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DD" w:rsidRPr="000D7C7B" w:rsidRDefault="00C6799A" w:rsidP="002D458C">
      <w:pPr>
        <w:pStyle w:val="BATitle"/>
      </w:pPr>
      <w:r w:rsidRPr="000D7C7B">
        <w:t>Comparing the diagnostic classification accuracy of iTRAQ</w:t>
      </w:r>
      <w:r w:rsidR="00217772" w:rsidRPr="000D7C7B">
        <w:t>,</w:t>
      </w:r>
      <w:r w:rsidRPr="000D7C7B">
        <w:t xml:space="preserve"> peak-area, spectral-counting and emPAI methods for relative quantific</w:t>
      </w:r>
      <w:r w:rsidRPr="000D7C7B">
        <w:t>a</w:t>
      </w:r>
      <w:r w:rsidRPr="000D7C7B">
        <w:t>tion in expression proteomics</w:t>
      </w:r>
    </w:p>
    <w:p w:rsidR="00A66EDD" w:rsidRPr="000D7C7B" w:rsidRDefault="002D458C" w:rsidP="000E75E3">
      <w:pPr>
        <w:pStyle w:val="BBAuthorName"/>
      </w:pPr>
      <w:r w:rsidRPr="000D7C7B">
        <w:t>Adam A. Dowle</w:t>
      </w:r>
      <w:r w:rsidRPr="000D7C7B">
        <w:rPr>
          <w:vertAlign w:val="superscript"/>
        </w:rPr>
        <w:t>1</w:t>
      </w:r>
      <w:r w:rsidRPr="000D7C7B">
        <w:t>*, Julie Wilson</w:t>
      </w:r>
      <w:r w:rsidRPr="000D7C7B">
        <w:rPr>
          <w:vertAlign w:val="superscript"/>
        </w:rPr>
        <w:t>2</w:t>
      </w:r>
      <w:r w:rsidRPr="000D7C7B">
        <w:t xml:space="preserve"> and Jerry R. Thomas</w:t>
      </w:r>
      <w:r w:rsidRPr="000D7C7B">
        <w:rPr>
          <w:vertAlign w:val="superscript"/>
        </w:rPr>
        <w:t>1</w:t>
      </w:r>
      <w:r w:rsidRPr="000D7C7B">
        <w:t xml:space="preserve"> </w:t>
      </w:r>
    </w:p>
    <w:p w:rsidR="002D458C" w:rsidRPr="000D7C7B" w:rsidRDefault="00293491" w:rsidP="002D458C">
      <w:pPr>
        <w:pStyle w:val="BCAuthorAddress"/>
      </w:pPr>
      <w:r w:rsidRPr="000D7C7B">
        <w:t xml:space="preserve">1. </w:t>
      </w:r>
      <w:r w:rsidR="002D458C" w:rsidRPr="000D7C7B">
        <w:t>Bioscience Technology Facility, Department of Biology, University of York, York, UK</w:t>
      </w:r>
    </w:p>
    <w:p w:rsidR="00186D63" w:rsidRPr="000D7C7B" w:rsidRDefault="00293491" w:rsidP="002D458C">
      <w:pPr>
        <w:pStyle w:val="BCAuthorAddress"/>
      </w:pPr>
      <w:r w:rsidRPr="000D7C7B">
        <w:t xml:space="preserve">2. </w:t>
      </w:r>
      <w:r w:rsidR="002D458C" w:rsidRPr="000D7C7B">
        <w:t>Departments of Mathematics and Chemistry, University of York, York, UK</w:t>
      </w:r>
      <w:r w:rsidR="00A66EDD" w:rsidRPr="000D7C7B">
        <w:t xml:space="preserve"> </w:t>
      </w:r>
    </w:p>
    <w:p w:rsidR="00D44927" w:rsidRPr="000D7C7B" w:rsidRDefault="00552A07" w:rsidP="00864F76">
      <w:pPr>
        <w:pStyle w:val="BDAbstract"/>
        <w:sectPr w:rsidR="00D44927" w:rsidRPr="000D7C7B" w:rsidSect="005C2580">
          <w:footerReference w:type="even" r:id="rId9"/>
          <w:footerReference w:type="default" r:id="rId10"/>
          <w:footerReference w:type="first" r:id="rId11"/>
          <w:type w:val="continuous"/>
          <w:pgSz w:w="12240" w:h="15840"/>
          <w:pgMar w:top="720" w:right="1094" w:bottom="720" w:left="1094" w:header="720" w:footer="720" w:gutter="0"/>
          <w:pgNumType w:start="1"/>
          <w:cols w:space="461"/>
          <w:docGrid w:linePitch="326"/>
        </w:sectPr>
      </w:pPr>
      <w:r w:rsidRPr="000D7C7B">
        <w:rPr>
          <w:rStyle w:val="BDAbstractTitleChar"/>
        </w:rPr>
        <w:t>ABSTRACT</w:t>
      </w:r>
      <w:r w:rsidR="006532A9" w:rsidRPr="000D7C7B">
        <w:rPr>
          <w:rStyle w:val="BDAbstractTitleChar"/>
        </w:rPr>
        <w:t>:</w:t>
      </w:r>
      <w:r w:rsidR="00E56C40" w:rsidRPr="000D7C7B">
        <w:t xml:space="preserve"> </w:t>
      </w:r>
      <w:r w:rsidR="00C6799A" w:rsidRPr="000D7C7B">
        <w:t>Diagnostic classification accuracy is critical in expression proteomics to ensure that as many true differences as po</w:t>
      </w:r>
      <w:r w:rsidR="00C6799A" w:rsidRPr="000D7C7B">
        <w:t>s</w:t>
      </w:r>
      <w:r w:rsidR="00C6799A" w:rsidRPr="000D7C7B">
        <w:t>sible are identified with acceptable false positive rates.  We present a comparison of the diagnostic accuracy of iTRAQ with three label-free methods – peak-area, spectral-counting, and emPAI – for relative quantification using a spiked proteome standard.  We provide the first validation of emPAI for inter-sample relative quantification, and find clear differences among the four quantific</w:t>
      </w:r>
      <w:r w:rsidR="00C6799A" w:rsidRPr="000D7C7B">
        <w:t>a</w:t>
      </w:r>
      <w:r w:rsidR="00C6799A" w:rsidRPr="000D7C7B">
        <w:t xml:space="preserve">tion approaches that </w:t>
      </w:r>
      <w:r w:rsidR="00740DAF" w:rsidRPr="00882555">
        <w:t>could</w:t>
      </w:r>
      <w:r w:rsidR="00740DAF" w:rsidRPr="000D7C7B">
        <w:t xml:space="preserve"> </w:t>
      </w:r>
      <w:r w:rsidR="00C6799A" w:rsidRPr="000D7C7B">
        <w:t xml:space="preserve">be considered when designing an experiment. Spectral counting </w:t>
      </w:r>
      <w:r w:rsidR="00C6799A" w:rsidRPr="00882555">
        <w:t xml:space="preserve">was </w:t>
      </w:r>
      <w:r w:rsidR="00740DAF" w:rsidRPr="00882555">
        <w:t>observed to perform surprisingly well in all regards</w:t>
      </w:r>
      <w:r w:rsidR="00C6799A" w:rsidRPr="000D7C7B">
        <w:t>. Peak area performed best for smaller fold-differences and was shown to be capable of discerning a 1.1-fold di</w:t>
      </w:r>
      <w:r w:rsidR="00C6799A" w:rsidRPr="000D7C7B">
        <w:t>f</w:t>
      </w:r>
      <w:r w:rsidR="00C6799A" w:rsidRPr="000D7C7B">
        <w:t xml:space="preserve">ference with acceptable specificity and sensitivity. The performance of iTRAQ was dramatically worse than the label-free methods with low abundance proteins. Using the iTRAQ data set for validation, we also demonstrate a novel iTRAQ analysis regime that avoids the use of ratios in significance testing and outperforms </w:t>
      </w:r>
      <w:r w:rsidR="00DF7D4A" w:rsidRPr="000D7C7B">
        <w:t>a common</w:t>
      </w:r>
      <w:r w:rsidR="00C6799A" w:rsidRPr="000D7C7B">
        <w:t xml:space="preserve"> commercial alternative.</w:t>
      </w:r>
      <w:r w:rsidR="00C6799A" w:rsidRPr="000D7C7B">
        <w:tab/>
      </w:r>
      <w:r w:rsidR="00C6799A" w:rsidRPr="000D7C7B">
        <w:tab/>
        <w:t xml:space="preserve">     </w:t>
      </w:r>
      <w:r w:rsidR="00864F76" w:rsidRPr="000D7C7B">
        <w:rPr>
          <w:rStyle w:val="BDAbstractTitleChar"/>
        </w:rPr>
        <w:t xml:space="preserve">KEYWORDS: </w:t>
      </w:r>
      <w:r w:rsidR="00864F76" w:rsidRPr="000D7C7B">
        <w:rPr>
          <w:i/>
        </w:rPr>
        <w:t>iTRAQ, peak area, spectral counting, emPAI, label free, relative quantification, expression proteomics.</w:t>
      </w:r>
    </w:p>
    <w:p w:rsidR="00BD2672" w:rsidRPr="000D7C7B" w:rsidRDefault="00BD2672" w:rsidP="00BD2672">
      <w:pPr>
        <w:pStyle w:val="TESupportingInfoTitle"/>
        <w:rPr>
          <w:color w:val="auto"/>
        </w:rPr>
      </w:pPr>
      <w:r w:rsidRPr="000D7C7B">
        <w:rPr>
          <w:color w:val="auto"/>
        </w:rPr>
        <w:lastRenderedPageBreak/>
        <w:t>INTRODUCTION</w:t>
      </w:r>
    </w:p>
    <w:p w:rsidR="002D458C" w:rsidRPr="00882555" w:rsidRDefault="00B70537" w:rsidP="00882555">
      <w:pPr>
        <w:pStyle w:val="TAMainText"/>
        <w:rPr>
          <w:rFonts w:ascii="Arno Pro" w:hAnsi="Arno Pro"/>
          <w:sz w:val="19"/>
          <w:szCs w:val="19"/>
        </w:rPr>
      </w:pPr>
      <w:r w:rsidRPr="00882555">
        <w:rPr>
          <w:rFonts w:ascii="Arno Pro" w:hAnsi="Arno Pro"/>
          <w:sz w:val="19"/>
          <w:szCs w:val="19"/>
        </w:rPr>
        <w:t>In 1999, when LC-MS solutions for proteomic quantification were still in their infancy</w:t>
      </w:r>
      <w:r w:rsidR="0053419D" w:rsidRPr="00882555">
        <w:rPr>
          <w:rFonts w:ascii="Arno Pro" w:hAnsi="Arno Pro"/>
          <w:sz w:val="19"/>
          <w:szCs w:val="19"/>
          <w:vertAlign w:val="superscript"/>
        </w:rPr>
        <w:t>1</w:t>
      </w:r>
      <w:r w:rsidRPr="00882555">
        <w:rPr>
          <w:rFonts w:ascii="Arno Pro" w:hAnsi="Arno Pro"/>
          <w:sz w:val="19"/>
          <w:szCs w:val="19"/>
        </w:rPr>
        <w:t>, Blackstock and Weir defined the term “expression proteomics”.</w:t>
      </w:r>
      <w:r w:rsidR="008262F9" w:rsidRPr="00882555">
        <w:rPr>
          <w:rFonts w:ascii="Arno Pro" w:hAnsi="Arno Pro"/>
          <w:sz w:val="19"/>
          <w:szCs w:val="19"/>
          <w:vertAlign w:val="superscript"/>
        </w:rPr>
        <w:t>2</w:t>
      </w:r>
      <w:r w:rsidRPr="00882555">
        <w:rPr>
          <w:rFonts w:ascii="Arno Pro" w:hAnsi="Arno Pro"/>
          <w:sz w:val="19"/>
          <w:szCs w:val="19"/>
        </w:rPr>
        <w:t xml:space="preserve"> However, untargeted absolute quantification of protein expression still remains beyond the reach of most laboratories today</w:t>
      </w:r>
      <w:r w:rsidR="008262F9" w:rsidRPr="00882555">
        <w:rPr>
          <w:rFonts w:ascii="Arno Pro" w:hAnsi="Arno Pro"/>
          <w:sz w:val="19"/>
          <w:szCs w:val="19"/>
        </w:rPr>
        <w:t>.</w:t>
      </w:r>
      <w:r w:rsidR="008262F9" w:rsidRPr="00882555">
        <w:rPr>
          <w:rFonts w:ascii="Arno Pro" w:hAnsi="Arno Pro"/>
          <w:sz w:val="19"/>
          <w:szCs w:val="19"/>
          <w:vertAlign w:val="superscript"/>
        </w:rPr>
        <w:t>3</w:t>
      </w:r>
      <w:r w:rsidR="0053419D" w:rsidRPr="00882555">
        <w:rPr>
          <w:rFonts w:ascii="Arno Pro" w:hAnsi="Arno Pro"/>
          <w:sz w:val="19"/>
          <w:szCs w:val="19"/>
          <w:vertAlign w:val="superscript"/>
        </w:rPr>
        <w:t>,</w:t>
      </w:r>
      <w:r w:rsidR="008262F9" w:rsidRPr="00882555">
        <w:rPr>
          <w:rFonts w:ascii="Arno Pro" w:hAnsi="Arno Pro"/>
          <w:sz w:val="19"/>
          <w:szCs w:val="19"/>
          <w:vertAlign w:val="superscript"/>
        </w:rPr>
        <w:t>4</w:t>
      </w:r>
      <w:r w:rsidR="002D458C" w:rsidRPr="00882555">
        <w:rPr>
          <w:rFonts w:ascii="Arno Pro" w:hAnsi="Arno Pro"/>
          <w:sz w:val="19"/>
          <w:szCs w:val="19"/>
        </w:rPr>
        <w:t xml:space="preserve">  While approaches for u</w:t>
      </w:r>
      <w:r w:rsidR="002D458C" w:rsidRPr="00882555">
        <w:rPr>
          <w:rFonts w:ascii="Arno Pro" w:hAnsi="Arno Pro"/>
          <w:sz w:val="19"/>
          <w:szCs w:val="19"/>
        </w:rPr>
        <w:t>n</w:t>
      </w:r>
      <w:r w:rsidR="002D458C" w:rsidRPr="00882555">
        <w:rPr>
          <w:rFonts w:ascii="Arno Pro" w:hAnsi="Arno Pro"/>
          <w:sz w:val="19"/>
          <w:szCs w:val="19"/>
        </w:rPr>
        <w:t>targeted absolute quantification continue to be investigated</w:t>
      </w:r>
      <w:r w:rsidR="008262F9" w:rsidRPr="00882555">
        <w:rPr>
          <w:rFonts w:ascii="Arno Pro" w:hAnsi="Arno Pro"/>
          <w:sz w:val="19"/>
          <w:szCs w:val="19"/>
        </w:rPr>
        <w:t>,</w:t>
      </w:r>
      <w:r w:rsidR="008262F9" w:rsidRPr="00882555">
        <w:rPr>
          <w:rFonts w:ascii="Arno Pro" w:hAnsi="Arno Pro"/>
          <w:sz w:val="19"/>
          <w:szCs w:val="19"/>
          <w:vertAlign w:val="superscript"/>
        </w:rPr>
        <w:t>5</w:t>
      </w:r>
      <w:r w:rsidR="00CB385A" w:rsidRPr="00882555">
        <w:rPr>
          <w:rFonts w:ascii="Arno Pro" w:hAnsi="Arno Pro"/>
          <w:sz w:val="19"/>
          <w:szCs w:val="19"/>
          <w:vertAlign w:val="superscript"/>
        </w:rPr>
        <w:t>-</w:t>
      </w:r>
      <w:r w:rsidR="00E32E44" w:rsidRPr="00882555">
        <w:rPr>
          <w:rFonts w:ascii="Arno Pro" w:hAnsi="Arno Pro"/>
          <w:sz w:val="19"/>
          <w:szCs w:val="19"/>
          <w:vertAlign w:val="superscript"/>
        </w:rPr>
        <w:t>7</w:t>
      </w:r>
      <w:r w:rsidR="002D458C" w:rsidRPr="00882555">
        <w:rPr>
          <w:rFonts w:ascii="Arno Pro" w:hAnsi="Arno Pro"/>
          <w:sz w:val="19"/>
          <w:szCs w:val="19"/>
        </w:rPr>
        <w:t xml:space="preserve"> relative quantification has become more amenable and co</w:t>
      </w:r>
      <w:r w:rsidR="002D458C" w:rsidRPr="00882555">
        <w:rPr>
          <w:rFonts w:ascii="Arno Pro" w:hAnsi="Arno Pro"/>
          <w:sz w:val="19"/>
          <w:szCs w:val="19"/>
        </w:rPr>
        <w:t>m</w:t>
      </w:r>
      <w:r w:rsidR="002D458C" w:rsidRPr="00882555">
        <w:rPr>
          <w:rFonts w:ascii="Arno Pro" w:hAnsi="Arno Pro"/>
          <w:sz w:val="19"/>
          <w:szCs w:val="19"/>
        </w:rPr>
        <w:t>monplace in both research and service laboratories</w:t>
      </w:r>
      <w:r w:rsidR="008262F9" w:rsidRPr="00882555">
        <w:rPr>
          <w:rFonts w:ascii="Arno Pro" w:hAnsi="Arno Pro"/>
          <w:sz w:val="19"/>
          <w:szCs w:val="19"/>
        </w:rPr>
        <w:t>.</w:t>
      </w:r>
      <w:r w:rsidR="00E32E44" w:rsidRPr="00882555">
        <w:rPr>
          <w:rFonts w:ascii="Arno Pro" w:hAnsi="Arno Pro"/>
          <w:sz w:val="19"/>
          <w:szCs w:val="19"/>
          <w:vertAlign w:val="superscript"/>
        </w:rPr>
        <w:t>8</w:t>
      </w:r>
      <w:r w:rsidR="00E32E44" w:rsidRPr="00882555">
        <w:rPr>
          <w:rFonts w:ascii="Arno Pro" w:hAnsi="Arno Pro"/>
          <w:sz w:val="19"/>
          <w:szCs w:val="19"/>
        </w:rPr>
        <w:t xml:space="preserve"> </w:t>
      </w:r>
      <w:r w:rsidR="002D458C" w:rsidRPr="00882555">
        <w:rPr>
          <w:rFonts w:ascii="Arno Pro" w:hAnsi="Arno Pro"/>
          <w:sz w:val="19"/>
          <w:szCs w:val="19"/>
        </w:rPr>
        <w:t>Thankfu</w:t>
      </w:r>
      <w:r w:rsidR="002D458C" w:rsidRPr="00882555">
        <w:rPr>
          <w:rFonts w:ascii="Arno Pro" w:hAnsi="Arno Pro"/>
          <w:sz w:val="19"/>
          <w:szCs w:val="19"/>
        </w:rPr>
        <w:t>l</w:t>
      </w:r>
      <w:r w:rsidR="002D458C" w:rsidRPr="00882555">
        <w:rPr>
          <w:rFonts w:ascii="Arno Pro" w:hAnsi="Arno Pro"/>
          <w:sz w:val="19"/>
          <w:szCs w:val="19"/>
        </w:rPr>
        <w:t>ly, relative quantification is well placed to answer the most fundamental of proteomics questions</w:t>
      </w:r>
      <w:r w:rsidRPr="00882555">
        <w:rPr>
          <w:rFonts w:ascii="Arno Pro" w:hAnsi="Arno Pro"/>
          <w:sz w:val="19"/>
          <w:szCs w:val="19"/>
        </w:rPr>
        <w:t xml:space="preserve"> that is,</w:t>
      </w:r>
      <w:r w:rsidR="002D458C" w:rsidRPr="00882555">
        <w:rPr>
          <w:rFonts w:ascii="Arno Pro" w:hAnsi="Arno Pro"/>
          <w:sz w:val="19"/>
          <w:szCs w:val="19"/>
        </w:rPr>
        <w:t xml:space="preserve"> which proteins are differently expressed</w:t>
      </w:r>
      <w:r w:rsidR="008262F9" w:rsidRPr="00882555">
        <w:rPr>
          <w:rFonts w:ascii="Arno Pro" w:hAnsi="Arno Pro"/>
          <w:sz w:val="19"/>
          <w:szCs w:val="19"/>
        </w:rPr>
        <w:t>?</w:t>
      </w:r>
      <w:r w:rsidR="00E32E44" w:rsidRPr="00882555">
        <w:rPr>
          <w:rFonts w:ascii="Arno Pro" w:hAnsi="Arno Pro"/>
          <w:sz w:val="19"/>
          <w:szCs w:val="19"/>
          <w:vertAlign w:val="superscript"/>
        </w:rPr>
        <w:t>9</w:t>
      </w:r>
      <w:r w:rsidR="00E32E44" w:rsidRPr="00882555">
        <w:rPr>
          <w:rFonts w:ascii="Arno Pro" w:hAnsi="Arno Pro"/>
          <w:sz w:val="19"/>
          <w:szCs w:val="19"/>
        </w:rPr>
        <w:t xml:space="preserve">  </w:t>
      </w:r>
    </w:p>
    <w:p w:rsidR="00B70537" w:rsidRPr="00882555" w:rsidRDefault="002D458C" w:rsidP="00882555">
      <w:pPr>
        <w:pStyle w:val="TAMainText"/>
        <w:rPr>
          <w:rFonts w:ascii="Arno Pro" w:hAnsi="Arno Pro"/>
          <w:sz w:val="19"/>
          <w:szCs w:val="19"/>
        </w:rPr>
      </w:pPr>
      <w:r w:rsidRPr="00882555">
        <w:rPr>
          <w:rFonts w:ascii="Arno Pro" w:hAnsi="Arno Pro"/>
          <w:sz w:val="19"/>
          <w:szCs w:val="19"/>
        </w:rPr>
        <w:t>LC-MS-based relative quantification can be split into two ca</w:t>
      </w:r>
      <w:r w:rsidRPr="00882555">
        <w:rPr>
          <w:rFonts w:ascii="Arno Pro" w:hAnsi="Arno Pro"/>
          <w:sz w:val="19"/>
          <w:szCs w:val="19"/>
        </w:rPr>
        <w:t>t</w:t>
      </w:r>
      <w:r w:rsidRPr="00882555">
        <w:rPr>
          <w:rFonts w:ascii="Arno Pro" w:hAnsi="Arno Pro"/>
          <w:sz w:val="19"/>
          <w:szCs w:val="19"/>
        </w:rPr>
        <w:t>egories: isotopic labelling and label free.  In the former, diffe</w:t>
      </w:r>
      <w:r w:rsidRPr="00882555">
        <w:rPr>
          <w:rFonts w:ascii="Arno Pro" w:hAnsi="Arno Pro"/>
          <w:sz w:val="19"/>
          <w:szCs w:val="19"/>
        </w:rPr>
        <w:t>r</w:t>
      </w:r>
      <w:r w:rsidRPr="00882555">
        <w:rPr>
          <w:rFonts w:ascii="Arno Pro" w:hAnsi="Arno Pro"/>
          <w:sz w:val="19"/>
          <w:szCs w:val="19"/>
        </w:rPr>
        <w:t xml:space="preserve">ent stable isotopes are introduced among samples either </w:t>
      </w:r>
      <w:r w:rsidRPr="00882555">
        <w:rPr>
          <w:rFonts w:ascii="Arno Pro" w:hAnsi="Arno Pro"/>
          <w:i/>
          <w:sz w:val="19"/>
          <w:szCs w:val="19"/>
        </w:rPr>
        <w:t>in vivo</w:t>
      </w:r>
      <w:r w:rsidRPr="00882555">
        <w:rPr>
          <w:rFonts w:ascii="Arno Pro" w:hAnsi="Arno Pro"/>
          <w:sz w:val="19"/>
          <w:szCs w:val="19"/>
        </w:rPr>
        <w:t xml:space="preserve"> or </w:t>
      </w:r>
      <w:r w:rsidRPr="00882555">
        <w:rPr>
          <w:rFonts w:ascii="Arno Pro" w:hAnsi="Arno Pro"/>
          <w:i/>
          <w:sz w:val="19"/>
          <w:szCs w:val="19"/>
        </w:rPr>
        <w:t>vitro</w:t>
      </w:r>
      <w:r w:rsidR="008262F9" w:rsidRPr="00882555">
        <w:rPr>
          <w:rFonts w:ascii="Arno Pro" w:hAnsi="Arno Pro"/>
          <w:sz w:val="19"/>
          <w:szCs w:val="19"/>
        </w:rPr>
        <w:t>.</w:t>
      </w:r>
      <w:r w:rsidR="00E32E44" w:rsidRPr="00882555">
        <w:rPr>
          <w:rFonts w:ascii="Arno Pro" w:hAnsi="Arno Pro"/>
          <w:sz w:val="19"/>
          <w:szCs w:val="19"/>
          <w:vertAlign w:val="superscript"/>
        </w:rPr>
        <w:t>10</w:t>
      </w:r>
      <w:proofErr w:type="gramStart"/>
      <w:r w:rsidR="00D2587B" w:rsidRPr="00882555">
        <w:rPr>
          <w:rFonts w:ascii="Arno Pro" w:hAnsi="Arno Pro"/>
          <w:sz w:val="19"/>
          <w:szCs w:val="19"/>
          <w:vertAlign w:val="superscript"/>
        </w:rPr>
        <w:t>,</w:t>
      </w:r>
      <w:r w:rsidR="00E32E44" w:rsidRPr="00882555">
        <w:rPr>
          <w:rFonts w:ascii="Arno Pro" w:hAnsi="Arno Pro"/>
          <w:sz w:val="19"/>
          <w:szCs w:val="19"/>
          <w:vertAlign w:val="superscript"/>
        </w:rPr>
        <w:t>11</w:t>
      </w:r>
      <w:proofErr w:type="gramEnd"/>
      <w:r w:rsidRPr="00882555">
        <w:rPr>
          <w:rFonts w:ascii="Arno Pro" w:hAnsi="Arno Pro"/>
          <w:sz w:val="19"/>
          <w:szCs w:val="19"/>
        </w:rPr>
        <w:t>. Isotopically labelled samples are combined prior to LC-MS acquisition, with the imparted mass diffe</w:t>
      </w:r>
      <w:r w:rsidRPr="00882555">
        <w:rPr>
          <w:rFonts w:ascii="Arno Pro" w:hAnsi="Arno Pro"/>
          <w:sz w:val="19"/>
          <w:szCs w:val="19"/>
        </w:rPr>
        <w:t>r</w:t>
      </w:r>
      <w:r w:rsidRPr="00882555">
        <w:rPr>
          <w:rFonts w:ascii="Arno Pro" w:hAnsi="Arno Pro"/>
          <w:sz w:val="19"/>
          <w:szCs w:val="19"/>
        </w:rPr>
        <w:t>ences providing the link from mass spectra to sample prov</w:t>
      </w:r>
      <w:r w:rsidRPr="00882555">
        <w:rPr>
          <w:rFonts w:ascii="Arno Pro" w:hAnsi="Arno Pro"/>
          <w:sz w:val="19"/>
          <w:szCs w:val="19"/>
        </w:rPr>
        <w:t>e</w:t>
      </w:r>
      <w:r w:rsidRPr="00882555">
        <w:rPr>
          <w:rFonts w:ascii="Arno Pro" w:hAnsi="Arno Pro"/>
          <w:sz w:val="19"/>
          <w:szCs w:val="19"/>
        </w:rPr>
        <w:t>nance. Although isotopically different, labelled peptides are otherwise chemically identical, ensuring equal response fa</w:t>
      </w:r>
      <w:r w:rsidRPr="00882555">
        <w:rPr>
          <w:rFonts w:ascii="Arno Pro" w:hAnsi="Arno Pro"/>
          <w:sz w:val="19"/>
          <w:szCs w:val="19"/>
        </w:rPr>
        <w:t>c</w:t>
      </w:r>
      <w:r w:rsidRPr="00882555">
        <w:rPr>
          <w:rFonts w:ascii="Arno Pro" w:hAnsi="Arno Pro"/>
          <w:sz w:val="19"/>
          <w:szCs w:val="19"/>
        </w:rPr>
        <w:t>tors during MS analysis.  Measurement of relative MS intens</w:t>
      </w:r>
      <w:r w:rsidRPr="00882555">
        <w:rPr>
          <w:rFonts w:ascii="Arno Pro" w:hAnsi="Arno Pro"/>
          <w:sz w:val="19"/>
          <w:szCs w:val="19"/>
        </w:rPr>
        <w:t>i</w:t>
      </w:r>
      <w:r w:rsidRPr="00882555">
        <w:rPr>
          <w:rFonts w:ascii="Arno Pro" w:hAnsi="Arno Pro"/>
          <w:sz w:val="19"/>
          <w:szCs w:val="19"/>
        </w:rPr>
        <w:t>ty between isotopically labelled peptides is t</w:t>
      </w:r>
      <w:r w:rsidR="00B70537" w:rsidRPr="00882555">
        <w:rPr>
          <w:rFonts w:ascii="Arno Pro" w:hAnsi="Arno Pro"/>
          <w:sz w:val="19"/>
          <w:szCs w:val="19"/>
        </w:rPr>
        <w:t>herefore an a</w:t>
      </w:r>
      <w:r w:rsidR="00B70537" w:rsidRPr="00882555">
        <w:rPr>
          <w:rFonts w:ascii="Arno Pro" w:hAnsi="Arno Pro"/>
          <w:sz w:val="19"/>
          <w:szCs w:val="19"/>
        </w:rPr>
        <w:t>c</w:t>
      </w:r>
      <w:r w:rsidR="00B70537" w:rsidRPr="00882555">
        <w:rPr>
          <w:rFonts w:ascii="Arno Pro" w:hAnsi="Arno Pro"/>
          <w:sz w:val="19"/>
          <w:szCs w:val="19"/>
        </w:rPr>
        <w:t>cepted measure</w:t>
      </w:r>
      <w:r w:rsidRPr="00882555">
        <w:rPr>
          <w:rFonts w:ascii="Arno Pro" w:hAnsi="Arno Pro"/>
          <w:sz w:val="19"/>
          <w:szCs w:val="19"/>
        </w:rPr>
        <w:t xml:space="preserve"> of relative peptide </w:t>
      </w:r>
      <w:proofErr w:type="gramStart"/>
      <w:r w:rsidRPr="00882555">
        <w:rPr>
          <w:rFonts w:ascii="Arno Pro" w:hAnsi="Arno Pro"/>
          <w:sz w:val="19"/>
          <w:szCs w:val="19"/>
        </w:rPr>
        <w:t>amount</w:t>
      </w:r>
      <w:r w:rsidR="00A2412E" w:rsidRPr="00882555">
        <w:rPr>
          <w:rFonts w:ascii="Arno Pro" w:hAnsi="Arno Pro"/>
          <w:sz w:val="19"/>
          <w:szCs w:val="19"/>
        </w:rPr>
        <w:t>.</w:t>
      </w:r>
      <w:r w:rsidR="00A2412E" w:rsidRPr="00882555">
        <w:rPr>
          <w:rFonts w:ascii="Arno Pro" w:hAnsi="Arno Pro"/>
          <w:sz w:val="19"/>
          <w:szCs w:val="19"/>
          <w:vertAlign w:val="superscript"/>
        </w:rPr>
        <w:t>1</w:t>
      </w:r>
      <w:r w:rsidR="00E32E44" w:rsidRPr="00882555">
        <w:rPr>
          <w:rFonts w:ascii="Arno Pro" w:hAnsi="Arno Pro"/>
          <w:sz w:val="19"/>
          <w:szCs w:val="19"/>
          <w:vertAlign w:val="superscript"/>
        </w:rPr>
        <w:t>2</w:t>
      </w:r>
      <w:r w:rsidRPr="00882555">
        <w:rPr>
          <w:rFonts w:ascii="Arno Pro" w:hAnsi="Arno Pro"/>
          <w:sz w:val="19"/>
          <w:szCs w:val="19"/>
        </w:rPr>
        <w:t xml:space="preserve">  </w:t>
      </w:r>
      <w:r w:rsidRPr="00882555">
        <w:rPr>
          <w:rFonts w:ascii="Arno Pro" w:hAnsi="Arno Pro"/>
          <w:i/>
          <w:sz w:val="19"/>
          <w:szCs w:val="19"/>
        </w:rPr>
        <w:t>In</w:t>
      </w:r>
      <w:proofErr w:type="gramEnd"/>
      <w:r w:rsidRPr="00882555">
        <w:rPr>
          <w:rFonts w:ascii="Arno Pro" w:hAnsi="Arno Pro"/>
          <w:i/>
          <w:sz w:val="19"/>
          <w:szCs w:val="19"/>
        </w:rPr>
        <w:t xml:space="preserve"> vivo</w:t>
      </w:r>
      <w:r w:rsidRPr="00882555">
        <w:rPr>
          <w:rFonts w:ascii="Arno Pro" w:hAnsi="Arno Pro"/>
          <w:sz w:val="19"/>
          <w:szCs w:val="19"/>
        </w:rPr>
        <w:t xml:space="preserve"> labelling strategies such as SILAC</w:t>
      </w:r>
      <w:r w:rsidR="00D2587B" w:rsidRPr="00882555">
        <w:rPr>
          <w:rFonts w:ascii="Arno Pro" w:hAnsi="Arno Pro"/>
          <w:sz w:val="19"/>
          <w:szCs w:val="19"/>
          <w:vertAlign w:val="superscript"/>
        </w:rPr>
        <w:t>1</w:t>
      </w:r>
      <w:r w:rsidR="00E32E44" w:rsidRPr="00882555">
        <w:rPr>
          <w:rFonts w:ascii="Arno Pro" w:hAnsi="Arno Pro"/>
          <w:sz w:val="19"/>
          <w:szCs w:val="19"/>
          <w:vertAlign w:val="superscript"/>
        </w:rPr>
        <w:t>3</w:t>
      </w:r>
      <w:r w:rsidRPr="00882555">
        <w:rPr>
          <w:rFonts w:ascii="Arno Pro" w:hAnsi="Arno Pro"/>
          <w:sz w:val="19"/>
          <w:szCs w:val="19"/>
        </w:rPr>
        <w:t xml:space="preserve"> and </w:t>
      </w:r>
      <w:r w:rsidRPr="00882555">
        <w:rPr>
          <w:rFonts w:ascii="Arno Pro" w:hAnsi="Arno Pro"/>
          <w:sz w:val="19"/>
          <w:szCs w:val="19"/>
          <w:vertAlign w:val="superscript"/>
        </w:rPr>
        <w:t>15</w:t>
      </w:r>
      <w:r w:rsidRPr="00882555">
        <w:rPr>
          <w:rFonts w:ascii="Arno Pro" w:hAnsi="Arno Pro"/>
          <w:sz w:val="19"/>
          <w:szCs w:val="19"/>
        </w:rPr>
        <w:t>N meta</w:t>
      </w:r>
      <w:r w:rsidR="00B70537" w:rsidRPr="00882555">
        <w:rPr>
          <w:rFonts w:ascii="Arno Pro" w:hAnsi="Arno Pro"/>
          <w:sz w:val="19"/>
          <w:szCs w:val="19"/>
        </w:rPr>
        <w:t>bolic labelling</w:t>
      </w:r>
      <w:r w:rsidR="00D2587B" w:rsidRPr="00882555">
        <w:rPr>
          <w:rFonts w:ascii="Arno Pro" w:hAnsi="Arno Pro"/>
          <w:sz w:val="19"/>
          <w:szCs w:val="19"/>
          <w:vertAlign w:val="superscript"/>
        </w:rPr>
        <w:t>1</w:t>
      </w:r>
      <w:r w:rsidR="00E32E44" w:rsidRPr="00882555">
        <w:rPr>
          <w:rFonts w:ascii="Arno Pro" w:hAnsi="Arno Pro"/>
          <w:sz w:val="19"/>
          <w:szCs w:val="19"/>
          <w:vertAlign w:val="superscript"/>
        </w:rPr>
        <w:t>4</w:t>
      </w:r>
      <w:r w:rsidR="00B70537" w:rsidRPr="00882555">
        <w:rPr>
          <w:rFonts w:ascii="Arno Pro" w:hAnsi="Arno Pro"/>
          <w:sz w:val="19"/>
          <w:szCs w:val="19"/>
        </w:rPr>
        <w:t xml:space="preserve"> </w:t>
      </w:r>
      <w:r w:rsidRPr="00882555">
        <w:rPr>
          <w:rFonts w:ascii="Arno Pro" w:hAnsi="Arno Pro"/>
          <w:sz w:val="19"/>
          <w:szCs w:val="19"/>
        </w:rPr>
        <w:t>p</w:t>
      </w:r>
      <w:r w:rsidRPr="00882555">
        <w:rPr>
          <w:rFonts w:ascii="Arno Pro" w:hAnsi="Arno Pro"/>
          <w:sz w:val="19"/>
          <w:szCs w:val="19"/>
        </w:rPr>
        <w:t>o</w:t>
      </w:r>
      <w:r w:rsidRPr="00882555">
        <w:rPr>
          <w:rFonts w:ascii="Arno Pro" w:hAnsi="Arno Pro"/>
          <w:sz w:val="19"/>
          <w:szCs w:val="19"/>
        </w:rPr>
        <w:t xml:space="preserve">tentially </w:t>
      </w:r>
      <w:r w:rsidR="00B70537" w:rsidRPr="00882555">
        <w:rPr>
          <w:rFonts w:ascii="Arno Pro" w:hAnsi="Arno Pro"/>
          <w:sz w:val="19"/>
          <w:szCs w:val="19"/>
        </w:rPr>
        <w:t xml:space="preserve">offer </w:t>
      </w:r>
      <w:r w:rsidRPr="00882555">
        <w:rPr>
          <w:rFonts w:ascii="Arno Pro" w:hAnsi="Arno Pro"/>
          <w:sz w:val="19"/>
          <w:szCs w:val="19"/>
        </w:rPr>
        <w:t>the lowest levels of technical variance</w:t>
      </w:r>
      <w:r w:rsidR="00D2587B" w:rsidRPr="00882555">
        <w:rPr>
          <w:rFonts w:ascii="Arno Pro" w:hAnsi="Arno Pro"/>
          <w:sz w:val="19"/>
          <w:szCs w:val="19"/>
          <w:vertAlign w:val="superscript"/>
        </w:rPr>
        <w:t>1</w:t>
      </w:r>
      <w:r w:rsidR="00E32E44" w:rsidRPr="00882555">
        <w:rPr>
          <w:rFonts w:ascii="Arno Pro" w:hAnsi="Arno Pro"/>
          <w:sz w:val="19"/>
          <w:szCs w:val="19"/>
          <w:vertAlign w:val="superscript"/>
        </w:rPr>
        <w:t>5</w:t>
      </w:r>
      <w:r w:rsidRPr="00882555">
        <w:rPr>
          <w:rFonts w:ascii="Arno Pro" w:hAnsi="Arno Pro"/>
          <w:sz w:val="19"/>
          <w:szCs w:val="19"/>
        </w:rPr>
        <w:t xml:space="preserve"> as sa</w:t>
      </w:r>
      <w:r w:rsidRPr="00882555">
        <w:rPr>
          <w:rFonts w:ascii="Arno Pro" w:hAnsi="Arno Pro"/>
          <w:sz w:val="19"/>
          <w:szCs w:val="19"/>
        </w:rPr>
        <w:t>m</w:t>
      </w:r>
      <w:r w:rsidRPr="00882555">
        <w:rPr>
          <w:rFonts w:ascii="Arno Pro" w:hAnsi="Arno Pro"/>
          <w:sz w:val="19"/>
          <w:szCs w:val="19"/>
        </w:rPr>
        <w:t xml:space="preserve">ples are combined at the earliest opportunity but have reduced applicability compared to </w:t>
      </w:r>
      <w:r w:rsidRPr="00882555">
        <w:rPr>
          <w:rFonts w:ascii="Arno Pro" w:hAnsi="Arno Pro"/>
          <w:i/>
          <w:sz w:val="19"/>
          <w:szCs w:val="19"/>
        </w:rPr>
        <w:t>in vi</w:t>
      </w:r>
      <w:r w:rsidR="005160C0" w:rsidRPr="00882555">
        <w:rPr>
          <w:rFonts w:ascii="Arno Pro" w:hAnsi="Arno Pro"/>
          <w:i/>
          <w:sz w:val="19"/>
          <w:szCs w:val="19"/>
        </w:rPr>
        <w:t>tro</w:t>
      </w:r>
      <w:r w:rsidRPr="00882555">
        <w:rPr>
          <w:rFonts w:ascii="Arno Pro" w:hAnsi="Arno Pro"/>
          <w:sz w:val="19"/>
          <w:szCs w:val="19"/>
        </w:rPr>
        <w:t xml:space="preserve"> approaches</w:t>
      </w:r>
      <w:r w:rsidR="00A2412E" w:rsidRPr="00882555">
        <w:rPr>
          <w:rFonts w:ascii="Arno Pro" w:hAnsi="Arno Pro"/>
          <w:sz w:val="19"/>
          <w:szCs w:val="19"/>
        </w:rPr>
        <w:t>.</w:t>
      </w:r>
      <w:r w:rsidR="00D2587B" w:rsidRPr="00882555">
        <w:rPr>
          <w:rFonts w:ascii="Arno Pro" w:hAnsi="Arno Pro"/>
          <w:sz w:val="19"/>
          <w:szCs w:val="19"/>
          <w:vertAlign w:val="superscript"/>
        </w:rPr>
        <w:t>1</w:t>
      </w:r>
      <w:r w:rsidR="00E32E44" w:rsidRPr="00882555">
        <w:rPr>
          <w:rFonts w:ascii="Arno Pro" w:hAnsi="Arno Pro"/>
          <w:sz w:val="19"/>
          <w:szCs w:val="19"/>
          <w:vertAlign w:val="superscript"/>
        </w:rPr>
        <w:t>6</w:t>
      </w:r>
      <w:r w:rsidRPr="00882555">
        <w:rPr>
          <w:rFonts w:ascii="Arno Pro" w:hAnsi="Arno Pro"/>
          <w:sz w:val="19"/>
          <w:szCs w:val="19"/>
        </w:rPr>
        <w:t xml:space="preserve">  </w:t>
      </w:r>
    </w:p>
    <w:p w:rsidR="002D458C" w:rsidRPr="00882555" w:rsidRDefault="002D458C" w:rsidP="00882555">
      <w:pPr>
        <w:pStyle w:val="TAMainText"/>
        <w:rPr>
          <w:rFonts w:ascii="Arno Pro" w:hAnsi="Arno Pro"/>
          <w:sz w:val="19"/>
          <w:szCs w:val="19"/>
        </w:rPr>
      </w:pPr>
      <w:r w:rsidRPr="00882555">
        <w:rPr>
          <w:rFonts w:ascii="Arno Pro" w:hAnsi="Arno Pro"/>
          <w:sz w:val="19"/>
          <w:szCs w:val="19"/>
        </w:rPr>
        <w:t xml:space="preserve">A variety of </w:t>
      </w:r>
      <w:r w:rsidRPr="00882555">
        <w:rPr>
          <w:rFonts w:ascii="Arno Pro" w:hAnsi="Arno Pro"/>
          <w:i/>
          <w:sz w:val="19"/>
          <w:szCs w:val="19"/>
        </w:rPr>
        <w:t>in vi</w:t>
      </w:r>
      <w:r w:rsidR="005160C0" w:rsidRPr="00882555">
        <w:rPr>
          <w:rFonts w:ascii="Arno Pro" w:hAnsi="Arno Pro"/>
          <w:i/>
          <w:sz w:val="19"/>
          <w:szCs w:val="19"/>
        </w:rPr>
        <w:t>tro</w:t>
      </w:r>
      <w:r w:rsidRPr="00882555">
        <w:rPr>
          <w:rFonts w:ascii="Arno Pro" w:hAnsi="Arno Pro"/>
          <w:sz w:val="19"/>
          <w:szCs w:val="19"/>
        </w:rPr>
        <w:t xml:space="preserve"> labelling techniques are available inclu</w:t>
      </w:r>
      <w:r w:rsidRPr="00882555">
        <w:rPr>
          <w:rFonts w:ascii="Arno Pro" w:hAnsi="Arno Pro"/>
          <w:sz w:val="19"/>
          <w:szCs w:val="19"/>
        </w:rPr>
        <w:t>d</w:t>
      </w:r>
      <w:r w:rsidRPr="00882555">
        <w:rPr>
          <w:rFonts w:ascii="Arno Pro" w:hAnsi="Arno Pro"/>
          <w:sz w:val="19"/>
          <w:szCs w:val="19"/>
        </w:rPr>
        <w:t xml:space="preserve">ing methods employing well </w:t>
      </w:r>
      <w:r w:rsidR="003976CE" w:rsidRPr="00882555">
        <w:rPr>
          <w:rFonts w:ascii="Arno Pro" w:hAnsi="Arno Pro"/>
          <w:sz w:val="19"/>
          <w:szCs w:val="19"/>
        </w:rPr>
        <w:t>characterized</w:t>
      </w:r>
      <w:r w:rsidRPr="00882555">
        <w:rPr>
          <w:rFonts w:ascii="Arno Pro" w:hAnsi="Arno Pro"/>
          <w:sz w:val="19"/>
          <w:szCs w:val="19"/>
        </w:rPr>
        <w:t>, low cost chemical reactions</w:t>
      </w:r>
      <w:r w:rsidR="00D2587B" w:rsidRPr="00882555">
        <w:rPr>
          <w:rFonts w:ascii="Arno Pro" w:hAnsi="Arno Pro"/>
          <w:sz w:val="19"/>
          <w:szCs w:val="19"/>
          <w:vertAlign w:val="superscript"/>
        </w:rPr>
        <w:t>1</w:t>
      </w:r>
      <w:r w:rsidR="00E32E44" w:rsidRPr="00882555">
        <w:rPr>
          <w:rFonts w:ascii="Arno Pro" w:hAnsi="Arno Pro"/>
          <w:sz w:val="19"/>
          <w:szCs w:val="19"/>
          <w:vertAlign w:val="superscript"/>
        </w:rPr>
        <w:t>7</w:t>
      </w:r>
      <w:r w:rsidR="00D2587B" w:rsidRPr="00882555">
        <w:rPr>
          <w:rFonts w:ascii="Arno Pro" w:hAnsi="Arno Pro"/>
          <w:sz w:val="19"/>
          <w:szCs w:val="19"/>
          <w:vertAlign w:val="superscript"/>
        </w:rPr>
        <w:t>-1</w:t>
      </w:r>
      <w:r w:rsidR="00E32E44" w:rsidRPr="00882555">
        <w:rPr>
          <w:rFonts w:ascii="Arno Pro" w:hAnsi="Arno Pro"/>
          <w:sz w:val="19"/>
          <w:szCs w:val="19"/>
          <w:vertAlign w:val="superscript"/>
        </w:rPr>
        <w:t>9</w:t>
      </w:r>
      <w:r w:rsidRPr="00882555">
        <w:rPr>
          <w:rFonts w:ascii="Arno Pro" w:hAnsi="Arno Pro"/>
          <w:sz w:val="19"/>
          <w:szCs w:val="19"/>
        </w:rPr>
        <w:t xml:space="preserve"> and more elaborate commercial approaches faci</w:t>
      </w:r>
      <w:r w:rsidRPr="00882555">
        <w:rPr>
          <w:rFonts w:ascii="Arno Pro" w:hAnsi="Arno Pro"/>
          <w:sz w:val="19"/>
          <w:szCs w:val="19"/>
        </w:rPr>
        <w:t>l</w:t>
      </w:r>
      <w:r w:rsidRPr="00882555">
        <w:rPr>
          <w:rFonts w:ascii="Arno Pro" w:hAnsi="Arno Pro"/>
          <w:sz w:val="19"/>
          <w:szCs w:val="19"/>
        </w:rPr>
        <w:lastRenderedPageBreak/>
        <w:t>itating higher levels of multiplexing</w:t>
      </w:r>
      <w:r w:rsidR="00532155" w:rsidRPr="00882555">
        <w:rPr>
          <w:rFonts w:ascii="Arno Pro" w:hAnsi="Arno Pro"/>
          <w:sz w:val="19"/>
          <w:szCs w:val="19"/>
        </w:rPr>
        <w:t>.</w:t>
      </w:r>
      <w:r w:rsidR="00532155" w:rsidRPr="00882555">
        <w:rPr>
          <w:rFonts w:ascii="Arno Pro" w:hAnsi="Arno Pro"/>
          <w:sz w:val="19"/>
          <w:szCs w:val="19"/>
          <w:vertAlign w:val="superscript"/>
        </w:rPr>
        <w:t xml:space="preserve">1, </w:t>
      </w:r>
      <w:r w:rsidR="00E32E44" w:rsidRPr="00882555">
        <w:rPr>
          <w:rFonts w:ascii="Arno Pro" w:hAnsi="Arno Pro"/>
          <w:sz w:val="19"/>
          <w:szCs w:val="19"/>
          <w:vertAlign w:val="superscript"/>
        </w:rPr>
        <w:t>20</w:t>
      </w:r>
      <w:r w:rsidR="00532155" w:rsidRPr="00882555">
        <w:rPr>
          <w:rFonts w:ascii="Arno Pro" w:hAnsi="Arno Pro"/>
          <w:sz w:val="19"/>
          <w:szCs w:val="19"/>
          <w:vertAlign w:val="superscript"/>
        </w:rPr>
        <w:t>-2</w:t>
      </w:r>
      <w:r w:rsidR="00E32E44" w:rsidRPr="00882555">
        <w:rPr>
          <w:rFonts w:ascii="Arno Pro" w:hAnsi="Arno Pro"/>
          <w:sz w:val="19"/>
          <w:szCs w:val="19"/>
          <w:vertAlign w:val="superscript"/>
        </w:rPr>
        <w:t>6</w:t>
      </w:r>
      <w:r w:rsidRPr="00882555">
        <w:rPr>
          <w:rFonts w:ascii="Arno Pro" w:hAnsi="Arno Pro"/>
          <w:sz w:val="19"/>
          <w:szCs w:val="19"/>
        </w:rPr>
        <w:t xml:space="preserve"> Two of the most frequently used </w:t>
      </w:r>
      <w:r w:rsidRPr="00882555">
        <w:rPr>
          <w:rFonts w:ascii="Arno Pro" w:hAnsi="Arno Pro"/>
          <w:i/>
          <w:sz w:val="19"/>
          <w:szCs w:val="19"/>
        </w:rPr>
        <w:t>in vitro</w:t>
      </w:r>
      <w:r w:rsidRPr="00882555">
        <w:rPr>
          <w:rFonts w:ascii="Arno Pro" w:hAnsi="Arno Pro"/>
          <w:sz w:val="19"/>
          <w:szCs w:val="19"/>
        </w:rPr>
        <w:t xml:space="preserve"> labels are SCIEX’s isobaric tags for relative and absolute quantification (iTRAQ</w:t>
      </w:r>
      <w:proofErr w:type="gramStart"/>
      <w:r w:rsidRPr="00882555">
        <w:rPr>
          <w:rFonts w:ascii="Arno Pro" w:hAnsi="Arno Pro"/>
          <w:sz w:val="19"/>
          <w:szCs w:val="19"/>
        </w:rPr>
        <w:t>)</w:t>
      </w:r>
      <w:r w:rsidR="00E32E44" w:rsidRPr="00882555">
        <w:rPr>
          <w:rFonts w:ascii="Arno Pro" w:hAnsi="Arno Pro"/>
          <w:sz w:val="19"/>
          <w:szCs w:val="19"/>
          <w:vertAlign w:val="superscript"/>
        </w:rPr>
        <w:t>21</w:t>
      </w:r>
      <w:proofErr w:type="gramEnd"/>
      <w:r w:rsidR="00532155" w:rsidRPr="00882555">
        <w:rPr>
          <w:rFonts w:ascii="Arno Pro" w:hAnsi="Arno Pro"/>
          <w:sz w:val="19"/>
          <w:szCs w:val="19"/>
          <w:vertAlign w:val="superscript"/>
        </w:rPr>
        <w:t>, 2</w:t>
      </w:r>
      <w:r w:rsidR="00E32E44" w:rsidRPr="00882555">
        <w:rPr>
          <w:rFonts w:ascii="Arno Pro" w:hAnsi="Arno Pro"/>
          <w:sz w:val="19"/>
          <w:szCs w:val="19"/>
          <w:vertAlign w:val="superscript"/>
        </w:rPr>
        <w:t>2</w:t>
      </w:r>
      <w:r w:rsidRPr="00882555">
        <w:rPr>
          <w:rFonts w:ascii="Arno Pro" w:hAnsi="Arno Pro"/>
          <w:sz w:val="19"/>
          <w:szCs w:val="19"/>
        </w:rPr>
        <w:t xml:space="preserve"> and The</w:t>
      </w:r>
      <w:r w:rsidRPr="00882555">
        <w:rPr>
          <w:rFonts w:ascii="Arno Pro" w:hAnsi="Arno Pro"/>
          <w:sz w:val="19"/>
          <w:szCs w:val="19"/>
        </w:rPr>
        <w:t>r</w:t>
      </w:r>
      <w:r w:rsidRPr="00882555">
        <w:rPr>
          <w:rFonts w:ascii="Arno Pro" w:hAnsi="Arno Pro"/>
          <w:sz w:val="19"/>
          <w:szCs w:val="19"/>
        </w:rPr>
        <w:t>mo’s tandem mass tags (TMT)</w:t>
      </w:r>
      <w:r w:rsidR="00532155" w:rsidRPr="00882555">
        <w:rPr>
          <w:rFonts w:ascii="Arno Pro" w:hAnsi="Arno Pro"/>
          <w:sz w:val="19"/>
          <w:szCs w:val="19"/>
          <w:vertAlign w:val="superscript"/>
        </w:rPr>
        <w:t>2</w:t>
      </w:r>
      <w:r w:rsidR="00E32E44" w:rsidRPr="00882555">
        <w:rPr>
          <w:rFonts w:ascii="Arno Pro" w:hAnsi="Arno Pro"/>
          <w:sz w:val="19"/>
          <w:szCs w:val="19"/>
          <w:vertAlign w:val="superscript"/>
        </w:rPr>
        <w:t>3</w:t>
      </w:r>
      <w:r w:rsidR="00532155" w:rsidRPr="00882555">
        <w:rPr>
          <w:rFonts w:ascii="Arno Pro" w:hAnsi="Arno Pro"/>
          <w:sz w:val="19"/>
          <w:szCs w:val="19"/>
          <w:vertAlign w:val="superscript"/>
        </w:rPr>
        <w:t>-2</w:t>
      </w:r>
      <w:r w:rsidR="00E32E44" w:rsidRPr="00882555">
        <w:rPr>
          <w:rFonts w:ascii="Arno Pro" w:hAnsi="Arno Pro"/>
          <w:sz w:val="19"/>
          <w:szCs w:val="19"/>
          <w:vertAlign w:val="superscript"/>
        </w:rPr>
        <w:t>6</w:t>
      </w:r>
      <w:r w:rsidRPr="00882555">
        <w:rPr>
          <w:rFonts w:ascii="Arno Pro" w:hAnsi="Arno Pro"/>
          <w:sz w:val="19"/>
          <w:szCs w:val="19"/>
        </w:rPr>
        <w:t xml:space="preserve"> each of which add isobaric tags to free amines at peptide N-termini and lysine side chains.  Precursor ion spectra of differently labelled samples appear identical but unique </w:t>
      </w:r>
      <w:r w:rsidRPr="00882555">
        <w:rPr>
          <w:rFonts w:ascii="Arno Pro" w:hAnsi="Arno Pro"/>
          <w:i/>
          <w:sz w:val="19"/>
          <w:szCs w:val="19"/>
        </w:rPr>
        <w:t>m/z</w:t>
      </w:r>
      <w:r w:rsidRPr="00882555">
        <w:rPr>
          <w:rFonts w:ascii="Arno Pro" w:hAnsi="Arno Pro"/>
          <w:sz w:val="19"/>
          <w:szCs w:val="19"/>
        </w:rPr>
        <w:t xml:space="preserve"> reporter ions are released upon fra</w:t>
      </w:r>
      <w:r w:rsidRPr="00882555">
        <w:rPr>
          <w:rFonts w:ascii="Arno Pro" w:hAnsi="Arno Pro"/>
          <w:sz w:val="19"/>
          <w:szCs w:val="19"/>
        </w:rPr>
        <w:t>g</w:t>
      </w:r>
      <w:r w:rsidRPr="00882555">
        <w:rPr>
          <w:rFonts w:ascii="Arno Pro" w:hAnsi="Arno Pro"/>
          <w:sz w:val="19"/>
          <w:szCs w:val="19"/>
        </w:rPr>
        <w:t>mentation enabling relative quantification.</w:t>
      </w:r>
      <w:r w:rsidR="00E32E44" w:rsidRPr="00882555">
        <w:rPr>
          <w:rFonts w:ascii="Arno Pro" w:hAnsi="Arno Pro"/>
          <w:sz w:val="19"/>
          <w:szCs w:val="19"/>
          <w:vertAlign w:val="superscript"/>
        </w:rPr>
        <w:t>11</w:t>
      </w:r>
      <w:r w:rsidR="00532155" w:rsidRPr="00882555">
        <w:rPr>
          <w:rFonts w:ascii="Arno Pro" w:hAnsi="Arno Pro"/>
          <w:sz w:val="19"/>
          <w:szCs w:val="19"/>
        </w:rPr>
        <w:t xml:space="preserve"> </w:t>
      </w:r>
      <w:r w:rsidRPr="00882555">
        <w:rPr>
          <w:rFonts w:ascii="Arno Pro" w:hAnsi="Arno Pro"/>
          <w:sz w:val="19"/>
          <w:szCs w:val="19"/>
        </w:rPr>
        <w:t xml:space="preserve">It has been demonstrated that instrument parameters should be tuned </w:t>
      </w:r>
      <w:r w:rsidR="00B70537" w:rsidRPr="00882555">
        <w:rPr>
          <w:rFonts w:ascii="Arno Pro" w:hAnsi="Arno Pro"/>
          <w:sz w:val="19"/>
          <w:szCs w:val="19"/>
        </w:rPr>
        <w:t xml:space="preserve">in order </w:t>
      </w:r>
      <w:r w:rsidRPr="00882555">
        <w:rPr>
          <w:rFonts w:ascii="Arno Pro" w:hAnsi="Arno Pro"/>
          <w:sz w:val="19"/>
          <w:szCs w:val="19"/>
        </w:rPr>
        <w:t>to achieve maximum performance with isobarically l</w:t>
      </w:r>
      <w:r w:rsidRPr="00882555">
        <w:rPr>
          <w:rFonts w:ascii="Arno Pro" w:hAnsi="Arno Pro"/>
          <w:sz w:val="19"/>
          <w:szCs w:val="19"/>
        </w:rPr>
        <w:t>a</w:t>
      </w:r>
      <w:r w:rsidR="00532155" w:rsidRPr="00882555">
        <w:rPr>
          <w:rFonts w:ascii="Arno Pro" w:hAnsi="Arno Pro"/>
          <w:sz w:val="19"/>
          <w:szCs w:val="19"/>
        </w:rPr>
        <w:t>belled samples</w:t>
      </w:r>
      <w:r w:rsidRPr="00882555">
        <w:rPr>
          <w:rFonts w:ascii="Arno Pro" w:hAnsi="Arno Pro"/>
          <w:sz w:val="19"/>
          <w:szCs w:val="19"/>
        </w:rPr>
        <w:t>.</w:t>
      </w:r>
      <w:r w:rsidR="00532155" w:rsidRPr="00882555">
        <w:rPr>
          <w:rFonts w:ascii="Arno Pro" w:hAnsi="Arno Pro"/>
          <w:sz w:val="19"/>
          <w:szCs w:val="19"/>
          <w:vertAlign w:val="superscript"/>
        </w:rPr>
        <w:t>2</w:t>
      </w:r>
      <w:r w:rsidR="00E32E44" w:rsidRPr="00882555">
        <w:rPr>
          <w:rFonts w:ascii="Arno Pro" w:hAnsi="Arno Pro"/>
          <w:sz w:val="19"/>
          <w:szCs w:val="19"/>
          <w:vertAlign w:val="superscript"/>
        </w:rPr>
        <w:t>7</w:t>
      </w:r>
      <w:r w:rsidRPr="00882555">
        <w:rPr>
          <w:rFonts w:ascii="Arno Pro" w:hAnsi="Arno Pro"/>
          <w:sz w:val="19"/>
          <w:szCs w:val="19"/>
        </w:rPr>
        <w:t xml:space="preserve">  Specifically, increasing fragmentation ene</w:t>
      </w:r>
      <w:r w:rsidRPr="00882555">
        <w:rPr>
          <w:rFonts w:ascii="Arno Pro" w:hAnsi="Arno Pro"/>
          <w:sz w:val="19"/>
          <w:szCs w:val="19"/>
        </w:rPr>
        <w:t>r</w:t>
      </w:r>
      <w:r w:rsidRPr="00882555">
        <w:rPr>
          <w:rFonts w:ascii="Arno Pro" w:hAnsi="Arno Pro"/>
          <w:sz w:val="19"/>
          <w:szCs w:val="19"/>
        </w:rPr>
        <w:t>gies and tuning toward lower mass can aid observation of r</w:t>
      </w:r>
      <w:r w:rsidRPr="00882555">
        <w:rPr>
          <w:rFonts w:ascii="Arno Pro" w:hAnsi="Arno Pro"/>
          <w:sz w:val="19"/>
          <w:szCs w:val="19"/>
        </w:rPr>
        <w:t>e</w:t>
      </w:r>
      <w:r w:rsidRPr="00882555">
        <w:rPr>
          <w:rFonts w:ascii="Arno Pro" w:hAnsi="Arno Pro"/>
          <w:sz w:val="19"/>
          <w:szCs w:val="19"/>
        </w:rPr>
        <w:t>porter ions and in turn quantitative accuracy but at the cost of sequence ions crucial to peptide identi</w:t>
      </w:r>
      <w:r w:rsidR="00532155" w:rsidRPr="00882555">
        <w:rPr>
          <w:rFonts w:ascii="Arno Pro" w:hAnsi="Arno Pro"/>
          <w:sz w:val="19"/>
          <w:szCs w:val="19"/>
        </w:rPr>
        <w:t>fication</w:t>
      </w:r>
      <w:r w:rsidRPr="00882555">
        <w:rPr>
          <w:rFonts w:ascii="Arno Pro" w:hAnsi="Arno Pro"/>
          <w:sz w:val="19"/>
          <w:szCs w:val="19"/>
        </w:rPr>
        <w:t>.</w:t>
      </w:r>
      <w:r w:rsidR="00532155" w:rsidRPr="00882555">
        <w:rPr>
          <w:rFonts w:ascii="Arno Pro" w:hAnsi="Arno Pro"/>
          <w:sz w:val="19"/>
          <w:szCs w:val="19"/>
          <w:vertAlign w:val="superscript"/>
        </w:rPr>
        <w:t>2</w:t>
      </w:r>
      <w:r w:rsidR="00E32E44" w:rsidRPr="00882555">
        <w:rPr>
          <w:rFonts w:ascii="Arno Pro" w:hAnsi="Arno Pro"/>
          <w:sz w:val="19"/>
          <w:szCs w:val="19"/>
          <w:vertAlign w:val="superscript"/>
        </w:rPr>
        <w:t>7</w:t>
      </w:r>
      <w:r w:rsidRPr="00882555">
        <w:rPr>
          <w:rFonts w:ascii="Arno Pro" w:hAnsi="Arno Pro"/>
          <w:sz w:val="19"/>
          <w:szCs w:val="19"/>
        </w:rPr>
        <w:t xml:space="preserve"> iTRAQ is available as either 4- or 8-plex</w:t>
      </w:r>
      <w:r w:rsidR="00E32E44" w:rsidRPr="00882555">
        <w:rPr>
          <w:rFonts w:ascii="Arno Pro" w:hAnsi="Arno Pro"/>
          <w:sz w:val="19"/>
          <w:szCs w:val="19"/>
          <w:vertAlign w:val="superscript"/>
        </w:rPr>
        <w:t>21</w:t>
      </w:r>
      <w:r w:rsidR="00532155" w:rsidRPr="00882555">
        <w:rPr>
          <w:rFonts w:ascii="Arno Pro" w:hAnsi="Arno Pro"/>
          <w:sz w:val="19"/>
          <w:szCs w:val="19"/>
          <w:vertAlign w:val="superscript"/>
        </w:rPr>
        <w:t>, 2</w:t>
      </w:r>
      <w:r w:rsidR="00E32E44" w:rsidRPr="00882555">
        <w:rPr>
          <w:rFonts w:ascii="Arno Pro" w:hAnsi="Arno Pro"/>
          <w:sz w:val="19"/>
          <w:szCs w:val="19"/>
          <w:vertAlign w:val="superscript"/>
        </w:rPr>
        <w:t>2</w:t>
      </w:r>
      <w:r w:rsidRPr="00882555">
        <w:rPr>
          <w:rFonts w:ascii="Arno Pro" w:hAnsi="Arno Pro"/>
          <w:sz w:val="19"/>
          <w:szCs w:val="19"/>
        </w:rPr>
        <w:t xml:space="preserve"> and TMT is offered as 6- or 10-plex versions.</w:t>
      </w:r>
      <w:r w:rsidR="00532155" w:rsidRPr="00882555">
        <w:rPr>
          <w:rFonts w:ascii="Arno Pro" w:hAnsi="Arno Pro"/>
          <w:sz w:val="19"/>
          <w:szCs w:val="19"/>
          <w:vertAlign w:val="superscript"/>
        </w:rPr>
        <w:t>2</w:t>
      </w:r>
      <w:r w:rsidR="00E32E44" w:rsidRPr="00882555">
        <w:rPr>
          <w:rFonts w:ascii="Arno Pro" w:hAnsi="Arno Pro"/>
          <w:sz w:val="19"/>
          <w:szCs w:val="19"/>
          <w:vertAlign w:val="superscript"/>
        </w:rPr>
        <w:t>4</w:t>
      </w:r>
      <w:r w:rsidR="00532155" w:rsidRPr="00882555">
        <w:rPr>
          <w:rFonts w:ascii="Arno Pro" w:hAnsi="Arno Pro"/>
          <w:sz w:val="19"/>
          <w:szCs w:val="19"/>
          <w:vertAlign w:val="superscript"/>
        </w:rPr>
        <w:t>, 2</w:t>
      </w:r>
      <w:r w:rsidR="00E32E44" w:rsidRPr="00882555">
        <w:rPr>
          <w:rFonts w:ascii="Arno Pro" w:hAnsi="Arno Pro"/>
          <w:sz w:val="19"/>
          <w:szCs w:val="19"/>
          <w:vertAlign w:val="superscript"/>
        </w:rPr>
        <w:t>6</w:t>
      </w:r>
      <w:r w:rsidRPr="00882555">
        <w:rPr>
          <w:rFonts w:ascii="Arno Pro" w:hAnsi="Arno Pro"/>
          <w:sz w:val="19"/>
          <w:szCs w:val="19"/>
        </w:rPr>
        <w:t xml:space="preserve"> Reporter ions are unit mass separated with the exception of TMT 10-plex, which require</w:t>
      </w:r>
      <w:r w:rsidR="00B70537" w:rsidRPr="00882555">
        <w:rPr>
          <w:rFonts w:ascii="Arno Pro" w:hAnsi="Arno Pro"/>
          <w:sz w:val="19"/>
          <w:szCs w:val="19"/>
        </w:rPr>
        <w:t>s</w:t>
      </w:r>
      <w:r w:rsidRPr="00882555">
        <w:rPr>
          <w:rFonts w:ascii="Arno Pro" w:hAnsi="Arno Pro"/>
          <w:sz w:val="19"/>
          <w:szCs w:val="19"/>
        </w:rPr>
        <w:t xml:space="preserve"> mass res</w:t>
      </w:r>
      <w:r w:rsidRPr="00882555">
        <w:rPr>
          <w:rFonts w:ascii="Arno Pro" w:hAnsi="Arno Pro"/>
          <w:sz w:val="19"/>
          <w:szCs w:val="19"/>
        </w:rPr>
        <w:t>o</w:t>
      </w:r>
      <w:r w:rsidRPr="00882555">
        <w:rPr>
          <w:rFonts w:ascii="Arno Pro" w:hAnsi="Arno Pro"/>
          <w:sz w:val="19"/>
          <w:szCs w:val="19"/>
        </w:rPr>
        <w:t xml:space="preserve">lution greater than 60,000 FWHM at low </w:t>
      </w:r>
      <w:r w:rsidRPr="00882555">
        <w:rPr>
          <w:rFonts w:ascii="Arno Pro" w:hAnsi="Arno Pro"/>
          <w:i/>
          <w:sz w:val="19"/>
          <w:szCs w:val="19"/>
        </w:rPr>
        <w:t>m/z</w:t>
      </w:r>
      <w:r w:rsidRPr="00882555">
        <w:rPr>
          <w:rFonts w:ascii="Arno Pro" w:hAnsi="Arno Pro"/>
          <w:sz w:val="19"/>
          <w:szCs w:val="19"/>
        </w:rPr>
        <w:t>, effectively li</w:t>
      </w:r>
      <w:r w:rsidRPr="00882555">
        <w:rPr>
          <w:rFonts w:ascii="Arno Pro" w:hAnsi="Arno Pro"/>
          <w:sz w:val="19"/>
          <w:szCs w:val="19"/>
        </w:rPr>
        <w:t>m</w:t>
      </w:r>
      <w:r w:rsidRPr="00882555">
        <w:rPr>
          <w:rFonts w:ascii="Arno Pro" w:hAnsi="Arno Pro"/>
          <w:sz w:val="19"/>
          <w:szCs w:val="19"/>
        </w:rPr>
        <w:t xml:space="preserve">iting usage to Fourier transform mass </w:t>
      </w:r>
      <w:r w:rsidR="003976CE" w:rsidRPr="00882555">
        <w:rPr>
          <w:rFonts w:ascii="Arno Pro" w:hAnsi="Arno Pro"/>
          <w:sz w:val="19"/>
          <w:szCs w:val="19"/>
        </w:rPr>
        <w:t>analyzers</w:t>
      </w:r>
      <w:r w:rsidRPr="00882555">
        <w:rPr>
          <w:rFonts w:ascii="Arno Pro" w:hAnsi="Arno Pro"/>
          <w:sz w:val="19"/>
          <w:szCs w:val="19"/>
        </w:rPr>
        <w:t>.</w:t>
      </w:r>
      <w:r w:rsidR="00532155" w:rsidRPr="00882555">
        <w:rPr>
          <w:rFonts w:ascii="Arno Pro" w:hAnsi="Arno Pro"/>
          <w:sz w:val="19"/>
          <w:szCs w:val="19"/>
          <w:vertAlign w:val="superscript"/>
        </w:rPr>
        <w:t>2</w:t>
      </w:r>
      <w:r w:rsidR="00E32E44" w:rsidRPr="00882555">
        <w:rPr>
          <w:rFonts w:ascii="Arno Pro" w:hAnsi="Arno Pro"/>
          <w:sz w:val="19"/>
          <w:szCs w:val="19"/>
          <w:vertAlign w:val="superscript"/>
        </w:rPr>
        <w:t>6</w:t>
      </w:r>
      <w:r w:rsidRPr="00882555">
        <w:rPr>
          <w:rFonts w:ascii="Arno Pro" w:hAnsi="Arno Pro"/>
          <w:sz w:val="19"/>
          <w:szCs w:val="19"/>
        </w:rPr>
        <w:t xml:space="preserve"> </w:t>
      </w:r>
    </w:p>
    <w:p w:rsidR="002D458C" w:rsidRPr="00882555" w:rsidRDefault="002D458C" w:rsidP="00882555">
      <w:pPr>
        <w:pStyle w:val="TAMainText"/>
        <w:rPr>
          <w:rFonts w:ascii="Arno Pro" w:hAnsi="Arno Pro"/>
          <w:sz w:val="19"/>
          <w:szCs w:val="19"/>
        </w:rPr>
      </w:pPr>
      <w:r w:rsidRPr="00882555">
        <w:rPr>
          <w:rFonts w:ascii="Arno Pro" w:hAnsi="Arno Pro"/>
          <w:sz w:val="19"/>
          <w:szCs w:val="19"/>
        </w:rPr>
        <w:t xml:space="preserve">Label free quantification does not combine </w:t>
      </w:r>
      <w:r w:rsidR="008E48BF" w:rsidRPr="00882555">
        <w:rPr>
          <w:rFonts w:ascii="Arno Pro" w:hAnsi="Arno Pro"/>
          <w:sz w:val="19"/>
          <w:szCs w:val="19"/>
        </w:rPr>
        <w:t xml:space="preserve">samples </w:t>
      </w:r>
      <w:r w:rsidRPr="00882555">
        <w:rPr>
          <w:rFonts w:ascii="Arno Pro" w:hAnsi="Arno Pro"/>
          <w:sz w:val="19"/>
          <w:szCs w:val="19"/>
        </w:rPr>
        <w:t xml:space="preserve">before LC-MS acquisition, instead unmodified peptide mixtures are acquired successively </w:t>
      </w:r>
      <w:r w:rsidR="008E48BF" w:rsidRPr="00882555">
        <w:rPr>
          <w:rFonts w:ascii="Arno Pro" w:hAnsi="Arno Pro"/>
          <w:sz w:val="19"/>
          <w:szCs w:val="19"/>
        </w:rPr>
        <w:t>and</w:t>
      </w:r>
      <w:r w:rsidRPr="00882555">
        <w:rPr>
          <w:rFonts w:ascii="Arno Pro" w:hAnsi="Arno Pro"/>
          <w:sz w:val="19"/>
          <w:szCs w:val="19"/>
        </w:rPr>
        <w:t xml:space="preserve"> relative response</w:t>
      </w:r>
      <w:r w:rsidR="008E48BF" w:rsidRPr="00882555">
        <w:rPr>
          <w:rFonts w:ascii="Arno Pro" w:hAnsi="Arno Pro"/>
          <w:sz w:val="19"/>
          <w:szCs w:val="19"/>
        </w:rPr>
        <w:t>s</w:t>
      </w:r>
      <w:r w:rsidRPr="00882555">
        <w:rPr>
          <w:rFonts w:ascii="Arno Pro" w:hAnsi="Arno Pro"/>
          <w:sz w:val="19"/>
          <w:szCs w:val="19"/>
        </w:rPr>
        <w:t xml:space="preserve"> extracted from</w:t>
      </w:r>
      <w:r w:rsidR="008E48BF" w:rsidRPr="00882555">
        <w:rPr>
          <w:rFonts w:ascii="Arno Pro" w:hAnsi="Arno Pro"/>
          <w:sz w:val="19"/>
          <w:szCs w:val="19"/>
        </w:rPr>
        <w:t xml:space="preserve"> the</w:t>
      </w:r>
      <w:r w:rsidR="009031C1" w:rsidRPr="00882555">
        <w:rPr>
          <w:rFonts w:ascii="Arno Pro" w:hAnsi="Arno Pro"/>
          <w:sz w:val="19"/>
          <w:szCs w:val="19"/>
        </w:rPr>
        <w:t xml:space="preserve"> resulting datasets</w:t>
      </w:r>
      <w:r w:rsidRPr="00882555">
        <w:rPr>
          <w:rFonts w:ascii="Arno Pro" w:hAnsi="Arno Pro"/>
          <w:sz w:val="19"/>
          <w:szCs w:val="19"/>
        </w:rPr>
        <w:t>.</w:t>
      </w:r>
      <w:r w:rsidR="009031C1" w:rsidRPr="00882555">
        <w:rPr>
          <w:rFonts w:ascii="Arno Pro" w:hAnsi="Arno Pro"/>
          <w:sz w:val="19"/>
          <w:szCs w:val="19"/>
          <w:vertAlign w:val="superscript"/>
        </w:rPr>
        <w:t>2</w:t>
      </w:r>
      <w:r w:rsidR="00E32E44" w:rsidRPr="00882555">
        <w:rPr>
          <w:rFonts w:ascii="Arno Pro" w:hAnsi="Arno Pro"/>
          <w:sz w:val="19"/>
          <w:szCs w:val="19"/>
          <w:vertAlign w:val="superscript"/>
        </w:rPr>
        <w:t>8</w:t>
      </w:r>
      <w:r w:rsidRPr="00882555">
        <w:rPr>
          <w:rFonts w:ascii="Arno Pro" w:hAnsi="Arno Pro"/>
          <w:sz w:val="19"/>
          <w:szCs w:val="19"/>
        </w:rPr>
        <w:t xml:space="preserve">  Response can be measured directly, from precursor and/or product ion chromatogram peak areas</w:t>
      </w:r>
      <w:r w:rsidR="009031C1" w:rsidRPr="00882555">
        <w:rPr>
          <w:rFonts w:ascii="Arno Pro" w:hAnsi="Arno Pro"/>
          <w:sz w:val="19"/>
          <w:szCs w:val="19"/>
          <w:vertAlign w:val="superscript"/>
        </w:rPr>
        <w:t>2</w:t>
      </w:r>
      <w:r w:rsidR="00E32E44" w:rsidRPr="00882555">
        <w:rPr>
          <w:rFonts w:ascii="Arno Pro" w:hAnsi="Arno Pro"/>
          <w:sz w:val="19"/>
          <w:szCs w:val="19"/>
          <w:vertAlign w:val="superscript"/>
        </w:rPr>
        <w:t>9</w:t>
      </w:r>
      <w:r w:rsidRPr="00882555">
        <w:rPr>
          <w:rFonts w:ascii="Arno Pro" w:hAnsi="Arno Pro"/>
          <w:sz w:val="19"/>
          <w:szCs w:val="19"/>
        </w:rPr>
        <w:t xml:space="preserve"> or indirectly using spectral counting.</w:t>
      </w:r>
      <w:r w:rsidR="00E32E44" w:rsidRPr="00882555">
        <w:rPr>
          <w:rFonts w:ascii="Arno Pro" w:hAnsi="Arno Pro"/>
          <w:sz w:val="19"/>
          <w:szCs w:val="19"/>
          <w:vertAlign w:val="superscript"/>
        </w:rPr>
        <w:t>30</w:t>
      </w:r>
      <w:r w:rsidRPr="00882555">
        <w:rPr>
          <w:rFonts w:ascii="Arno Pro" w:hAnsi="Arno Pro"/>
          <w:sz w:val="19"/>
          <w:szCs w:val="19"/>
        </w:rPr>
        <w:t xml:space="preserve">  Label free quantific</w:t>
      </w:r>
      <w:r w:rsidRPr="00882555">
        <w:rPr>
          <w:rFonts w:ascii="Arno Pro" w:hAnsi="Arno Pro"/>
          <w:sz w:val="19"/>
          <w:szCs w:val="19"/>
        </w:rPr>
        <w:t>a</w:t>
      </w:r>
      <w:r w:rsidRPr="00882555">
        <w:rPr>
          <w:rFonts w:ascii="Arno Pro" w:hAnsi="Arno Pro"/>
          <w:sz w:val="19"/>
          <w:szCs w:val="19"/>
        </w:rPr>
        <w:t>tion is performed typically with multiple LC-MS acquisitions to generate sufficiently powered statistics for precise mea</w:t>
      </w:r>
      <w:r w:rsidRPr="00882555">
        <w:rPr>
          <w:rFonts w:ascii="Arno Pro" w:hAnsi="Arno Pro"/>
          <w:sz w:val="19"/>
          <w:szCs w:val="19"/>
        </w:rPr>
        <w:t>s</w:t>
      </w:r>
      <w:r w:rsidRPr="00882555">
        <w:rPr>
          <w:rFonts w:ascii="Arno Pro" w:hAnsi="Arno Pro"/>
          <w:sz w:val="19"/>
          <w:szCs w:val="19"/>
        </w:rPr>
        <w:t xml:space="preserve">urement </w:t>
      </w:r>
      <w:r w:rsidR="009031C1" w:rsidRPr="00882555">
        <w:rPr>
          <w:rFonts w:ascii="Arno Pro" w:hAnsi="Arno Pro"/>
          <w:sz w:val="19"/>
          <w:szCs w:val="19"/>
        </w:rPr>
        <w:t>of differential expression</w:t>
      </w:r>
      <w:r w:rsidRPr="00882555">
        <w:rPr>
          <w:rFonts w:ascii="Arno Pro" w:hAnsi="Arno Pro"/>
          <w:sz w:val="19"/>
          <w:szCs w:val="19"/>
        </w:rPr>
        <w:t>.</w:t>
      </w:r>
      <w:r w:rsidR="00E32E44" w:rsidRPr="00882555">
        <w:rPr>
          <w:rFonts w:ascii="Arno Pro" w:hAnsi="Arno Pro"/>
          <w:sz w:val="19"/>
          <w:szCs w:val="19"/>
          <w:vertAlign w:val="superscript"/>
        </w:rPr>
        <w:t>31</w:t>
      </w:r>
      <w:r w:rsidRPr="00882555">
        <w:rPr>
          <w:rFonts w:ascii="Arno Pro" w:hAnsi="Arno Pro"/>
          <w:sz w:val="19"/>
          <w:szCs w:val="19"/>
        </w:rPr>
        <w:t xml:space="preserve">  Peak area-based quantif</w:t>
      </w:r>
      <w:r w:rsidRPr="00882555">
        <w:rPr>
          <w:rFonts w:ascii="Arno Pro" w:hAnsi="Arno Pro"/>
          <w:sz w:val="19"/>
          <w:szCs w:val="19"/>
        </w:rPr>
        <w:t>i</w:t>
      </w:r>
      <w:r w:rsidRPr="00882555">
        <w:rPr>
          <w:rFonts w:ascii="Arno Pro" w:hAnsi="Arno Pro"/>
          <w:sz w:val="19"/>
          <w:szCs w:val="19"/>
        </w:rPr>
        <w:t>cation necessitates sophisticated software to align LC-MS chromatograms between runs and overlay peptide identific</w:t>
      </w:r>
      <w:r w:rsidRPr="00882555">
        <w:rPr>
          <w:rFonts w:ascii="Arno Pro" w:hAnsi="Arno Pro"/>
          <w:sz w:val="19"/>
          <w:szCs w:val="19"/>
        </w:rPr>
        <w:t>a</w:t>
      </w:r>
      <w:r w:rsidR="009031C1" w:rsidRPr="00882555">
        <w:rPr>
          <w:rFonts w:ascii="Arno Pro" w:hAnsi="Arno Pro"/>
          <w:sz w:val="19"/>
          <w:szCs w:val="19"/>
        </w:rPr>
        <w:lastRenderedPageBreak/>
        <w:t>tions</w:t>
      </w:r>
      <w:r w:rsidRPr="00882555">
        <w:rPr>
          <w:rFonts w:ascii="Arno Pro" w:hAnsi="Arno Pro"/>
          <w:sz w:val="19"/>
          <w:szCs w:val="19"/>
        </w:rPr>
        <w:t>.</w:t>
      </w:r>
      <w:r w:rsidR="009031C1" w:rsidRPr="00882555">
        <w:rPr>
          <w:rFonts w:ascii="Arno Pro" w:hAnsi="Arno Pro"/>
          <w:sz w:val="19"/>
          <w:szCs w:val="19"/>
          <w:vertAlign w:val="superscript"/>
        </w:rPr>
        <w:t>3</w:t>
      </w:r>
      <w:r w:rsidR="00E32E44" w:rsidRPr="00882555">
        <w:rPr>
          <w:rFonts w:ascii="Arno Pro" w:hAnsi="Arno Pro"/>
          <w:sz w:val="19"/>
          <w:szCs w:val="19"/>
          <w:vertAlign w:val="superscript"/>
        </w:rPr>
        <w:t>2</w:t>
      </w:r>
      <w:r w:rsidRPr="00882555">
        <w:rPr>
          <w:rFonts w:ascii="Arno Pro" w:hAnsi="Arno Pro"/>
          <w:sz w:val="19"/>
          <w:szCs w:val="19"/>
        </w:rPr>
        <w:t xml:space="preserve">  Acquisition parameters must</w:t>
      </w:r>
      <w:r w:rsidR="00B46C7E" w:rsidRPr="00882555">
        <w:rPr>
          <w:rFonts w:ascii="Arno Pro" w:hAnsi="Arno Pro"/>
          <w:sz w:val="19"/>
          <w:szCs w:val="19"/>
        </w:rPr>
        <w:t xml:space="preserve"> also</w:t>
      </w:r>
      <w:r w:rsidRPr="00882555">
        <w:rPr>
          <w:rFonts w:ascii="Arno Pro" w:hAnsi="Arno Pro"/>
          <w:sz w:val="19"/>
          <w:szCs w:val="19"/>
        </w:rPr>
        <w:t xml:space="preserve"> be tuned to deliver sufficient frequency and consistency of measurement across </w:t>
      </w:r>
      <w:r w:rsidR="00B46C7E" w:rsidRPr="00882555">
        <w:rPr>
          <w:rFonts w:ascii="Arno Pro" w:hAnsi="Arno Pro"/>
          <w:sz w:val="19"/>
          <w:szCs w:val="19"/>
        </w:rPr>
        <w:t xml:space="preserve">the </w:t>
      </w:r>
      <w:r w:rsidRPr="00882555">
        <w:rPr>
          <w:rFonts w:ascii="Arno Pro" w:hAnsi="Arno Pro"/>
          <w:sz w:val="19"/>
          <w:szCs w:val="19"/>
        </w:rPr>
        <w:t xml:space="preserve">peak widths of eluting peptides. By comparison, </w:t>
      </w:r>
      <w:r w:rsidR="00B46C7E" w:rsidRPr="00882555">
        <w:rPr>
          <w:rFonts w:ascii="Arno Pro" w:hAnsi="Arno Pro"/>
          <w:sz w:val="19"/>
          <w:szCs w:val="19"/>
        </w:rPr>
        <w:t xml:space="preserve">it could be argued that </w:t>
      </w:r>
      <w:r w:rsidRPr="00882555">
        <w:rPr>
          <w:rFonts w:ascii="Arno Pro" w:hAnsi="Arno Pro"/>
          <w:sz w:val="19"/>
          <w:szCs w:val="19"/>
        </w:rPr>
        <w:t xml:space="preserve">spectral counting approaches </w:t>
      </w:r>
      <w:r w:rsidR="00B46C7E" w:rsidRPr="00882555">
        <w:rPr>
          <w:rFonts w:ascii="Arno Pro" w:hAnsi="Arno Pro"/>
          <w:sz w:val="19"/>
          <w:szCs w:val="19"/>
        </w:rPr>
        <w:t>are the easiest</w:t>
      </w:r>
      <w:r w:rsidRPr="00882555">
        <w:rPr>
          <w:rFonts w:ascii="Arno Pro" w:hAnsi="Arno Pro"/>
          <w:sz w:val="19"/>
          <w:szCs w:val="19"/>
        </w:rPr>
        <w:t xml:space="preserve"> to implement into established LC-MS identification-based work-flows.  Spectral counting has been shown to be compatible with routine data dependent acquisition modes using dynamic exclusion</w:t>
      </w:r>
      <w:r w:rsidR="00E32E44" w:rsidRPr="00882555">
        <w:rPr>
          <w:rFonts w:ascii="Arno Pro" w:hAnsi="Arno Pro"/>
          <w:sz w:val="19"/>
          <w:szCs w:val="19"/>
          <w:vertAlign w:val="superscript"/>
        </w:rPr>
        <w:t>33,</w:t>
      </w:r>
      <w:r w:rsidR="009031C1" w:rsidRPr="00882555">
        <w:rPr>
          <w:rFonts w:ascii="Arno Pro" w:hAnsi="Arno Pro"/>
          <w:sz w:val="19"/>
          <w:szCs w:val="19"/>
          <w:vertAlign w:val="superscript"/>
        </w:rPr>
        <w:t>3</w:t>
      </w:r>
      <w:r w:rsidR="00E32E44" w:rsidRPr="00882555">
        <w:rPr>
          <w:rFonts w:ascii="Arno Pro" w:hAnsi="Arno Pro"/>
          <w:sz w:val="19"/>
          <w:szCs w:val="19"/>
          <w:vertAlign w:val="superscript"/>
        </w:rPr>
        <w:t>4</w:t>
      </w:r>
      <w:r w:rsidRPr="00882555">
        <w:rPr>
          <w:rFonts w:ascii="Arno Pro" w:hAnsi="Arno Pro"/>
          <w:sz w:val="19"/>
          <w:szCs w:val="19"/>
        </w:rPr>
        <w:t xml:space="preserve"> and counts can be obtained from identification results without the need for addi</w:t>
      </w:r>
      <w:r w:rsidR="009031C1" w:rsidRPr="00882555">
        <w:rPr>
          <w:rFonts w:ascii="Arno Pro" w:hAnsi="Arno Pro"/>
          <w:sz w:val="19"/>
          <w:szCs w:val="19"/>
        </w:rPr>
        <w:t>tional software</w:t>
      </w:r>
      <w:r w:rsidRPr="00882555">
        <w:rPr>
          <w:rFonts w:ascii="Arno Pro" w:hAnsi="Arno Pro"/>
          <w:sz w:val="19"/>
          <w:szCs w:val="19"/>
        </w:rPr>
        <w:t>.</w:t>
      </w:r>
      <w:r w:rsidR="009031C1" w:rsidRPr="00882555">
        <w:rPr>
          <w:rFonts w:ascii="Arno Pro" w:hAnsi="Arno Pro"/>
          <w:sz w:val="19"/>
          <w:szCs w:val="19"/>
          <w:vertAlign w:val="superscript"/>
        </w:rPr>
        <w:t>3</w:t>
      </w:r>
      <w:r w:rsidR="00E32E44" w:rsidRPr="00882555">
        <w:rPr>
          <w:rFonts w:ascii="Arno Pro" w:hAnsi="Arno Pro"/>
          <w:sz w:val="19"/>
          <w:szCs w:val="19"/>
          <w:vertAlign w:val="superscript"/>
        </w:rPr>
        <w:t>5</w:t>
      </w:r>
      <w:r w:rsidRPr="00882555">
        <w:rPr>
          <w:rFonts w:ascii="Arno Pro" w:hAnsi="Arno Pro"/>
          <w:sz w:val="19"/>
          <w:szCs w:val="19"/>
        </w:rPr>
        <w:t xml:space="preserve"> </w:t>
      </w:r>
      <w:r w:rsidR="0082432D" w:rsidRPr="00882555">
        <w:rPr>
          <w:rFonts w:ascii="Arno Pro" w:hAnsi="Arno Pro"/>
          <w:sz w:val="19"/>
          <w:szCs w:val="19"/>
        </w:rPr>
        <w:t xml:space="preserve">Studies have demonstrated that </w:t>
      </w:r>
      <w:r w:rsidR="00BE2D25" w:rsidRPr="00882555">
        <w:rPr>
          <w:rFonts w:ascii="Arno Pro" w:hAnsi="Arno Pro"/>
          <w:sz w:val="19"/>
          <w:szCs w:val="19"/>
        </w:rPr>
        <w:t xml:space="preserve">normalization of </w:t>
      </w:r>
      <w:r w:rsidR="0082432D" w:rsidRPr="00882555">
        <w:rPr>
          <w:rFonts w:ascii="Arno Pro" w:hAnsi="Arno Pro"/>
          <w:sz w:val="19"/>
          <w:szCs w:val="19"/>
        </w:rPr>
        <w:t xml:space="preserve">spectral counting </w:t>
      </w:r>
      <w:r w:rsidR="00BE2D25" w:rsidRPr="00882555">
        <w:rPr>
          <w:rFonts w:ascii="Arno Pro" w:hAnsi="Arno Pro"/>
          <w:sz w:val="19"/>
          <w:szCs w:val="19"/>
        </w:rPr>
        <w:t xml:space="preserve">data can further improve </w:t>
      </w:r>
      <w:r w:rsidR="0082432D" w:rsidRPr="00882555">
        <w:rPr>
          <w:rFonts w:ascii="Arno Pro" w:hAnsi="Arno Pro"/>
          <w:sz w:val="19"/>
          <w:szCs w:val="19"/>
        </w:rPr>
        <w:t>measurement accuracy</w:t>
      </w:r>
      <w:r w:rsidR="00601499" w:rsidRPr="00882555">
        <w:rPr>
          <w:rFonts w:ascii="Arno Pro" w:hAnsi="Arno Pro"/>
          <w:sz w:val="19"/>
          <w:szCs w:val="19"/>
        </w:rPr>
        <w:t xml:space="preserve"> </w:t>
      </w:r>
      <w:r w:rsidR="00BE2D25" w:rsidRPr="00882555">
        <w:rPr>
          <w:rFonts w:ascii="Arno Pro" w:hAnsi="Arno Pro"/>
          <w:sz w:val="19"/>
          <w:szCs w:val="19"/>
        </w:rPr>
        <w:t>for both intra- and inter-sample relative protein quantification</w:t>
      </w:r>
      <w:r w:rsidR="0082432D" w:rsidRPr="00882555">
        <w:rPr>
          <w:rFonts w:ascii="Arno Pro" w:hAnsi="Arno Pro"/>
          <w:sz w:val="19"/>
          <w:szCs w:val="19"/>
        </w:rPr>
        <w:t>.</w:t>
      </w:r>
      <w:r w:rsidR="00CB385A" w:rsidRPr="00882555">
        <w:rPr>
          <w:rFonts w:ascii="Arno Pro" w:hAnsi="Arno Pro"/>
          <w:sz w:val="19"/>
          <w:szCs w:val="19"/>
          <w:vertAlign w:val="superscript"/>
        </w:rPr>
        <w:t>36</w:t>
      </w:r>
      <w:r w:rsidR="009F491C" w:rsidRPr="00882555">
        <w:rPr>
          <w:rFonts w:ascii="Arno Pro" w:hAnsi="Arno Pro"/>
          <w:sz w:val="19"/>
          <w:szCs w:val="19"/>
          <w:vertAlign w:val="superscript"/>
        </w:rPr>
        <w:t>-38</w:t>
      </w:r>
      <w:r w:rsidR="00F100DC" w:rsidRPr="00882555">
        <w:rPr>
          <w:rFonts w:ascii="Arno Pro" w:hAnsi="Arno Pro"/>
          <w:sz w:val="19"/>
          <w:szCs w:val="19"/>
        </w:rPr>
        <w:t xml:space="preserve"> Yet, s</w:t>
      </w:r>
      <w:r w:rsidRPr="00882555">
        <w:rPr>
          <w:rFonts w:ascii="Arno Pro" w:hAnsi="Arno Pro"/>
          <w:sz w:val="19"/>
          <w:szCs w:val="19"/>
        </w:rPr>
        <w:t>pectral counting approaches are more abstracted from the raw data and often reported as semi-quantitative in the absence of more acc</w:t>
      </w:r>
      <w:r w:rsidR="009031C1" w:rsidRPr="00882555">
        <w:rPr>
          <w:rFonts w:ascii="Arno Pro" w:hAnsi="Arno Pro"/>
          <w:sz w:val="19"/>
          <w:szCs w:val="19"/>
        </w:rPr>
        <w:t>epted approaches</w:t>
      </w:r>
      <w:r w:rsidRPr="00882555">
        <w:rPr>
          <w:rFonts w:ascii="Arno Pro" w:hAnsi="Arno Pro"/>
          <w:sz w:val="19"/>
          <w:szCs w:val="19"/>
        </w:rPr>
        <w:t>.</w:t>
      </w:r>
      <w:r w:rsidR="009031C1" w:rsidRPr="00882555">
        <w:rPr>
          <w:rFonts w:ascii="Arno Pro" w:hAnsi="Arno Pro"/>
          <w:sz w:val="19"/>
          <w:szCs w:val="19"/>
          <w:vertAlign w:val="superscript"/>
        </w:rPr>
        <w:t>3</w:t>
      </w:r>
      <w:r w:rsidR="009F491C" w:rsidRPr="00882555">
        <w:rPr>
          <w:rFonts w:ascii="Arno Pro" w:hAnsi="Arno Pro"/>
          <w:sz w:val="19"/>
          <w:szCs w:val="19"/>
          <w:vertAlign w:val="superscript"/>
        </w:rPr>
        <w:t>9</w:t>
      </w:r>
      <w:r w:rsidR="009031C1" w:rsidRPr="00882555">
        <w:rPr>
          <w:rFonts w:ascii="Arno Pro" w:hAnsi="Arno Pro"/>
          <w:sz w:val="19"/>
          <w:szCs w:val="19"/>
          <w:vertAlign w:val="superscript"/>
        </w:rPr>
        <w:t>-</w:t>
      </w:r>
      <w:r w:rsidR="009F491C" w:rsidRPr="00882555">
        <w:rPr>
          <w:rFonts w:ascii="Arno Pro" w:hAnsi="Arno Pro"/>
          <w:sz w:val="19"/>
          <w:szCs w:val="19"/>
          <w:vertAlign w:val="superscript"/>
        </w:rPr>
        <w:t>41</w:t>
      </w:r>
      <w:r w:rsidRPr="00882555">
        <w:rPr>
          <w:rFonts w:ascii="Arno Pro" w:hAnsi="Arno Pro"/>
          <w:sz w:val="19"/>
          <w:szCs w:val="19"/>
        </w:rPr>
        <w:t xml:space="preserve">  It has been noted that emPAI quant</w:t>
      </w:r>
      <w:r w:rsidRPr="00882555">
        <w:rPr>
          <w:rFonts w:ascii="Arno Pro" w:hAnsi="Arno Pro"/>
          <w:sz w:val="19"/>
          <w:szCs w:val="19"/>
        </w:rPr>
        <w:t>i</w:t>
      </w:r>
      <w:r w:rsidRPr="00882555">
        <w:rPr>
          <w:rFonts w:ascii="Arno Pro" w:hAnsi="Arno Pro"/>
          <w:sz w:val="19"/>
          <w:szCs w:val="19"/>
        </w:rPr>
        <w:t>fication, a modified form of spectral counting designed for inter-protein, intra-sample, quantification</w:t>
      </w:r>
      <w:r w:rsidR="009F491C" w:rsidRPr="00882555">
        <w:rPr>
          <w:rFonts w:ascii="Arno Pro" w:hAnsi="Arno Pro"/>
          <w:sz w:val="19"/>
          <w:szCs w:val="19"/>
          <w:vertAlign w:val="superscript"/>
        </w:rPr>
        <w:t>42</w:t>
      </w:r>
      <w:r w:rsidRPr="00882555">
        <w:rPr>
          <w:rFonts w:ascii="Arno Pro" w:hAnsi="Arno Pro"/>
          <w:sz w:val="19"/>
          <w:szCs w:val="19"/>
        </w:rPr>
        <w:t xml:space="preserve"> is used as a form of s</w:t>
      </w:r>
      <w:r w:rsidR="00860BC0" w:rsidRPr="00882555">
        <w:rPr>
          <w:rFonts w:ascii="Arno Pro" w:hAnsi="Arno Pro"/>
          <w:sz w:val="19"/>
          <w:szCs w:val="19"/>
        </w:rPr>
        <w:t>emi-quantitative</w:t>
      </w:r>
      <w:r w:rsidRPr="00882555">
        <w:rPr>
          <w:rFonts w:ascii="Arno Pro" w:hAnsi="Arno Pro"/>
          <w:sz w:val="19"/>
          <w:szCs w:val="19"/>
        </w:rPr>
        <w:t>,</w:t>
      </w:r>
      <w:r w:rsidR="009F491C" w:rsidRPr="00882555">
        <w:rPr>
          <w:rFonts w:ascii="Arno Pro" w:hAnsi="Arno Pro"/>
          <w:sz w:val="19"/>
          <w:szCs w:val="19"/>
          <w:vertAlign w:val="superscript"/>
        </w:rPr>
        <w:t>43</w:t>
      </w:r>
      <w:r w:rsidR="00860BC0" w:rsidRPr="00882555">
        <w:rPr>
          <w:rFonts w:ascii="Arno Pro" w:hAnsi="Arno Pro"/>
          <w:sz w:val="19"/>
          <w:szCs w:val="19"/>
          <w:vertAlign w:val="superscript"/>
        </w:rPr>
        <w:t>-</w:t>
      </w:r>
      <w:r w:rsidR="009F491C" w:rsidRPr="00882555">
        <w:rPr>
          <w:rFonts w:ascii="Arno Pro" w:hAnsi="Arno Pro"/>
          <w:sz w:val="19"/>
          <w:szCs w:val="19"/>
          <w:vertAlign w:val="superscript"/>
        </w:rPr>
        <w:t>45</w:t>
      </w:r>
      <w:r w:rsidRPr="00882555">
        <w:rPr>
          <w:rFonts w:ascii="Arno Pro" w:hAnsi="Arno Pro"/>
          <w:sz w:val="19"/>
          <w:szCs w:val="19"/>
        </w:rPr>
        <w:t xml:space="preserve"> relative </w:t>
      </w:r>
      <w:r w:rsidR="00156278" w:rsidRPr="00882555">
        <w:rPr>
          <w:rFonts w:ascii="Arno Pro" w:hAnsi="Arno Pro"/>
          <w:sz w:val="19"/>
          <w:szCs w:val="19"/>
        </w:rPr>
        <w:t xml:space="preserve">inter-sample </w:t>
      </w:r>
      <w:r w:rsidRPr="00882555">
        <w:rPr>
          <w:rFonts w:ascii="Arno Pro" w:hAnsi="Arno Pro"/>
          <w:sz w:val="19"/>
          <w:szCs w:val="19"/>
        </w:rPr>
        <w:t xml:space="preserve">quantification </w:t>
      </w:r>
      <w:r w:rsidR="00EE6787" w:rsidRPr="00882555">
        <w:rPr>
          <w:rFonts w:ascii="Arno Pro" w:hAnsi="Arno Pro"/>
          <w:sz w:val="19"/>
          <w:szCs w:val="19"/>
        </w:rPr>
        <w:t>with</w:t>
      </w:r>
      <w:r w:rsidRPr="00882555">
        <w:rPr>
          <w:rFonts w:ascii="Arno Pro" w:hAnsi="Arno Pro"/>
          <w:sz w:val="19"/>
          <w:szCs w:val="19"/>
        </w:rPr>
        <w:t xml:space="preserve"> little evidence to demonstrate its performance.</w:t>
      </w:r>
    </w:p>
    <w:p w:rsidR="005B114B" w:rsidRPr="00882555" w:rsidRDefault="002D458C" w:rsidP="00882555">
      <w:pPr>
        <w:pStyle w:val="TAMainText"/>
        <w:rPr>
          <w:rFonts w:ascii="Arno Pro" w:hAnsi="Arno Pro"/>
          <w:sz w:val="19"/>
          <w:szCs w:val="19"/>
        </w:rPr>
      </w:pPr>
      <w:r w:rsidRPr="00882555">
        <w:rPr>
          <w:rFonts w:ascii="Arno Pro" w:hAnsi="Arno Pro"/>
          <w:sz w:val="19"/>
          <w:szCs w:val="19"/>
        </w:rPr>
        <w:t xml:space="preserve">With a variety of untargeted relative quantification techniques available it is logical that </w:t>
      </w:r>
      <w:r w:rsidR="00156278" w:rsidRPr="00882555">
        <w:rPr>
          <w:rFonts w:ascii="Arno Pro" w:hAnsi="Arno Pro"/>
          <w:sz w:val="19"/>
          <w:szCs w:val="19"/>
        </w:rPr>
        <w:t xml:space="preserve">their </w:t>
      </w:r>
      <w:r w:rsidRPr="00882555">
        <w:rPr>
          <w:rFonts w:ascii="Arno Pro" w:hAnsi="Arno Pro"/>
          <w:sz w:val="19"/>
          <w:szCs w:val="19"/>
        </w:rPr>
        <w:t xml:space="preserve">performance be compared. </w:t>
      </w:r>
      <w:r w:rsidR="0082432D" w:rsidRPr="00882555">
        <w:rPr>
          <w:rFonts w:ascii="Arno Pro" w:hAnsi="Arno Pro"/>
          <w:sz w:val="19"/>
          <w:szCs w:val="19"/>
        </w:rPr>
        <w:t>Of particular importance is assessment of diagnostic accuracy – the veracity of a technique when classifying an outcome as positive or negative, both in respect of maximizing true pos</w:t>
      </w:r>
      <w:r w:rsidR="0082432D" w:rsidRPr="00882555">
        <w:rPr>
          <w:rFonts w:ascii="Arno Pro" w:hAnsi="Arno Pro"/>
          <w:sz w:val="19"/>
          <w:szCs w:val="19"/>
        </w:rPr>
        <w:t>i</w:t>
      </w:r>
      <w:r w:rsidR="0082432D" w:rsidRPr="00882555">
        <w:rPr>
          <w:rFonts w:ascii="Arno Pro" w:hAnsi="Arno Pro"/>
          <w:sz w:val="19"/>
          <w:szCs w:val="19"/>
        </w:rPr>
        <w:t>tives and negatives, while minimizing false positives and ne</w:t>
      </w:r>
      <w:r w:rsidR="0082432D" w:rsidRPr="00882555">
        <w:rPr>
          <w:rFonts w:ascii="Arno Pro" w:hAnsi="Arno Pro"/>
          <w:sz w:val="19"/>
          <w:szCs w:val="19"/>
        </w:rPr>
        <w:t>g</w:t>
      </w:r>
      <w:r w:rsidR="0082432D" w:rsidRPr="00882555">
        <w:rPr>
          <w:rFonts w:ascii="Arno Pro" w:hAnsi="Arno Pro"/>
          <w:sz w:val="19"/>
          <w:szCs w:val="19"/>
        </w:rPr>
        <w:t>atives.  For the purposes of a typical expression proteomics experiment the diagnostic classification is whether a protein is differentially expressed (positive outcome) or unchanged (negative outcome).</w:t>
      </w:r>
    </w:p>
    <w:p w:rsidR="00156278" w:rsidRPr="00882555" w:rsidRDefault="002D458C" w:rsidP="00882555">
      <w:pPr>
        <w:pStyle w:val="TAMainText"/>
        <w:rPr>
          <w:rFonts w:ascii="Arno Pro" w:hAnsi="Arno Pro"/>
          <w:sz w:val="19"/>
          <w:szCs w:val="19"/>
        </w:rPr>
      </w:pPr>
      <w:r w:rsidRPr="00882555">
        <w:rPr>
          <w:rFonts w:ascii="Arno Pro" w:hAnsi="Arno Pro"/>
          <w:sz w:val="19"/>
          <w:szCs w:val="19"/>
        </w:rPr>
        <w:t>Previous comparisons between isobaric labelling and label free methodologies have been reported using biological sy</w:t>
      </w:r>
      <w:r w:rsidRPr="00882555">
        <w:rPr>
          <w:rFonts w:ascii="Arno Pro" w:hAnsi="Arno Pro"/>
          <w:sz w:val="19"/>
          <w:szCs w:val="19"/>
        </w:rPr>
        <w:t>s</w:t>
      </w:r>
      <w:r w:rsidRPr="00882555">
        <w:rPr>
          <w:rFonts w:ascii="Arno Pro" w:hAnsi="Arno Pro"/>
          <w:sz w:val="19"/>
          <w:szCs w:val="19"/>
        </w:rPr>
        <w:t>tems, focusing on a variety of metrics including: number of quantifications</w:t>
      </w:r>
      <w:r w:rsidR="00973E82" w:rsidRPr="00882555">
        <w:rPr>
          <w:rFonts w:ascii="Arno Pro" w:hAnsi="Arno Pro"/>
          <w:sz w:val="19"/>
          <w:szCs w:val="19"/>
        </w:rPr>
        <w:t>,</w:t>
      </w:r>
      <w:r w:rsidR="00973E82" w:rsidRPr="00882555">
        <w:rPr>
          <w:rFonts w:ascii="Arno Pro" w:hAnsi="Arno Pro"/>
          <w:sz w:val="19"/>
          <w:szCs w:val="19"/>
          <w:vertAlign w:val="superscript"/>
        </w:rPr>
        <w:t>4</w:t>
      </w:r>
      <w:r w:rsidR="009F491C" w:rsidRPr="00882555">
        <w:rPr>
          <w:rFonts w:ascii="Arno Pro" w:hAnsi="Arno Pro"/>
          <w:sz w:val="19"/>
          <w:szCs w:val="19"/>
          <w:vertAlign w:val="superscript"/>
        </w:rPr>
        <w:t>6</w:t>
      </w:r>
      <w:r w:rsidR="00973E82" w:rsidRPr="00882555">
        <w:rPr>
          <w:rFonts w:ascii="Arno Pro" w:hAnsi="Arno Pro"/>
          <w:sz w:val="19"/>
          <w:szCs w:val="19"/>
          <w:vertAlign w:val="superscript"/>
        </w:rPr>
        <w:t>-</w:t>
      </w:r>
      <w:r w:rsidR="009F491C" w:rsidRPr="00882555">
        <w:rPr>
          <w:rFonts w:ascii="Arno Pro" w:hAnsi="Arno Pro"/>
          <w:sz w:val="19"/>
          <w:szCs w:val="19"/>
          <w:vertAlign w:val="superscript"/>
        </w:rPr>
        <w:t>51</w:t>
      </w:r>
      <w:r w:rsidRPr="00882555">
        <w:rPr>
          <w:rFonts w:ascii="Arno Pro" w:hAnsi="Arno Pro"/>
          <w:sz w:val="19"/>
          <w:szCs w:val="19"/>
        </w:rPr>
        <w:t xml:space="preserve"> </w:t>
      </w:r>
      <w:r w:rsidR="00156278" w:rsidRPr="00882555">
        <w:rPr>
          <w:rFonts w:ascii="Arno Pro" w:hAnsi="Arno Pro"/>
          <w:sz w:val="19"/>
          <w:szCs w:val="19"/>
        </w:rPr>
        <w:t>coefficient of variation,</w:t>
      </w:r>
      <w:r w:rsidR="00973E82" w:rsidRPr="00882555">
        <w:rPr>
          <w:rFonts w:ascii="Arno Pro" w:hAnsi="Arno Pro"/>
          <w:sz w:val="19"/>
          <w:szCs w:val="19"/>
          <w:vertAlign w:val="superscript"/>
        </w:rPr>
        <w:t>4</w:t>
      </w:r>
      <w:r w:rsidR="009F491C" w:rsidRPr="00882555">
        <w:rPr>
          <w:rFonts w:ascii="Arno Pro" w:hAnsi="Arno Pro"/>
          <w:sz w:val="19"/>
          <w:szCs w:val="19"/>
          <w:vertAlign w:val="superscript"/>
        </w:rPr>
        <w:t>8</w:t>
      </w:r>
      <w:r w:rsidR="00973E82" w:rsidRPr="00882555">
        <w:rPr>
          <w:rFonts w:ascii="Arno Pro" w:hAnsi="Arno Pro"/>
          <w:sz w:val="19"/>
          <w:szCs w:val="19"/>
          <w:vertAlign w:val="superscript"/>
        </w:rPr>
        <w:t>, 4</w:t>
      </w:r>
      <w:r w:rsidR="009F491C" w:rsidRPr="00882555">
        <w:rPr>
          <w:rFonts w:ascii="Arno Pro" w:hAnsi="Arno Pro"/>
          <w:sz w:val="19"/>
          <w:szCs w:val="19"/>
          <w:vertAlign w:val="superscript"/>
        </w:rPr>
        <w:t>9</w:t>
      </w:r>
      <w:r w:rsidRPr="00882555">
        <w:rPr>
          <w:rFonts w:ascii="Arno Pro" w:hAnsi="Arno Pro"/>
          <w:sz w:val="19"/>
          <w:szCs w:val="19"/>
        </w:rPr>
        <w:t xml:space="preserve"> Pearson’s c</w:t>
      </w:r>
      <w:r w:rsidRPr="00882555">
        <w:rPr>
          <w:rFonts w:ascii="Arno Pro" w:hAnsi="Arno Pro"/>
          <w:sz w:val="19"/>
          <w:szCs w:val="19"/>
        </w:rPr>
        <w:t>o</w:t>
      </w:r>
      <w:r w:rsidRPr="00882555">
        <w:rPr>
          <w:rFonts w:ascii="Arno Pro" w:hAnsi="Arno Pro"/>
          <w:sz w:val="19"/>
          <w:szCs w:val="19"/>
        </w:rPr>
        <w:t>efficient</w:t>
      </w:r>
      <w:r w:rsidR="00973E82" w:rsidRPr="00882555">
        <w:rPr>
          <w:rFonts w:ascii="Arno Pro" w:hAnsi="Arno Pro"/>
          <w:sz w:val="19"/>
          <w:szCs w:val="19"/>
        </w:rPr>
        <w:t>,</w:t>
      </w:r>
      <w:r w:rsidR="00973E82" w:rsidRPr="00882555">
        <w:rPr>
          <w:rFonts w:ascii="Arno Pro" w:hAnsi="Arno Pro"/>
          <w:sz w:val="19"/>
          <w:szCs w:val="19"/>
          <w:vertAlign w:val="superscript"/>
        </w:rPr>
        <w:t>4</w:t>
      </w:r>
      <w:r w:rsidR="009F491C" w:rsidRPr="00882555">
        <w:rPr>
          <w:rFonts w:ascii="Arno Pro" w:hAnsi="Arno Pro"/>
          <w:sz w:val="19"/>
          <w:szCs w:val="19"/>
          <w:vertAlign w:val="superscript"/>
        </w:rPr>
        <w:t>7</w:t>
      </w:r>
      <w:r w:rsidR="00973E82" w:rsidRPr="00882555">
        <w:rPr>
          <w:rFonts w:ascii="Arno Pro" w:hAnsi="Arno Pro"/>
          <w:sz w:val="19"/>
          <w:szCs w:val="19"/>
          <w:vertAlign w:val="superscript"/>
        </w:rPr>
        <w:t>, 4</w:t>
      </w:r>
      <w:r w:rsidR="009F491C" w:rsidRPr="00882555">
        <w:rPr>
          <w:rFonts w:ascii="Arno Pro" w:hAnsi="Arno Pro"/>
          <w:sz w:val="19"/>
          <w:szCs w:val="19"/>
          <w:vertAlign w:val="superscript"/>
        </w:rPr>
        <w:t xml:space="preserve">9, </w:t>
      </w:r>
      <w:r w:rsidR="00973E82" w:rsidRPr="00882555">
        <w:rPr>
          <w:rFonts w:ascii="Arno Pro" w:hAnsi="Arno Pro"/>
          <w:sz w:val="19"/>
          <w:szCs w:val="19"/>
          <w:vertAlign w:val="superscript"/>
        </w:rPr>
        <w:t>5</w:t>
      </w:r>
      <w:r w:rsidR="009F491C" w:rsidRPr="00882555">
        <w:rPr>
          <w:rFonts w:ascii="Arno Pro" w:hAnsi="Arno Pro"/>
          <w:sz w:val="19"/>
          <w:szCs w:val="19"/>
          <w:vertAlign w:val="superscript"/>
        </w:rPr>
        <w:t>0</w:t>
      </w:r>
      <w:r w:rsidR="00973E82" w:rsidRPr="00882555">
        <w:rPr>
          <w:rFonts w:ascii="Arno Pro" w:hAnsi="Arno Pro"/>
          <w:sz w:val="19"/>
          <w:szCs w:val="19"/>
        </w:rPr>
        <w:t xml:space="preserve"> </w:t>
      </w:r>
      <w:r w:rsidRPr="00882555">
        <w:rPr>
          <w:rFonts w:ascii="Arno Pro" w:hAnsi="Arno Pro"/>
          <w:sz w:val="19"/>
          <w:szCs w:val="19"/>
        </w:rPr>
        <w:t>similarity to transcriptomic data</w:t>
      </w:r>
      <w:r w:rsidR="00973E82" w:rsidRPr="00882555">
        <w:rPr>
          <w:rFonts w:ascii="Arno Pro" w:hAnsi="Arno Pro"/>
          <w:sz w:val="19"/>
          <w:szCs w:val="19"/>
          <w:vertAlign w:val="superscript"/>
        </w:rPr>
        <w:t>4</w:t>
      </w:r>
      <w:r w:rsidR="009F491C" w:rsidRPr="00882555">
        <w:rPr>
          <w:rFonts w:ascii="Arno Pro" w:hAnsi="Arno Pro"/>
          <w:sz w:val="19"/>
          <w:szCs w:val="19"/>
          <w:vertAlign w:val="superscript"/>
        </w:rPr>
        <w:t>6</w:t>
      </w:r>
      <w:r w:rsidRPr="00882555">
        <w:rPr>
          <w:rFonts w:ascii="Arno Pro" w:hAnsi="Arno Pro"/>
          <w:sz w:val="19"/>
          <w:szCs w:val="19"/>
        </w:rPr>
        <w:t xml:space="preserve"> and alig</w:t>
      </w:r>
      <w:r w:rsidRPr="00882555">
        <w:rPr>
          <w:rFonts w:ascii="Arno Pro" w:hAnsi="Arno Pro"/>
          <w:sz w:val="19"/>
          <w:szCs w:val="19"/>
        </w:rPr>
        <w:t>n</w:t>
      </w:r>
      <w:r w:rsidRPr="00882555">
        <w:rPr>
          <w:rFonts w:ascii="Arno Pro" w:hAnsi="Arno Pro"/>
          <w:sz w:val="19"/>
          <w:szCs w:val="19"/>
        </w:rPr>
        <w:t>ment with predicted or previously re</w:t>
      </w:r>
      <w:r w:rsidR="00973E82" w:rsidRPr="00882555">
        <w:rPr>
          <w:rFonts w:ascii="Arno Pro" w:hAnsi="Arno Pro"/>
          <w:sz w:val="19"/>
          <w:szCs w:val="19"/>
        </w:rPr>
        <w:t>ported biological chan</w:t>
      </w:r>
      <w:r w:rsidR="00973E82" w:rsidRPr="00882555">
        <w:rPr>
          <w:rFonts w:ascii="Arno Pro" w:hAnsi="Arno Pro"/>
          <w:sz w:val="19"/>
          <w:szCs w:val="19"/>
        </w:rPr>
        <w:t>g</w:t>
      </w:r>
      <w:r w:rsidR="00973E82" w:rsidRPr="00882555">
        <w:rPr>
          <w:rFonts w:ascii="Arno Pro" w:hAnsi="Arno Pro"/>
          <w:sz w:val="19"/>
          <w:szCs w:val="19"/>
        </w:rPr>
        <w:t>es</w:t>
      </w:r>
      <w:r w:rsidRPr="00882555">
        <w:rPr>
          <w:rFonts w:ascii="Arno Pro" w:hAnsi="Arno Pro"/>
          <w:sz w:val="19"/>
          <w:szCs w:val="19"/>
        </w:rPr>
        <w:t>.</w:t>
      </w:r>
      <w:r w:rsidR="009F491C" w:rsidRPr="00882555">
        <w:rPr>
          <w:rFonts w:ascii="Arno Pro" w:hAnsi="Arno Pro"/>
          <w:sz w:val="19"/>
          <w:szCs w:val="19"/>
          <w:vertAlign w:val="superscript"/>
        </w:rPr>
        <w:t>51</w:t>
      </w:r>
      <w:r w:rsidRPr="00882555">
        <w:rPr>
          <w:rFonts w:ascii="Arno Pro" w:hAnsi="Arno Pro"/>
          <w:sz w:val="19"/>
          <w:szCs w:val="19"/>
        </w:rPr>
        <w:t xml:space="preserve">  While the studies provide valuable insight, expected fold differences were either unknown, estimated or zero, meaning </w:t>
      </w:r>
      <w:r w:rsidR="00156278" w:rsidRPr="00882555">
        <w:rPr>
          <w:rFonts w:ascii="Arno Pro" w:hAnsi="Arno Pro"/>
          <w:sz w:val="19"/>
          <w:szCs w:val="19"/>
        </w:rPr>
        <w:t xml:space="preserve">diagnostic </w:t>
      </w:r>
      <w:r w:rsidRPr="00882555">
        <w:rPr>
          <w:rFonts w:ascii="Arno Pro" w:hAnsi="Arno Pro"/>
          <w:sz w:val="19"/>
          <w:szCs w:val="19"/>
        </w:rPr>
        <w:t xml:space="preserve">classification and measurement accuracy can only be extrapolated from precision.  </w:t>
      </w:r>
    </w:p>
    <w:p w:rsidR="002D458C" w:rsidRPr="00882555" w:rsidRDefault="002D458C" w:rsidP="00882555">
      <w:pPr>
        <w:pStyle w:val="TAMainText"/>
        <w:rPr>
          <w:rFonts w:ascii="Arno Pro" w:hAnsi="Arno Pro"/>
          <w:sz w:val="19"/>
          <w:szCs w:val="19"/>
        </w:rPr>
      </w:pPr>
      <w:r w:rsidRPr="00882555">
        <w:rPr>
          <w:rFonts w:ascii="Arno Pro" w:hAnsi="Arno Pro"/>
          <w:sz w:val="19"/>
          <w:szCs w:val="19"/>
        </w:rPr>
        <w:t>An alternative is to mimic a biological system by adding e</w:t>
      </w:r>
      <w:r w:rsidRPr="00882555">
        <w:rPr>
          <w:rFonts w:ascii="Arno Pro" w:hAnsi="Arno Pro"/>
          <w:sz w:val="19"/>
          <w:szCs w:val="19"/>
        </w:rPr>
        <w:t>x</w:t>
      </w:r>
      <w:r w:rsidRPr="00882555">
        <w:rPr>
          <w:rFonts w:ascii="Arno Pro" w:hAnsi="Arno Pro"/>
          <w:sz w:val="19"/>
          <w:szCs w:val="19"/>
        </w:rPr>
        <w:t>ogenous proteins into a constant, complex background, such that the expected fold difference between samples is known for all proteins.  Wang has presented a comparison of iTRAQ and peak area-based label free by measuring four exogenous proteins added at ratios from 1-10 fold difference into a qua</w:t>
      </w:r>
      <w:r w:rsidRPr="00882555">
        <w:rPr>
          <w:rFonts w:ascii="Arno Pro" w:hAnsi="Arno Pro"/>
          <w:sz w:val="19"/>
          <w:szCs w:val="19"/>
        </w:rPr>
        <w:t>n</w:t>
      </w:r>
      <w:r w:rsidRPr="00882555">
        <w:rPr>
          <w:rFonts w:ascii="Arno Pro" w:hAnsi="Arno Pro"/>
          <w:sz w:val="19"/>
          <w:szCs w:val="19"/>
        </w:rPr>
        <w:t xml:space="preserve">titative analysis of two </w:t>
      </w:r>
      <w:r w:rsidRPr="00882555">
        <w:rPr>
          <w:rFonts w:ascii="Arno Pro" w:hAnsi="Arno Pro"/>
          <w:i/>
          <w:sz w:val="19"/>
          <w:szCs w:val="19"/>
        </w:rPr>
        <w:t>Chlamydomonas reinhardtii</w:t>
      </w:r>
      <w:r w:rsidRPr="00882555">
        <w:rPr>
          <w:rFonts w:ascii="Arno Pro" w:hAnsi="Arno Pro"/>
          <w:sz w:val="19"/>
          <w:szCs w:val="19"/>
        </w:rPr>
        <w:t xml:space="preserve"> strains.</w:t>
      </w:r>
      <w:r w:rsidR="009F491C" w:rsidRPr="00882555">
        <w:rPr>
          <w:rFonts w:ascii="Arno Pro" w:hAnsi="Arno Pro"/>
          <w:sz w:val="19"/>
          <w:szCs w:val="19"/>
          <w:vertAlign w:val="superscript"/>
        </w:rPr>
        <w:t>52</w:t>
      </w:r>
      <w:r w:rsidRPr="00882555">
        <w:rPr>
          <w:rFonts w:ascii="Arno Pro" w:hAnsi="Arno Pro"/>
          <w:sz w:val="19"/>
          <w:szCs w:val="19"/>
        </w:rPr>
        <w:t xml:space="preserve">  Measurement accuracy is </w:t>
      </w:r>
      <w:r w:rsidR="00A05CF9" w:rsidRPr="00882555">
        <w:rPr>
          <w:rFonts w:ascii="Arno Pro" w:hAnsi="Arno Pro"/>
          <w:sz w:val="19"/>
          <w:szCs w:val="19"/>
        </w:rPr>
        <w:t>scrutinized</w:t>
      </w:r>
      <w:r w:rsidRPr="00882555">
        <w:rPr>
          <w:rFonts w:ascii="Arno Pro" w:hAnsi="Arno Pro"/>
          <w:sz w:val="19"/>
          <w:szCs w:val="19"/>
        </w:rPr>
        <w:t xml:space="preserve"> but with exogenous pr</w:t>
      </w:r>
      <w:r w:rsidRPr="00882555">
        <w:rPr>
          <w:rFonts w:ascii="Arno Pro" w:hAnsi="Arno Pro"/>
          <w:sz w:val="19"/>
          <w:szCs w:val="19"/>
        </w:rPr>
        <w:t>o</w:t>
      </w:r>
      <w:r w:rsidRPr="00882555">
        <w:rPr>
          <w:rFonts w:ascii="Arno Pro" w:hAnsi="Arno Pro"/>
          <w:sz w:val="19"/>
          <w:szCs w:val="19"/>
        </w:rPr>
        <w:t>teins added among technical replicates of different biological samples no attempt is made to measure classification accur</w:t>
      </w:r>
      <w:r w:rsidRPr="00882555">
        <w:rPr>
          <w:rFonts w:ascii="Arno Pro" w:hAnsi="Arno Pro"/>
          <w:sz w:val="19"/>
          <w:szCs w:val="19"/>
        </w:rPr>
        <w:t>a</w:t>
      </w:r>
      <w:r w:rsidR="00156278" w:rsidRPr="00882555">
        <w:rPr>
          <w:rFonts w:ascii="Arno Pro" w:hAnsi="Arno Pro"/>
          <w:sz w:val="19"/>
          <w:szCs w:val="19"/>
        </w:rPr>
        <w:t xml:space="preserve">cy. Sandberg </w:t>
      </w:r>
      <w:r w:rsidRPr="00882555">
        <w:rPr>
          <w:rFonts w:ascii="Arno Pro" w:hAnsi="Arno Pro"/>
          <w:sz w:val="19"/>
          <w:szCs w:val="19"/>
        </w:rPr>
        <w:t>used a combination the Universal Proteomics Standard mix (UPS2) and an additional nine proteins in a h</w:t>
      </w:r>
      <w:r w:rsidRPr="00882555">
        <w:rPr>
          <w:rFonts w:ascii="Arno Pro" w:hAnsi="Arno Pro"/>
          <w:sz w:val="19"/>
          <w:szCs w:val="19"/>
        </w:rPr>
        <w:t>u</w:t>
      </w:r>
      <w:r w:rsidRPr="00882555">
        <w:rPr>
          <w:rFonts w:ascii="Arno Pro" w:hAnsi="Arno Pro"/>
          <w:sz w:val="19"/>
          <w:szCs w:val="19"/>
        </w:rPr>
        <w:t xml:space="preserve">man cell line. </w:t>
      </w:r>
      <w:r w:rsidR="00156278" w:rsidRPr="00882555">
        <w:rPr>
          <w:rFonts w:ascii="Arno Pro" w:hAnsi="Arno Pro"/>
          <w:sz w:val="19"/>
          <w:szCs w:val="19"/>
        </w:rPr>
        <w:t>The comparison between iTRAQ 8-plex, TMT 6-plex and peak area-based label free quantification covered a wide range of fold differences and absolute abundances.</w:t>
      </w:r>
      <w:r w:rsidR="009F491C" w:rsidRPr="00882555">
        <w:rPr>
          <w:rFonts w:ascii="Arno Pro" w:hAnsi="Arno Pro"/>
          <w:sz w:val="19"/>
          <w:szCs w:val="19"/>
          <w:vertAlign w:val="superscript"/>
        </w:rPr>
        <w:t>53</w:t>
      </w:r>
      <w:r w:rsidRPr="00882555">
        <w:rPr>
          <w:rFonts w:ascii="Arno Pro" w:hAnsi="Arno Pro"/>
          <w:sz w:val="19"/>
          <w:szCs w:val="19"/>
        </w:rPr>
        <w:t xml:space="preserve">  The paper provides excellent insight into measurement accuracy, linearity and absolute limit of identification/quantification but no examination of classification </w:t>
      </w:r>
      <w:r w:rsidR="00A05CF9" w:rsidRPr="00882555">
        <w:rPr>
          <w:rFonts w:ascii="Arno Pro" w:hAnsi="Arno Pro"/>
          <w:sz w:val="19"/>
          <w:szCs w:val="19"/>
        </w:rPr>
        <w:t>accuracy</w:t>
      </w:r>
      <w:r w:rsidRPr="00882555">
        <w:rPr>
          <w:rFonts w:ascii="Arno Pro" w:hAnsi="Arno Pro"/>
          <w:sz w:val="19"/>
          <w:szCs w:val="19"/>
        </w:rPr>
        <w:t xml:space="preserve"> or fold-difference limit. Sjödin </w:t>
      </w:r>
      <w:r w:rsidR="00156278" w:rsidRPr="00882555">
        <w:rPr>
          <w:rFonts w:ascii="Arno Pro" w:hAnsi="Arno Pro"/>
          <w:sz w:val="19"/>
          <w:szCs w:val="19"/>
        </w:rPr>
        <w:t xml:space="preserve">compared </w:t>
      </w:r>
      <w:proofErr w:type="gramStart"/>
      <w:r w:rsidRPr="00882555">
        <w:rPr>
          <w:rFonts w:ascii="Arno Pro" w:hAnsi="Arno Pro"/>
          <w:sz w:val="19"/>
          <w:szCs w:val="19"/>
        </w:rPr>
        <w:t>iTRAQ,</w:t>
      </w:r>
      <w:proofErr w:type="gramEnd"/>
      <w:r w:rsidRPr="00882555">
        <w:rPr>
          <w:rFonts w:ascii="Arno Pro" w:hAnsi="Arno Pro"/>
          <w:sz w:val="19"/>
          <w:szCs w:val="19"/>
        </w:rPr>
        <w:t xml:space="preserve"> dimethyl labelling and peak area-based relative quantification </w:t>
      </w:r>
      <w:r w:rsidR="003C7DB1" w:rsidRPr="00882555">
        <w:rPr>
          <w:rFonts w:ascii="Arno Pro" w:hAnsi="Arno Pro"/>
          <w:sz w:val="19"/>
          <w:szCs w:val="19"/>
        </w:rPr>
        <w:t xml:space="preserve">by </w:t>
      </w:r>
      <w:r w:rsidRPr="00882555">
        <w:rPr>
          <w:rFonts w:ascii="Arno Pro" w:hAnsi="Arno Pro"/>
          <w:sz w:val="19"/>
          <w:szCs w:val="19"/>
        </w:rPr>
        <w:t>spiking 11 bovine pr</w:t>
      </w:r>
      <w:r w:rsidRPr="00882555">
        <w:rPr>
          <w:rFonts w:ascii="Arno Pro" w:hAnsi="Arno Pro"/>
          <w:sz w:val="19"/>
          <w:szCs w:val="19"/>
        </w:rPr>
        <w:t>o</w:t>
      </w:r>
      <w:r w:rsidRPr="00882555">
        <w:rPr>
          <w:rFonts w:ascii="Arno Pro" w:hAnsi="Arno Pro"/>
          <w:sz w:val="19"/>
          <w:szCs w:val="19"/>
        </w:rPr>
        <w:t xml:space="preserve">teins into an </w:t>
      </w:r>
      <w:r w:rsidRPr="00882555">
        <w:rPr>
          <w:rFonts w:ascii="Arno Pro" w:hAnsi="Arno Pro"/>
          <w:i/>
          <w:sz w:val="19"/>
          <w:szCs w:val="19"/>
        </w:rPr>
        <w:t>E. coli</w:t>
      </w:r>
      <w:r w:rsidRPr="00882555">
        <w:rPr>
          <w:rFonts w:ascii="Arno Pro" w:hAnsi="Arno Pro"/>
          <w:sz w:val="19"/>
          <w:szCs w:val="19"/>
        </w:rPr>
        <w:t xml:space="preserve"> lysate background.</w:t>
      </w:r>
      <w:r w:rsidR="009F491C" w:rsidRPr="00882555">
        <w:rPr>
          <w:rFonts w:ascii="Arno Pro" w:hAnsi="Arno Pro"/>
          <w:sz w:val="19"/>
          <w:szCs w:val="19"/>
          <w:vertAlign w:val="superscript"/>
        </w:rPr>
        <w:t>54</w:t>
      </w:r>
      <w:r w:rsidRPr="00882555">
        <w:rPr>
          <w:rFonts w:ascii="Arno Pro" w:hAnsi="Arno Pro"/>
          <w:sz w:val="19"/>
          <w:szCs w:val="19"/>
        </w:rPr>
        <w:t xml:space="preserve"> </w:t>
      </w:r>
      <w:r w:rsidR="0082432D" w:rsidRPr="00882555">
        <w:rPr>
          <w:rFonts w:ascii="Arno Pro" w:hAnsi="Arno Pro"/>
          <w:sz w:val="19"/>
          <w:szCs w:val="19"/>
        </w:rPr>
        <w:t xml:space="preserve">The study assesses </w:t>
      </w:r>
      <w:r w:rsidR="0082432D" w:rsidRPr="00882555">
        <w:rPr>
          <w:rFonts w:ascii="Arno Pro" w:hAnsi="Arno Pro"/>
          <w:sz w:val="19"/>
          <w:szCs w:val="19"/>
        </w:rPr>
        <w:lastRenderedPageBreak/>
        <w:t xml:space="preserve">measurement accuracy </w:t>
      </w:r>
      <w:r w:rsidR="00340413" w:rsidRPr="00882555">
        <w:rPr>
          <w:rFonts w:ascii="Arno Pro" w:hAnsi="Arno Pro"/>
          <w:sz w:val="19"/>
          <w:szCs w:val="19"/>
        </w:rPr>
        <w:t xml:space="preserve">and </w:t>
      </w:r>
      <w:r w:rsidR="0082432D" w:rsidRPr="00882555">
        <w:rPr>
          <w:rFonts w:ascii="Arno Pro" w:hAnsi="Arno Pro"/>
          <w:sz w:val="19"/>
          <w:szCs w:val="19"/>
        </w:rPr>
        <w:t>false quantification rate ind</w:t>
      </w:r>
      <w:r w:rsidR="0082432D" w:rsidRPr="00882555">
        <w:rPr>
          <w:rFonts w:ascii="Arno Pro" w:hAnsi="Arno Pro"/>
          <w:sz w:val="19"/>
          <w:szCs w:val="19"/>
        </w:rPr>
        <w:t>e</w:t>
      </w:r>
      <w:r w:rsidR="0082432D" w:rsidRPr="00882555">
        <w:rPr>
          <w:rFonts w:ascii="Arno Pro" w:hAnsi="Arno Pro"/>
          <w:sz w:val="19"/>
          <w:szCs w:val="19"/>
        </w:rPr>
        <w:t>pendently</w:t>
      </w:r>
      <w:r w:rsidR="007907A4" w:rsidRPr="00882555">
        <w:rPr>
          <w:rFonts w:ascii="Arno Pro" w:hAnsi="Arno Pro"/>
          <w:sz w:val="19"/>
          <w:szCs w:val="19"/>
        </w:rPr>
        <w:t xml:space="preserve"> with no common assessment of diagnostic classif</w:t>
      </w:r>
      <w:r w:rsidR="007907A4" w:rsidRPr="00882555">
        <w:rPr>
          <w:rFonts w:ascii="Arno Pro" w:hAnsi="Arno Pro"/>
          <w:sz w:val="19"/>
          <w:szCs w:val="19"/>
        </w:rPr>
        <w:t>i</w:t>
      </w:r>
      <w:r w:rsidR="007907A4" w:rsidRPr="00882555">
        <w:rPr>
          <w:rFonts w:ascii="Arno Pro" w:hAnsi="Arno Pro"/>
          <w:sz w:val="19"/>
          <w:szCs w:val="19"/>
        </w:rPr>
        <w:t>cation performance</w:t>
      </w:r>
      <w:r w:rsidR="0082432D" w:rsidRPr="00882555">
        <w:rPr>
          <w:rFonts w:ascii="Arno Pro" w:hAnsi="Arno Pro"/>
          <w:sz w:val="19"/>
          <w:szCs w:val="19"/>
        </w:rPr>
        <w:t xml:space="preserve">. </w:t>
      </w:r>
      <w:r w:rsidR="00603486" w:rsidRPr="00882555">
        <w:rPr>
          <w:rFonts w:ascii="Arno Pro" w:hAnsi="Arno Pro"/>
          <w:sz w:val="19"/>
          <w:szCs w:val="19"/>
        </w:rPr>
        <w:t>Positives were accepted as true where the 95% confidence interval for the measured fold difference co</w:t>
      </w:r>
      <w:r w:rsidR="00603486" w:rsidRPr="00882555">
        <w:rPr>
          <w:rFonts w:ascii="Arno Pro" w:hAnsi="Arno Pro"/>
          <w:sz w:val="19"/>
          <w:szCs w:val="19"/>
        </w:rPr>
        <w:t>n</w:t>
      </w:r>
      <w:r w:rsidR="00603486" w:rsidRPr="00882555">
        <w:rPr>
          <w:rFonts w:ascii="Arno Pro" w:hAnsi="Arno Pro"/>
          <w:sz w:val="19"/>
          <w:szCs w:val="19"/>
        </w:rPr>
        <w:t>tains the expected fold-difference</w:t>
      </w:r>
      <w:r w:rsidR="00340413" w:rsidRPr="00882555">
        <w:rPr>
          <w:rFonts w:ascii="Arno Pro" w:hAnsi="Arno Pro"/>
          <w:sz w:val="19"/>
          <w:szCs w:val="19"/>
        </w:rPr>
        <w:t>.</w:t>
      </w:r>
      <w:r w:rsidR="007907A4" w:rsidRPr="00882555">
        <w:rPr>
          <w:rFonts w:ascii="Arno Pro" w:hAnsi="Arno Pro"/>
          <w:sz w:val="19"/>
          <w:szCs w:val="19"/>
        </w:rPr>
        <w:t xml:space="preserve"> T</w:t>
      </w:r>
      <w:r w:rsidR="00FD16AD" w:rsidRPr="00882555">
        <w:rPr>
          <w:rFonts w:ascii="Arno Pro" w:hAnsi="Arno Pro"/>
          <w:sz w:val="19"/>
          <w:szCs w:val="19"/>
        </w:rPr>
        <w:t>rue</w:t>
      </w:r>
      <w:r w:rsidR="0082432D" w:rsidRPr="00882555">
        <w:rPr>
          <w:rFonts w:ascii="Arno Pro" w:hAnsi="Arno Pro"/>
          <w:sz w:val="19"/>
          <w:szCs w:val="19"/>
        </w:rPr>
        <w:t xml:space="preserve"> negative</w:t>
      </w:r>
      <w:r w:rsidR="00FD16AD" w:rsidRPr="00882555">
        <w:rPr>
          <w:rFonts w:ascii="Arno Pro" w:hAnsi="Arno Pro"/>
          <w:sz w:val="19"/>
          <w:szCs w:val="19"/>
        </w:rPr>
        <w:t>s</w:t>
      </w:r>
      <w:r w:rsidR="0082432D" w:rsidRPr="00882555">
        <w:rPr>
          <w:rFonts w:ascii="Arno Pro" w:hAnsi="Arno Pro"/>
          <w:sz w:val="19"/>
          <w:szCs w:val="19"/>
        </w:rPr>
        <w:t xml:space="preserve"> </w:t>
      </w:r>
      <w:r w:rsidR="00FD16AD" w:rsidRPr="00882555">
        <w:rPr>
          <w:rFonts w:ascii="Arno Pro" w:hAnsi="Arno Pro"/>
          <w:sz w:val="19"/>
          <w:szCs w:val="19"/>
        </w:rPr>
        <w:t>were</w:t>
      </w:r>
      <w:r w:rsidR="0082432D" w:rsidRPr="00882555">
        <w:rPr>
          <w:rFonts w:ascii="Arno Pro" w:hAnsi="Arno Pro"/>
          <w:sz w:val="19"/>
          <w:szCs w:val="19"/>
        </w:rPr>
        <w:t xml:space="preserve"> </w:t>
      </w:r>
      <w:r w:rsidR="00FD16AD" w:rsidRPr="00882555">
        <w:rPr>
          <w:rFonts w:ascii="Arno Pro" w:hAnsi="Arno Pro"/>
          <w:sz w:val="19"/>
          <w:szCs w:val="19"/>
        </w:rPr>
        <w:t>class</w:t>
      </w:r>
      <w:r w:rsidR="00FD16AD" w:rsidRPr="00882555">
        <w:rPr>
          <w:rFonts w:ascii="Arno Pro" w:hAnsi="Arno Pro"/>
          <w:sz w:val="19"/>
          <w:szCs w:val="19"/>
        </w:rPr>
        <w:t>i</w:t>
      </w:r>
      <w:r w:rsidR="00FD16AD" w:rsidRPr="00882555">
        <w:rPr>
          <w:rFonts w:ascii="Arno Pro" w:hAnsi="Arno Pro"/>
          <w:sz w:val="19"/>
          <w:szCs w:val="19"/>
        </w:rPr>
        <w:t>fied</w:t>
      </w:r>
      <w:r w:rsidR="0082432D" w:rsidRPr="00882555">
        <w:rPr>
          <w:rFonts w:ascii="Arno Pro" w:hAnsi="Arno Pro"/>
          <w:sz w:val="19"/>
          <w:szCs w:val="19"/>
        </w:rPr>
        <w:t xml:space="preserve"> </w:t>
      </w:r>
      <w:r w:rsidR="00FD16AD" w:rsidRPr="00882555">
        <w:rPr>
          <w:rFonts w:ascii="Arno Pro" w:hAnsi="Arno Pro"/>
          <w:sz w:val="19"/>
          <w:szCs w:val="19"/>
        </w:rPr>
        <w:t>where</w:t>
      </w:r>
      <w:r w:rsidR="0082432D" w:rsidRPr="00882555">
        <w:rPr>
          <w:rFonts w:ascii="Arno Pro" w:hAnsi="Arno Pro"/>
          <w:sz w:val="19"/>
          <w:szCs w:val="19"/>
        </w:rPr>
        <w:t xml:space="preserve"> the 95% C.I. spanned an arbitrary threshold of 1.2- or 1.5-fold. </w:t>
      </w:r>
      <w:r w:rsidR="007907A4" w:rsidRPr="00882555">
        <w:rPr>
          <w:rFonts w:ascii="Arno Pro" w:hAnsi="Arno Pro"/>
          <w:sz w:val="19"/>
          <w:szCs w:val="19"/>
        </w:rPr>
        <w:t>In combination</w:t>
      </w:r>
      <w:r w:rsidR="00B03872" w:rsidRPr="00882555">
        <w:rPr>
          <w:rFonts w:ascii="Arno Pro" w:hAnsi="Arno Pro"/>
          <w:sz w:val="19"/>
          <w:szCs w:val="19"/>
        </w:rPr>
        <w:t>,</w:t>
      </w:r>
      <w:r w:rsidR="007907A4" w:rsidRPr="00882555">
        <w:rPr>
          <w:rFonts w:ascii="Arno Pro" w:hAnsi="Arno Pro"/>
          <w:sz w:val="19"/>
          <w:szCs w:val="19"/>
        </w:rPr>
        <w:t xml:space="preserve"> s</w:t>
      </w:r>
      <w:r w:rsidR="0082432D" w:rsidRPr="00882555">
        <w:rPr>
          <w:rFonts w:ascii="Arno Pro" w:hAnsi="Arno Pro"/>
          <w:sz w:val="19"/>
          <w:szCs w:val="19"/>
        </w:rPr>
        <w:t xml:space="preserve">uch criteria </w:t>
      </w:r>
      <w:r w:rsidR="00B03872" w:rsidRPr="00882555">
        <w:rPr>
          <w:rFonts w:ascii="Arno Pro" w:hAnsi="Arno Pro"/>
          <w:sz w:val="19"/>
          <w:szCs w:val="19"/>
        </w:rPr>
        <w:t xml:space="preserve">give </w:t>
      </w:r>
      <w:r w:rsidR="0082432D" w:rsidRPr="00882555">
        <w:rPr>
          <w:rFonts w:ascii="Arno Pro" w:hAnsi="Arno Pro"/>
          <w:sz w:val="19"/>
          <w:szCs w:val="19"/>
        </w:rPr>
        <w:t xml:space="preserve">the </w:t>
      </w:r>
      <w:r w:rsidR="00B03872" w:rsidRPr="00882555">
        <w:rPr>
          <w:rFonts w:ascii="Arno Pro" w:hAnsi="Arno Pro"/>
          <w:sz w:val="19"/>
          <w:szCs w:val="19"/>
        </w:rPr>
        <w:t>possibility</w:t>
      </w:r>
      <w:r w:rsidR="0082432D" w:rsidRPr="00882555">
        <w:rPr>
          <w:rFonts w:ascii="Arno Pro" w:hAnsi="Arno Pro"/>
          <w:sz w:val="19"/>
          <w:szCs w:val="19"/>
        </w:rPr>
        <w:t xml:space="preserve"> </w:t>
      </w:r>
      <w:r w:rsidR="00B03872" w:rsidRPr="00882555">
        <w:rPr>
          <w:rFonts w:ascii="Arno Pro" w:hAnsi="Arno Pro"/>
          <w:sz w:val="19"/>
          <w:szCs w:val="19"/>
        </w:rPr>
        <w:t>for</w:t>
      </w:r>
      <w:r w:rsidR="0082432D" w:rsidRPr="00882555">
        <w:rPr>
          <w:rFonts w:ascii="Arno Pro" w:hAnsi="Arno Pro"/>
          <w:sz w:val="19"/>
          <w:szCs w:val="19"/>
        </w:rPr>
        <w:t xml:space="preserve"> a </w:t>
      </w:r>
      <w:r w:rsidR="00FD16AD" w:rsidRPr="00882555">
        <w:rPr>
          <w:rFonts w:ascii="Arno Pro" w:hAnsi="Arno Pro"/>
          <w:sz w:val="19"/>
          <w:szCs w:val="19"/>
        </w:rPr>
        <w:t xml:space="preserve">value to </w:t>
      </w:r>
      <w:r w:rsidR="0082432D" w:rsidRPr="00882555">
        <w:rPr>
          <w:rFonts w:ascii="Arno Pro" w:hAnsi="Arno Pro"/>
          <w:sz w:val="19"/>
          <w:szCs w:val="19"/>
        </w:rPr>
        <w:t xml:space="preserve">be </w:t>
      </w:r>
      <w:r w:rsidR="00B03872" w:rsidRPr="00882555">
        <w:rPr>
          <w:rFonts w:ascii="Arno Pro" w:hAnsi="Arno Pro"/>
          <w:sz w:val="19"/>
          <w:szCs w:val="19"/>
        </w:rPr>
        <w:t xml:space="preserve">simultaneously </w:t>
      </w:r>
      <w:r w:rsidR="0082432D" w:rsidRPr="00882555">
        <w:rPr>
          <w:rFonts w:ascii="Arno Pro" w:hAnsi="Arno Pro"/>
          <w:sz w:val="19"/>
          <w:szCs w:val="19"/>
        </w:rPr>
        <w:t xml:space="preserve">a positive and </w:t>
      </w:r>
      <w:r w:rsidR="007907A4" w:rsidRPr="00882555">
        <w:rPr>
          <w:rFonts w:ascii="Arno Pro" w:hAnsi="Arno Pro"/>
          <w:sz w:val="19"/>
          <w:szCs w:val="19"/>
        </w:rPr>
        <w:t xml:space="preserve">a </w:t>
      </w:r>
      <w:r w:rsidR="0082432D" w:rsidRPr="00882555">
        <w:rPr>
          <w:rFonts w:ascii="Arno Pro" w:hAnsi="Arno Pro"/>
          <w:sz w:val="19"/>
          <w:szCs w:val="19"/>
        </w:rPr>
        <w:t>negative if the 95% C.I. encompasses both the expected fold difference and the threshold</w:t>
      </w:r>
      <w:r w:rsidR="00FD16AD" w:rsidRPr="00882555">
        <w:rPr>
          <w:rFonts w:ascii="Arno Pro" w:hAnsi="Arno Pro"/>
          <w:sz w:val="19"/>
          <w:szCs w:val="19"/>
        </w:rPr>
        <w:t xml:space="preserve"> for no change</w:t>
      </w:r>
      <w:r w:rsidR="0082432D" w:rsidRPr="00882555">
        <w:rPr>
          <w:rFonts w:ascii="Arno Pro" w:hAnsi="Arno Pro"/>
          <w:sz w:val="19"/>
          <w:szCs w:val="19"/>
        </w:rPr>
        <w:t>. The criteri</w:t>
      </w:r>
      <w:r w:rsidR="007907A4" w:rsidRPr="00882555">
        <w:rPr>
          <w:rFonts w:ascii="Arno Pro" w:hAnsi="Arno Pro"/>
          <w:sz w:val="19"/>
          <w:szCs w:val="19"/>
        </w:rPr>
        <w:t>a</w:t>
      </w:r>
      <w:r w:rsidR="0082432D" w:rsidRPr="00882555">
        <w:rPr>
          <w:rFonts w:ascii="Arno Pro" w:hAnsi="Arno Pro"/>
          <w:sz w:val="19"/>
          <w:szCs w:val="19"/>
        </w:rPr>
        <w:t xml:space="preserve"> also ha</w:t>
      </w:r>
      <w:r w:rsidR="007907A4" w:rsidRPr="00882555">
        <w:rPr>
          <w:rFonts w:ascii="Arno Pro" w:hAnsi="Arno Pro"/>
          <w:sz w:val="19"/>
          <w:szCs w:val="19"/>
        </w:rPr>
        <w:t>ve</w:t>
      </w:r>
      <w:r w:rsidR="0082432D" w:rsidRPr="00882555">
        <w:rPr>
          <w:rFonts w:ascii="Arno Pro" w:hAnsi="Arno Pro"/>
          <w:sz w:val="19"/>
          <w:szCs w:val="19"/>
        </w:rPr>
        <w:t xml:space="preserve"> the potential to skew acceptance of true positives in favor of lower precision measurements</w:t>
      </w:r>
      <w:r w:rsidR="007907A4" w:rsidRPr="00882555">
        <w:rPr>
          <w:rFonts w:ascii="Arno Pro" w:hAnsi="Arno Pro"/>
          <w:sz w:val="19"/>
          <w:szCs w:val="19"/>
        </w:rPr>
        <w:t xml:space="preserve"> with greater C.I.s</w:t>
      </w:r>
      <w:r w:rsidR="0082432D" w:rsidRPr="00882555">
        <w:rPr>
          <w:rFonts w:ascii="Arno Pro" w:hAnsi="Arno Pro"/>
          <w:sz w:val="19"/>
          <w:szCs w:val="19"/>
        </w:rPr>
        <w:t>.</w:t>
      </w:r>
      <w:r w:rsidR="007907A4" w:rsidRPr="00882555">
        <w:rPr>
          <w:rFonts w:ascii="Arno Pro" w:hAnsi="Arno Pro"/>
          <w:sz w:val="19"/>
          <w:szCs w:val="19"/>
        </w:rPr>
        <w:t xml:space="preserve"> </w:t>
      </w:r>
      <w:r w:rsidRPr="00882555">
        <w:rPr>
          <w:rFonts w:ascii="Arno Pro" w:hAnsi="Arno Pro"/>
          <w:sz w:val="19"/>
          <w:szCs w:val="19"/>
        </w:rPr>
        <w:t>There is much va</w:t>
      </w:r>
      <w:r w:rsidRPr="00882555">
        <w:rPr>
          <w:rFonts w:ascii="Arno Pro" w:hAnsi="Arno Pro"/>
          <w:sz w:val="19"/>
          <w:szCs w:val="19"/>
        </w:rPr>
        <w:t>l</w:t>
      </w:r>
      <w:r w:rsidRPr="00882555">
        <w:rPr>
          <w:rFonts w:ascii="Arno Pro" w:hAnsi="Arno Pro"/>
          <w:sz w:val="19"/>
          <w:szCs w:val="19"/>
        </w:rPr>
        <w:t xml:space="preserve">ue in Sjödin’s </w:t>
      </w:r>
      <w:proofErr w:type="gramStart"/>
      <w:r w:rsidRPr="00882555">
        <w:rPr>
          <w:rFonts w:ascii="Arno Pro" w:hAnsi="Arno Pro"/>
          <w:sz w:val="19"/>
          <w:szCs w:val="19"/>
        </w:rPr>
        <w:t>study,</w:t>
      </w:r>
      <w:proofErr w:type="gramEnd"/>
      <w:r w:rsidRPr="00882555">
        <w:rPr>
          <w:rFonts w:ascii="Arno Pro" w:hAnsi="Arno Pro"/>
          <w:sz w:val="19"/>
          <w:szCs w:val="19"/>
        </w:rPr>
        <w:t xml:space="preserve"> in particular that </w:t>
      </w:r>
      <w:r w:rsidR="00640461" w:rsidRPr="00882555">
        <w:rPr>
          <w:rFonts w:ascii="Arno Pro" w:hAnsi="Arno Pro"/>
          <w:sz w:val="19"/>
          <w:szCs w:val="19"/>
        </w:rPr>
        <w:t xml:space="preserve">the </w:t>
      </w:r>
      <w:r w:rsidRPr="00882555">
        <w:rPr>
          <w:rFonts w:ascii="Arno Pro" w:hAnsi="Arno Pro"/>
          <w:sz w:val="19"/>
          <w:szCs w:val="19"/>
        </w:rPr>
        <w:t>false positive rate improves with increasing number of peptide measure</w:t>
      </w:r>
      <w:r w:rsidR="003C7DB1" w:rsidRPr="00882555">
        <w:rPr>
          <w:rFonts w:ascii="Arno Pro" w:hAnsi="Arno Pro"/>
          <w:sz w:val="19"/>
          <w:szCs w:val="19"/>
        </w:rPr>
        <w:t xml:space="preserve">ments but the work leaves </w:t>
      </w:r>
      <w:r w:rsidRPr="00882555">
        <w:rPr>
          <w:rFonts w:ascii="Arno Pro" w:hAnsi="Arno Pro"/>
          <w:sz w:val="19"/>
          <w:szCs w:val="19"/>
        </w:rPr>
        <w:t xml:space="preserve">scope for </w:t>
      </w:r>
      <w:r w:rsidR="003C7DB1" w:rsidRPr="00882555">
        <w:rPr>
          <w:rFonts w:ascii="Arno Pro" w:hAnsi="Arno Pro"/>
          <w:sz w:val="19"/>
          <w:szCs w:val="19"/>
        </w:rPr>
        <w:t xml:space="preserve">further </w:t>
      </w:r>
      <w:r w:rsidRPr="00882555">
        <w:rPr>
          <w:rFonts w:ascii="Arno Pro" w:hAnsi="Arno Pro"/>
          <w:sz w:val="19"/>
          <w:szCs w:val="19"/>
        </w:rPr>
        <w:t>expansion.</w:t>
      </w:r>
    </w:p>
    <w:p w:rsidR="00A83068" w:rsidRPr="00882555" w:rsidRDefault="00A83068" w:rsidP="00882555">
      <w:pPr>
        <w:pStyle w:val="TAMainText"/>
        <w:rPr>
          <w:rFonts w:ascii="Arno Pro" w:hAnsi="Arno Pro"/>
          <w:sz w:val="19"/>
          <w:szCs w:val="19"/>
        </w:rPr>
      </w:pPr>
      <w:r w:rsidRPr="00882555">
        <w:rPr>
          <w:rFonts w:ascii="Arno Pro" w:hAnsi="Arno Pro"/>
          <w:sz w:val="19"/>
          <w:szCs w:val="19"/>
        </w:rPr>
        <w:t xml:space="preserve">In a study by Ramus </w:t>
      </w:r>
      <w:r w:rsidRPr="00882555">
        <w:rPr>
          <w:rFonts w:ascii="Arno Pro" w:hAnsi="Arno Pro"/>
          <w:i/>
          <w:sz w:val="19"/>
          <w:szCs w:val="19"/>
        </w:rPr>
        <w:t>et al.</w:t>
      </w:r>
      <w:r w:rsidRPr="00882555">
        <w:rPr>
          <w:rFonts w:ascii="Arno Pro" w:hAnsi="Arno Pro"/>
          <w:sz w:val="19"/>
          <w:szCs w:val="19"/>
        </w:rPr>
        <w:t>, exogenous UPS2 proteins were spiked into a common yeast background in a comparison of label free approaches.</w:t>
      </w:r>
      <w:r w:rsidR="00973E82" w:rsidRPr="00882555">
        <w:rPr>
          <w:rFonts w:ascii="Arno Pro" w:hAnsi="Arno Pro"/>
          <w:sz w:val="19"/>
          <w:szCs w:val="19"/>
          <w:vertAlign w:val="superscript"/>
        </w:rPr>
        <w:t>5</w:t>
      </w:r>
      <w:r w:rsidR="009F491C" w:rsidRPr="00882555">
        <w:rPr>
          <w:rFonts w:ascii="Arno Pro" w:hAnsi="Arno Pro"/>
          <w:sz w:val="19"/>
          <w:szCs w:val="19"/>
          <w:vertAlign w:val="superscript"/>
        </w:rPr>
        <w:t>5</w:t>
      </w:r>
      <w:r w:rsidRPr="00882555">
        <w:rPr>
          <w:rFonts w:ascii="Arno Pro" w:hAnsi="Arno Pro"/>
          <w:sz w:val="19"/>
          <w:szCs w:val="19"/>
        </w:rPr>
        <w:t xml:space="preserve"> Predictive performance was dete</w:t>
      </w:r>
      <w:r w:rsidRPr="00882555">
        <w:rPr>
          <w:rFonts w:ascii="Arno Pro" w:hAnsi="Arno Pro"/>
          <w:sz w:val="19"/>
          <w:szCs w:val="19"/>
        </w:rPr>
        <w:t>r</w:t>
      </w:r>
      <w:r w:rsidRPr="00882555">
        <w:rPr>
          <w:rFonts w:ascii="Arno Pro" w:hAnsi="Arno Pro"/>
          <w:sz w:val="19"/>
          <w:szCs w:val="19"/>
        </w:rPr>
        <w:t>mined from receiver operator characteristic curves, but quant</w:t>
      </w:r>
      <w:r w:rsidRPr="00882555">
        <w:rPr>
          <w:rFonts w:ascii="Arno Pro" w:hAnsi="Arno Pro"/>
          <w:sz w:val="19"/>
          <w:szCs w:val="19"/>
        </w:rPr>
        <w:t>i</w:t>
      </w:r>
      <w:r w:rsidRPr="00882555">
        <w:rPr>
          <w:rFonts w:ascii="Arno Pro" w:hAnsi="Arno Pro"/>
          <w:sz w:val="19"/>
          <w:szCs w:val="19"/>
        </w:rPr>
        <w:t>fication of exogenous proteins was restricted to 2-fold diffe</w:t>
      </w:r>
      <w:r w:rsidRPr="00882555">
        <w:rPr>
          <w:rFonts w:ascii="Arno Pro" w:hAnsi="Arno Pro"/>
          <w:sz w:val="19"/>
          <w:szCs w:val="19"/>
        </w:rPr>
        <w:t>r</w:t>
      </w:r>
      <w:r w:rsidRPr="00882555">
        <w:rPr>
          <w:rFonts w:ascii="Arno Pro" w:hAnsi="Arno Pro"/>
          <w:sz w:val="19"/>
          <w:szCs w:val="19"/>
        </w:rPr>
        <w:t>ence and above.</w:t>
      </w:r>
    </w:p>
    <w:p w:rsidR="002D458C" w:rsidRPr="00882555" w:rsidRDefault="003C7DB1" w:rsidP="00882555">
      <w:pPr>
        <w:pStyle w:val="TAMainText"/>
        <w:rPr>
          <w:rFonts w:ascii="Arno Pro" w:hAnsi="Arno Pro"/>
          <w:sz w:val="19"/>
          <w:szCs w:val="19"/>
        </w:rPr>
      </w:pPr>
      <w:r w:rsidRPr="00882555">
        <w:rPr>
          <w:rFonts w:ascii="Arno Pro" w:hAnsi="Arno Pro"/>
          <w:sz w:val="19"/>
          <w:szCs w:val="19"/>
        </w:rPr>
        <w:t>No</w:t>
      </w:r>
      <w:r w:rsidR="002D458C" w:rsidRPr="00882555">
        <w:rPr>
          <w:rFonts w:ascii="Arno Pro" w:hAnsi="Arno Pro"/>
          <w:sz w:val="19"/>
          <w:szCs w:val="19"/>
        </w:rPr>
        <w:t xml:space="preserve"> study </w:t>
      </w:r>
      <w:r w:rsidRPr="00882555">
        <w:rPr>
          <w:rFonts w:ascii="Arno Pro" w:hAnsi="Arno Pro"/>
          <w:sz w:val="19"/>
          <w:szCs w:val="19"/>
        </w:rPr>
        <w:t xml:space="preserve">has </w:t>
      </w:r>
      <w:r w:rsidR="002D458C" w:rsidRPr="00882555">
        <w:rPr>
          <w:rFonts w:ascii="Arno Pro" w:hAnsi="Arno Pro"/>
          <w:sz w:val="19"/>
          <w:szCs w:val="19"/>
        </w:rPr>
        <w:t>fully assessed the comparative diagnostic pe</w:t>
      </w:r>
      <w:r w:rsidR="002D458C" w:rsidRPr="00882555">
        <w:rPr>
          <w:rFonts w:ascii="Arno Pro" w:hAnsi="Arno Pro"/>
          <w:sz w:val="19"/>
          <w:szCs w:val="19"/>
        </w:rPr>
        <w:t>r</w:t>
      </w:r>
      <w:r w:rsidR="002D458C" w:rsidRPr="00882555">
        <w:rPr>
          <w:rFonts w:ascii="Arno Pro" w:hAnsi="Arno Pro"/>
          <w:sz w:val="19"/>
          <w:szCs w:val="19"/>
        </w:rPr>
        <w:t>formance of the most commonly used relative quantification techniques, especially in terms of diagnostic classification accuracy at low magnitude fold-differences.  Furthermore, there is little comparison between isobaric labelling and spe</w:t>
      </w:r>
      <w:r w:rsidR="002D458C" w:rsidRPr="00882555">
        <w:rPr>
          <w:rFonts w:ascii="Arno Pro" w:hAnsi="Arno Pro"/>
          <w:sz w:val="19"/>
          <w:szCs w:val="19"/>
        </w:rPr>
        <w:t>c</w:t>
      </w:r>
      <w:r w:rsidR="002D458C" w:rsidRPr="00882555">
        <w:rPr>
          <w:rFonts w:ascii="Arno Pro" w:hAnsi="Arno Pro"/>
          <w:sz w:val="19"/>
          <w:szCs w:val="19"/>
        </w:rPr>
        <w:t>tral counting approaches and no evidence</w:t>
      </w:r>
      <w:r w:rsidR="00F639B5" w:rsidRPr="00882555">
        <w:rPr>
          <w:rFonts w:ascii="Arno Pro" w:hAnsi="Arno Pro"/>
          <w:sz w:val="19"/>
          <w:szCs w:val="19"/>
        </w:rPr>
        <w:t xml:space="preserve"> to</w:t>
      </w:r>
      <w:r w:rsidR="002D458C" w:rsidRPr="00882555">
        <w:rPr>
          <w:rFonts w:ascii="Arno Pro" w:hAnsi="Arno Pro"/>
          <w:sz w:val="19"/>
          <w:szCs w:val="19"/>
        </w:rPr>
        <w:t xml:space="preserve"> validat</w:t>
      </w:r>
      <w:r w:rsidR="00F639B5" w:rsidRPr="00882555">
        <w:rPr>
          <w:rFonts w:ascii="Arno Pro" w:hAnsi="Arno Pro"/>
          <w:sz w:val="19"/>
          <w:szCs w:val="19"/>
        </w:rPr>
        <w:t>e the use of</w:t>
      </w:r>
      <w:r w:rsidR="002D458C" w:rsidRPr="00882555">
        <w:rPr>
          <w:rFonts w:ascii="Arno Pro" w:hAnsi="Arno Pro"/>
          <w:sz w:val="19"/>
          <w:szCs w:val="19"/>
        </w:rPr>
        <w:t xml:space="preserve"> emPAI for inter-sample r</w:t>
      </w:r>
      <w:r w:rsidR="00F639B5" w:rsidRPr="00882555">
        <w:rPr>
          <w:rFonts w:ascii="Arno Pro" w:hAnsi="Arno Pro"/>
          <w:sz w:val="19"/>
          <w:szCs w:val="19"/>
        </w:rPr>
        <w:t xml:space="preserve">elative quantification.  </w:t>
      </w:r>
      <w:r w:rsidR="00AB0BDA" w:rsidRPr="00882555">
        <w:rPr>
          <w:rFonts w:ascii="Arno Pro" w:hAnsi="Arno Pro"/>
          <w:sz w:val="19"/>
          <w:szCs w:val="19"/>
        </w:rPr>
        <w:t>By expanding upon and combining Sjödin’s experimental design</w:t>
      </w:r>
      <w:r w:rsidR="009F491C" w:rsidRPr="00882555">
        <w:rPr>
          <w:rFonts w:ascii="Arno Pro" w:hAnsi="Arno Pro"/>
          <w:sz w:val="19"/>
          <w:szCs w:val="19"/>
          <w:vertAlign w:val="superscript"/>
        </w:rPr>
        <w:t>54</w:t>
      </w:r>
      <w:r w:rsidR="00AB0BDA" w:rsidRPr="00882555">
        <w:rPr>
          <w:rFonts w:ascii="Arno Pro" w:hAnsi="Arno Pro"/>
          <w:sz w:val="19"/>
          <w:szCs w:val="19"/>
        </w:rPr>
        <w:t xml:space="preserve"> with the per</w:t>
      </w:r>
      <w:r w:rsidR="00973E82" w:rsidRPr="00882555">
        <w:rPr>
          <w:rFonts w:ascii="Arno Pro" w:hAnsi="Arno Pro"/>
          <w:sz w:val="19"/>
          <w:szCs w:val="19"/>
        </w:rPr>
        <w:t>formance analysis of Ramus</w:t>
      </w:r>
      <w:r w:rsidR="00AB0BDA" w:rsidRPr="00882555">
        <w:rPr>
          <w:rFonts w:ascii="Arno Pro" w:hAnsi="Arno Pro"/>
          <w:sz w:val="19"/>
          <w:szCs w:val="19"/>
        </w:rPr>
        <w:t>,</w:t>
      </w:r>
      <w:r w:rsidR="00973E82" w:rsidRPr="00882555">
        <w:rPr>
          <w:rFonts w:ascii="Arno Pro" w:hAnsi="Arno Pro"/>
          <w:sz w:val="19"/>
          <w:szCs w:val="19"/>
          <w:vertAlign w:val="superscript"/>
        </w:rPr>
        <w:t>5</w:t>
      </w:r>
      <w:r w:rsidR="009F491C" w:rsidRPr="00882555">
        <w:rPr>
          <w:rFonts w:ascii="Arno Pro" w:hAnsi="Arno Pro"/>
          <w:sz w:val="19"/>
          <w:szCs w:val="19"/>
          <w:vertAlign w:val="superscript"/>
        </w:rPr>
        <w:t>5</w:t>
      </w:r>
      <w:r w:rsidR="00AB0BDA" w:rsidRPr="00882555">
        <w:rPr>
          <w:rFonts w:ascii="Arno Pro" w:hAnsi="Arno Pro"/>
          <w:sz w:val="19"/>
          <w:szCs w:val="19"/>
        </w:rPr>
        <w:t xml:space="preserve"> we present a comparison of 8-plex iTRAQ with peak-area, spectral-counting and emPAI methodologies for relative quantification.  We assess diagno</w:t>
      </w:r>
      <w:r w:rsidR="00AB0BDA" w:rsidRPr="00882555">
        <w:rPr>
          <w:rFonts w:ascii="Arno Pro" w:hAnsi="Arno Pro"/>
          <w:sz w:val="19"/>
          <w:szCs w:val="19"/>
        </w:rPr>
        <w:t>s</w:t>
      </w:r>
      <w:r w:rsidR="00AB0BDA" w:rsidRPr="00882555">
        <w:rPr>
          <w:rFonts w:ascii="Arno Pro" w:hAnsi="Arno Pro"/>
          <w:sz w:val="19"/>
          <w:szCs w:val="19"/>
        </w:rPr>
        <w:t>tic accuracy using a spiked standard with fold differences ranging from 1.1-fold to ∞ in a complex background, with differences measured over two orders of magnitude of abs</w:t>
      </w:r>
      <w:r w:rsidR="00AB0BDA" w:rsidRPr="00882555">
        <w:rPr>
          <w:rFonts w:ascii="Arno Pro" w:hAnsi="Arno Pro"/>
          <w:sz w:val="19"/>
          <w:szCs w:val="19"/>
        </w:rPr>
        <w:t>o</w:t>
      </w:r>
      <w:r w:rsidR="00AB0BDA" w:rsidRPr="00882555">
        <w:rPr>
          <w:rFonts w:ascii="Arno Pro" w:hAnsi="Arno Pro"/>
          <w:sz w:val="19"/>
          <w:szCs w:val="19"/>
        </w:rPr>
        <w:t>lute abundance. The aim of the study is to compare diagnostic classification performance, measurement accuracy and the limit of fold-difference so that researchers are better placed to choose between the techniques.</w:t>
      </w:r>
    </w:p>
    <w:p w:rsidR="003D5D5F" w:rsidRPr="00882555" w:rsidRDefault="00275379" w:rsidP="00882555">
      <w:pPr>
        <w:pStyle w:val="TAMainText"/>
        <w:rPr>
          <w:rFonts w:ascii="Arno Pro" w:hAnsi="Arno Pro"/>
          <w:sz w:val="19"/>
          <w:szCs w:val="19"/>
        </w:rPr>
      </w:pPr>
      <w:r w:rsidRPr="00882555">
        <w:rPr>
          <w:rFonts w:ascii="Arno Pro" w:hAnsi="Arno Pro"/>
          <w:sz w:val="19"/>
          <w:szCs w:val="19"/>
        </w:rPr>
        <w:t>Previous studies have shown that increased statistical manip</w:t>
      </w:r>
      <w:r w:rsidRPr="00882555">
        <w:rPr>
          <w:rFonts w:ascii="Arno Pro" w:hAnsi="Arno Pro"/>
          <w:sz w:val="19"/>
          <w:szCs w:val="19"/>
        </w:rPr>
        <w:t>u</w:t>
      </w:r>
      <w:r w:rsidRPr="00882555">
        <w:rPr>
          <w:rFonts w:ascii="Arno Pro" w:hAnsi="Arno Pro"/>
          <w:sz w:val="19"/>
          <w:szCs w:val="19"/>
        </w:rPr>
        <w:t>lation can improve quantitative accuracy, such as Lou's use of Bayesian analysis to improve iTRAQ measurement accur</w:t>
      </w:r>
      <w:r w:rsidRPr="00882555">
        <w:rPr>
          <w:rFonts w:ascii="Arno Pro" w:hAnsi="Arno Pro"/>
          <w:sz w:val="19"/>
          <w:szCs w:val="19"/>
        </w:rPr>
        <w:t>a</w:t>
      </w:r>
      <w:r w:rsidRPr="00882555">
        <w:rPr>
          <w:rFonts w:ascii="Arno Pro" w:hAnsi="Arno Pro"/>
          <w:sz w:val="19"/>
          <w:szCs w:val="19"/>
        </w:rPr>
        <w:t>cy.</w:t>
      </w:r>
      <w:r w:rsidR="00E72512" w:rsidRPr="00882555">
        <w:rPr>
          <w:rFonts w:ascii="Arno Pro" w:hAnsi="Arno Pro"/>
          <w:sz w:val="19"/>
          <w:szCs w:val="19"/>
          <w:vertAlign w:val="superscript"/>
        </w:rPr>
        <w:t>5</w:t>
      </w:r>
      <w:r w:rsidRPr="00882555">
        <w:rPr>
          <w:rFonts w:ascii="Arno Pro" w:hAnsi="Arno Pro"/>
          <w:sz w:val="19"/>
          <w:szCs w:val="19"/>
          <w:vertAlign w:val="superscript"/>
        </w:rPr>
        <w:t xml:space="preserve">6 </w:t>
      </w:r>
      <w:r w:rsidRPr="00882555">
        <w:rPr>
          <w:rFonts w:ascii="Arno Pro" w:hAnsi="Arno Pro"/>
          <w:sz w:val="19"/>
          <w:szCs w:val="19"/>
        </w:rPr>
        <w:t>However, t</w:t>
      </w:r>
      <w:r w:rsidR="002D458C" w:rsidRPr="00882555">
        <w:rPr>
          <w:rFonts w:ascii="Arno Pro" w:hAnsi="Arno Pro"/>
          <w:sz w:val="19"/>
          <w:szCs w:val="19"/>
        </w:rPr>
        <w:t>here is no universally accepted data analysis pipeline or statistical regime for quantita</w:t>
      </w:r>
      <w:r w:rsidR="00D33A1F" w:rsidRPr="00882555">
        <w:rPr>
          <w:rFonts w:ascii="Arno Pro" w:hAnsi="Arno Pro"/>
          <w:sz w:val="19"/>
          <w:szCs w:val="19"/>
        </w:rPr>
        <w:t>tive proteomics d</w:t>
      </w:r>
      <w:r w:rsidR="00D33A1F" w:rsidRPr="00882555">
        <w:rPr>
          <w:rFonts w:ascii="Arno Pro" w:hAnsi="Arno Pro"/>
          <w:sz w:val="19"/>
          <w:szCs w:val="19"/>
        </w:rPr>
        <w:t>a</w:t>
      </w:r>
      <w:r w:rsidR="00D33A1F" w:rsidRPr="00882555">
        <w:rPr>
          <w:rFonts w:ascii="Arno Pro" w:hAnsi="Arno Pro"/>
          <w:sz w:val="19"/>
          <w:szCs w:val="19"/>
        </w:rPr>
        <w:t>ta</w:t>
      </w:r>
      <w:r w:rsidR="002D458C" w:rsidRPr="00882555">
        <w:rPr>
          <w:rFonts w:ascii="Arno Pro" w:hAnsi="Arno Pro"/>
          <w:sz w:val="19"/>
          <w:szCs w:val="19"/>
        </w:rPr>
        <w:t>.</w:t>
      </w:r>
      <w:r w:rsidR="00D33A1F" w:rsidRPr="00882555">
        <w:rPr>
          <w:rFonts w:ascii="Arno Pro" w:hAnsi="Arno Pro"/>
          <w:sz w:val="19"/>
          <w:szCs w:val="19"/>
          <w:vertAlign w:val="superscript"/>
        </w:rPr>
        <w:t>5</w:t>
      </w:r>
      <w:r w:rsidR="00E72512" w:rsidRPr="00882555">
        <w:rPr>
          <w:rFonts w:ascii="Arno Pro" w:hAnsi="Arno Pro"/>
          <w:sz w:val="19"/>
          <w:szCs w:val="19"/>
          <w:vertAlign w:val="superscript"/>
        </w:rPr>
        <w:t>7</w:t>
      </w:r>
      <w:r w:rsidR="00D33A1F" w:rsidRPr="00882555">
        <w:rPr>
          <w:rFonts w:ascii="Arno Pro" w:hAnsi="Arno Pro"/>
          <w:sz w:val="19"/>
          <w:szCs w:val="19"/>
          <w:vertAlign w:val="superscript"/>
        </w:rPr>
        <w:t>-</w:t>
      </w:r>
      <w:r w:rsidR="00E72512" w:rsidRPr="00882555">
        <w:rPr>
          <w:rFonts w:ascii="Arno Pro" w:hAnsi="Arno Pro"/>
          <w:sz w:val="19"/>
          <w:szCs w:val="19"/>
          <w:vertAlign w:val="superscript"/>
        </w:rPr>
        <w:t>60</w:t>
      </w:r>
      <w:r w:rsidR="00D33A1F" w:rsidRPr="00882555">
        <w:rPr>
          <w:rFonts w:ascii="Arno Pro" w:hAnsi="Arno Pro"/>
          <w:sz w:val="19"/>
          <w:szCs w:val="19"/>
        </w:rPr>
        <w:t xml:space="preserve"> </w:t>
      </w:r>
      <w:proofErr w:type="gramStart"/>
      <w:r w:rsidR="002D458C" w:rsidRPr="00882555">
        <w:rPr>
          <w:rFonts w:ascii="Arno Pro" w:hAnsi="Arno Pro"/>
          <w:sz w:val="19"/>
          <w:szCs w:val="19"/>
        </w:rPr>
        <w:t>The</w:t>
      </w:r>
      <w:proofErr w:type="gramEnd"/>
      <w:r w:rsidR="002D458C" w:rsidRPr="00882555">
        <w:rPr>
          <w:rFonts w:ascii="Arno Pro" w:hAnsi="Arno Pro"/>
          <w:sz w:val="19"/>
          <w:szCs w:val="19"/>
        </w:rPr>
        <w:t xml:space="preserve"> datasets we produced </w:t>
      </w:r>
      <w:r w:rsidR="00F639B5" w:rsidRPr="00882555">
        <w:rPr>
          <w:rFonts w:ascii="Arno Pro" w:hAnsi="Arno Pro"/>
          <w:sz w:val="19"/>
          <w:szCs w:val="19"/>
        </w:rPr>
        <w:t xml:space="preserve">in this study </w:t>
      </w:r>
      <w:r w:rsidR="002D458C" w:rsidRPr="00882555">
        <w:rPr>
          <w:rFonts w:ascii="Arno Pro" w:hAnsi="Arno Pro"/>
          <w:sz w:val="19"/>
          <w:szCs w:val="19"/>
        </w:rPr>
        <w:t>can provide a valuable resource for testing software and data analysis sch</w:t>
      </w:r>
      <w:r w:rsidR="002D458C" w:rsidRPr="00882555">
        <w:rPr>
          <w:rFonts w:ascii="Arno Pro" w:hAnsi="Arno Pro"/>
          <w:sz w:val="19"/>
          <w:szCs w:val="19"/>
        </w:rPr>
        <w:t>e</w:t>
      </w:r>
      <w:r w:rsidR="002D458C" w:rsidRPr="00882555">
        <w:rPr>
          <w:rFonts w:ascii="Arno Pro" w:hAnsi="Arno Pro"/>
          <w:sz w:val="19"/>
          <w:szCs w:val="19"/>
        </w:rPr>
        <w:t>ma.</w:t>
      </w:r>
      <w:r w:rsidR="004F681D" w:rsidRPr="00882555">
        <w:rPr>
          <w:rFonts w:ascii="Arno Pro" w:hAnsi="Arno Pro"/>
          <w:sz w:val="19"/>
          <w:szCs w:val="19"/>
        </w:rPr>
        <w:t xml:space="preserve"> </w:t>
      </w:r>
      <w:r w:rsidR="0002311F" w:rsidRPr="00882555">
        <w:rPr>
          <w:rFonts w:ascii="Arno Pro" w:hAnsi="Arno Pro"/>
          <w:sz w:val="19"/>
          <w:szCs w:val="19"/>
        </w:rPr>
        <w:t xml:space="preserve"> </w:t>
      </w:r>
      <w:r w:rsidR="002D458C" w:rsidRPr="00882555">
        <w:rPr>
          <w:rFonts w:ascii="Arno Pro" w:hAnsi="Arno Pro"/>
          <w:sz w:val="19"/>
          <w:szCs w:val="19"/>
        </w:rPr>
        <w:t>We use the data to test a novel iTRAQ data analysis stra</w:t>
      </w:r>
      <w:r w:rsidR="002D458C" w:rsidRPr="00882555">
        <w:rPr>
          <w:rFonts w:ascii="Arno Pro" w:hAnsi="Arno Pro"/>
          <w:sz w:val="19"/>
          <w:szCs w:val="19"/>
        </w:rPr>
        <w:t>t</w:t>
      </w:r>
      <w:r w:rsidR="002D458C" w:rsidRPr="00882555">
        <w:rPr>
          <w:rFonts w:ascii="Arno Pro" w:hAnsi="Arno Pro"/>
          <w:sz w:val="19"/>
          <w:szCs w:val="19"/>
        </w:rPr>
        <w:t>egy that out</w:t>
      </w:r>
      <w:r w:rsidR="00D33A1F" w:rsidRPr="00882555">
        <w:rPr>
          <w:rFonts w:ascii="Arno Pro" w:hAnsi="Arno Pro"/>
          <w:sz w:val="19"/>
          <w:szCs w:val="19"/>
        </w:rPr>
        <w:t>performs a</w:t>
      </w:r>
      <w:r w:rsidR="002D458C" w:rsidRPr="00882555">
        <w:rPr>
          <w:rFonts w:ascii="Arno Pro" w:hAnsi="Arno Pro"/>
          <w:sz w:val="19"/>
          <w:szCs w:val="19"/>
        </w:rPr>
        <w:t xml:space="preserve"> </w:t>
      </w:r>
      <w:r w:rsidR="00AB0BDA" w:rsidRPr="00882555">
        <w:rPr>
          <w:rFonts w:ascii="Arno Pro" w:hAnsi="Arno Pro"/>
          <w:sz w:val="19"/>
          <w:szCs w:val="19"/>
        </w:rPr>
        <w:t>common</w:t>
      </w:r>
      <w:r w:rsidR="002D458C" w:rsidRPr="00882555">
        <w:rPr>
          <w:rFonts w:ascii="Arno Pro" w:hAnsi="Arno Pro"/>
          <w:sz w:val="19"/>
          <w:szCs w:val="19"/>
        </w:rPr>
        <w:t xml:space="preserve"> commercial alterna</w:t>
      </w:r>
      <w:r w:rsidR="00D33A1F" w:rsidRPr="00882555">
        <w:rPr>
          <w:rFonts w:ascii="Arno Pro" w:hAnsi="Arno Pro"/>
          <w:sz w:val="19"/>
          <w:szCs w:val="19"/>
        </w:rPr>
        <w:t>tive</w:t>
      </w:r>
      <w:r w:rsidR="002D458C" w:rsidRPr="00882555">
        <w:rPr>
          <w:rFonts w:ascii="Arno Pro" w:hAnsi="Arno Pro"/>
          <w:sz w:val="19"/>
          <w:szCs w:val="19"/>
        </w:rPr>
        <w:t>.</w:t>
      </w:r>
      <w:r w:rsidR="003D5D5F" w:rsidRPr="00882555">
        <w:rPr>
          <w:rFonts w:ascii="Arno Pro" w:hAnsi="Arno Pro"/>
          <w:sz w:val="19"/>
          <w:szCs w:val="19"/>
        </w:rPr>
        <w:t xml:space="preserve"> </w:t>
      </w:r>
    </w:p>
    <w:p w:rsidR="00965C0E" w:rsidRPr="000D7C7B" w:rsidRDefault="00965C0E" w:rsidP="00965C0E">
      <w:pPr>
        <w:pStyle w:val="TESupportingInfoTitle"/>
        <w:rPr>
          <w:color w:val="auto"/>
        </w:rPr>
      </w:pPr>
      <w:r w:rsidRPr="000D7C7B">
        <w:rPr>
          <w:color w:val="auto"/>
        </w:rPr>
        <w:t>MATERIALS AND METHODS</w:t>
      </w:r>
    </w:p>
    <w:p w:rsidR="00EB6537" w:rsidRPr="000D7C7B" w:rsidRDefault="00EB6537" w:rsidP="00EB6537">
      <w:pPr>
        <w:pStyle w:val="FAAuthorInfoSubtitle"/>
        <w:rPr>
          <w:color w:val="auto"/>
        </w:rPr>
      </w:pPr>
      <w:r w:rsidRPr="000D7C7B">
        <w:rPr>
          <w:color w:val="auto"/>
        </w:rPr>
        <w:t>Digestion</w:t>
      </w:r>
    </w:p>
    <w:p w:rsidR="00F8757F" w:rsidRPr="00882555" w:rsidRDefault="0082432D" w:rsidP="00882555">
      <w:pPr>
        <w:pStyle w:val="TAMainText"/>
        <w:rPr>
          <w:rFonts w:ascii="Arno Pro" w:hAnsi="Arno Pro"/>
          <w:sz w:val="19"/>
          <w:szCs w:val="19"/>
        </w:rPr>
      </w:pPr>
      <w:r w:rsidRPr="00882555">
        <w:rPr>
          <w:rFonts w:ascii="Arno Pro" w:hAnsi="Arno Pro"/>
          <w:sz w:val="19"/>
          <w:szCs w:val="19"/>
        </w:rPr>
        <w:t xml:space="preserve">Commercially sourced proteins (Sigma) were weighed from solid and diluted to 1 </w:t>
      </w:r>
      <w:r w:rsidRPr="00882555">
        <w:rPr>
          <w:rFonts w:ascii="Symbol" w:hAnsi="Symbol"/>
          <w:sz w:val="19"/>
          <w:szCs w:val="19"/>
        </w:rPr>
        <w:t></w:t>
      </w:r>
      <w:r w:rsidRPr="00882555">
        <w:rPr>
          <w:rFonts w:ascii="Arno Pro" w:hAnsi="Arno Pro"/>
          <w:sz w:val="19"/>
          <w:szCs w:val="19"/>
        </w:rPr>
        <w:t>g/</w:t>
      </w:r>
      <w:r w:rsidRPr="00882555">
        <w:rPr>
          <w:rFonts w:ascii="Symbol" w:hAnsi="Symbol"/>
          <w:sz w:val="19"/>
          <w:szCs w:val="19"/>
        </w:rPr>
        <w:t></w:t>
      </w:r>
      <w:r w:rsidRPr="00882555">
        <w:rPr>
          <w:rFonts w:ascii="Arno Pro" w:hAnsi="Arno Pro"/>
          <w:sz w:val="19"/>
          <w:szCs w:val="19"/>
        </w:rPr>
        <w:t>L in aqueous 0.5 M triethylamm</w:t>
      </w:r>
      <w:r w:rsidRPr="00882555">
        <w:rPr>
          <w:rFonts w:ascii="Arno Pro" w:hAnsi="Arno Pro"/>
          <w:sz w:val="19"/>
          <w:szCs w:val="19"/>
        </w:rPr>
        <w:t>o</w:t>
      </w:r>
      <w:r w:rsidRPr="00882555">
        <w:rPr>
          <w:rFonts w:ascii="Arno Pro" w:hAnsi="Arno Pro"/>
          <w:sz w:val="19"/>
          <w:szCs w:val="19"/>
        </w:rPr>
        <w:t xml:space="preserve">nium bicarbonate (TEAB) before taking 25 </w:t>
      </w:r>
      <w:r w:rsidRPr="00882555">
        <w:rPr>
          <w:rFonts w:ascii="Symbol" w:hAnsi="Symbol"/>
          <w:sz w:val="19"/>
          <w:szCs w:val="19"/>
        </w:rPr>
        <w:t></w:t>
      </w:r>
      <w:r w:rsidRPr="00882555">
        <w:rPr>
          <w:rFonts w:ascii="Arno Pro" w:hAnsi="Arno Pro"/>
          <w:sz w:val="19"/>
          <w:szCs w:val="19"/>
        </w:rPr>
        <w:t xml:space="preserve">g for digestion. A total of 18 exogenous proteins were digested as detailed in table 1. </w:t>
      </w:r>
      <w:r w:rsidRPr="00882555">
        <w:rPr>
          <w:rFonts w:ascii="Arno Pro" w:hAnsi="Arno Pro"/>
          <w:i/>
          <w:sz w:val="19"/>
          <w:szCs w:val="19"/>
        </w:rPr>
        <w:t>E. coli</w:t>
      </w:r>
      <w:r w:rsidRPr="00882555">
        <w:rPr>
          <w:rFonts w:ascii="Arno Pro" w:hAnsi="Arno Pro"/>
          <w:sz w:val="19"/>
          <w:szCs w:val="19"/>
        </w:rPr>
        <w:t xml:space="preserve"> lysate (Bio-Rad) was diluted to 10 </w:t>
      </w:r>
      <w:r w:rsidRPr="00882555">
        <w:rPr>
          <w:rFonts w:ascii="Symbol" w:hAnsi="Symbol"/>
          <w:sz w:val="19"/>
          <w:szCs w:val="19"/>
        </w:rPr>
        <w:t></w:t>
      </w:r>
      <w:r w:rsidRPr="00882555">
        <w:rPr>
          <w:rFonts w:ascii="Arno Pro" w:hAnsi="Arno Pro"/>
          <w:sz w:val="19"/>
          <w:szCs w:val="19"/>
        </w:rPr>
        <w:t>g/</w:t>
      </w:r>
      <w:r w:rsidRPr="00882555">
        <w:rPr>
          <w:rFonts w:ascii="Symbol" w:hAnsi="Symbol"/>
          <w:sz w:val="19"/>
          <w:szCs w:val="19"/>
        </w:rPr>
        <w:t></w:t>
      </w:r>
      <w:r w:rsidRPr="00882555">
        <w:rPr>
          <w:rFonts w:ascii="Arno Pro" w:hAnsi="Arno Pro"/>
          <w:sz w:val="19"/>
          <w:szCs w:val="19"/>
        </w:rPr>
        <w:t>L in aqueous 0.5 M TEAB before taking 2 mg for digestion.  Pr</w:t>
      </w:r>
      <w:r w:rsidRPr="00882555">
        <w:rPr>
          <w:rFonts w:ascii="Arno Pro" w:hAnsi="Arno Pro"/>
          <w:sz w:val="19"/>
          <w:szCs w:val="19"/>
        </w:rPr>
        <w:t>o</w:t>
      </w:r>
      <w:r w:rsidRPr="00882555">
        <w:rPr>
          <w:rFonts w:ascii="Arno Pro" w:hAnsi="Arno Pro"/>
          <w:sz w:val="19"/>
          <w:szCs w:val="19"/>
        </w:rPr>
        <w:t>tein solutions were digested with sequencing grade trypsin (Promega) at 1:50 enzyme to substrate ratio (</w:t>
      </w:r>
      <w:r w:rsidRPr="00882555">
        <w:rPr>
          <w:rFonts w:ascii="Arno Pro" w:hAnsi="Arno Pro"/>
          <w:i/>
          <w:sz w:val="19"/>
          <w:szCs w:val="19"/>
        </w:rPr>
        <w:t>m</w:t>
      </w:r>
      <w:proofErr w:type="gramStart"/>
      <w:r w:rsidRPr="00882555">
        <w:rPr>
          <w:rFonts w:ascii="Arno Pro" w:hAnsi="Arno Pro"/>
          <w:i/>
          <w:sz w:val="19"/>
          <w:szCs w:val="19"/>
        </w:rPr>
        <w:t>:m</w:t>
      </w:r>
      <w:proofErr w:type="gramEnd"/>
      <w:r w:rsidRPr="00882555">
        <w:rPr>
          <w:rFonts w:ascii="Arno Pro" w:hAnsi="Arno Pro"/>
          <w:sz w:val="19"/>
          <w:szCs w:val="19"/>
        </w:rPr>
        <w:t>), post redu</w:t>
      </w:r>
      <w:r w:rsidRPr="00882555">
        <w:rPr>
          <w:rFonts w:ascii="Arno Pro" w:hAnsi="Arno Pro"/>
          <w:sz w:val="19"/>
          <w:szCs w:val="19"/>
        </w:rPr>
        <w:t>c</w:t>
      </w:r>
      <w:r w:rsidRPr="00882555">
        <w:rPr>
          <w:rFonts w:ascii="Arno Pro" w:hAnsi="Arno Pro"/>
          <w:sz w:val="19"/>
          <w:szCs w:val="19"/>
        </w:rPr>
        <w:lastRenderedPageBreak/>
        <w:t>tion with 50 mM tris(2-carboxyethyl)phosphine and alkylation with 200 mM methyl methanethiosulfonate (MMTS).  Digests were incubated overnight at 37</w:t>
      </w:r>
      <w:r w:rsidRPr="00882555">
        <w:rPr>
          <w:rFonts w:ascii="Arno Pro" w:hAnsi="Arno Pro"/>
          <w:sz w:val="19"/>
          <w:szCs w:val="19"/>
          <w:vertAlign w:val="superscript"/>
        </w:rPr>
        <w:t>o</w:t>
      </w:r>
      <w:r w:rsidRPr="00882555">
        <w:rPr>
          <w:rFonts w:ascii="Arno Pro" w:hAnsi="Arno Pro"/>
          <w:sz w:val="19"/>
          <w:szCs w:val="19"/>
        </w:rPr>
        <w:t>C.</w:t>
      </w:r>
    </w:p>
    <w:p w:rsidR="00F8757F" w:rsidRDefault="0082432D" w:rsidP="00882555">
      <w:pPr>
        <w:pStyle w:val="TAMainText"/>
        <w:rPr>
          <w:rFonts w:ascii="Arno Pro" w:hAnsi="Arno Pro"/>
          <w:b/>
          <w:sz w:val="19"/>
          <w:szCs w:val="19"/>
        </w:rPr>
      </w:pPr>
      <w:proofErr w:type="gramStart"/>
      <w:r w:rsidRPr="00882555">
        <w:rPr>
          <w:rFonts w:ascii="Arno Pro" w:hAnsi="Arno Pro"/>
          <w:b/>
          <w:sz w:val="19"/>
          <w:szCs w:val="19"/>
        </w:rPr>
        <w:t>Table 1.</w:t>
      </w:r>
      <w:proofErr w:type="gramEnd"/>
      <w:r w:rsidRPr="00882555">
        <w:rPr>
          <w:rFonts w:ascii="Arno Pro" w:hAnsi="Arno Pro"/>
          <w:b/>
          <w:sz w:val="19"/>
          <w:szCs w:val="19"/>
        </w:rPr>
        <w:t xml:space="preserve"> Exogenous proteins digested</w:t>
      </w:r>
    </w:p>
    <w:tbl>
      <w:tblPr>
        <w:tblStyle w:val="TableGrid"/>
        <w:tblW w:w="4820" w:type="dxa"/>
        <w:tblInd w:w="108" w:type="dxa"/>
        <w:tblLayout w:type="fixed"/>
        <w:tblLook w:val="04A0" w:firstRow="1" w:lastRow="0" w:firstColumn="1" w:lastColumn="0" w:noHBand="0" w:noVBand="1"/>
      </w:tblPr>
      <w:tblGrid>
        <w:gridCol w:w="1134"/>
        <w:gridCol w:w="1134"/>
        <w:gridCol w:w="2552"/>
      </w:tblGrid>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Reference</w:t>
            </w:r>
          </w:p>
        </w:tc>
        <w:tc>
          <w:tcPr>
            <w:tcW w:w="1134" w:type="dxa"/>
            <w:vAlign w:val="center"/>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Accession</w:t>
            </w:r>
          </w:p>
        </w:tc>
        <w:tc>
          <w:tcPr>
            <w:tcW w:w="2552" w:type="dxa"/>
            <w:vAlign w:val="center"/>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Protein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A</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P00711</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Alpha-lactalbumin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B</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P00698</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Lysozyme C</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C</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P02470</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Alpha-crystallin A chain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D</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P02754</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Beta-lactoglobulin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E</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P61823</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Ribonuclease pancreatic</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F</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P68082</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Myoglobin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G</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P02662</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Alpha-S1-casein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H</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P02666</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Beta-casein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I</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P00125</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Cytochrome c1</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J</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P12763</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Alpha-2-HS-glycoprotein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K</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P01012</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Ovalbumin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L</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P00924</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Enolase</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M</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P11412</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Glucose-6-phosphate deh</w:t>
            </w:r>
            <w:r w:rsidRPr="00882555">
              <w:rPr>
                <w:rFonts w:ascii="Arno Pro" w:hAnsi="Arno Pro"/>
                <w:sz w:val="19"/>
                <w:szCs w:val="19"/>
              </w:rPr>
              <w:t>y</w:t>
            </w:r>
            <w:r w:rsidRPr="00882555">
              <w:rPr>
                <w:rFonts w:ascii="Arno Pro" w:hAnsi="Arno Pro"/>
                <w:sz w:val="19"/>
                <w:szCs w:val="19"/>
              </w:rPr>
              <w:t>drogenase</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N</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P00432</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Catalase</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O</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P10594</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Invertase</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Q29443</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Serotransferrin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Q</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P02769</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Serum albumin</w:t>
            </w:r>
          </w:p>
        </w:tc>
      </w:tr>
      <w:tr w:rsidR="00500FF2" w:rsidRPr="000D7C7B" w:rsidTr="00500FF2">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R</w:t>
            </w:r>
          </w:p>
        </w:tc>
        <w:tc>
          <w:tcPr>
            <w:tcW w:w="1134"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P00489</w:t>
            </w:r>
          </w:p>
        </w:tc>
        <w:tc>
          <w:tcPr>
            <w:tcW w:w="2552" w:type="dxa"/>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Glycogen phosphorylase</w:t>
            </w:r>
          </w:p>
        </w:tc>
      </w:tr>
    </w:tbl>
    <w:p w:rsidR="00EB6537" w:rsidRPr="000D7C7B" w:rsidRDefault="0082432D" w:rsidP="00EB6537">
      <w:pPr>
        <w:pStyle w:val="FAAuthorInfoSubtitle"/>
        <w:rPr>
          <w:color w:val="auto"/>
        </w:rPr>
      </w:pPr>
      <w:r w:rsidRPr="000D7C7B">
        <w:rPr>
          <w:color w:val="auto"/>
        </w:rPr>
        <w:t>Construction of quantification standards</w:t>
      </w:r>
    </w:p>
    <w:p w:rsidR="003D5D5F" w:rsidRPr="00882555" w:rsidRDefault="0082432D" w:rsidP="00882555">
      <w:pPr>
        <w:pStyle w:val="TAMainText"/>
        <w:rPr>
          <w:rFonts w:ascii="Arno Pro" w:hAnsi="Arno Pro"/>
          <w:sz w:val="19"/>
          <w:szCs w:val="19"/>
        </w:rPr>
      </w:pPr>
      <w:r w:rsidRPr="00882555">
        <w:rPr>
          <w:rFonts w:ascii="Arno Pro" w:hAnsi="Arno Pro"/>
          <w:sz w:val="19"/>
          <w:szCs w:val="19"/>
        </w:rPr>
        <w:t>Four quantification standards (</w:t>
      </w:r>
      <w:r w:rsidRPr="00882555">
        <w:rPr>
          <w:rFonts w:ascii="Arno Pro" w:hAnsi="Arno Pro"/>
          <w:i/>
          <w:sz w:val="19"/>
          <w:szCs w:val="19"/>
        </w:rPr>
        <w:t>Fine 1</w:t>
      </w:r>
      <w:r w:rsidRPr="00882555">
        <w:rPr>
          <w:rFonts w:ascii="Arno Pro" w:hAnsi="Arno Pro"/>
          <w:sz w:val="19"/>
          <w:szCs w:val="19"/>
        </w:rPr>
        <w:t xml:space="preserve">, </w:t>
      </w:r>
      <w:r w:rsidRPr="00882555">
        <w:rPr>
          <w:rFonts w:ascii="Arno Pro" w:hAnsi="Arno Pro"/>
          <w:i/>
          <w:sz w:val="19"/>
          <w:szCs w:val="19"/>
        </w:rPr>
        <w:t>Fine 2</w:t>
      </w:r>
      <w:r w:rsidRPr="00882555">
        <w:rPr>
          <w:rFonts w:ascii="Arno Pro" w:hAnsi="Arno Pro"/>
          <w:sz w:val="19"/>
          <w:szCs w:val="19"/>
        </w:rPr>
        <w:t xml:space="preserve">, </w:t>
      </w:r>
      <w:r w:rsidRPr="00882555">
        <w:rPr>
          <w:rFonts w:ascii="Arno Pro" w:hAnsi="Arno Pro"/>
          <w:i/>
          <w:sz w:val="19"/>
          <w:szCs w:val="19"/>
        </w:rPr>
        <w:t>Gross 1</w:t>
      </w:r>
      <w:r w:rsidRPr="00882555">
        <w:rPr>
          <w:rFonts w:ascii="Arno Pro" w:hAnsi="Arno Pro"/>
          <w:sz w:val="19"/>
          <w:szCs w:val="19"/>
        </w:rPr>
        <w:t xml:space="preserve"> and </w:t>
      </w:r>
      <w:r w:rsidRPr="00882555">
        <w:rPr>
          <w:rFonts w:ascii="Arno Pro" w:hAnsi="Arno Pro"/>
          <w:i/>
          <w:sz w:val="19"/>
          <w:szCs w:val="19"/>
        </w:rPr>
        <w:t>Gross 2</w:t>
      </w:r>
      <w:r w:rsidRPr="00882555">
        <w:rPr>
          <w:rFonts w:ascii="Arno Pro" w:hAnsi="Arno Pro"/>
          <w:sz w:val="19"/>
          <w:szCs w:val="19"/>
        </w:rPr>
        <w:t xml:space="preserve">) were created by adding exogenous protein digests to aliquots of a common </w:t>
      </w:r>
      <w:r w:rsidRPr="00882555">
        <w:rPr>
          <w:rFonts w:ascii="Arno Pro" w:hAnsi="Arno Pro"/>
          <w:i/>
          <w:sz w:val="19"/>
          <w:szCs w:val="19"/>
        </w:rPr>
        <w:t>E. coli</w:t>
      </w:r>
      <w:r w:rsidRPr="00882555">
        <w:rPr>
          <w:rFonts w:ascii="Arno Pro" w:hAnsi="Arno Pro"/>
          <w:sz w:val="19"/>
          <w:szCs w:val="19"/>
        </w:rPr>
        <w:t xml:space="preserve"> digest as detailed in table 2. The design provided known differences over a range of ratios and absolute abundances. Comparing </w:t>
      </w:r>
      <w:r w:rsidRPr="00882555">
        <w:rPr>
          <w:rFonts w:ascii="Arno Pro" w:hAnsi="Arno Pro"/>
          <w:i/>
          <w:sz w:val="19"/>
          <w:szCs w:val="19"/>
        </w:rPr>
        <w:t>Fine 1</w:t>
      </w:r>
      <w:r w:rsidRPr="00882555">
        <w:rPr>
          <w:rFonts w:ascii="Arno Pro" w:hAnsi="Arno Pro"/>
          <w:sz w:val="19"/>
          <w:szCs w:val="19"/>
        </w:rPr>
        <w:t xml:space="preserve"> and </w:t>
      </w:r>
      <w:r w:rsidRPr="00882555">
        <w:rPr>
          <w:rFonts w:ascii="Arno Pro" w:hAnsi="Arno Pro"/>
          <w:i/>
          <w:sz w:val="19"/>
          <w:szCs w:val="19"/>
        </w:rPr>
        <w:t>Fine 2</w:t>
      </w:r>
      <w:r w:rsidRPr="00882555">
        <w:rPr>
          <w:rFonts w:ascii="Arno Pro" w:hAnsi="Arno Pro"/>
          <w:sz w:val="19"/>
          <w:szCs w:val="19"/>
        </w:rPr>
        <w:t xml:space="preserve"> provided exogenous protein ratios at: 1:1.1, 1:1.2, 1:1.3, 1:1.4, 1:1.5 and 1:1.75.  Comparing </w:t>
      </w:r>
      <w:r w:rsidRPr="00882555">
        <w:rPr>
          <w:rFonts w:ascii="Arno Pro" w:hAnsi="Arno Pro"/>
          <w:i/>
          <w:sz w:val="19"/>
          <w:szCs w:val="19"/>
        </w:rPr>
        <w:t>Gross 1</w:t>
      </w:r>
      <w:r w:rsidRPr="00882555">
        <w:rPr>
          <w:rFonts w:ascii="Arno Pro" w:hAnsi="Arno Pro"/>
          <w:sz w:val="19"/>
          <w:szCs w:val="19"/>
        </w:rPr>
        <w:t xml:space="preserve"> and </w:t>
      </w:r>
      <w:r w:rsidRPr="00882555">
        <w:rPr>
          <w:rFonts w:ascii="Arno Pro" w:hAnsi="Arno Pro"/>
          <w:i/>
          <w:sz w:val="19"/>
          <w:szCs w:val="19"/>
        </w:rPr>
        <w:t>Gross 2</w:t>
      </w:r>
      <w:r w:rsidRPr="00882555">
        <w:rPr>
          <w:rFonts w:ascii="Arno Pro" w:hAnsi="Arno Pro"/>
          <w:sz w:val="19"/>
          <w:szCs w:val="19"/>
        </w:rPr>
        <w:t xml:space="preserve"> gave exogenous pr</w:t>
      </w:r>
      <w:r w:rsidRPr="00882555">
        <w:rPr>
          <w:rFonts w:ascii="Arno Pro" w:hAnsi="Arno Pro"/>
          <w:sz w:val="19"/>
          <w:szCs w:val="19"/>
        </w:rPr>
        <w:t>o</w:t>
      </w:r>
      <w:r w:rsidRPr="00882555">
        <w:rPr>
          <w:rFonts w:ascii="Arno Pro" w:hAnsi="Arno Pro"/>
          <w:sz w:val="19"/>
          <w:szCs w:val="19"/>
        </w:rPr>
        <w:t xml:space="preserve">tein ratios of 1:1.5, 1:2, 1:5, 1:10, 1:100 and 1:∞. Each ratio was constructed at 100, 10 and 1 fmol/100 ng </w:t>
      </w:r>
      <w:r w:rsidRPr="00882555">
        <w:rPr>
          <w:rFonts w:ascii="Arno Pro" w:hAnsi="Arno Pro"/>
          <w:i/>
          <w:sz w:val="19"/>
          <w:szCs w:val="19"/>
        </w:rPr>
        <w:t>E.coli</w:t>
      </w:r>
      <w:r w:rsidRPr="00882555">
        <w:rPr>
          <w:rFonts w:ascii="Arno Pro" w:hAnsi="Arno Pro"/>
          <w:sz w:val="19"/>
          <w:szCs w:val="19"/>
        </w:rPr>
        <w:t xml:space="preserve"> digest, using a different exogenous protein. A total of 33 unique fold-difference and abundance combinations were generated while maintaining equimolar total protein amount and a common unchanging background among all standards.</w:t>
      </w:r>
    </w:p>
    <w:p w:rsidR="00BB3AAD" w:rsidRDefault="0082432D" w:rsidP="00882555">
      <w:pPr>
        <w:pStyle w:val="TAMainText"/>
        <w:rPr>
          <w:rFonts w:ascii="Arno Pro" w:hAnsi="Arno Pro"/>
          <w:b/>
          <w:sz w:val="19"/>
          <w:szCs w:val="19"/>
        </w:rPr>
      </w:pPr>
      <w:proofErr w:type="gramStart"/>
      <w:r w:rsidRPr="00882555">
        <w:rPr>
          <w:rFonts w:ascii="Arno Pro" w:hAnsi="Arno Pro"/>
          <w:b/>
          <w:sz w:val="19"/>
          <w:szCs w:val="19"/>
        </w:rPr>
        <w:t>Table 2.</w:t>
      </w:r>
      <w:proofErr w:type="gramEnd"/>
      <w:r w:rsidRPr="00882555">
        <w:rPr>
          <w:rFonts w:ascii="Arno Pro" w:hAnsi="Arno Pro"/>
          <w:b/>
          <w:sz w:val="19"/>
          <w:szCs w:val="19"/>
        </w:rPr>
        <w:t xml:space="preserve"> Construction of quantification standards</w:t>
      </w:r>
    </w:p>
    <w:tbl>
      <w:tblPr>
        <w:tblStyle w:val="TableGrid"/>
        <w:tblW w:w="4807" w:type="dxa"/>
        <w:tblInd w:w="108" w:type="dxa"/>
        <w:tblLayout w:type="fixed"/>
        <w:tblLook w:val="04A0" w:firstRow="1" w:lastRow="0" w:firstColumn="1" w:lastColumn="0" w:noHBand="0" w:noVBand="1"/>
      </w:tblPr>
      <w:tblGrid>
        <w:gridCol w:w="709"/>
        <w:gridCol w:w="683"/>
        <w:gridCol w:w="683"/>
        <w:gridCol w:w="683"/>
        <w:gridCol w:w="683"/>
        <w:gridCol w:w="683"/>
        <w:gridCol w:w="683"/>
      </w:tblGrid>
      <w:tr w:rsidR="00500FF2" w:rsidRPr="000D7C7B" w:rsidTr="00500FF2">
        <w:tc>
          <w:tcPr>
            <w:tcW w:w="4807" w:type="dxa"/>
            <w:gridSpan w:val="7"/>
            <w:vAlign w:val="center"/>
          </w:tcPr>
          <w:p w:rsidR="00500FF2" w:rsidRPr="00882555" w:rsidRDefault="00500FF2" w:rsidP="00500FF2">
            <w:pPr>
              <w:pStyle w:val="TAMainText"/>
              <w:spacing w:after="0"/>
              <w:jc w:val="center"/>
              <w:rPr>
                <w:rFonts w:ascii="Arno Pro" w:hAnsi="Arno Pro"/>
                <w:b/>
                <w:i/>
                <w:sz w:val="19"/>
                <w:szCs w:val="19"/>
              </w:rPr>
            </w:pPr>
            <w:r w:rsidRPr="00882555">
              <w:rPr>
                <w:rFonts w:ascii="Arno Pro" w:hAnsi="Arno Pro"/>
                <w:b/>
                <w:i/>
                <w:sz w:val="19"/>
                <w:szCs w:val="19"/>
              </w:rPr>
              <w:t>Fine 1</w:t>
            </w:r>
          </w:p>
        </w:tc>
      </w:tr>
      <w:tr w:rsidR="00500FF2" w:rsidRPr="000D7C7B" w:rsidTr="00500FF2">
        <w:tc>
          <w:tcPr>
            <w:tcW w:w="709" w:type="dxa"/>
            <w:vAlign w:val="center"/>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Ratio</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1.75↓</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1.5↑</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1.4↑</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1.3↓</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1.2↑</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↓1.1</w:t>
            </w:r>
          </w:p>
        </w:tc>
      </w:tr>
      <w:tr w:rsidR="00500FF2" w:rsidRPr="000D7C7B" w:rsidTr="00500FF2">
        <w:tc>
          <w:tcPr>
            <w:tcW w:w="709" w:type="dxa"/>
            <w:vMerge w:val="restart"/>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fmol</w:t>
            </w:r>
          </w:p>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 xml:space="preserve">/100 ng </w:t>
            </w:r>
            <w:r w:rsidRPr="00882555">
              <w:rPr>
                <w:rFonts w:ascii="Arno Pro" w:hAnsi="Arno Pro"/>
                <w:i/>
                <w:sz w:val="19"/>
                <w:szCs w:val="19"/>
              </w:rPr>
              <w:t>E. coli</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72.7 (B)</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120 (H)</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117 (O)</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87.0 (C)</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109 (J)</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95.2 (N)</w:t>
            </w:r>
          </w:p>
        </w:tc>
      </w:tr>
      <w:tr w:rsidR="00500FF2" w:rsidRPr="000D7C7B" w:rsidTr="00500FF2">
        <w:tc>
          <w:tcPr>
            <w:tcW w:w="709" w:type="dxa"/>
            <w:vMerge/>
            <w:vAlign w:val="center"/>
          </w:tcPr>
          <w:p w:rsidR="00500FF2" w:rsidRPr="00882555" w:rsidRDefault="00500FF2" w:rsidP="00500FF2">
            <w:pPr>
              <w:pStyle w:val="TAMainText"/>
              <w:spacing w:after="0"/>
              <w:jc w:val="center"/>
              <w:rPr>
                <w:rFonts w:ascii="Arno Pro" w:hAnsi="Arno Pro"/>
                <w:sz w:val="19"/>
                <w:szCs w:val="19"/>
              </w:rPr>
            </w:pP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7.27 (R)</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12.0 (A)</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11.7 (G)</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8.70 (M)</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10.9 (E)</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9.52 (F)</w:t>
            </w:r>
          </w:p>
        </w:tc>
      </w:tr>
      <w:tr w:rsidR="00500FF2" w:rsidRPr="000D7C7B" w:rsidTr="00500FF2">
        <w:tc>
          <w:tcPr>
            <w:tcW w:w="709" w:type="dxa"/>
            <w:vMerge/>
            <w:vAlign w:val="center"/>
          </w:tcPr>
          <w:p w:rsidR="00500FF2" w:rsidRPr="00882555" w:rsidRDefault="00500FF2" w:rsidP="00500FF2">
            <w:pPr>
              <w:pStyle w:val="TAMainText"/>
              <w:spacing w:after="0"/>
              <w:jc w:val="center"/>
              <w:rPr>
                <w:rFonts w:ascii="Arno Pro" w:hAnsi="Arno Pro"/>
                <w:sz w:val="19"/>
                <w:szCs w:val="19"/>
              </w:rPr>
            </w:pP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0.73 (K)</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1.20 (Q)</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1.17 (D)</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0.87 (L)</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1.09 (P)</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0.95 (I)</w:t>
            </w:r>
          </w:p>
        </w:tc>
      </w:tr>
      <w:tr w:rsidR="00500FF2" w:rsidRPr="000D7C7B" w:rsidTr="00500FF2">
        <w:tc>
          <w:tcPr>
            <w:tcW w:w="4807" w:type="dxa"/>
            <w:gridSpan w:val="7"/>
            <w:vAlign w:val="center"/>
          </w:tcPr>
          <w:p w:rsidR="00500FF2" w:rsidRPr="00882555" w:rsidRDefault="00500FF2" w:rsidP="00500FF2">
            <w:pPr>
              <w:pStyle w:val="TAMainText"/>
              <w:spacing w:after="0"/>
              <w:jc w:val="center"/>
              <w:rPr>
                <w:rFonts w:ascii="Arno Pro" w:hAnsi="Arno Pro"/>
                <w:b/>
                <w:i/>
                <w:sz w:val="19"/>
                <w:szCs w:val="19"/>
              </w:rPr>
            </w:pPr>
            <w:r w:rsidRPr="00882555">
              <w:rPr>
                <w:rFonts w:ascii="Arno Pro" w:hAnsi="Arno Pro"/>
                <w:b/>
                <w:i/>
                <w:sz w:val="19"/>
                <w:szCs w:val="19"/>
              </w:rPr>
              <w:t>Fine 2</w:t>
            </w:r>
          </w:p>
        </w:tc>
      </w:tr>
      <w:tr w:rsidR="00500FF2" w:rsidRPr="000D7C7B" w:rsidTr="00500FF2">
        <w:tc>
          <w:tcPr>
            <w:tcW w:w="709" w:type="dxa"/>
            <w:vAlign w:val="center"/>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Ratio</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1.75↑</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1.5↓</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1.4↓</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1.3↑</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1.2↓</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1.1↑</w:t>
            </w:r>
          </w:p>
        </w:tc>
      </w:tr>
      <w:tr w:rsidR="00500FF2" w:rsidRPr="000D7C7B" w:rsidTr="00500FF2">
        <w:tc>
          <w:tcPr>
            <w:tcW w:w="709" w:type="dxa"/>
            <w:vMerge w:val="restart"/>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fmol</w:t>
            </w:r>
          </w:p>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 xml:space="preserve">/100 ng </w:t>
            </w:r>
            <w:r w:rsidRPr="00882555">
              <w:rPr>
                <w:rFonts w:ascii="Arno Pro" w:hAnsi="Arno Pro"/>
                <w:i/>
                <w:sz w:val="19"/>
                <w:szCs w:val="19"/>
              </w:rPr>
              <w:t>E. coli</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127 (B)</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80.0 (H)</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83.4 (O)</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113 (C)</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91.0 (J)</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105 (N)</w:t>
            </w:r>
          </w:p>
        </w:tc>
      </w:tr>
      <w:tr w:rsidR="00500FF2" w:rsidRPr="000D7C7B" w:rsidTr="00500FF2">
        <w:tc>
          <w:tcPr>
            <w:tcW w:w="709" w:type="dxa"/>
            <w:vMerge/>
            <w:vAlign w:val="center"/>
          </w:tcPr>
          <w:p w:rsidR="00500FF2" w:rsidRPr="00882555" w:rsidRDefault="00500FF2" w:rsidP="00500FF2">
            <w:pPr>
              <w:pStyle w:val="TAMainText"/>
              <w:spacing w:after="0"/>
              <w:jc w:val="center"/>
              <w:rPr>
                <w:rFonts w:ascii="Arno Pro" w:hAnsi="Arno Pro"/>
                <w:sz w:val="19"/>
                <w:szCs w:val="19"/>
              </w:rPr>
            </w:pP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12.7 (R)</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8.00 (A)</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8.34 (G)</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11.3 (M)</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9.10 (E)</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10.5 (F)</w:t>
            </w:r>
          </w:p>
        </w:tc>
      </w:tr>
      <w:tr w:rsidR="00500FF2" w:rsidRPr="000D7C7B" w:rsidTr="00500FF2">
        <w:tc>
          <w:tcPr>
            <w:tcW w:w="709" w:type="dxa"/>
            <w:vMerge/>
            <w:vAlign w:val="center"/>
          </w:tcPr>
          <w:p w:rsidR="00500FF2" w:rsidRPr="00882555" w:rsidRDefault="00500FF2" w:rsidP="00500FF2">
            <w:pPr>
              <w:pStyle w:val="TAMainText"/>
              <w:spacing w:after="0"/>
              <w:jc w:val="center"/>
              <w:rPr>
                <w:rFonts w:ascii="Arno Pro" w:hAnsi="Arno Pro"/>
                <w:sz w:val="19"/>
                <w:szCs w:val="19"/>
              </w:rPr>
            </w:pP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1.27 (K)</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0.8 (Q)</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0.83 (D)</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1.13 (L)</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0.91 (P)</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1.05 (I)</w:t>
            </w:r>
          </w:p>
        </w:tc>
      </w:tr>
    </w:tbl>
    <w:p w:rsidR="00500FF2" w:rsidRDefault="00500FF2" w:rsidP="00882555">
      <w:pPr>
        <w:pStyle w:val="TAMainText"/>
        <w:rPr>
          <w:rFonts w:ascii="Arno Pro" w:hAnsi="Arno Pro"/>
          <w:b/>
          <w:sz w:val="19"/>
          <w:szCs w:val="19"/>
        </w:rPr>
      </w:pPr>
    </w:p>
    <w:p w:rsidR="00500FF2" w:rsidRDefault="00500FF2" w:rsidP="00882555">
      <w:pPr>
        <w:pStyle w:val="TAMainText"/>
        <w:rPr>
          <w:rFonts w:ascii="Arno Pro" w:hAnsi="Arno Pro"/>
          <w:b/>
          <w:sz w:val="19"/>
          <w:szCs w:val="19"/>
        </w:rPr>
      </w:pPr>
    </w:p>
    <w:tbl>
      <w:tblPr>
        <w:tblStyle w:val="TableGrid1"/>
        <w:tblW w:w="4807" w:type="dxa"/>
        <w:tblInd w:w="108" w:type="dxa"/>
        <w:tblLayout w:type="fixed"/>
        <w:tblLook w:val="04A0" w:firstRow="1" w:lastRow="0" w:firstColumn="1" w:lastColumn="0" w:noHBand="0" w:noVBand="1"/>
      </w:tblPr>
      <w:tblGrid>
        <w:gridCol w:w="709"/>
        <w:gridCol w:w="683"/>
        <w:gridCol w:w="683"/>
        <w:gridCol w:w="683"/>
        <w:gridCol w:w="683"/>
        <w:gridCol w:w="683"/>
        <w:gridCol w:w="683"/>
      </w:tblGrid>
      <w:tr w:rsidR="00500FF2" w:rsidRPr="000D7C7B" w:rsidTr="00500FF2">
        <w:tc>
          <w:tcPr>
            <w:tcW w:w="4807" w:type="dxa"/>
            <w:gridSpan w:val="7"/>
            <w:vAlign w:val="center"/>
          </w:tcPr>
          <w:p w:rsidR="00500FF2" w:rsidRPr="00882555" w:rsidRDefault="00500FF2" w:rsidP="00500FF2">
            <w:pPr>
              <w:pStyle w:val="TAMainText"/>
              <w:spacing w:after="0"/>
              <w:jc w:val="center"/>
              <w:rPr>
                <w:rFonts w:ascii="Arno Pro" w:hAnsi="Arno Pro"/>
                <w:b/>
                <w:i/>
                <w:sz w:val="19"/>
                <w:szCs w:val="19"/>
              </w:rPr>
            </w:pPr>
            <w:r w:rsidRPr="00882555">
              <w:rPr>
                <w:rFonts w:ascii="Arno Pro" w:hAnsi="Arno Pro"/>
                <w:b/>
                <w:i/>
                <w:sz w:val="19"/>
                <w:szCs w:val="19"/>
              </w:rPr>
              <w:lastRenderedPageBreak/>
              <w:t>Gross 1</w:t>
            </w:r>
          </w:p>
        </w:tc>
      </w:tr>
      <w:tr w:rsidR="00500FF2" w:rsidRPr="000D7C7B" w:rsidTr="00500FF2">
        <w:tc>
          <w:tcPr>
            <w:tcW w:w="709" w:type="dxa"/>
            <w:vAlign w:val="center"/>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Ratio</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1.5↑</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100↑</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10↑</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5↓</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2↓</w:t>
            </w:r>
          </w:p>
        </w:tc>
      </w:tr>
      <w:tr w:rsidR="00500FF2" w:rsidRPr="000D7C7B" w:rsidTr="00500FF2">
        <w:tc>
          <w:tcPr>
            <w:tcW w:w="709" w:type="dxa"/>
            <w:vMerge w:val="restart"/>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fmol</w:t>
            </w:r>
          </w:p>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 xml:space="preserve">/100 ng </w:t>
            </w:r>
            <w:r w:rsidRPr="00882555">
              <w:rPr>
                <w:rFonts w:ascii="Arno Pro" w:hAnsi="Arno Pro"/>
                <w:i/>
                <w:sz w:val="19"/>
                <w:szCs w:val="19"/>
              </w:rPr>
              <w:t>E. coli</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 (B)</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120 (H)</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198.02 (O)</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182 (C)</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33.3 (J)</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66.7 (N)</w:t>
            </w:r>
          </w:p>
        </w:tc>
      </w:tr>
      <w:tr w:rsidR="00500FF2" w:rsidRPr="000D7C7B" w:rsidTr="00500FF2">
        <w:tc>
          <w:tcPr>
            <w:tcW w:w="709" w:type="dxa"/>
            <w:vMerge/>
            <w:vAlign w:val="center"/>
          </w:tcPr>
          <w:p w:rsidR="00500FF2" w:rsidRPr="00882555" w:rsidRDefault="00500FF2" w:rsidP="00500FF2">
            <w:pPr>
              <w:pStyle w:val="TAMainText"/>
              <w:spacing w:after="0"/>
              <w:jc w:val="center"/>
              <w:rPr>
                <w:rFonts w:ascii="Arno Pro" w:hAnsi="Arno Pro"/>
                <w:sz w:val="19"/>
                <w:szCs w:val="19"/>
              </w:rPr>
            </w:pP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 (R)</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12.0 (A)</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19.8 (G)</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18.2 (M)</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3.33 (E)</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6.67 (F)</w:t>
            </w:r>
          </w:p>
        </w:tc>
      </w:tr>
      <w:tr w:rsidR="00500FF2" w:rsidRPr="000D7C7B" w:rsidTr="00500FF2">
        <w:tc>
          <w:tcPr>
            <w:tcW w:w="709" w:type="dxa"/>
            <w:vMerge/>
            <w:vAlign w:val="center"/>
          </w:tcPr>
          <w:p w:rsidR="00500FF2" w:rsidRPr="00882555" w:rsidRDefault="00500FF2" w:rsidP="00500FF2">
            <w:pPr>
              <w:pStyle w:val="TAMainText"/>
              <w:spacing w:after="0"/>
              <w:jc w:val="center"/>
              <w:rPr>
                <w:rFonts w:ascii="Arno Pro" w:hAnsi="Arno Pro"/>
                <w:sz w:val="19"/>
                <w:szCs w:val="19"/>
              </w:rPr>
            </w:pP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 (K)</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1.20 (Q)</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1.98 (D)</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1.82 (L)</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0.33 (P)</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0.67 (I)</w:t>
            </w:r>
          </w:p>
        </w:tc>
      </w:tr>
      <w:tr w:rsidR="00500FF2" w:rsidRPr="000D7C7B" w:rsidTr="00500FF2">
        <w:tc>
          <w:tcPr>
            <w:tcW w:w="4807" w:type="dxa"/>
            <w:gridSpan w:val="7"/>
            <w:vAlign w:val="center"/>
          </w:tcPr>
          <w:p w:rsidR="00500FF2" w:rsidRPr="00882555" w:rsidRDefault="00500FF2" w:rsidP="00500FF2">
            <w:pPr>
              <w:pStyle w:val="TAMainText"/>
              <w:spacing w:after="0"/>
              <w:jc w:val="center"/>
              <w:rPr>
                <w:rFonts w:ascii="Arno Pro" w:hAnsi="Arno Pro"/>
                <w:b/>
                <w:i/>
                <w:sz w:val="19"/>
                <w:szCs w:val="19"/>
              </w:rPr>
            </w:pPr>
            <w:r w:rsidRPr="00882555">
              <w:rPr>
                <w:rFonts w:ascii="Arno Pro" w:hAnsi="Arno Pro"/>
                <w:b/>
                <w:i/>
                <w:sz w:val="19"/>
                <w:szCs w:val="19"/>
              </w:rPr>
              <w:t>Gross 2</w:t>
            </w:r>
          </w:p>
        </w:tc>
      </w:tr>
      <w:tr w:rsidR="00500FF2" w:rsidRPr="000D7C7B" w:rsidTr="00500FF2">
        <w:tc>
          <w:tcPr>
            <w:tcW w:w="709" w:type="dxa"/>
            <w:vAlign w:val="center"/>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Ratio</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1.5↓</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100↓</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10↓</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5↑</w:t>
            </w:r>
          </w:p>
        </w:tc>
        <w:tc>
          <w:tcPr>
            <w:tcW w:w="683" w:type="dxa"/>
          </w:tcPr>
          <w:p w:rsidR="00500FF2" w:rsidRPr="00882555" w:rsidRDefault="00500FF2" w:rsidP="00500FF2">
            <w:pPr>
              <w:pStyle w:val="TAMainText"/>
              <w:spacing w:after="0"/>
              <w:jc w:val="center"/>
              <w:rPr>
                <w:rFonts w:ascii="Arno Pro" w:hAnsi="Arno Pro"/>
                <w:b/>
                <w:sz w:val="19"/>
                <w:szCs w:val="19"/>
              </w:rPr>
            </w:pPr>
            <w:r w:rsidRPr="00882555">
              <w:rPr>
                <w:rFonts w:ascii="Arno Pro" w:hAnsi="Arno Pro"/>
                <w:b/>
                <w:sz w:val="19"/>
                <w:szCs w:val="19"/>
              </w:rPr>
              <w:t>2↑</w:t>
            </w:r>
          </w:p>
        </w:tc>
      </w:tr>
      <w:tr w:rsidR="00500FF2" w:rsidRPr="000D7C7B" w:rsidTr="00500FF2">
        <w:tc>
          <w:tcPr>
            <w:tcW w:w="709" w:type="dxa"/>
            <w:vMerge w:val="restart"/>
            <w:vAlign w:val="center"/>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fmol</w:t>
            </w:r>
          </w:p>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 xml:space="preserve">/100 ng </w:t>
            </w:r>
            <w:r w:rsidRPr="00882555">
              <w:rPr>
                <w:rFonts w:ascii="Arno Pro" w:hAnsi="Arno Pro"/>
                <w:i/>
                <w:sz w:val="19"/>
                <w:szCs w:val="19"/>
              </w:rPr>
              <w:t>E. coli</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200 (B)</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80.0 (H)</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1.98 (O)</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18.2 (C)</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167 (J)</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133 (N)</w:t>
            </w:r>
          </w:p>
        </w:tc>
      </w:tr>
      <w:tr w:rsidR="00500FF2" w:rsidRPr="000D7C7B" w:rsidTr="00500FF2">
        <w:tc>
          <w:tcPr>
            <w:tcW w:w="709" w:type="dxa"/>
            <w:vMerge/>
            <w:vAlign w:val="center"/>
          </w:tcPr>
          <w:p w:rsidR="00500FF2" w:rsidRPr="00882555" w:rsidRDefault="00500FF2" w:rsidP="00500FF2">
            <w:pPr>
              <w:pStyle w:val="TAMainText"/>
              <w:spacing w:after="0"/>
              <w:jc w:val="center"/>
              <w:rPr>
                <w:rFonts w:ascii="Arno Pro" w:hAnsi="Arno Pro"/>
                <w:sz w:val="19"/>
                <w:szCs w:val="19"/>
              </w:rPr>
            </w:pP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20.0 (R)</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8.00 (A)</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0.20 (G)</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1.82 (M)</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16.67 (E)</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13.33 (F)</w:t>
            </w:r>
          </w:p>
        </w:tc>
      </w:tr>
      <w:tr w:rsidR="00500FF2" w:rsidRPr="000D7C7B" w:rsidTr="00500FF2">
        <w:tc>
          <w:tcPr>
            <w:tcW w:w="709" w:type="dxa"/>
            <w:vMerge/>
            <w:vAlign w:val="center"/>
          </w:tcPr>
          <w:p w:rsidR="00500FF2" w:rsidRPr="00882555" w:rsidRDefault="00500FF2" w:rsidP="00500FF2">
            <w:pPr>
              <w:pStyle w:val="TAMainText"/>
              <w:spacing w:after="0"/>
              <w:jc w:val="center"/>
              <w:rPr>
                <w:rFonts w:ascii="Arno Pro" w:hAnsi="Arno Pro"/>
                <w:sz w:val="19"/>
                <w:szCs w:val="19"/>
              </w:rPr>
            </w:pP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2.00 (K)</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0.80 (Q)</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0.02 (D)</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0.18 (L)</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1.67 (P)</w:t>
            </w:r>
          </w:p>
        </w:tc>
        <w:tc>
          <w:tcPr>
            <w:tcW w:w="683" w:type="dxa"/>
          </w:tcPr>
          <w:p w:rsidR="00500FF2" w:rsidRPr="00882555" w:rsidRDefault="00500FF2" w:rsidP="00500FF2">
            <w:pPr>
              <w:pStyle w:val="TAMainText"/>
              <w:spacing w:after="0"/>
              <w:jc w:val="center"/>
              <w:rPr>
                <w:rFonts w:ascii="Arno Pro" w:hAnsi="Arno Pro"/>
                <w:sz w:val="19"/>
                <w:szCs w:val="19"/>
              </w:rPr>
            </w:pPr>
            <w:r w:rsidRPr="00882555">
              <w:rPr>
                <w:rFonts w:ascii="Arno Pro" w:hAnsi="Arno Pro"/>
                <w:sz w:val="19"/>
                <w:szCs w:val="19"/>
              </w:rPr>
              <w:t>1.33 (I)</w:t>
            </w:r>
          </w:p>
        </w:tc>
      </w:tr>
    </w:tbl>
    <w:p w:rsidR="00E63F13" w:rsidRPr="00882555" w:rsidRDefault="0082432D" w:rsidP="00882555">
      <w:pPr>
        <w:pStyle w:val="TAMainText"/>
        <w:rPr>
          <w:rFonts w:ascii="Arno Pro" w:hAnsi="Arno Pro"/>
          <w:szCs w:val="18"/>
        </w:rPr>
      </w:pPr>
      <w:r w:rsidRPr="00882555">
        <w:rPr>
          <w:rFonts w:ascii="Arno Pro" w:hAnsi="Arno Pro"/>
          <w:szCs w:val="18"/>
        </w:rPr>
        <w:t>Note.</w:t>
      </w:r>
      <w:r w:rsidRPr="00882555">
        <w:rPr>
          <w:rFonts w:ascii="Arno Pro" w:hAnsi="Arno Pro"/>
        </w:rPr>
        <w:t xml:space="preserve"> Four quantification standards (</w:t>
      </w:r>
      <w:r w:rsidRPr="00882555">
        <w:rPr>
          <w:rFonts w:ascii="Arno Pro" w:hAnsi="Arno Pro"/>
          <w:i/>
        </w:rPr>
        <w:t>Fine 1</w:t>
      </w:r>
      <w:r w:rsidRPr="00882555">
        <w:rPr>
          <w:rFonts w:ascii="Arno Pro" w:hAnsi="Arno Pro"/>
        </w:rPr>
        <w:t xml:space="preserve">, </w:t>
      </w:r>
      <w:r w:rsidRPr="00882555">
        <w:rPr>
          <w:rFonts w:ascii="Arno Pro" w:hAnsi="Arno Pro"/>
          <w:i/>
        </w:rPr>
        <w:t>Fine 2</w:t>
      </w:r>
      <w:r w:rsidRPr="00882555">
        <w:rPr>
          <w:rFonts w:ascii="Arno Pro" w:hAnsi="Arno Pro"/>
        </w:rPr>
        <w:t xml:space="preserve">, </w:t>
      </w:r>
      <w:r w:rsidRPr="00882555">
        <w:rPr>
          <w:rFonts w:ascii="Arno Pro" w:hAnsi="Arno Pro"/>
          <w:i/>
        </w:rPr>
        <w:t>Gross 1</w:t>
      </w:r>
      <w:r w:rsidRPr="00882555">
        <w:rPr>
          <w:rFonts w:ascii="Arno Pro" w:hAnsi="Arno Pro"/>
        </w:rPr>
        <w:t xml:space="preserve"> and </w:t>
      </w:r>
      <w:r w:rsidRPr="00882555">
        <w:rPr>
          <w:rFonts w:ascii="Arno Pro" w:hAnsi="Arno Pro"/>
          <w:i/>
        </w:rPr>
        <w:t>Gross 2</w:t>
      </w:r>
      <w:r w:rsidRPr="00882555">
        <w:rPr>
          <w:rFonts w:ascii="Arno Pro" w:hAnsi="Arno Pro"/>
        </w:rPr>
        <w:t xml:space="preserve">) were created by adding exogenous protein digests to aliquots of a common </w:t>
      </w:r>
      <w:r w:rsidRPr="00882555">
        <w:rPr>
          <w:rFonts w:ascii="Arno Pro" w:hAnsi="Arno Pro"/>
          <w:i/>
        </w:rPr>
        <w:t>E. coli</w:t>
      </w:r>
      <w:r w:rsidRPr="00882555">
        <w:rPr>
          <w:rFonts w:ascii="Arno Pro" w:hAnsi="Arno Pro"/>
        </w:rPr>
        <w:t xml:space="preserve"> digest in the amounts shown above</w:t>
      </w:r>
      <w:r w:rsidRPr="00882555">
        <w:rPr>
          <w:rFonts w:ascii="Arno Pro" w:hAnsi="Arno Pro"/>
          <w:szCs w:val="18"/>
        </w:rPr>
        <w:t>. Rows marked ratio</w:t>
      </w:r>
      <w:r w:rsidR="00B03872" w:rsidRPr="00882555">
        <w:rPr>
          <w:rFonts w:ascii="Arno Pro" w:hAnsi="Arno Pro"/>
          <w:szCs w:val="18"/>
        </w:rPr>
        <w:t>,</w:t>
      </w:r>
      <w:r w:rsidRPr="00882555">
        <w:rPr>
          <w:rFonts w:ascii="Arno Pro" w:hAnsi="Arno Pro"/>
          <w:szCs w:val="18"/>
        </w:rPr>
        <w:t xml:space="preserve"> list the fold difference in protein amount when comparing </w:t>
      </w:r>
      <w:r w:rsidRPr="00882555">
        <w:rPr>
          <w:rFonts w:ascii="Arno Pro" w:hAnsi="Arno Pro"/>
          <w:i/>
          <w:szCs w:val="18"/>
        </w:rPr>
        <w:t>Fine 1</w:t>
      </w:r>
      <w:r w:rsidRPr="00882555">
        <w:rPr>
          <w:rFonts w:ascii="Arno Pro" w:hAnsi="Arno Pro"/>
          <w:szCs w:val="18"/>
        </w:rPr>
        <w:t xml:space="preserve"> with </w:t>
      </w:r>
      <w:r w:rsidRPr="00882555">
        <w:rPr>
          <w:rFonts w:ascii="Arno Pro" w:hAnsi="Arno Pro"/>
          <w:i/>
          <w:szCs w:val="18"/>
        </w:rPr>
        <w:t>Fine 2</w:t>
      </w:r>
      <w:r w:rsidRPr="00882555">
        <w:rPr>
          <w:rFonts w:ascii="Arno Pro" w:hAnsi="Arno Pro"/>
          <w:szCs w:val="18"/>
        </w:rPr>
        <w:t xml:space="preserve"> and </w:t>
      </w:r>
      <w:r w:rsidRPr="00882555">
        <w:rPr>
          <w:rFonts w:ascii="Arno Pro" w:hAnsi="Arno Pro"/>
          <w:i/>
          <w:szCs w:val="18"/>
        </w:rPr>
        <w:t>Gross 1</w:t>
      </w:r>
      <w:r w:rsidRPr="00882555">
        <w:rPr>
          <w:rFonts w:ascii="Arno Pro" w:hAnsi="Arno Pro"/>
          <w:szCs w:val="18"/>
        </w:rPr>
        <w:t xml:space="preserve"> with </w:t>
      </w:r>
      <w:r w:rsidRPr="00882555">
        <w:rPr>
          <w:rFonts w:ascii="Arno Pro" w:hAnsi="Arno Pro"/>
          <w:i/>
          <w:szCs w:val="18"/>
        </w:rPr>
        <w:t>Gross 2</w:t>
      </w:r>
      <w:r w:rsidRPr="00882555">
        <w:rPr>
          <w:rFonts w:ascii="Arno Pro" w:hAnsi="Arno Pro"/>
          <w:szCs w:val="18"/>
        </w:rPr>
        <w:t xml:space="preserve">. Arrows indicate the direction the fold-difference: </w:t>
      </w:r>
      <w:r w:rsidRPr="00882555">
        <w:rPr>
          <w:rFonts w:ascii="Arno Pro" w:hAnsi="Arno Pro"/>
        </w:rPr>
        <w:t>↑ = up</w:t>
      </w:r>
      <w:r w:rsidRPr="00882555">
        <w:rPr>
          <w:rFonts w:ascii="Arno Pro" w:hAnsi="Arno Pro"/>
          <w:szCs w:val="18"/>
        </w:rPr>
        <w:t xml:space="preserve">; </w:t>
      </w:r>
      <w:r w:rsidRPr="00882555">
        <w:rPr>
          <w:rFonts w:ascii="Arno Pro" w:hAnsi="Arno Pro"/>
          <w:b/>
        </w:rPr>
        <w:t xml:space="preserve">↓ </w:t>
      </w:r>
      <w:r w:rsidRPr="00882555">
        <w:rPr>
          <w:rFonts w:ascii="Arno Pro" w:hAnsi="Arno Pro"/>
          <w:szCs w:val="18"/>
        </w:rPr>
        <w:t>= down. Letters in parentheses provide a reference for the protein digest added as listed in table 1.</w:t>
      </w:r>
    </w:p>
    <w:p w:rsidR="00EB6537" w:rsidRPr="000D7C7B" w:rsidRDefault="00EB6537" w:rsidP="00EB6537">
      <w:pPr>
        <w:pStyle w:val="FAAuthorInfoSubtitle"/>
        <w:rPr>
          <w:color w:val="auto"/>
        </w:rPr>
      </w:pPr>
      <w:proofErr w:type="gramStart"/>
      <w:r w:rsidRPr="000D7C7B">
        <w:rPr>
          <w:color w:val="auto"/>
        </w:rPr>
        <w:t>iTRAQ</w:t>
      </w:r>
      <w:proofErr w:type="gramEnd"/>
      <w:r w:rsidRPr="000D7C7B">
        <w:rPr>
          <w:color w:val="auto"/>
        </w:rPr>
        <w:t xml:space="preserve"> labelling</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 xml:space="preserve">Four 45 </w:t>
      </w:r>
      <w:r w:rsidRPr="00882555">
        <w:rPr>
          <w:rFonts w:ascii="Symbol" w:hAnsi="Symbol"/>
          <w:sz w:val="19"/>
          <w:szCs w:val="19"/>
        </w:rPr>
        <w:t></w:t>
      </w:r>
      <w:r w:rsidRPr="00882555">
        <w:rPr>
          <w:rFonts w:ascii="Arno Pro" w:hAnsi="Arno Pro"/>
          <w:sz w:val="19"/>
          <w:szCs w:val="19"/>
        </w:rPr>
        <w:t xml:space="preserve">g aliquots were taken from each quantification standard for 8-plex iTRAQ labelling, which was performed following the manufacturer’s protocol (SCIEX). Labelled samples were combined as pairwise comparisons of </w:t>
      </w:r>
      <w:r w:rsidRPr="00882555">
        <w:rPr>
          <w:rFonts w:ascii="Arno Pro" w:hAnsi="Arno Pro"/>
          <w:i/>
          <w:sz w:val="19"/>
          <w:szCs w:val="19"/>
        </w:rPr>
        <w:t>Fine 1</w:t>
      </w:r>
      <w:r w:rsidRPr="00882555">
        <w:rPr>
          <w:rFonts w:ascii="Arno Pro" w:hAnsi="Arno Pro"/>
          <w:sz w:val="19"/>
          <w:szCs w:val="19"/>
        </w:rPr>
        <w:t xml:space="preserve"> </w:t>
      </w:r>
      <w:r w:rsidRPr="00882555">
        <w:rPr>
          <w:rFonts w:ascii="Arno Pro" w:hAnsi="Arno Pro"/>
          <w:i/>
          <w:sz w:val="19"/>
          <w:szCs w:val="19"/>
        </w:rPr>
        <w:t>vs</w:t>
      </w:r>
      <w:r w:rsidRPr="00882555">
        <w:rPr>
          <w:rFonts w:ascii="Arno Pro" w:hAnsi="Arno Pro"/>
          <w:sz w:val="19"/>
          <w:szCs w:val="19"/>
        </w:rPr>
        <w:t xml:space="preserve"> </w:t>
      </w:r>
      <w:r w:rsidRPr="00882555">
        <w:rPr>
          <w:rFonts w:ascii="Arno Pro" w:hAnsi="Arno Pro"/>
          <w:i/>
          <w:sz w:val="19"/>
          <w:szCs w:val="19"/>
        </w:rPr>
        <w:t>Fine 2</w:t>
      </w:r>
      <w:r w:rsidRPr="00882555">
        <w:rPr>
          <w:rFonts w:ascii="Arno Pro" w:hAnsi="Arno Pro"/>
          <w:sz w:val="19"/>
          <w:szCs w:val="19"/>
        </w:rPr>
        <w:t xml:space="preserve"> and </w:t>
      </w:r>
      <w:r w:rsidRPr="00882555">
        <w:rPr>
          <w:rFonts w:ascii="Arno Pro" w:hAnsi="Arno Pro"/>
          <w:i/>
          <w:sz w:val="19"/>
          <w:szCs w:val="19"/>
        </w:rPr>
        <w:t>Gross 1</w:t>
      </w:r>
      <w:r w:rsidRPr="00882555">
        <w:rPr>
          <w:rFonts w:ascii="Arno Pro" w:hAnsi="Arno Pro"/>
          <w:sz w:val="19"/>
          <w:szCs w:val="19"/>
        </w:rPr>
        <w:t xml:space="preserve"> </w:t>
      </w:r>
      <w:r w:rsidRPr="00882555">
        <w:rPr>
          <w:rFonts w:ascii="Arno Pro" w:hAnsi="Arno Pro"/>
          <w:i/>
          <w:sz w:val="19"/>
          <w:szCs w:val="19"/>
        </w:rPr>
        <w:t>vs</w:t>
      </w:r>
      <w:r w:rsidRPr="00882555">
        <w:rPr>
          <w:rFonts w:ascii="Arno Pro" w:hAnsi="Arno Pro"/>
          <w:sz w:val="19"/>
          <w:szCs w:val="19"/>
        </w:rPr>
        <w:t xml:space="preserve"> </w:t>
      </w:r>
      <w:r w:rsidRPr="00882555">
        <w:rPr>
          <w:rFonts w:ascii="Arno Pro" w:hAnsi="Arno Pro"/>
          <w:i/>
          <w:sz w:val="19"/>
          <w:szCs w:val="19"/>
        </w:rPr>
        <w:t>Gross 2</w:t>
      </w:r>
      <w:r w:rsidRPr="00882555">
        <w:rPr>
          <w:rFonts w:ascii="Arno Pro" w:hAnsi="Arno Pro"/>
          <w:sz w:val="19"/>
          <w:szCs w:val="19"/>
        </w:rPr>
        <w:t xml:space="preserve">, each comprising quadruple labelling replicates. </w:t>
      </w:r>
    </w:p>
    <w:p w:rsidR="00EB6537" w:rsidRPr="000D7C7B" w:rsidRDefault="00EB6537" w:rsidP="00EB6537">
      <w:pPr>
        <w:pStyle w:val="FAAuthorInfoSubtitle"/>
        <w:rPr>
          <w:color w:val="auto"/>
        </w:rPr>
      </w:pPr>
      <w:r w:rsidRPr="000D7C7B">
        <w:rPr>
          <w:color w:val="auto"/>
        </w:rPr>
        <w:t>LC-MS/MS</w:t>
      </w:r>
    </w:p>
    <w:p w:rsidR="003D5D5F" w:rsidRPr="00882555" w:rsidRDefault="00DB1C3C" w:rsidP="00882555">
      <w:pPr>
        <w:pStyle w:val="TAMainText"/>
        <w:rPr>
          <w:rFonts w:ascii="Arno Pro" w:hAnsi="Arno Pro"/>
          <w:sz w:val="19"/>
          <w:szCs w:val="19"/>
        </w:rPr>
      </w:pPr>
      <w:r w:rsidRPr="00882555">
        <w:rPr>
          <w:rFonts w:ascii="Arno Pro" w:hAnsi="Arno Pro"/>
          <w:sz w:val="19"/>
          <w:szCs w:val="19"/>
        </w:rPr>
        <w:t>Two replicate injections were performed for combined iTRAQ samples</w:t>
      </w:r>
      <w:r w:rsidR="005C07B1" w:rsidRPr="00882555">
        <w:rPr>
          <w:rFonts w:ascii="Arno Pro" w:hAnsi="Arno Pro"/>
          <w:sz w:val="19"/>
          <w:szCs w:val="19"/>
        </w:rPr>
        <w:t xml:space="preserve"> (500 ng loading per injection)</w:t>
      </w:r>
      <w:r w:rsidRPr="00882555">
        <w:rPr>
          <w:rFonts w:ascii="Arno Pro" w:hAnsi="Arno Pro"/>
          <w:sz w:val="19"/>
          <w:szCs w:val="19"/>
        </w:rPr>
        <w:t xml:space="preserve"> and label-free samples were run with 10 replicate injections</w:t>
      </w:r>
      <w:r w:rsidR="005C07B1" w:rsidRPr="00882555">
        <w:rPr>
          <w:rFonts w:ascii="Arno Pro" w:hAnsi="Arno Pro"/>
          <w:sz w:val="19"/>
          <w:szCs w:val="19"/>
        </w:rPr>
        <w:t xml:space="preserve"> (100 ng loading per i</w:t>
      </w:r>
      <w:r w:rsidR="005C07B1" w:rsidRPr="00882555">
        <w:rPr>
          <w:rFonts w:ascii="Arno Pro" w:hAnsi="Arno Pro"/>
          <w:sz w:val="19"/>
          <w:szCs w:val="19"/>
        </w:rPr>
        <w:t>n</w:t>
      </w:r>
      <w:r w:rsidR="005C07B1" w:rsidRPr="00882555">
        <w:rPr>
          <w:rFonts w:ascii="Arno Pro" w:hAnsi="Arno Pro"/>
          <w:sz w:val="19"/>
          <w:szCs w:val="19"/>
        </w:rPr>
        <w:t>jection)</w:t>
      </w:r>
      <w:r w:rsidRPr="00882555">
        <w:rPr>
          <w:rFonts w:ascii="Arno Pro" w:hAnsi="Arno Pro"/>
          <w:sz w:val="19"/>
          <w:szCs w:val="19"/>
        </w:rPr>
        <w:t xml:space="preserve">. </w:t>
      </w:r>
      <w:r w:rsidR="005C07B1" w:rsidRPr="00882555">
        <w:rPr>
          <w:rFonts w:ascii="Arno Pro" w:hAnsi="Arno Pro"/>
          <w:sz w:val="19"/>
          <w:szCs w:val="19"/>
        </w:rPr>
        <w:t>All s</w:t>
      </w:r>
      <w:r w:rsidR="003D5D5F" w:rsidRPr="00882555">
        <w:rPr>
          <w:rFonts w:ascii="Arno Pro" w:hAnsi="Arno Pro"/>
          <w:sz w:val="19"/>
          <w:szCs w:val="19"/>
        </w:rPr>
        <w:t>amples were diluted to 100 ng/</w:t>
      </w:r>
      <w:r w:rsidR="003D5D5F" w:rsidRPr="00882555">
        <w:rPr>
          <w:rFonts w:ascii="Symbol" w:hAnsi="Symbol"/>
          <w:sz w:val="19"/>
          <w:szCs w:val="19"/>
        </w:rPr>
        <w:t></w:t>
      </w:r>
      <w:r w:rsidR="003D5D5F" w:rsidRPr="00882555">
        <w:rPr>
          <w:rFonts w:ascii="Arno Pro" w:hAnsi="Arno Pro"/>
          <w:sz w:val="19"/>
          <w:szCs w:val="19"/>
        </w:rPr>
        <w:t xml:space="preserve">L before loading onto a nanoAcquity UPLC system (Waters) equipped with a nanoAcquity Symmetry C18, 5 µm trap (180 µm x 20 mm Waters) and a nanoAcquity HSS T3 1.8 µm C18 capillary column (75 </w:t>
      </w:r>
      <w:r w:rsidR="003D5D5F" w:rsidRPr="00882555">
        <w:rPr>
          <w:rFonts w:ascii="Symbol" w:hAnsi="Symbol"/>
          <w:sz w:val="19"/>
          <w:szCs w:val="19"/>
        </w:rPr>
        <w:t></w:t>
      </w:r>
      <w:r w:rsidR="003D5D5F" w:rsidRPr="00882555">
        <w:rPr>
          <w:rFonts w:ascii="Arno Pro" w:hAnsi="Arno Pro"/>
          <w:sz w:val="19"/>
          <w:szCs w:val="19"/>
        </w:rPr>
        <w:t xml:space="preserve">m x 250 mm, Waters). The trap wash solvent was 0.1% (v/v) aqueous formic acid and the trapping flow rate was </w:t>
      </w:r>
      <w:proofErr w:type="gramStart"/>
      <w:r w:rsidR="003D5D5F" w:rsidRPr="00882555">
        <w:rPr>
          <w:rFonts w:ascii="Arno Pro" w:hAnsi="Arno Pro"/>
          <w:sz w:val="19"/>
          <w:szCs w:val="19"/>
        </w:rPr>
        <w:t>10 µL/min</w:t>
      </w:r>
      <w:proofErr w:type="gramEnd"/>
      <w:r w:rsidR="003D5D5F" w:rsidRPr="00882555">
        <w:rPr>
          <w:rFonts w:ascii="Arno Pro" w:hAnsi="Arno Pro"/>
          <w:sz w:val="19"/>
          <w:szCs w:val="19"/>
        </w:rPr>
        <w:t>. The trap was washed for 5 min before switc</w:t>
      </w:r>
      <w:r w:rsidR="003D5D5F" w:rsidRPr="00882555">
        <w:rPr>
          <w:rFonts w:ascii="Arno Pro" w:hAnsi="Arno Pro"/>
          <w:sz w:val="19"/>
          <w:szCs w:val="19"/>
        </w:rPr>
        <w:t>h</w:t>
      </w:r>
      <w:r w:rsidR="003D5D5F" w:rsidRPr="00882555">
        <w:rPr>
          <w:rFonts w:ascii="Arno Pro" w:hAnsi="Arno Pro"/>
          <w:sz w:val="19"/>
          <w:szCs w:val="19"/>
        </w:rPr>
        <w:t>ing flow to the capillary column.  The separation used a grad</w:t>
      </w:r>
      <w:r w:rsidR="003D5D5F" w:rsidRPr="00882555">
        <w:rPr>
          <w:rFonts w:ascii="Arno Pro" w:hAnsi="Arno Pro"/>
          <w:sz w:val="19"/>
          <w:szCs w:val="19"/>
        </w:rPr>
        <w:t>i</w:t>
      </w:r>
      <w:r w:rsidR="003D5D5F" w:rsidRPr="00882555">
        <w:rPr>
          <w:rFonts w:ascii="Arno Pro" w:hAnsi="Arno Pro"/>
          <w:sz w:val="19"/>
          <w:szCs w:val="19"/>
        </w:rPr>
        <w:t xml:space="preserve">ent elution of two solvents (solvent A: 0.1% (v/v) formic acid; solvent B: acetonitrile containing 0.1% (v/v) formic acid). The flow rate for the capillary column was </w:t>
      </w:r>
      <w:proofErr w:type="gramStart"/>
      <w:r w:rsidR="003D5D5F" w:rsidRPr="00882555">
        <w:rPr>
          <w:rFonts w:ascii="Arno Pro" w:hAnsi="Arno Pro"/>
          <w:sz w:val="19"/>
          <w:szCs w:val="19"/>
        </w:rPr>
        <w:t xml:space="preserve">300 nL/min. Column temperature was 60°C </w:t>
      </w:r>
      <w:r w:rsidRPr="00882555">
        <w:rPr>
          <w:rFonts w:ascii="Arno Pro" w:hAnsi="Arno Pro"/>
          <w:sz w:val="19"/>
          <w:szCs w:val="19"/>
        </w:rPr>
        <w:t>with the following gradient profiles</w:t>
      </w:r>
      <w:proofErr w:type="gramEnd"/>
      <w:r w:rsidRPr="00882555">
        <w:rPr>
          <w:rFonts w:ascii="Arno Pro" w:hAnsi="Arno Pro"/>
          <w:sz w:val="19"/>
          <w:szCs w:val="19"/>
        </w:rPr>
        <w:t>:</w:t>
      </w:r>
      <w:r w:rsidR="003D5D5F" w:rsidRPr="00882555">
        <w:rPr>
          <w:rFonts w:ascii="Arno Pro" w:hAnsi="Arno Pro"/>
          <w:sz w:val="19"/>
          <w:szCs w:val="19"/>
        </w:rPr>
        <w:t xml:space="preserve"> </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Label-free – Linear 2-30% B over 125 minutes then linear 30-50% B over 5 minutes.</w:t>
      </w:r>
    </w:p>
    <w:p w:rsidR="003D5D5F" w:rsidRPr="00882555" w:rsidRDefault="003D5D5F" w:rsidP="00882555">
      <w:pPr>
        <w:pStyle w:val="TAMainText"/>
        <w:rPr>
          <w:rFonts w:ascii="Arno Pro" w:hAnsi="Arno Pro"/>
          <w:sz w:val="19"/>
          <w:szCs w:val="19"/>
        </w:rPr>
      </w:pPr>
      <w:proofErr w:type="gramStart"/>
      <w:r w:rsidRPr="00882555">
        <w:rPr>
          <w:rFonts w:ascii="Arno Pro" w:hAnsi="Arno Pro"/>
          <w:sz w:val="19"/>
          <w:szCs w:val="19"/>
        </w:rPr>
        <w:t>iTRAQ</w:t>
      </w:r>
      <w:proofErr w:type="gramEnd"/>
      <w:r w:rsidRPr="00882555">
        <w:rPr>
          <w:rFonts w:ascii="Arno Pro" w:hAnsi="Arno Pro"/>
          <w:sz w:val="19"/>
          <w:szCs w:val="19"/>
        </w:rPr>
        <w:t xml:space="preserve"> – Linear 2-30% B over 240 minutes then linear 30-50% B over 5 minutes.</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 xml:space="preserve">All runs then proceeded to wash with 95% solvent B for 5 minutes. The column was returned to initial conditions and re-equilibrated for 25 minutes before subsequent injections. </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 xml:space="preserve">The nanoLC system was interfaced </w:t>
      </w:r>
      <w:proofErr w:type="gramStart"/>
      <w:r w:rsidRPr="00882555">
        <w:rPr>
          <w:rFonts w:ascii="Arno Pro" w:hAnsi="Arno Pro"/>
          <w:sz w:val="19"/>
          <w:szCs w:val="19"/>
        </w:rPr>
        <w:t>to a maXis</w:t>
      </w:r>
      <w:proofErr w:type="gramEnd"/>
      <w:r w:rsidRPr="00882555">
        <w:rPr>
          <w:rFonts w:ascii="Arno Pro" w:hAnsi="Arno Pro"/>
          <w:sz w:val="19"/>
          <w:szCs w:val="19"/>
        </w:rPr>
        <w:t xml:space="preserve"> HD LC-MS/MS System (Bruker Daltonics) with a CaptiveSpray </w:t>
      </w:r>
      <w:r w:rsidR="00DB1C3C" w:rsidRPr="00882555">
        <w:rPr>
          <w:rFonts w:ascii="Arno Pro" w:hAnsi="Arno Pro"/>
          <w:sz w:val="19"/>
          <w:szCs w:val="19"/>
        </w:rPr>
        <w:t>ion</w:t>
      </w:r>
      <w:r w:rsidR="00DB1C3C" w:rsidRPr="00882555">
        <w:rPr>
          <w:rFonts w:ascii="Arno Pro" w:hAnsi="Arno Pro"/>
          <w:sz w:val="19"/>
          <w:szCs w:val="19"/>
        </w:rPr>
        <w:t>i</w:t>
      </w:r>
      <w:r w:rsidR="00DB1C3C" w:rsidRPr="00882555">
        <w:rPr>
          <w:rFonts w:ascii="Arno Pro" w:hAnsi="Arno Pro"/>
          <w:sz w:val="19"/>
          <w:szCs w:val="19"/>
        </w:rPr>
        <w:t>zation</w:t>
      </w:r>
      <w:r w:rsidRPr="00882555">
        <w:rPr>
          <w:rFonts w:ascii="Arno Pro" w:hAnsi="Arno Pro"/>
          <w:sz w:val="19"/>
          <w:szCs w:val="19"/>
        </w:rPr>
        <w:t xml:space="preserve"> source (Bruker Daltonics). Positive ESI-MS &amp; MS/MS spectra were acquired using AutoMSMS mode. Instrument </w:t>
      </w:r>
      <w:r w:rsidRPr="00882555">
        <w:rPr>
          <w:rFonts w:ascii="Arno Pro" w:hAnsi="Arno Pro"/>
          <w:sz w:val="19"/>
          <w:szCs w:val="19"/>
        </w:rPr>
        <w:lastRenderedPageBreak/>
        <w:t>control, data acquisition and processing were performed using Compass 1.7 software (microTOF control, Hystar and Data</w:t>
      </w:r>
      <w:r w:rsidRPr="00882555">
        <w:rPr>
          <w:rFonts w:ascii="Arno Pro" w:hAnsi="Arno Pro"/>
          <w:sz w:val="19"/>
          <w:szCs w:val="19"/>
        </w:rPr>
        <w:t>A</w:t>
      </w:r>
      <w:r w:rsidRPr="00882555">
        <w:rPr>
          <w:rFonts w:ascii="Arno Pro" w:hAnsi="Arno Pro"/>
          <w:sz w:val="19"/>
          <w:szCs w:val="19"/>
        </w:rPr>
        <w:t xml:space="preserve">nalysis, Bruker Daltonics). Instrument settings were: ion spray voltage: 1,450 V, dry gas: 3 L/min, dry gas temperature 150 °C, ion acquisition range: </w:t>
      </w:r>
      <w:r w:rsidRPr="00882555">
        <w:rPr>
          <w:rFonts w:ascii="Arno Pro" w:hAnsi="Arno Pro"/>
          <w:i/>
          <w:sz w:val="19"/>
          <w:szCs w:val="19"/>
        </w:rPr>
        <w:t>m/z</w:t>
      </w:r>
      <w:r w:rsidRPr="00882555">
        <w:rPr>
          <w:rFonts w:ascii="Arno Pro" w:hAnsi="Arno Pro"/>
          <w:sz w:val="19"/>
          <w:szCs w:val="19"/>
        </w:rPr>
        <w:t xml:space="preserve"> 150-2,000.  AutoMS/MS se</w:t>
      </w:r>
      <w:r w:rsidRPr="00882555">
        <w:rPr>
          <w:rFonts w:ascii="Arno Pro" w:hAnsi="Arno Pro"/>
          <w:sz w:val="19"/>
          <w:szCs w:val="19"/>
        </w:rPr>
        <w:t>t</w:t>
      </w:r>
      <w:r w:rsidRPr="00882555">
        <w:rPr>
          <w:rFonts w:ascii="Arno Pro" w:hAnsi="Arno Pro"/>
          <w:sz w:val="19"/>
          <w:szCs w:val="19"/>
        </w:rPr>
        <w:t xml:space="preserve">tings were as stated </w:t>
      </w:r>
      <w:r w:rsidR="00790CD4" w:rsidRPr="00882555">
        <w:rPr>
          <w:rFonts w:ascii="Arno Pro" w:hAnsi="Arno Pro"/>
          <w:sz w:val="19"/>
          <w:szCs w:val="19"/>
        </w:rPr>
        <w:t>in supporting information</w:t>
      </w:r>
      <w:r w:rsidRPr="00882555">
        <w:rPr>
          <w:rFonts w:ascii="Arno Pro" w:hAnsi="Arno Pro"/>
          <w:sz w:val="19"/>
          <w:szCs w:val="19"/>
        </w:rPr>
        <w:t xml:space="preserve">. </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The collision energy and isolation width settings were aut</w:t>
      </w:r>
      <w:r w:rsidRPr="00882555">
        <w:rPr>
          <w:rFonts w:ascii="Arno Pro" w:hAnsi="Arno Pro"/>
          <w:sz w:val="19"/>
          <w:szCs w:val="19"/>
        </w:rPr>
        <w:t>o</w:t>
      </w:r>
      <w:r w:rsidRPr="00882555">
        <w:rPr>
          <w:rFonts w:ascii="Arno Pro" w:hAnsi="Arno Pro"/>
          <w:sz w:val="19"/>
          <w:szCs w:val="19"/>
        </w:rPr>
        <w:t>matically calculated using the AutoMSMS fragmentation t</w:t>
      </w:r>
      <w:r w:rsidRPr="00882555">
        <w:rPr>
          <w:rFonts w:ascii="Arno Pro" w:hAnsi="Arno Pro"/>
          <w:sz w:val="19"/>
          <w:szCs w:val="19"/>
        </w:rPr>
        <w:t>a</w:t>
      </w:r>
      <w:r w:rsidRPr="00882555">
        <w:rPr>
          <w:rFonts w:ascii="Arno Pro" w:hAnsi="Arno Pro"/>
          <w:sz w:val="19"/>
          <w:szCs w:val="19"/>
        </w:rPr>
        <w:t>ble, absolute threshold 200 counts, preferred charge states: 2 – 4, singly charged ions excluded. A single MS/MS spectrum was acquired for each precursor and former target ions were excluded for 0.8 min unless the precursor intensity increased fourfold.</w:t>
      </w:r>
    </w:p>
    <w:p w:rsidR="00EB6537" w:rsidRPr="000D7C7B" w:rsidRDefault="00EB6537" w:rsidP="00EB6537">
      <w:pPr>
        <w:pStyle w:val="FAAuthorInfoSubtitle"/>
        <w:rPr>
          <w:color w:val="auto"/>
        </w:rPr>
      </w:pPr>
      <w:r w:rsidRPr="000D7C7B">
        <w:rPr>
          <w:color w:val="auto"/>
        </w:rPr>
        <w:t>Database searching</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 xml:space="preserve">Tandem mass spectral data were searched against the </w:t>
      </w:r>
      <w:r w:rsidRPr="00882555">
        <w:rPr>
          <w:rFonts w:ascii="Arno Pro" w:hAnsi="Arno Pro"/>
          <w:i/>
          <w:sz w:val="19"/>
          <w:szCs w:val="19"/>
        </w:rPr>
        <w:t>E. coli</w:t>
      </w:r>
      <w:r w:rsidRPr="00882555">
        <w:rPr>
          <w:rFonts w:ascii="Arno Pro" w:hAnsi="Arno Pro"/>
          <w:sz w:val="19"/>
          <w:szCs w:val="19"/>
        </w:rPr>
        <w:t xml:space="preserve"> subset of the UniProt database appended with the added exo</w:t>
      </w:r>
      <w:r w:rsidRPr="00882555">
        <w:rPr>
          <w:rFonts w:ascii="Arno Pro" w:hAnsi="Arno Pro"/>
          <w:sz w:val="19"/>
          <w:szCs w:val="19"/>
        </w:rPr>
        <w:t>g</w:t>
      </w:r>
      <w:r w:rsidRPr="00882555">
        <w:rPr>
          <w:rFonts w:ascii="Arno Pro" w:hAnsi="Arno Pro"/>
          <w:sz w:val="19"/>
          <w:szCs w:val="19"/>
        </w:rPr>
        <w:t>enous protein sequences (4,300 sequences; 1,357,294 res</w:t>
      </w:r>
      <w:r w:rsidRPr="00882555">
        <w:rPr>
          <w:rFonts w:ascii="Arno Pro" w:hAnsi="Arno Pro"/>
          <w:sz w:val="19"/>
          <w:szCs w:val="19"/>
        </w:rPr>
        <w:t>i</w:t>
      </w:r>
      <w:r w:rsidRPr="00882555">
        <w:rPr>
          <w:rFonts w:ascii="Arno Pro" w:hAnsi="Arno Pro"/>
          <w:sz w:val="19"/>
          <w:szCs w:val="19"/>
        </w:rPr>
        <w:t>dues).  Searches were performed using a locally-running copy of the Mascot program (</w:t>
      </w:r>
      <w:r w:rsidR="006C7BA6" w:rsidRPr="00882555">
        <w:rPr>
          <w:rFonts w:ascii="Arno Pro" w:hAnsi="Arno Pro"/>
          <w:sz w:val="19"/>
          <w:szCs w:val="19"/>
        </w:rPr>
        <w:t>Matrix Science Ltd., version 2.5</w:t>
      </w:r>
      <w:r w:rsidRPr="00882555">
        <w:rPr>
          <w:rFonts w:ascii="Arno Pro" w:hAnsi="Arno Pro"/>
          <w:sz w:val="19"/>
          <w:szCs w:val="19"/>
        </w:rPr>
        <w:t>), through the Bruker ProteinScape interface (version 2.1).  Search criteria specified: Enzyme, Trypsin; Fixed modific</w:t>
      </w:r>
      <w:r w:rsidRPr="00882555">
        <w:rPr>
          <w:rFonts w:ascii="Arno Pro" w:hAnsi="Arno Pro"/>
          <w:sz w:val="19"/>
          <w:szCs w:val="19"/>
        </w:rPr>
        <w:t>a</w:t>
      </w:r>
      <w:r w:rsidRPr="00882555">
        <w:rPr>
          <w:rFonts w:ascii="Arno Pro" w:hAnsi="Arno Pro"/>
          <w:sz w:val="19"/>
          <w:szCs w:val="19"/>
        </w:rPr>
        <w:t xml:space="preserve">tions, </w:t>
      </w:r>
      <w:r w:rsidR="006D44A5" w:rsidRPr="00882555">
        <w:rPr>
          <w:rFonts w:ascii="Arno Pro" w:hAnsi="Arno Pro"/>
          <w:sz w:val="19"/>
          <w:szCs w:val="19"/>
        </w:rPr>
        <w:t xml:space="preserve">Methylthio </w:t>
      </w:r>
      <w:r w:rsidRPr="00882555">
        <w:rPr>
          <w:rFonts w:ascii="Arno Pro" w:hAnsi="Arno Pro"/>
          <w:sz w:val="19"/>
          <w:szCs w:val="19"/>
        </w:rPr>
        <w:t>(C); Variable modifications, Deamidated (NQ), Gln-&gt;pyro-Glu (N-term Q), Oxidation (M), Phospho (ST); Peptide tolerance, 10 ppm; MS/MS tolerance, 0.0</w:t>
      </w:r>
      <w:r w:rsidR="009B1ACB" w:rsidRPr="00882555">
        <w:rPr>
          <w:rFonts w:ascii="Arno Pro" w:hAnsi="Arno Pro"/>
          <w:sz w:val="19"/>
          <w:szCs w:val="19"/>
        </w:rPr>
        <w:t>5</w:t>
      </w:r>
      <w:r w:rsidRPr="00882555">
        <w:rPr>
          <w:rFonts w:ascii="Arno Pro" w:hAnsi="Arno Pro"/>
          <w:sz w:val="19"/>
          <w:szCs w:val="19"/>
        </w:rPr>
        <w:t xml:space="preserve"> Da; Instrument, ESI-QUAD-TOF.  For iTRAQ labelled samples search criteria also specified: Fixed modifications, iTRAQ8plex (N-term, K) and Variable modifications, iTRAQ8plex (Y). </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Results were passed through Mascot Percolator to achieve a false discovery rate of 1% and further filtered to accept only peptides with an expect score of 0.05 or better.</w:t>
      </w:r>
    </w:p>
    <w:p w:rsidR="00EB6537" w:rsidRPr="000D7C7B" w:rsidRDefault="00EB6537" w:rsidP="00EB6537">
      <w:pPr>
        <w:pStyle w:val="FAAuthorInfoSubtitle"/>
        <w:rPr>
          <w:color w:val="auto"/>
        </w:rPr>
      </w:pPr>
      <w:r w:rsidRPr="000D7C7B">
        <w:rPr>
          <w:color w:val="auto"/>
        </w:rPr>
        <w:t>Data analysis</w:t>
      </w:r>
    </w:p>
    <w:p w:rsidR="00EB6537" w:rsidRPr="000D7C7B" w:rsidRDefault="00EB6537" w:rsidP="00EB6537">
      <w:pPr>
        <w:pStyle w:val="FAAuthorInfoSubtitle"/>
        <w:rPr>
          <w:color w:val="auto"/>
        </w:rPr>
      </w:pPr>
      <w:proofErr w:type="gramStart"/>
      <w:r w:rsidRPr="000D7C7B">
        <w:rPr>
          <w:color w:val="auto"/>
        </w:rPr>
        <w:t>iTRAQ</w:t>
      </w:r>
      <w:proofErr w:type="gramEnd"/>
    </w:p>
    <w:p w:rsidR="003D5D5F" w:rsidRPr="00882555" w:rsidRDefault="003D5D5F" w:rsidP="00882555">
      <w:pPr>
        <w:pStyle w:val="TAMainText"/>
        <w:rPr>
          <w:rFonts w:ascii="Arno Pro" w:hAnsi="Arno Pro"/>
          <w:sz w:val="19"/>
          <w:szCs w:val="19"/>
        </w:rPr>
      </w:pPr>
      <w:r w:rsidRPr="00882555">
        <w:rPr>
          <w:rFonts w:ascii="Arno Pro" w:hAnsi="Arno Pro"/>
          <w:sz w:val="19"/>
          <w:szCs w:val="19"/>
        </w:rPr>
        <w:t>Data analysis was performed using a novel in-house proc</w:t>
      </w:r>
      <w:r w:rsidRPr="00882555">
        <w:rPr>
          <w:rFonts w:ascii="Arno Pro" w:hAnsi="Arno Pro"/>
          <w:sz w:val="19"/>
          <w:szCs w:val="19"/>
        </w:rPr>
        <w:t>e</w:t>
      </w:r>
      <w:r w:rsidRPr="00882555">
        <w:rPr>
          <w:rFonts w:ascii="Arno Pro" w:hAnsi="Arno Pro"/>
          <w:sz w:val="19"/>
          <w:szCs w:val="19"/>
        </w:rPr>
        <w:t>dure. Peptide identifications and reporter ion intensities were exported from Mascot search results and individual ion inte</w:t>
      </w:r>
      <w:r w:rsidRPr="00882555">
        <w:rPr>
          <w:rFonts w:ascii="Arno Pro" w:hAnsi="Arno Pro"/>
          <w:sz w:val="19"/>
          <w:szCs w:val="19"/>
        </w:rPr>
        <w:t>n</w:t>
      </w:r>
      <w:r w:rsidRPr="00882555">
        <w:rPr>
          <w:rFonts w:ascii="Arno Pro" w:hAnsi="Arno Pro"/>
          <w:sz w:val="19"/>
          <w:szCs w:val="19"/>
        </w:rPr>
        <w:t xml:space="preserve">sities </w:t>
      </w:r>
      <w:r w:rsidR="00A05CF9" w:rsidRPr="00882555">
        <w:rPr>
          <w:rFonts w:ascii="Arno Pro" w:hAnsi="Arno Pro"/>
          <w:sz w:val="19"/>
          <w:szCs w:val="19"/>
        </w:rPr>
        <w:t>normalized</w:t>
      </w:r>
      <w:r w:rsidRPr="00882555">
        <w:rPr>
          <w:rFonts w:ascii="Arno Pro" w:hAnsi="Arno Pro"/>
          <w:sz w:val="19"/>
          <w:szCs w:val="19"/>
        </w:rPr>
        <w:t xml:space="preserve"> against total ion intensity for each channel. Percent intensity of each reporter ion was calculated for each spectrum before applying the student’s t-test (two-tailed, he</w:t>
      </w:r>
      <w:r w:rsidRPr="00882555">
        <w:rPr>
          <w:rFonts w:ascii="Arno Pro" w:hAnsi="Arno Pro"/>
          <w:sz w:val="19"/>
          <w:szCs w:val="19"/>
        </w:rPr>
        <w:t>t</w:t>
      </w:r>
      <w:r w:rsidRPr="00882555">
        <w:rPr>
          <w:rFonts w:ascii="Arno Pro" w:hAnsi="Arno Pro"/>
          <w:sz w:val="19"/>
          <w:szCs w:val="19"/>
        </w:rPr>
        <w:t>eroscedastic) to the lists of reporter ion percentages at the pr</w:t>
      </w:r>
      <w:r w:rsidRPr="00882555">
        <w:rPr>
          <w:rFonts w:ascii="Arno Pro" w:hAnsi="Arno Pro"/>
          <w:sz w:val="19"/>
          <w:szCs w:val="19"/>
        </w:rPr>
        <w:t>o</w:t>
      </w:r>
      <w:r w:rsidRPr="00882555">
        <w:rPr>
          <w:rFonts w:ascii="Arno Pro" w:hAnsi="Arno Pro"/>
          <w:sz w:val="19"/>
          <w:szCs w:val="19"/>
        </w:rPr>
        <w:t>tein level.</w:t>
      </w:r>
      <w:r w:rsidR="003450E4" w:rsidRPr="00882555">
        <w:rPr>
          <w:rFonts w:ascii="Arno Pro" w:hAnsi="Arno Pro"/>
          <w:sz w:val="19"/>
          <w:szCs w:val="19"/>
        </w:rPr>
        <w:t xml:space="preserve"> Hochberg and Benjamini calculation of false di</w:t>
      </w:r>
      <w:r w:rsidR="003450E4" w:rsidRPr="00882555">
        <w:rPr>
          <w:rFonts w:ascii="Arno Pro" w:hAnsi="Arno Pro"/>
          <w:sz w:val="19"/>
          <w:szCs w:val="19"/>
        </w:rPr>
        <w:t>s</w:t>
      </w:r>
      <w:r w:rsidR="003450E4" w:rsidRPr="00882555">
        <w:rPr>
          <w:rFonts w:ascii="Arno Pro" w:hAnsi="Arno Pro"/>
          <w:sz w:val="19"/>
          <w:szCs w:val="19"/>
        </w:rPr>
        <w:t>covery rate was applied to correct for multiple testing errors.</w:t>
      </w:r>
      <w:r w:rsidR="000D740D" w:rsidRPr="00882555">
        <w:rPr>
          <w:rFonts w:ascii="Arno Pro" w:hAnsi="Arno Pro"/>
          <w:sz w:val="19"/>
          <w:szCs w:val="19"/>
        </w:rPr>
        <w:t xml:space="preserve"> </w:t>
      </w:r>
      <w:r w:rsidR="0082432D" w:rsidRPr="00882555">
        <w:rPr>
          <w:rFonts w:ascii="Arno Pro" w:hAnsi="Arno Pro"/>
          <w:sz w:val="19"/>
          <w:szCs w:val="19"/>
        </w:rPr>
        <w:t xml:space="preserve">Protein level fold-difference was calculated from the relative </w:t>
      </w:r>
      <w:r w:rsidR="005201FB" w:rsidRPr="00882555">
        <w:rPr>
          <w:rFonts w:ascii="Arno Pro" w:hAnsi="Arno Pro"/>
          <w:sz w:val="19"/>
          <w:szCs w:val="19"/>
        </w:rPr>
        <w:t xml:space="preserve">means </w:t>
      </w:r>
      <w:r w:rsidR="0082432D" w:rsidRPr="00882555">
        <w:rPr>
          <w:rFonts w:ascii="Arno Pro" w:hAnsi="Arno Pro"/>
          <w:sz w:val="19"/>
          <w:szCs w:val="19"/>
        </w:rPr>
        <w:t>of normalized reporter ion intensities</w:t>
      </w:r>
      <w:r w:rsidR="006C7C22" w:rsidRPr="00882555">
        <w:rPr>
          <w:rFonts w:ascii="Arno Pro" w:hAnsi="Arno Pro"/>
          <w:sz w:val="19"/>
          <w:szCs w:val="19"/>
        </w:rPr>
        <w:t>.</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Quantification was also performed using Mas</w:t>
      </w:r>
      <w:r w:rsidR="00092660" w:rsidRPr="00882555">
        <w:rPr>
          <w:rFonts w:ascii="Arno Pro" w:hAnsi="Arno Pro"/>
          <w:sz w:val="19"/>
          <w:szCs w:val="19"/>
        </w:rPr>
        <w:t>cot with</w:t>
      </w:r>
      <w:r w:rsidRPr="00882555">
        <w:rPr>
          <w:rFonts w:ascii="Arno Pro" w:hAnsi="Arno Pro"/>
          <w:sz w:val="19"/>
          <w:szCs w:val="19"/>
        </w:rPr>
        <w:t xml:space="preserve"> </w:t>
      </w:r>
      <w:r w:rsidR="00092660" w:rsidRPr="00882555">
        <w:rPr>
          <w:rFonts w:ascii="Arno Pro" w:hAnsi="Arno Pro"/>
          <w:sz w:val="19"/>
          <w:szCs w:val="19"/>
        </w:rPr>
        <w:t>m</w:t>
      </w:r>
      <w:r w:rsidRPr="00882555">
        <w:rPr>
          <w:rFonts w:ascii="Arno Pro" w:hAnsi="Arno Pro"/>
          <w:sz w:val="19"/>
          <w:szCs w:val="19"/>
        </w:rPr>
        <w:t>edian protein ratios calculated</w:t>
      </w:r>
      <w:r w:rsidR="00092660" w:rsidRPr="00882555">
        <w:rPr>
          <w:rFonts w:ascii="Arno Pro" w:hAnsi="Arno Pro"/>
          <w:sz w:val="19"/>
          <w:szCs w:val="19"/>
        </w:rPr>
        <w:t xml:space="preserve"> after </w:t>
      </w:r>
      <w:r w:rsidR="00DB1C3C" w:rsidRPr="00882555">
        <w:rPr>
          <w:rFonts w:ascii="Arno Pro" w:hAnsi="Arno Pro"/>
          <w:sz w:val="19"/>
          <w:szCs w:val="19"/>
        </w:rPr>
        <w:t>nor</w:t>
      </w:r>
      <w:r w:rsidR="00092660" w:rsidRPr="00882555">
        <w:rPr>
          <w:rFonts w:ascii="Arno Pro" w:hAnsi="Arno Pro"/>
          <w:sz w:val="19"/>
          <w:szCs w:val="19"/>
        </w:rPr>
        <w:t>malization</w:t>
      </w:r>
      <w:r w:rsidRPr="00882555">
        <w:rPr>
          <w:rFonts w:ascii="Arno Pro" w:hAnsi="Arno Pro"/>
          <w:sz w:val="19"/>
          <w:szCs w:val="19"/>
        </w:rPr>
        <w:t xml:space="preserve"> against the sum of intensities</w:t>
      </w:r>
      <w:r w:rsidR="00092660" w:rsidRPr="00882555">
        <w:rPr>
          <w:rFonts w:ascii="Arno Pro" w:hAnsi="Arno Pro"/>
          <w:sz w:val="19"/>
          <w:szCs w:val="19"/>
        </w:rPr>
        <w:t>.</w:t>
      </w:r>
      <w:r w:rsidRPr="00882555">
        <w:rPr>
          <w:rFonts w:ascii="Arno Pro" w:hAnsi="Arno Pro"/>
          <w:sz w:val="19"/>
          <w:szCs w:val="19"/>
        </w:rPr>
        <w:t xml:space="preserve"> </w:t>
      </w:r>
      <w:r w:rsidR="00092660" w:rsidRPr="00882555">
        <w:rPr>
          <w:rFonts w:ascii="Arno Pro" w:hAnsi="Arno Pro"/>
          <w:sz w:val="19"/>
          <w:szCs w:val="19"/>
        </w:rPr>
        <w:t>A</w:t>
      </w:r>
      <w:r w:rsidRPr="00882555">
        <w:rPr>
          <w:rFonts w:ascii="Arno Pro" w:hAnsi="Arno Pro"/>
          <w:sz w:val="19"/>
          <w:szCs w:val="19"/>
        </w:rPr>
        <w:t xml:space="preserve">utomatic outlier removal </w:t>
      </w:r>
      <w:r w:rsidR="00092660" w:rsidRPr="00882555">
        <w:rPr>
          <w:rFonts w:ascii="Arno Pro" w:hAnsi="Arno Pro"/>
          <w:sz w:val="19"/>
          <w:szCs w:val="19"/>
        </w:rPr>
        <w:t xml:space="preserve">was </w:t>
      </w:r>
      <w:r w:rsidRPr="00882555">
        <w:rPr>
          <w:rFonts w:ascii="Arno Pro" w:hAnsi="Arno Pro"/>
          <w:sz w:val="19"/>
          <w:szCs w:val="19"/>
        </w:rPr>
        <w:t xml:space="preserve">applied.  For </w:t>
      </w:r>
      <w:r w:rsidR="00092660" w:rsidRPr="00882555">
        <w:rPr>
          <w:rFonts w:ascii="Arno Pro" w:hAnsi="Arno Pro"/>
          <w:sz w:val="19"/>
          <w:szCs w:val="19"/>
        </w:rPr>
        <w:t>both</w:t>
      </w:r>
      <w:r w:rsidRPr="00882555">
        <w:rPr>
          <w:rFonts w:ascii="Arno Pro" w:hAnsi="Arno Pro"/>
          <w:sz w:val="19"/>
          <w:szCs w:val="19"/>
        </w:rPr>
        <w:t xml:space="preserve"> analyses a minimum of three unique peptides were required for quantification.</w:t>
      </w:r>
    </w:p>
    <w:p w:rsidR="00EB6537" w:rsidRPr="000D7C7B" w:rsidRDefault="00EB6537" w:rsidP="00EB6537">
      <w:pPr>
        <w:pStyle w:val="FAAuthorInfoSubtitle"/>
        <w:rPr>
          <w:color w:val="auto"/>
        </w:rPr>
      </w:pPr>
      <w:r w:rsidRPr="000D7C7B">
        <w:rPr>
          <w:color w:val="auto"/>
        </w:rPr>
        <w:t>Peak area</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Bruker .d files were loaded into Progenesis QI (Waters) for label free quantification by comparison of MS</w:t>
      </w:r>
      <w:r w:rsidRPr="00882555">
        <w:rPr>
          <w:rFonts w:ascii="Arno Pro" w:hAnsi="Arno Pro"/>
          <w:sz w:val="19"/>
          <w:szCs w:val="19"/>
          <w:vertAlign w:val="superscript"/>
        </w:rPr>
        <w:t>1</w:t>
      </w:r>
      <w:r w:rsidRPr="00882555">
        <w:rPr>
          <w:rFonts w:ascii="Arno Pro" w:hAnsi="Arno Pro"/>
          <w:sz w:val="19"/>
          <w:szCs w:val="19"/>
        </w:rPr>
        <w:t xml:space="preserve"> precursor area. LC-MS chromatograms were calibrated against two internal calibrants (</w:t>
      </w:r>
      <w:r w:rsidR="001D3933" w:rsidRPr="00882555">
        <w:rPr>
          <w:rFonts w:ascii="Arno Pro" w:hAnsi="Arno Pro"/>
          <w:i/>
          <w:sz w:val="19"/>
          <w:szCs w:val="19"/>
        </w:rPr>
        <w:t>m/z</w:t>
      </w:r>
      <w:r w:rsidR="001D3933" w:rsidRPr="00882555">
        <w:rPr>
          <w:rFonts w:ascii="Arno Pro" w:hAnsi="Arno Pro"/>
          <w:sz w:val="19"/>
          <w:szCs w:val="19"/>
        </w:rPr>
        <w:t xml:space="preserve"> </w:t>
      </w:r>
      <w:r w:rsidRPr="00882555">
        <w:rPr>
          <w:rFonts w:ascii="Arno Pro" w:hAnsi="Arno Pro"/>
          <w:sz w:val="19"/>
          <w:szCs w:val="19"/>
        </w:rPr>
        <w:t xml:space="preserve">299.2945 and </w:t>
      </w:r>
      <w:r w:rsidR="001D3933" w:rsidRPr="00882555">
        <w:rPr>
          <w:rFonts w:ascii="Arno Pro" w:hAnsi="Arno Pro"/>
          <w:i/>
          <w:sz w:val="19"/>
          <w:szCs w:val="19"/>
        </w:rPr>
        <w:t>m/z</w:t>
      </w:r>
      <w:r w:rsidR="001D3933" w:rsidRPr="00882555">
        <w:rPr>
          <w:rFonts w:ascii="Arno Pro" w:hAnsi="Arno Pro"/>
          <w:sz w:val="19"/>
          <w:szCs w:val="19"/>
        </w:rPr>
        <w:t xml:space="preserve"> </w:t>
      </w:r>
      <w:r w:rsidRPr="00882555">
        <w:rPr>
          <w:rFonts w:ascii="Arno Pro" w:hAnsi="Arno Pro"/>
          <w:sz w:val="19"/>
          <w:szCs w:val="19"/>
        </w:rPr>
        <w:t xml:space="preserve">1221.9906) before aligning and peak picking using the default settings.  Default </w:t>
      </w:r>
      <w:r w:rsidR="00DB1C3C" w:rsidRPr="00882555">
        <w:rPr>
          <w:rFonts w:ascii="Arno Pro" w:hAnsi="Arno Pro"/>
          <w:sz w:val="19"/>
          <w:szCs w:val="19"/>
        </w:rPr>
        <w:t>normal</w:t>
      </w:r>
      <w:r w:rsidR="00DB1C3C" w:rsidRPr="00882555">
        <w:rPr>
          <w:rFonts w:ascii="Arno Pro" w:hAnsi="Arno Pro"/>
          <w:sz w:val="19"/>
          <w:szCs w:val="19"/>
        </w:rPr>
        <w:t>i</w:t>
      </w:r>
      <w:r w:rsidR="00DB1C3C" w:rsidRPr="00882555">
        <w:rPr>
          <w:rFonts w:ascii="Arno Pro" w:hAnsi="Arno Pro"/>
          <w:sz w:val="19"/>
          <w:szCs w:val="19"/>
        </w:rPr>
        <w:t xml:space="preserve">zation </w:t>
      </w:r>
      <w:r w:rsidRPr="00882555">
        <w:rPr>
          <w:rFonts w:ascii="Arno Pro" w:hAnsi="Arno Pro"/>
          <w:sz w:val="19"/>
          <w:szCs w:val="19"/>
        </w:rPr>
        <w:t>to the total identified protein content</w:t>
      </w:r>
      <w:r w:rsidR="00DB1C3C" w:rsidRPr="00882555">
        <w:rPr>
          <w:rFonts w:ascii="Arno Pro" w:hAnsi="Arno Pro"/>
          <w:sz w:val="19"/>
          <w:szCs w:val="19"/>
        </w:rPr>
        <w:t xml:space="preserve"> was used</w:t>
      </w:r>
      <w:r w:rsidRPr="00882555">
        <w:rPr>
          <w:rFonts w:ascii="Arno Pro" w:hAnsi="Arno Pro"/>
          <w:sz w:val="19"/>
          <w:szCs w:val="19"/>
        </w:rPr>
        <w:t xml:space="preserve">.  Peptide identifications were imported from Mascot and only unique </w:t>
      </w:r>
      <w:r w:rsidRPr="00882555">
        <w:rPr>
          <w:rFonts w:ascii="Arno Pro" w:hAnsi="Arno Pro"/>
          <w:sz w:val="19"/>
          <w:szCs w:val="19"/>
        </w:rPr>
        <w:lastRenderedPageBreak/>
        <w:t>peptides were used for quantification.  Determination of si</w:t>
      </w:r>
      <w:r w:rsidRPr="00882555">
        <w:rPr>
          <w:rFonts w:ascii="Arno Pro" w:hAnsi="Arno Pro"/>
          <w:sz w:val="19"/>
          <w:szCs w:val="19"/>
        </w:rPr>
        <w:t>g</w:t>
      </w:r>
      <w:r w:rsidRPr="00882555">
        <w:rPr>
          <w:rFonts w:ascii="Arno Pro" w:hAnsi="Arno Pro"/>
          <w:sz w:val="19"/>
          <w:szCs w:val="19"/>
        </w:rPr>
        <w:t>nificance was taken f</w:t>
      </w:r>
      <w:r w:rsidR="00DB1C3C" w:rsidRPr="00882555">
        <w:rPr>
          <w:rFonts w:ascii="Arno Pro" w:hAnsi="Arno Pro"/>
          <w:sz w:val="19"/>
          <w:szCs w:val="19"/>
        </w:rPr>
        <w:t>rom QI’s ANOVA derived q-scores with a</w:t>
      </w:r>
      <w:r w:rsidRPr="00882555">
        <w:rPr>
          <w:rFonts w:ascii="Arno Pro" w:hAnsi="Arno Pro"/>
          <w:sz w:val="19"/>
          <w:szCs w:val="19"/>
        </w:rPr>
        <w:t xml:space="preserve"> minimum of two unique peptides required for quantification</w:t>
      </w:r>
      <w:r w:rsidR="003450E4" w:rsidRPr="00882555">
        <w:rPr>
          <w:rFonts w:ascii="Arno Pro" w:hAnsi="Arno Pro"/>
          <w:sz w:val="19"/>
          <w:szCs w:val="19"/>
        </w:rPr>
        <w:t>.</w:t>
      </w:r>
    </w:p>
    <w:p w:rsidR="00594D7B" w:rsidRPr="000D7C7B" w:rsidRDefault="00EB6537" w:rsidP="00594D7B">
      <w:pPr>
        <w:pStyle w:val="FAAuthorInfoSubtitle"/>
        <w:rPr>
          <w:color w:val="auto"/>
        </w:rPr>
      </w:pPr>
      <w:proofErr w:type="gramStart"/>
      <w:r w:rsidRPr="000D7C7B">
        <w:rPr>
          <w:color w:val="auto"/>
        </w:rPr>
        <w:t>emPAI</w:t>
      </w:r>
      <w:proofErr w:type="gramEnd"/>
    </w:p>
    <w:p w:rsidR="003D5D5F" w:rsidRPr="00882555" w:rsidRDefault="003D5D5F" w:rsidP="00882555">
      <w:pPr>
        <w:pStyle w:val="TAMainText"/>
        <w:rPr>
          <w:rFonts w:ascii="Arno Pro" w:hAnsi="Arno Pro"/>
          <w:sz w:val="19"/>
          <w:szCs w:val="19"/>
        </w:rPr>
      </w:pPr>
      <w:r w:rsidRPr="00882555">
        <w:rPr>
          <w:rFonts w:ascii="Arno Pro" w:hAnsi="Arno Pro"/>
          <w:sz w:val="19"/>
          <w:szCs w:val="19"/>
        </w:rPr>
        <w:t>Mascot derived emPAI values were converted to molar pe</w:t>
      </w:r>
      <w:r w:rsidRPr="00882555">
        <w:rPr>
          <w:rFonts w:ascii="Arno Pro" w:hAnsi="Arno Pro"/>
          <w:sz w:val="19"/>
          <w:szCs w:val="19"/>
        </w:rPr>
        <w:t>r</w:t>
      </w:r>
      <w:r w:rsidRPr="00882555">
        <w:rPr>
          <w:rFonts w:ascii="Arno Pro" w:hAnsi="Arno Pro"/>
          <w:sz w:val="19"/>
          <w:szCs w:val="19"/>
        </w:rPr>
        <w:t xml:space="preserve">centages by </w:t>
      </w:r>
      <w:r w:rsidR="00DB1C3C" w:rsidRPr="00882555">
        <w:rPr>
          <w:rFonts w:ascii="Arno Pro" w:hAnsi="Arno Pro"/>
          <w:sz w:val="19"/>
          <w:szCs w:val="19"/>
        </w:rPr>
        <w:t>normalizing</w:t>
      </w:r>
      <w:r w:rsidRPr="00882555">
        <w:rPr>
          <w:rFonts w:ascii="Arno Pro" w:hAnsi="Arno Pro"/>
          <w:sz w:val="19"/>
          <w:szCs w:val="19"/>
        </w:rPr>
        <w:t xml:space="preserve"> against the sum of all emPAI values for the acquisition.  Fold difference was calculated from the sum of molar percentages in all replicates, with the student’s t-test (two-tailed, heteroscedastic) applied to the same values. Hochberg and Benjamini calculation of false discovery rate was applied to correct for multiple testing errors.  A minimum of three unique peptide sequences in at least three replicates were required for quantification.</w:t>
      </w:r>
    </w:p>
    <w:p w:rsidR="003D5D5F" w:rsidRPr="000D7C7B" w:rsidRDefault="00594D7B" w:rsidP="00594D7B">
      <w:pPr>
        <w:pStyle w:val="FAAuthorInfoSubtitle"/>
        <w:rPr>
          <w:color w:val="auto"/>
        </w:rPr>
      </w:pPr>
      <w:r w:rsidRPr="000D7C7B">
        <w:rPr>
          <w:color w:val="auto"/>
        </w:rPr>
        <w:t>Spectral counting</w:t>
      </w:r>
    </w:p>
    <w:p w:rsidR="003D5D5F" w:rsidRPr="00882555" w:rsidRDefault="003D5D5F" w:rsidP="00882555">
      <w:pPr>
        <w:pStyle w:val="TAMainText"/>
        <w:rPr>
          <w:rFonts w:ascii="Arno Pro" w:hAnsi="Arno Pro"/>
          <w:sz w:val="19"/>
          <w:szCs w:val="19"/>
        </w:rPr>
      </w:pPr>
      <w:r w:rsidRPr="00882555">
        <w:rPr>
          <w:rFonts w:ascii="Arno Pro" w:hAnsi="Arno Pro"/>
          <w:sz w:val="19"/>
          <w:szCs w:val="19"/>
        </w:rPr>
        <w:t xml:space="preserve">Mascot derived spectral count per protein were </w:t>
      </w:r>
      <w:r w:rsidR="00A05CF9" w:rsidRPr="00882555">
        <w:rPr>
          <w:rFonts w:ascii="Arno Pro" w:hAnsi="Arno Pro"/>
          <w:sz w:val="19"/>
          <w:szCs w:val="19"/>
        </w:rPr>
        <w:t>normalized</w:t>
      </w:r>
      <w:r w:rsidRPr="00882555">
        <w:rPr>
          <w:rFonts w:ascii="Arno Pro" w:hAnsi="Arno Pro"/>
          <w:sz w:val="19"/>
          <w:szCs w:val="19"/>
        </w:rPr>
        <w:t xml:space="preserve"> against total number of spectral identifications for the acquis</w:t>
      </w:r>
      <w:r w:rsidRPr="00882555">
        <w:rPr>
          <w:rFonts w:ascii="Arno Pro" w:hAnsi="Arno Pro"/>
          <w:sz w:val="19"/>
          <w:szCs w:val="19"/>
        </w:rPr>
        <w:t>i</w:t>
      </w:r>
      <w:r w:rsidRPr="00882555">
        <w:rPr>
          <w:rFonts w:ascii="Arno Pro" w:hAnsi="Arno Pro"/>
          <w:sz w:val="19"/>
          <w:szCs w:val="19"/>
        </w:rPr>
        <w:t xml:space="preserve">tion. Fold difference was calculated from the sum of </w:t>
      </w:r>
      <w:r w:rsidR="00A05CF9" w:rsidRPr="00882555">
        <w:rPr>
          <w:rFonts w:ascii="Arno Pro" w:hAnsi="Arno Pro"/>
          <w:sz w:val="19"/>
          <w:szCs w:val="19"/>
        </w:rPr>
        <w:t>norma</w:t>
      </w:r>
      <w:r w:rsidR="00A05CF9" w:rsidRPr="00882555">
        <w:rPr>
          <w:rFonts w:ascii="Arno Pro" w:hAnsi="Arno Pro"/>
          <w:sz w:val="19"/>
          <w:szCs w:val="19"/>
        </w:rPr>
        <w:t>l</w:t>
      </w:r>
      <w:r w:rsidR="00A05CF9" w:rsidRPr="00882555">
        <w:rPr>
          <w:rFonts w:ascii="Arno Pro" w:hAnsi="Arno Pro"/>
          <w:sz w:val="19"/>
          <w:szCs w:val="19"/>
        </w:rPr>
        <w:t>ized</w:t>
      </w:r>
      <w:r w:rsidRPr="00882555">
        <w:rPr>
          <w:rFonts w:ascii="Arno Pro" w:hAnsi="Arno Pro"/>
          <w:sz w:val="19"/>
          <w:szCs w:val="19"/>
        </w:rPr>
        <w:t xml:space="preserve"> spectral counts in all replicates, with the student’s t-test (two-tailed, heteroscedastic) applied to the same values. Hochberg and Benjamini calculation of false discovery rate was applied to correct for multiple testing errors.  Spectral identification was required in at least three replicates for qua</w:t>
      </w:r>
      <w:r w:rsidRPr="00882555">
        <w:rPr>
          <w:rFonts w:ascii="Arno Pro" w:hAnsi="Arno Pro"/>
          <w:sz w:val="19"/>
          <w:szCs w:val="19"/>
        </w:rPr>
        <w:t>n</w:t>
      </w:r>
      <w:r w:rsidRPr="00882555">
        <w:rPr>
          <w:rFonts w:ascii="Arno Pro" w:hAnsi="Arno Pro"/>
          <w:sz w:val="19"/>
          <w:szCs w:val="19"/>
        </w:rPr>
        <w:t>tification to be considered.</w:t>
      </w:r>
    </w:p>
    <w:p w:rsidR="00DE571B" w:rsidRPr="000D7C7B" w:rsidRDefault="00B82A92" w:rsidP="00DE571B">
      <w:pPr>
        <w:pStyle w:val="FAAuthorInfoSubtitle"/>
        <w:rPr>
          <w:color w:val="auto"/>
        </w:rPr>
      </w:pPr>
      <w:r w:rsidRPr="000D7C7B">
        <w:rPr>
          <w:color w:val="auto"/>
        </w:rPr>
        <w:t>Zero and</w:t>
      </w:r>
      <w:r w:rsidR="00122CFE" w:rsidRPr="000D7C7B">
        <w:rPr>
          <w:color w:val="auto"/>
        </w:rPr>
        <w:t xml:space="preserve"> infinity values</w:t>
      </w:r>
    </w:p>
    <w:p w:rsidR="00B82A92" w:rsidRPr="00882555" w:rsidRDefault="00B82A92" w:rsidP="00882555">
      <w:pPr>
        <w:pStyle w:val="TAMainText"/>
        <w:rPr>
          <w:rFonts w:ascii="Arno Pro" w:hAnsi="Arno Pro"/>
          <w:sz w:val="19"/>
          <w:szCs w:val="19"/>
        </w:rPr>
      </w:pPr>
      <w:r w:rsidRPr="00882555">
        <w:rPr>
          <w:rFonts w:ascii="Arno Pro" w:hAnsi="Arno Pro"/>
          <w:sz w:val="19"/>
          <w:szCs w:val="19"/>
        </w:rPr>
        <w:t xml:space="preserve">All methods avoided the use of ratios in statistical testing meaning zeros could be used as </w:t>
      </w:r>
      <w:r w:rsidR="00562B16" w:rsidRPr="00882555">
        <w:rPr>
          <w:rFonts w:ascii="Arno Pro" w:hAnsi="Arno Pro"/>
          <w:sz w:val="19"/>
          <w:szCs w:val="19"/>
        </w:rPr>
        <w:t xml:space="preserve">appropriate </w:t>
      </w:r>
      <w:r w:rsidRPr="00882555">
        <w:rPr>
          <w:rFonts w:ascii="Arno Pro" w:hAnsi="Arno Pro"/>
          <w:sz w:val="19"/>
          <w:szCs w:val="19"/>
        </w:rPr>
        <w:t>values</w:t>
      </w:r>
      <w:r w:rsidR="00562B16" w:rsidRPr="00882555">
        <w:rPr>
          <w:rFonts w:ascii="Arno Pro" w:hAnsi="Arno Pro"/>
          <w:sz w:val="19"/>
          <w:szCs w:val="19"/>
        </w:rPr>
        <w:t xml:space="preserve"> in t-test calculations</w:t>
      </w:r>
      <w:r w:rsidRPr="00882555">
        <w:rPr>
          <w:rFonts w:ascii="Arno Pro" w:hAnsi="Arno Pro"/>
          <w:sz w:val="19"/>
          <w:szCs w:val="19"/>
        </w:rPr>
        <w:t xml:space="preserve">. </w:t>
      </w:r>
      <w:r w:rsidR="0082432D" w:rsidRPr="00882555">
        <w:rPr>
          <w:rFonts w:ascii="Arno Pro" w:hAnsi="Arno Pro"/>
          <w:sz w:val="19"/>
          <w:szCs w:val="19"/>
        </w:rPr>
        <w:t>A fold change of</w:t>
      </w:r>
      <w:r w:rsidR="00122CFE" w:rsidRPr="00882555">
        <w:rPr>
          <w:rFonts w:ascii="Arno Pro" w:hAnsi="Arno Pro"/>
          <w:sz w:val="19"/>
          <w:szCs w:val="19"/>
        </w:rPr>
        <w:t xml:space="preserve"> ∞ </w:t>
      </w:r>
      <w:r w:rsidR="0082432D" w:rsidRPr="00882555">
        <w:rPr>
          <w:rFonts w:ascii="Arno Pro" w:hAnsi="Arno Pro"/>
          <w:sz w:val="19"/>
          <w:szCs w:val="19"/>
        </w:rPr>
        <w:t xml:space="preserve">was generated where a </w:t>
      </w:r>
      <w:r w:rsidR="00B03872" w:rsidRPr="00882555">
        <w:rPr>
          <w:rFonts w:ascii="Arno Pro" w:hAnsi="Arno Pro"/>
          <w:sz w:val="19"/>
          <w:szCs w:val="19"/>
        </w:rPr>
        <w:t>pr</w:t>
      </w:r>
      <w:r w:rsidR="00B03872" w:rsidRPr="00882555">
        <w:rPr>
          <w:rFonts w:ascii="Arno Pro" w:hAnsi="Arno Pro"/>
          <w:sz w:val="19"/>
          <w:szCs w:val="19"/>
        </w:rPr>
        <w:t>o</w:t>
      </w:r>
      <w:r w:rsidR="00B03872" w:rsidRPr="00882555">
        <w:rPr>
          <w:rFonts w:ascii="Arno Pro" w:hAnsi="Arno Pro"/>
          <w:sz w:val="19"/>
          <w:szCs w:val="19"/>
        </w:rPr>
        <w:t>tein</w:t>
      </w:r>
      <w:r w:rsidR="0082432D" w:rsidRPr="00882555">
        <w:rPr>
          <w:rFonts w:ascii="Arno Pro" w:hAnsi="Arno Pro"/>
          <w:sz w:val="19"/>
          <w:szCs w:val="19"/>
        </w:rPr>
        <w:t xml:space="preserve"> is quantified in one sample but not the other.  When a</w:t>
      </w:r>
      <w:r w:rsidR="0082432D" w:rsidRPr="00882555">
        <w:rPr>
          <w:rFonts w:ascii="Arno Pro" w:hAnsi="Arno Pro"/>
          <w:sz w:val="19"/>
          <w:szCs w:val="19"/>
        </w:rPr>
        <w:t>s</w:t>
      </w:r>
      <w:r w:rsidR="0082432D" w:rsidRPr="00882555">
        <w:rPr>
          <w:rFonts w:ascii="Arno Pro" w:hAnsi="Arno Pro"/>
          <w:sz w:val="19"/>
          <w:szCs w:val="19"/>
        </w:rPr>
        <w:t>sessing measurement accuracy</w:t>
      </w:r>
      <w:r w:rsidR="00841D94" w:rsidRPr="00882555">
        <w:rPr>
          <w:rFonts w:ascii="Arno Pro" w:hAnsi="Arno Pro"/>
          <w:sz w:val="19"/>
          <w:szCs w:val="19"/>
        </w:rPr>
        <w:t>,</w:t>
      </w:r>
      <w:r w:rsidR="0082432D" w:rsidRPr="00882555">
        <w:rPr>
          <w:rFonts w:ascii="Arno Pro" w:hAnsi="Arno Pro"/>
          <w:sz w:val="19"/>
          <w:szCs w:val="19"/>
        </w:rPr>
        <w:t xml:space="preserve"> values measured as &gt;10-fold for expected ∞-fold difference and values measured as ∞-fold difference for expected values of 100-fold difference are a</w:t>
      </w:r>
      <w:r w:rsidR="0082432D" w:rsidRPr="00882555">
        <w:rPr>
          <w:rFonts w:ascii="Arno Pro" w:hAnsi="Arno Pro"/>
          <w:sz w:val="19"/>
          <w:szCs w:val="19"/>
        </w:rPr>
        <w:t>s</w:t>
      </w:r>
      <w:r w:rsidR="0082432D" w:rsidRPr="00882555">
        <w:rPr>
          <w:rFonts w:ascii="Arno Pro" w:hAnsi="Arno Pro"/>
          <w:sz w:val="19"/>
          <w:szCs w:val="19"/>
        </w:rPr>
        <w:t>signed an accuracy of 50%.</w:t>
      </w:r>
    </w:p>
    <w:p w:rsidR="00965C0E" w:rsidRPr="000D7C7B" w:rsidRDefault="00965C0E" w:rsidP="00965C0E">
      <w:pPr>
        <w:pStyle w:val="TESupportingInfoTitle"/>
        <w:rPr>
          <w:color w:val="auto"/>
        </w:rPr>
      </w:pPr>
      <w:r w:rsidRPr="000D7C7B">
        <w:rPr>
          <w:color w:val="auto"/>
        </w:rPr>
        <w:t>RESULTS</w:t>
      </w:r>
    </w:p>
    <w:p w:rsidR="00CF149B" w:rsidRPr="00882555" w:rsidRDefault="00CF149B" w:rsidP="00882555">
      <w:pPr>
        <w:pStyle w:val="TAMainText"/>
        <w:rPr>
          <w:rFonts w:ascii="Arno Pro" w:hAnsi="Arno Pro"/>
          <w:sz w:val="19"/>
          <w:szCs w:val="19"/>
        </w:rPr>
      </w:pPr>
      <w:r w:rsidRPr="00882555">
        <w:rPr>
          <w:rFonts w:ascii="Arno Pro" w:hAnsi="Arno Pro"/>
          <w:sz w:val="19"/>
          <w:szCs w:val="19"/>
        </w:rPr>
        <w:t xml:space="preserve">Quantification standards containing proteins at known ratios were </w:t>
      </w:r>
      <w:r w:rsidR="00A05CF9" w:rsidRPr="00882555">
        <w:rPr>
          <w:rFonts w:ascii="Arno Pro" w:hAnsi="Arno Pro"/>
          <w:sz w:val="19"/>
          <w:szCs w:val="19"/>
        </w:rPr>
        <w:t>analyzed</w:t>
      </w:r>
      <w:r w:rsidRPr="00882555">
        <w:rPr>
          <w:rFonts w:ascii="Arno Pro" w:hAnsi="Arno Pro"/>
          <w:sz w:val="19"/>
          <w:szCs w:val="19"/>
        </w:rPr>
        <w:t xml:space="preserve"> by iTRAQ, peak area, emPAI and spectral counting relative quantification approaches.   Two standards were used, one to assess fine differences (1.1- to 1.75-fold) and the other to measure gross differences (1.5- to ∞-fold), each prepared by spiking 18 exogenous proteins into a co</w:t>
      </w:r>
      <w:r w:rsidRPr="00882555">
        <w:rPr>
          <w:rFonts w:ascii="Arno Pro" w:hAnsi="Arno Pro"/>
          <w:sz w:val="19"/>
          <w:szCs w:val="19"/>
        </w:rPr>
        <w:t>m</w:t>
      </w:r>
      <w:r w:rsidRPr="00882555">
        <w:rPr>
          <w:rFonts w:ascii="Arno Pro" w:hAnsi="Arno Pro"/>
          <w:sz w:val="19"/>
          <w:szCs w:val="19"/>
        </w:rPr>
        <w:t xml:space="preserve">plex background of </w:t>
      </w:r>
      <w:r w:rsidRPr="00882555">
        <w:rPr>
          <w:rFonts w:ascii="Arno Pro" w:hAnsi="Arno Pro"/>
          <w:i/>
          <w:sz w:val="19"/>
          <w:szCs w:val="19"/>
        </w:rPr>
        <w:t>E. coli</w:t>
      </w:r>
      <w:r w:rsidRPr="00882555">
        <w:rPr>
          <w:rFonts w:ascii="Arno Pro" w:hAnsi="Arno Pro"/>
          <w:sz w:val="19"/>
          <w:szCs w:val="19"/>
        </w:rPr>
        <w:t xml:space="preserve"> lysate at known amounts. Label-free acquisitions were run with 10 technical replicates and iTRAQ analysis used all eight available 8-plex labels for pairwise-comparison (4 </w:t>
      </w:r>
      <w:r w:rsidRPr="00882555">
        <w:rPr>
          <w:rFonts w:ascii="Arno Pro" w:hAnsi="Arno Pro"/>
          <w:i/>
          <w:sz w:val="19"/>
          <w:szCs w:val="19"/>
        </w:rPr>
        <w:t>vs</w:t>
      </w:r>
      <w:r w:rsidRPr="00882555">
        <w:rPr>
          <w:rFonts w:ascii="Arno Pro" w:hAnsi="Arno Pro"/>
          <w:sz w:val="19"/>
          <w:szCs w:val="19"/>
        </w:rPr>
        <w:t xml:space="preserve"> 4), with two replicate injections.  Fold differences and p-values were calculated as</w:t>
      </w:r>
      <w:r w:rsidR="00790CD4" w:rsidRPr="00882555">
        <w:rPr>
          <w:rFonts w:ascii="Arno Pro" w:hAnsi="Arno Pro"/>
          <w:sz w:val="19"/>
          <w:szCs w:val="19"/>
        </w:rPr>
        <w:t xml:space="preserve"> described in the methods and </w:t>
      </w:r>
      <w:r w:rsidRPr="00882555">
        <w:rPr>
          <w:rFonts w:ascii="Arno Pro" w:hAnsi="Arno Pro"/>
          <w:sz w:val="19"/>
          <w:szCs w:val="19"/>
        </w:rPr>
        <w:t>t</w:t>
      </w:r>
      <w:r w:rsidR="00790CD4" w:rsidRPr="00882555">
        <w:rPr>
          <w:rFonts w:ascii="Arno Pro" w:hAnsi="Arno Pro"/>
          <w:sz w:val="19"/>
          <w:szCs w:val="19"/>
        </w:rPr>
        <w:t>ables of results are presented as supporting information</w:t>
      </w:r>
      <w:r w:rsidRPr="00882555">
        <w:rPr>
          <w:rFonts w:ascii="Arno Pro" w:hAnsi="Arno Pro"/>
          <w:sz w:val="19"/>
          <w:szCs w:val="19"/>
        </w:rPr>
        <w:t>. Dat</w:t>
      </w:r>
      <w:r w:rsidR="00790CD4" w:rsidRPr="00882555">
        <w:rPr>
          <w:rFonts w:ascii="Arno Pro" w:hAnsi="Arno Pro"/>
          <w:sz w:val="19"/>
          <w:szCs w:val="19"/>
        </w:rPr>
        <w:t>a</w:t>
      </w:r>
      <w:r w:rsidRPr="00882555">
        <w:rPr>
          <w:rFonts w:ascii="Arno Pro" w:hAnsi="Arno Pro"/>
          <w:sz w:val="19"/>
          <w:szCs w:val="19"/>
        </w:rPr>
        <w:t xml:space="preserve"> sets are available to download from </w:t>
      </w:r>
      <w:r w:rsidR="006516CC" w:rsidRPr="00882555">
        <w:rPr>
          <w:rFonts w:ascii="Arno Pro" w:hAnsi="Arno Pro"/>
          <w:sz w:val="19"/>
          <w:szCs w:val="19"/>
        </w:rPr>
        <w:t>Ma</w:t>
      </w:r>
      <w:r w:rsidR="006516CC" w:rsidRPr="00882555">
        <w:rPr>
          <w:rFonts w:ascii="Arno Pro" w:hAnsi="Arno Pro"/>
          <w:sz w:val="19"/>
          <w:szCs w:val="19"/>
        </w:rPr>
        <w:t>s</w:t>
      </w:r>
      <w:r w:rsidR="006516CC" w:rsidRPr="00882555">
        <w:rPr>
          <w:rFonts w:ascii="Arno Pro" w:hAnsi="Arno Pro"/>
          <w:sz w:val="19"/>
          <w:szCs w:val="19"/>
        </w:rPr>
        <w:t>s</w:t>
      </w:r>
      <w:r w:rsidR="003B25C1" w:rsidRPr="00882555">
        <w:rPr>
          <w:rFonts w:ascii="Arno Pro" w:hAnsi="Arno Pro"/>
          <w:sz w:val="19"/>
          <w:szCs w:val="19"/>
        </w:rPr>
        <w:t>IVE</w:t>
      </w:r>
      <w:r w:rsidR="006516CC" w:rsidRPr="00882555">
        <w:rPr>
          <w:rFonts w:ascii="Arno Pro" w:hAnsi="Arno Pro"/>
          <w:sz w:val="19"/>
          <w:szCs w:val="19"/>
        </w:rPr>
        <w:t xml:space="preserve"> </w:t>
      </w:r>
      <w:r w:rsidRPr="00882555">
        <w:rPr>
          <w:rFonts w:ascii="Arno Pro" w:hAnsi="Arno Pro"/>
          <w:sz w:val="19"/>
          <w:szCs w:val="19"/>
        </w:rPr>
        <w:t>(</w:t>
      </w:r>
      <w:r w:rsidR="003B25C1" w:rsidRPr="00882555">
        <w:rPr>
          <w:rFonts w:ascii="Arno Pro" w:hAnsi="Arno Pro"/>
          <w:sz w:val="19"/>
          <w:szCs w:val="19"/>
        </w:rPr>
        <w:t xml:space="preserve">MSV000079803) </w:t>
      </w:r>
      <w:r w:rsidR="00AE7840" w:rsidRPr="00882555">
        <w:rPr>
          <w:rFonts w:ascii="Arno Pro" w:hAnsi="Arno Pro"/>
          <w:sz w:val="19"/>
          <w:szCs w:val="19"/>
        </w:rPr>
        <w:t xml:space="preserve">and </w:t>
      </w:r>
      <w:r w:rsidR="00A66DFF" w:rsidRPr="00882555">
        <w:rPr>
          <w:rFonts w:ascii="Arno Pro" w:hAnsi="Arno Pro"/>
          <w:sz w:val="19"/>
          <w:szCs w:val="19"/>
        </w:rPr>
        <w:t>ProteomeXchange</w:t>
      </w:r>
      <w:r w:rsidR="00AE7840" w:rsidRPr="00882555">
        <w:rPr>
          <w:rFonts w:ascii="Arno Pro" w:hAnsi="Arno Pro"/>
          <w:sz w:val="19"/>
          <w:szCs w:val="19"/>
        </w:rPr>
        <w:t xml:space="preserve"> (</w:t>
      </w:r>
      <w:r w:rsidR="003B25C1" w:rsidRPr="00882555">
        <w:rPr>
          <w:rFonts w:ascii="Arno Pro" w:hAnsi="Arno Pro"/>
          <w:sz w:val="19"/>
          <w:szCs w:val="19"/>
        </w:rPr>
        <w:t>PXD004290</w:t>
      </w:r>
      <w:r w:rsidR="003450E4" w:rsidRPr="00882555">
        <w:rPr>
          <w:rFonts w:ascii="Arno Pro" w:hAnsi="Arno Pro"/>
          <w:sz w:val="19"/>
          <w:szCs w:val="19"/>
        </w:rPr>
        <w:t>)</w:t>
      </w:r>
      <w:r w:rsidR="003B25C1" w:rsidRPr="00882555">
        <w:rPr>
          <w:rFonts w:ascii="Arno Pro" w:hAnsi="Arno Pro"/>
          <w:sz w:val="19"/>
          <w:szCs w:val="19"/>
        </w:rPr>
        <w:t>.</w:t>
      </w:r>
      <w:r w:rsidRPr="00882555">
        <w:rPr>
          <w:rFonts w:ascii="Arno Pro" w:hAnsi="Arno Pro"/>
          <w:sz w:val="19"/>
          <w:szCs w:val="19"/>
        </w:rPr>
        <w:t xml:space="preserve"> </w:t>
      </w:r>
    </w:p>
    <w:p w:rsidR="00594D7B" w:rsidRPr="000D7C7B" w:rsidRDefault="00594D7B" w:rsidP="00594D7B">
      <w:pPr>
        <w:pStyle w:val="FAAuthorInfoSubtitle"/>
        <w:rPr>
          <w:color w:val="auto"/>
        </w:rPr>
      </w:pPr>
      <w:r w:rsidRPr="000D7C7B">
        <w:rPr>
          <w:color w:val="auto"/>
        </w:rPr>
        <w:t>Diagnostic classification</w:t>
      </w:r>
    </w:p>
    <w:p w:rsidR="004F69B7" w:rsidRPr="00882555" w:rsidRDefault="0082432D" w:rsidP="00882555">
      <w:pPr>
        <w:pStyle w:val="TAMainText"/>
        <w:rPr>
          <w:rFonts w:ascii="Arno Pro" w:hAnsi="Arno Pro"/>
          <w:sz w:val="19"/>
          <w:szCs w:val="19"/>
          <w:highlight w:val="yellow"/>
        </w:rPr>
      </w:pPr>
      <w:r w:rsidRPr="00882555">
        <w:rPr>
          <w:rFonts w:ascii="Arno Pro" w:hAnsi="Arno Pro"/>
          <w:sz w:val="19"/>
          <w:szCs w:val="19"/>
        </w:rPr>
        <w:t>Diagnostic classification accuracy was tested based on the following categorizations:</w:t>
      </w:r>
      <w:r w:rsidR="00FB04D4" w:rsidRPr="00882555">
        <w:rPr>
          <w:rFonts w:ascii="Arno Pro" w:hAnsi="Arno Pro"/>
          <w:sz w:val="19"/>
          <w:szCs w:val="19"/>
        </w:rPr>
        <w:t xml:space="preserve"> a</w:t>
      </w:r>
      <w:r w:rsidR="00CF149B" w:rsidRPr="00882555">
        <w:rPr>
          <w:rFonts w:ascii="Arno Pro" w:hAnsi="Arno Pro"/>
          <w:sz w:val="19"/>
          <w:szCs w:val="19"/>
        </w:rPr>
        <w:t xml:space="preserve"> true positive (TP) is an exogenous protein correctly classified as different; a false positive (FP) is an </w:t>
      </w:r>
      <w:r w:rsidR="00CF149B" w:rsidRPr="00882555">
        <w:rPr>
          <w:rFonts w:ascii="Arno Pro" w:hAnsi="Arno Pro"/>
          <w:i/>
          <w:sz w:val="19"/>
          <w:szCs w:val="19"/>
        </w:rPr>
        <w:t>E. coli</w:t>
      </w:r>
      <w:r w:rsidR="00CF149B" w:rsidRPr="00882555">
        <w:rPr>
          <w:rFonts w:ascii="Arno Pro" w:hAnsi="Arno Pro"/>
          <w:sz w:val="19"/>
          <w:szCs w:val="19"/>
        </w:rPr>
        <w:t xml:space="preserve"> protein classified as different; a true negative (TN) is an </w:t>
      </w:r>
      <w:r w:rsidR="00CF149B" w:rsidRPr="00882555">
        <w:rPr>
          <w:rFonts w:ascii="Arno Pro" w:hAnsi="Arno Pro"/>
          <w:i/>
          <w:sz w:val="19"/>
          <w:szCs w:val="19"/>
        </w:rPr>
        <w:t>E. coli</w:t>
      </w:r>
      <w:r w:rsidR="00CF149B" w:rsidRPr="00882555">
        <w:rPr>
          <w:rFonts w:ascii="Arno Pro" w:hAnsi="Arno Pro"/>
          <w:sz w:val="19"/>
          <w:szCs w:val="19"/>
        </w:rPr>
        <w:t xml:space="preserve"> protein classified as </w:t>
      </w:r>
      <w:r w:rsidR="006710B3" w:rsidRPr="00882555">
        <w:rPr>
          <w:rFonts w:ascii="Arno Pro" w:hAnsi="Arno Pro"/>
          <w:sz w:val="19"/>
          <w:szCs w:val="19"/>
        </w:rPr>
        <w:t>unchanged</w:t>
      </w:r>
      <w:r w:rsidR="00CF149B" w:rsidRPr="00882555">
        <w:rPr>
          <w:rFonts w:ascii="Arno Pro" w:hAnsi="Arno Pro"/>
          <w:sz w:val="19"/>
          <w:szCs w:val="19"/>
        </w:rPr>
        <w:t xml:space="preserve"> and a false neg</w:t>
      </w:r>
      <w:r w:rsidR="00CF149B" w:rsidRPr="00882555">
        <w:rPr>
          <w:rFonts w:ascii="Arno Pro" w:hAnsi="Arno Pro"/>
          <w:sz w:val="19"/>
          <w:szCs w:val="19"/>
        </w:rPr>
        <w:t>a</w:t>
      </w:r>
      <w:r w:rsidR="00CF149B" w:rsidRPr="00882555">
        <w:rPr>
          <w:rFonts w:ascii="Arno Pro" w:hAnsi="Arno Pro"/>
          <w:sz w:val="19"/>
          <w:szCs w:val="19"/>
        </w:rPr>
        <w:t xml:space="preserve">tive (FN) is an exogenous protein classified as unchanged.  </w:t>
      </w:r>
    </w:p>
    <w:p w:rsidR="004F69B7" w:rsidRPr="00882555" w:rsidRDefault="004F69B7" w:rsidP="00882555">
      <w:pPr>
        <w:pStyle w:val="TAMainText"/>
        <w:rPr>
          <w:rFonts w:ascii="Arno Pro" w:hAnsi="Arno Pro"/>
          <w:sz w:val="19"/>
          <w:szCs w:val="19"/>
        </w:rPr>
      </w:pPr>
      <w:r w:rsidRPr="00882555">
        <w:rPr>
          <w:rFonts w:ascii="Arno Pro" w:hAnsi="Arno Pro"/>
          <w:sz w:val="19"/>
          <w:szCs w:val="19"/>
        </w:rPr>
        <w:t xml:space="preserve">Results were first compared by applying a common 1% false positive rate </w:t>
      </w:r>
      <w:r w:rsidR="004906BB" w:rsidRPr="00882555">
        <w:rPr>
          <w:rFonts w:ascii="Arno Pro" w:hAnsi="Arno Pro"/>
          <w:sz w:val="19"/>
          <w:szCs w:val="19"/>
        </w:rPr>
        <w:t xml:space="preserve">(FPR) </w:t>
      </w:r>
      <w:r w:rsidRPr="00882555">
        <w:rPr>
          <w:rFonts w:ascii="Arno Pro" w:hAnsi="Arno Pro"/>
          <w:sz w:val="19"/>
          <w:szCs w:val="19"/>
        </w:rPr>
        <w:t xml:space="preserve">threshold, as summarized in tables 3 and 4. </w:t>
      </w:r>
    </w:p>
    <w:p w:rsidR="004F69B7" w:rsidRPr="00882555" w:rsidRDefault="004F69B7" w:rsidP="00882555">
      <w:pPr>
        <w:pStyle w:val="TAMainText"/>
        <w:rPr>
          <w:rFonts w:ascii="Arno Pro" w:hAnsi="Arno Pro"/>
          <w:b/>
          <w:sz w:val="19"/>
          <w:szCs w:val="19"/>
        </w:rPr>
      </w:pPr>
      <w:proofErr w:type="gramStart"/>
      <w:r w:rsidRPr="00882555">
        <w:rPr>
          <w:rFonts w:ascii="Arno Pro" w:hAnsi="Arno Pro"/>
          <w:b/>
          <w:sz w:val="19"/>
          <w:szCs w:val="19"/>
        </w:rPr>
        <w:lastRenderedPageBreak/>
        <w:t>Table 3.</w:t>
      </w:r>
      <w:proofErr w:type="gramEnd"/>
      <w:r w:rsidRPr="00882555">
        <w:rPr>
          <w:rFonts w:ascii="Arno Pro" w:hAnsi="Arno Pro"/>
          <w:b/>
          <w:sz w:val="19"/>
          <w:szCs w:val="19"/>
        </w:rPr>
        <w:t xml:space="preserve"> Summary of results from </w:t>
      </w:r>
      <w:r w:rsidRPr="00882555">
        <w:rPr>
          <w:rFonts w:ascii="Arno Pro" w:hAnsi="Arno Pro"/>
          <w:b/>
          <w:i/>
          <w:sz w:val="19"/>
          <w:szCs w:val="19"/>
        </w:rPr>
        <w:t>Gross</w:t>
      </w:r>
      <w:r w:rsidRPr="00882555">
        <w:rPr>
          <w:rFonts w:ascii="Arno Pro" w:hAnsi="Arno Pro"/>
          <w:b/>
          <w:sz w:val="19"/>
          <w:szCs w:val="19"/>
        </w:rPr>
        <w:t xml:space="preserve"> standard at 1% FPR</w:t>
      </w:r>
    </w:p>
    <w:tbl>
      <w:tblPr>
        <w:tblStyle w:val="TableGrid"/>
        <w:tblW w:w="0" w:type="auto"/>
        <w:jc w:val="center"/>
        <w:tblInd w:w="108" w:type="dxa"/>
        <w:tblLook w:val="04A0" w:firstRow="1" w:lastRow="0" w:firstColumn="1" w:lastColumn="0" w:noHBand="0" w:noVBand="1"/>
      </w:tblPr>
      <w:tblGrid>
        <w:gridCol w:w="1418"/>
        <w:gridCol w:w="792"/>
        <w:gridCol w:w="875"/>
        <w:gridCol w:w="743"/>
        <w:gridCol w:w="850"/>
      </w:tblGrid>
      <w:tr w:rsidR="002B0DAD" w:rsidRPr="00882555" w:rsidTr="00882555">
        <w:trPr>
          <w:trHeight w:val="300"/>
          <w:jc w:val="center"/>
        </w:trPr>
        <w:tc>
          <w:tcPr>
            <w:tcW w:w="1418" w:type="dxa"/>
            <w:noWrap/>
            <w:vAlign w:val="center"/>
            <w:hideMark/>
          </w:tcPr>
          <w:p w:rsidR="002B0DAD" w:rsidRPr="00882555" w:rsidRDefault="002B0DAD" w:rsidP="00882555">
            <w:pPr>
              <w:pStyle w:val="TAMainText"/>
              <w:spacing w:after="0"/>
              <w:jc w:val="center"/>
              <w:rPr>
                <w:rFonts w:ascii="Arno Pro" w:hAnsi="Arno Pro"/>
                <w:b/>
                <w:sz w:val="19"/>
                <w:szCs w:val="19"/>
              </w:rPr>
            </w:pPr>
            <w:r w:rsidRPr="00882555">
              <w:rPr>
                <w:rFonts w:ascii="Arno Pro" w:hAnsi="Arno Pro"/>
                <w:b/>
                <w:sz w:val="19"/>
                <w:szCs w:val="19"/>
              </w:rPr>
              <w:t>Method</w:t>
            </w:r>
          </w:p>
        </w:tc>
        <w:tc>
          <w:tcPr>
            <w:tcW w:w="792" w:type="dxa"/>
            <w:noWrap/>
            <w:vAlign w:val="center"/>
            <w:hideMark/>
          </w:tcPr>
          <w:p w:rsidR="002B0DAD" w:rsidRPr="00882555" w:rsidRDefault="002B0DAD" w:rsidP="00882555">
            <w:pPr>
              <w:pStyle w:val="TAMainText"/>
              <w:spacing w:after="0"/>
              <w:jc w:val="center"/>
              <w:rPr>
                <w:rFonts w:ascii="Arno Pro" w:hAnsi="Arno Pro"/>
                <w:b/>
                <w:sz w:val="19"/>
                <w:szCs w:val="19"/>
              </w:rPr>
            </w:pPr>
            <w:r w:rsidRPr="00882555">
              <w:rPr>
                <w:rFonts w:ascii="Arno Pro" w:hAnsi="Arno Pro"/>
                <w:b/>
                <w:sz w:val="19"/>
                <w:szCs w:val="19"/>
              </w:rPr>
              <w:t>TP</w:t>
            </w:r>
          </w:p>
        </w:tc>
        <w:tc>
          <w:tcPr>
            <w:tcW w:w="875" w:type="dxa"/>
            <w:noWrap/>
            <w:vAlign w:val="center"/>
            <w:hideMark/>
          </w:tcPr>
          <w:p w:rsidR="002B0DAD" w:rsidRPr="00882555" w:rsidRDefault="002B0DAD" w:rsidP="00882555">
            <w:pPr>
              <w:pStyle w:val="TAMainText"/>
              <w:spacing w:after="0"/>
              <w:jc w:val="center"/>
              <w:rPr>
                <w:rFonts w:ascii="Arno Pro" w:hAnsi="Arno Pro"/>
                <w:b/>
                <w:sz w:val="19"/>
                <w:szCs w:val="19"/>
              </w:rPr>
            </w:pPr>
            <w:r w:rsidRPr="00882555">
              <w:rPr>
                <w:rFonts w:ascii="Arno Pro" w:hAnsi="Arno Pro"/>
                <w:b/>
                <w:sz w:val="19"/>
                <w:szCs w:val="19"/>
              </w:rPr>
              <w:t>TN</w:t>
            </w:r>
          </w:p>
        </w:tc>
        <w:tc>
          <w:tcPr>
            <w:tcW w:w="743" w:type="dxa"/>
            <w:noWrap/>
            <w:vAlign w:val="center"/>
            <w:hideMark/>
          </w:tcPr>
          <w:p w:rsidR="002B0DAD" w:rsidRPr="00882555" w:rsidRDefault="002B0DAD" w:rsidP="00882555">
            <w:pPr>
              <w:pStyle w:val="TAMainText"/>
              <w:spacing w:after="0"/>
              <w:jc w:val="center"/>
              <w:rPr>
                <w:rFonts w:ascii="Arno Pro" w:hAnsi="Arno Pro"/>
                <w:b/>
                <w:sz w:val="19"/>
                <w:szCs w:val="19"/>
              </w:rPr>
            </w:pPr>
            <w:r w:rsidRPr="00882555">
              <w:rPr>
                <w:rFonts w:ascii="Arno Pro" w:hAnsi="Arno Pro"/>
                <w:b/>
                <w:sz w:val="19"/>
                <w:szCs w:val="19"/>
              </w:rPr>
              <w:t>FP</w:t>
            </w:r>
          </w:p>
        </w:tc>
        <w:tc>
          <w:tcPr>
            <w:tcW w:w="850" w:type="dxa"/>
            <w:noWrap/>
            <w:vAlign w:val="center"/>
            <w:hideMark/>
          </w:tcPr>
          <w:p w:rsidR="002B0DAD" w:rsidRPr="00882555" w:rsidRDefault="002B0DAD" w:rsidP="00882555">
            <w:pPr>
              <w:pStyle w:val="TAMainText"/>
              <w:spacing w:after="0"/>
              <w:jc w:val="center"/>
              <w:rPr>
                <w:rFonts w:ascii="Arno Pro" w:hAnsi="Arno Pro"/>
                <w:b/>
                <w:sz w:val="19"/>
                <w:szCs w:val="19"/>
              </w:rPr>
            </w:pPr>
            <w:r w:rsidRPr="00882555">
              <w:rPr>
                <w:rFonts w:ascii="Arno Pro" w:hAnsi="Arno Pro"/>
                <w:b/>
                <w:sz w:val="19"/>
                <w:szCs w:val="19"/>
              </w:rPr>
              <w:t>FN</w:t>
            </w:r>
          </w:p>
        </w:tc>
      </w:tr>
      <w:tr w:rsidR="002B0DAD" w:rsidRPr="00882555" w:rsidTr="00882555">
        <w:trPr>
          <w:trHeight w:val="300"/>
          <w:jc w:val="center"/>
        </w:trPr>
        <w:tc>
          <w:tcPr>
            <w:tcW w:w="1418"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iTRAQ</w:t>
            </w:r>
          </w:p>
        </w:tc>
        <w:tc>
          <w:tcPr>
            <w:tcW w:w="792"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16</w:t>
            </w:r>
          </w:p>
        </w:tc>
        <w:tc>
          <w:tcPr>
            <w:tcW w:w="875"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486</w:t>
            </w:r>
          </w:p>
        </w:tc>
        <w:tc>
          <w:tcPr>
            <w:tcW w:w="743"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5</w:t>
            </w:r>
          </w:p>
        </w:tc>
        <w:tc>
          <w:tcPr>
            <w:tcW w:w="850"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2</w:t>
            </w:r>
          </w:p>
        </w:tc>
      </w:tr>
      <w:tr w:rsidR="002B0DAD" w:rsidRPr="00882555" w:rsidTr="00882555">
        <w:trPr>
          <w:trHeight w:val="300"/>
          <w:jc w:val="center"/>
        </w:trPr>
        <w:tc>
          <w:tcPr>
            <w:tcW w:w="1418"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Peak area</w:t>
            </w:r>
          </w:p>
        </w:tc>
        <w:tc>
          <w:tcPr>
            <w:tcW w:w="792"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14</w:t>
            </w:r>
          </w:p>
        </w:tc>
        <w:tc>
          <w:tcPr>
            <w:tcW w:w="875"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396</w:t>
            </w:r>
          </w:p>
        </w:tc>
        <w:tc>
          <w:tcPr>
            <w:tcW w:w="743"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4</w:t>
            </w:r>
          </w:p>
        </w:tc>
        <w:tc>
          <w:tcPr>
            <w:tcW w:w="850"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4</w:t>
            </w:r>
          </w:p>
        </w:tc>
      </w:tr>
      <w:tr w:rsidR="002B0DAD" w:rsidRPr="00882555" w:rsidTr="00882555">
        <w:trPr>
          <w:trHeight w:val="300"/>
          <w:jc w:val="center"/>
        </w:trPr>
        <w:tc>
          <w:tcPr>
            <w:tcW w:w="1418"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emPAI</w:t>
            </w:r>
          </w:p>
        </w:tc>
        <w:tc>
          <w:tcPr>
            <w:tcW w:w="792"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14</w:t>
            </w:r>
          </w:p>
        </w:tc>
        <w:tc>
          <w:tcPr>
            <w:tcW w:w="875"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592</w:t>
            </w:r>
          </w:p>
        </w:tc>
        <w:tc>
          <w:tcPr>
            <w:tcW w:w="743"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7</w:t>
            </w:r>
          </w:p>
        </w:tc>
        <w:tc>
          <w:tcPr>
            <w:tcW w:w="850"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4</w:t>
            </w:r>
          </w:p>
        </w:tc>
      </w:tr>
      <w:tr w:rsidR="002B0DAD" w:rsidRPr="00882555" w:rsidTr="00882555">
        <w:trPr>
          <w:trHeight w:val="300"/>
          <w:jc w:val="center"/>
        </w:trPr>
        <w:tc>
          <w:tcPr>
            <w:tcW w:w="1418" w:type="dxa"/>
            <w:noWrap/>
            <w:vAlign w:val="center"/>
            <w:hideMark/>
          </w:tcPr>
          <w:p w:rsidR="002B0DAD" w:rsidRPr="00882555" w:rsidRDefault="004470DF" w:rsidP="00882555">
            <w:pPr>
              <w:pStyle w:val="TAMainText"/>
              <w:spacing w:after="0"/>
              <w:jc w:val="center"/>
              <w:rPr>
                <w:rFonts w:ascii="Arno Pro" w:hAnsi="Arno Pro"/>
                <w:sz w:val="19"/>
                <w:szCs w:val="19"/>
              </w:rPr>
            </w:pPr>
            <w:r w:rsidRPr="00882555">
              <w:rPr>
                <w:rFonts w:ascii="Arno Pro" w:hAnsi="Arno Pro"/>
                <w:sz w:val="19"/>
                <w:szCs w:val="19"/>
              </w:rPr>
              <w:t>spectral</w:t>
            </w:r>
            <w:r w:rsidR="002B0DAD" w:rsidRPr="00882555">
              <w:rPr>
                <w:rFonts w:ascii="Arno Pro" w:hAnsi="Arno Pro"/>
                <w:sz w:val="19"/>
                <w:szCs w:val="19"/>
              </w:rPr>
              <w:t xml:space="preserve"> counts</w:t>
            </w:r>
          </w:p>
        </w:tc>
        <w:tc>
          <w:tcPr>
            <w:tcW w:w="792"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14</w:t>
            </w:r>
          </w:p>
        </w:tc>
        <w:tc>
          <w:tcPr>
            <w:tcW w:w="875"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740</w:t>
            </w:r>
          </w:p>
        </w:tc>
        <w:tc>
          <w:tcPr>
            <w:tcW w:w="743"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7</w:t>
            </w:r>
          </w:p>
        </w:tc>
        <w:tc>
          <w:tcPr>
            <w:tcW w:w="850" w:type="dxa"/>
            <w:noWrap/>
            <w:vAlign w:val="center"/>
            <w:hideMark/>
          </w:tcPr>
          <w:p w:rsidR="002B0DAD" w:rsidRPr="00882555" w:rsidRDefault="002B0DAD" w:rsidP="00882555">
            <w:pPr>
              <w:pStyle w:val="TAMainText"/>
              <w:spacing w:after="0"/>
              <w:jc w:val="center"/>
              <w:rPr>
                <w:rFonts w:ascii="Arno Pro" w:hAnsi="Arno Pro"/>
                <w:sz w:val="19"/>
                <w:szCs w:val="19"/>
              </w:rPr>
            </w:pPr>
            <w:r w:rsidRPr="00882555">
              <w:rPr>
                <w:rFonts w:ascii="Arno Pro" w:hAnsi="Arno Pro"/>
                <w:sz w:val="19"/>
                <w:szCs w:val="19"/>
              </w:rPr>
              <w:t>4</w:t>
            </w:r>
          </w:p>
        </w:tc>
      </w:tr>
    </w:tbl>
    <w:p w:rsidR="004F69B7" w:rsidRPr="00882555" w:rsidRDefault="009F7D17" w:rsidP="00882555">
      <w:pPr>
        <w:pStyle w:val="TAMainText"/>
        <w:rPr>
          <w:rFonts w:ascii="Arno Pro" w:hAnsi="Arno Pro"/>
        </w:rPr>
      </w:pPr>
      <w:r w:rsidRPr="00882555">
        <w:rPr>
          <w:rFonts w:ascii="Arno Pro" w:hAnsi="Arno Pro"/>
          <w:szCs w:val="18"/>
        </w:rPr>
        <w:t>Note.</w:t>
      </w:r>
      <w:r w:rsidRPr="00882555">
        <w:rPr>
          <w:rFonts w:ascii="Arno Pro" w:hAnsi="Arno Pro"/>
        </w:rPr>
        <w:t xml:space="preserve"> Comparison of quantification approaches applied to anal</w:t>
      </w:r>
      <w:r w:rsidRPr="00882555">
        <w:rPr>
          <w:rFonts w:ascii="Arno Pro" w:hAnsi="Arno Pro"/>
        </w:rPr>
        <w:t>y</w:t>
      </w:r>
      <w:r w:rsidRPr="00882555">
        <w:rPr>
          <w:rFonts w:ascii="Arno Pro" w:hAnsi="Arno Pro"/>
        </w:rPr>
        <w:t xml:space="preserve">sis of </w:t>
      </w:r>
      <w:r w:rsidRPr="00882555">
        <w:rPr>
          <w:rFonts w:ascii="Arno Pro" w:hAnsi="Arno Pro"/>
          <w:i/>
        </w:rPr>
        <w:t>Gross</w:t>
      </w:r>
      <w:r w:rsidRPr="00882555">
        <w:rPr>
          <w:rFonts w:ascii="Arno Pro" w:hAnsi="Arno Pro"/>
        </w:rPr>
        <w:t xml:space="preserve"> quantification standard containing 18 exogenous proteins added to a common background of </w:t>
      </w:r>
      <w:r w:rsidRPr="00882555">
        <w:rPr>
          <w:rFonts w:ascii="Arno Pro" w:hAnsi="Arno Pro"/>
          <w:i/>
        </w:rPr>
        <w:t>E. coli</w:t>
      </w:r>
      <w:r w:rsidRPr="00882555">
        <w:rPr>
          <w:rFonts w:ascii="Arno Pro" w:hAnsi="Arno Pro"/>
        </w:rPr>
        <w:t xml:space="preserve"> lysate at ratios between 1.5- and ∞-fold. Results filtered to 1% FPR.</w:t>
      </w:r>
    </w:p>
    <w:p w:rsidR="004F69B7" w:rsidRPr="00882555" w:rsidRDefault="004F69B7" w:rsidP="00882555">
      <w:pPr>
        <w:pStyle w:val="TAMainText"/>
        <w:rPr>
          <w:rFonts w:ascii="Arno Pro" w:hAnsi="Arno Pro"/>
          <w:b/>
          <w:sz w:val="19"/>
          <w:szCs w:val="19"/>
        </w:rPr>
      </w:pPr>
      <w:proofErr w:type="gramStart"/>
      <w:r w:rsidRPr="00882555">
        <w:rPr>
          <w:rFonts w:ascii="Arno Pro" w:hAnsi="Arno Pro"/>
          <w:b/>
          <w:sz w:val="19"/>
          <w:szCs w:val="19"/>
        </w:rPr>
        <w:t>Table 4.</w:t>
      </w:r>
      <w:proofErr w:type="gramEnd"/>
      <w:r w:rsidRPr="00882555">
        <w:rPr>
          <w:rFonts w:ascii="Arno Pro" w:hAnsi="Arno Pro"/>
          <w:b/>
          <w:sz w:val="19"/>
          <w:szCs w:val="19"/>
        </w:rPr>
        <w:t xml:space="preserve"> Summary of results from </w:t>
      </w:r>
      <w:r w:rsidRPr="00882555">
        <w:rPr>
          <w:rFonts w:ascii="Arno Pro" w:hAnsi="Arno Pro"/>
          <w:b/>
          <w:i/>
          <w:sz w:val="19"/>
          <w:szCs w:val="19"/>
        </w:rPr>
        <w:t xml:space="preserve">Fine </w:t>
      </w:r>
      <w:r w:rsidRPr="00882555">
        <w:rPr>
          <w:rFonts w:ascii="Arno Pro" w:hAnsi="Arno Pro"/>
          <w:b/>
          <w:sz w:val="19"/>
          <w:szCs w:val="19"/>
        </w:rPr>
        <w:t>standard at 1% FPR</w:t>
      </w:r>
    </w:p>
    <w:tbl>
      <w:tblPr>
        <w:tblStyle w:val="TableGrid"/>
        <w:tblW w:w="0" w:type="auto"/>
        <w:jc w:val="center"/>
        <w:tblInd w:w="108" w:type="dxa"/>
        <w:tblLook w:val="04A0" w:firstRow="1" w:lastRow="0" w:firstColumn="1" w:lastColumn="0" w:noHBand="0" w:noVBand="1"/>
      </w:tblPr>
      <w:tblGrid>
        <w:gridCol w:w="1418"/>
        <w:gridCol w:w="758"/>
        <w:gridCol w:w="909"/>
        <w:gridCol w:w="743"/>
        <w:gridCol w:w="850"/>
      </w:tblGrid>
      <w:tr w:rsidR="002B0DAD" w:rsidRPr="00882555" w:rsidTr="00882555">
        <w:trPr>
          <w:trHeight w:val="300"/>
          <w:jc w:val="center"/>
        </w:trPr>
        <w:tc>
          <w:tcPr>
            <w:tcW w:w="1418" w:type="dxa"/>
            <w:noWrap/>
            <w:vAlign w:val="center"/>
            <w:hideMark/>
          </w:tcPr>
          <w:p w:rsidR="002B0DAD" w:rsidRPr="00882555" w:rsidRDefault="002B0DAD" w:rsidP="00882555">
            <w:pPr>
              <w:pStyle w:val="TAMainText"/>
              <w:jc w:val="center"/>
              <w:rPr>
                <w:rFonts w:ascii="Arno Pro" w:hAnsi="Arno Pro"/>
                <w:b/>
                <w:sz w:val="19"/>
                <w:szCs w:val="19"/>
              </w:rPr>
            </w:pPr>
            <w:r w:rsidRPr="00882555">
              <w:rPr>
                <w:rFonts w:ascii="Arno Pro" w:hAnsi="Arno Pro"/>
                <w:b/>
                <w:sz w:val="19"/>
                <w:szCs w:val="19"/>
              </w:rPr>
              <w:t>Method</w:t>
            </w:r>
          </w:p>
        </w:tc>
        <w:tc>
          <w:tcPr>
            <w:tcW w:w="758" w:type="dxa"/>
            <w:noWrap/>
            <w:vAlign w:val="center"/>
            <w:hideMark/>
          </w:tcPr>
          <w:p w:rsidR="002B0DAD" w:rsidRPr="00882555" w:rsidRDefault="002B0DAD" w:rsidP="00882555">
            <w:pPr>
              <w:pStyle w:val="TAMainText"/>
              <w:jc w:val="center"/>
              <w:rPr>
                <w:rFonts w:ascii="Arno Pro" w:hAnsi="Arno Pro"/>
                <w:b/>
                <w:sz w:val="19"/>
                <w:szCs w:val="19"/>
              </w:rPr>
            </w:pPr>
            <w:r w:rsidRPr="00882555">
              <w:rPr>
                <w:rFonts w:ascii="Arno Pro" w:hAnsi="Arno Pro"/>
                <w:b/>
                <w:sz w:val="19"/>
                <w:szCs w:val="19"/>
              </w:rPr>
              <w:t>TP</w:t>
            </w:r>
          </w:p>
        </w:tc>
        <w:tc>
          <w:tcPr>
            <w:tcW w:w="909" w:type="dxa"/>
            <w:noWrap/>
            <w:vAlign w:val="center"/>
            <w:hideMark/>
          </w:tcPr>
          <w:p w:rsidR="002B0DAD" w:rsidRPr="00882555" w:rsidRDefault="002B0DAD" w:rsidP="00882555">
            <w:pPr>
              <w:pStyle w:val="TAMainText"/>
              <w:jc w:val="center"/>
              <w:rPr>
                <w:rFonts w:ascii="Arno Pro" w:hAnsi="Arno Pro"/>
                <w:b/>
                <w:sz w:val="19"/>
                <w:szCs w:val="19"/>
              </w:rPr>
            </w:pPr>
            <w:r w:rsidRPr="00882555">
              <w:rPr>
                <w:rFonts w:ascii="Arno Pro" w:hAnsi="Arno Pro"/>
                <w:b/>
                <w:sz w:val="19"/>
                <w:szCs w:val="19"/>
              </w:rPr>
              <w:t>TN</w:t>
            </w:r>
          </w:p>
        </w:tc>
        <w:tc>
          <w:tcPr>
            <w:tcW w:w="743" w:type="dxa"/>
            <w:noWrap/>
            <w:vAlign w:val="center"/>
            <w:hideMark/>
          </w:tcPr>
          <w:p w:rsidR="002B0DAD" w:rsidRPr="00882555" w:rsidRDefault="002B0DAD" w:rsidP="00882555">
            <w:pPr>
              <w:pStyle w:val="TAMainText"/>
              <w:jc w:val="center"/>
              <w:rPr>
                <w:rFonts w:ascii="Arno Pro" w:hAnsi="Arno Pro"/>
                <w:b/>
                <w:sz w:val="19"/>
                <w:szCs w:val="19"/>
              </w:rPr>
            </w:pPr>
            <w:r w:rsidRPr="00882555">
              <w:rPr>
                <w:rFonts w:ascii="Arno Pro" w:hAnsi="Arno Pro"/>
                <w:b/>
                <w:sz w:val="19"/>
                <w:szCs w:val="19"/>
              </w:rPr>
              <w:t>FP</w:t>
            </w:r>
          </w:p>
        </w:tc>
        <w:tc>
          <w:tcPr>
            <w:tcW w:w="850" w:type="dxa"/>
            <w:noWrap/>
            <w:vAlign w:val="center"/>
            <w:hideMark/>
          </w:tcPr>
          <w:p w:rsidR="002B0DAD" w:rsidRPr="00882555" w:rsidRDefault="002B0DAD" w:rsidP="00882555">
            <w:pPr>
              <w:pStyle w:val="TAMainText"/>
              <w:jc w:val="center"/>
              <w:rPr>
                <w:rFonts w:ascii="Arno Pro" w:hAnsi="Arno Pro"/>
                <w:b/>
                <w:sz w:val="19"/>
                <w:szCs w:val="19"/>
              </w:rPr>
            </w:pPr>
            <w:r w:rsidRPr="00882555">
              <w:rPr>
                <w:rFonts w:ascii="Arno Pro" w:hAnsi="Arno Pro"/>
                <w:b/>
                <w:sz w:val="19"/>
                <w:szCs w:val="19"/>
              </w:rPr>
              <w:t>FN</w:t>
            </w:r>
          </w:p>
        </w:tc>
      </w:tr>
      <w:tr w:rsidR="002B0DAD" w:rsidRPr="00882555" w:rsidTr="00882555">
        <w:trPr>
          <w:trHeight w:val="300"/>
          <w:jc w:val="center"/>
        </w:trPr>
        <w:tc>
          <w:tcPr>
            <w:tcW w:w="1418"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iTRAQ</w:t>
            </w:r>
          </w:p>
        </w:tc>
        <w:tc>
          <w:tcPr>
            <w:tcW w:w="758"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9</w:t>
            </w:r>
          </w:p>
        </w:tc>
        <w:tc>
          <w:tcPr>
            <w:tcW w:w="909"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515</w:t>
            </w:r>
          </w:p>
        </w:tc>
        <w:tc>
          <w:tcPr>
            <w:tcW w:w="743"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5</w:t>
            </w:r>
          </w:p>
        </w:tc>
        <w:tc>
          <w:tcPr>
            <w:tcW w:w="850"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9</w:t>
            </w:r>
          </w:p>
        </w:tc>
      </w:tr>
      <w:tr w:rsidR="002B0DAD" w:rsidRPr="00882555" w:rsidTr="00882555">
        <w:trPr>
          <w:trHeight w:val="300"/>
          <w:jc w:val="center"/>
        </w:trPr>
        <w:tc>
          <w:tcPr>
            <w:tcW w:w="1418"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Peak area</w:t>
            </w:r>
          </w:p>
        </w:tc>
        <w:tc>
          <w:tcPr>
            <w:tcW w:w="758"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15</w:t>
            </w:r>
          </w:p>
        </w:tc>
        <w:tc>
          <w:tcPr>
            <w:tcW w:w="909"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463</w:t>
            </w:r>
          </w:p>
        </w:tc>
        <w:tc>
          <w:tcPr>
            <w:tcW w:w="743"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5</w:t>
            </w:r>
          </w:p>
        </w:tc>
        <w:tc>
          <w:tcPr>
            <w:tcW w:w="850"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3</w:t>
            </w:r>
          </w:p>
        </w:tc>
      </w:tr>
      <w:tr w:rsidR="002B0DAD" w:rsidRPr="00882555" w:rsidTr="00882555">
        <w:trPr>
          <w:trHeight w:val="300"/>
          <w:jc w:val="center"/>
        </w:trPr>
        <w:tc>
          <w:tcPr>
            <w:tcW w:w="1418"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emPAI</w:t>
            </w:r>
          </w:p>
        </w:tc>
        <w:tc>
          <w:tcPr>
            <w:tcW w:w="758"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7</w:t>
            </w:r>
          </w:p>
        </w:tc>
        <w:tc>
          <w:tcPr>
            <w:tcW w:w="909"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660</w:t>
            </w:r>
          </w:p>
        </w:tc>
        <w:tc>
          <w:tcPr>
            <w:tcW w:w="743"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6</w:t>
            </w:r>
          </w:p>
        </w:tc>
        <w:tc>
          <w:tcPr>
            <w:tcW w:w="850"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11</w:t>
            </w:r>
          </w:p>
        </w:tc>
      </w:tr>
      <w:tr w:rsidR="002B0DAD" w:rsidRPr="00882555" w:rsidTr="00882555">
        <w:trPr>
          <w:trHeight w:val="300"/>
          <w:jc w:val="center"/>
        </w:trPr>
        <w:tc>
          <w:tcPr>
            <w:tcW w:w="1418" w:type="dxa"/>
            <w:noWrap/>
            <w:vAlign w:val="center"/>
            <w:hideMark/>
          </w:tcPr>
          <w:p w:rsidR="002B0DAD" w:rsidRPr="00882555" w:rsidRDefault="008F68D1" w:rsidP="00882555">
            <w:pPr>
              <w:pStyle w:val="TAMainText"/>
              <w:jc w:val="center"/>
              <w:rPr>
                <w:rFonts w:ascii="Arno Pro" w:hAnsi="Arno Pro"/>
                <w:sz w:val="19"/>
                <w:szCs w:val="19"/>
              </w:rPr>
            </w:pPr>
            <w:r w:rsidRPr="00882555">
              <w:rPr>
                <w:rFonts w:ascii="Arno Pro" w:hAnsi="Arno Pro"/>
                <w:sz w:val="19"/>
                <w:szCs w:val="19"/>
              </w:rPr>
              <w:t>Spectral</w:t>
            </w:r>
            <w:r w:rsidR="002B0DAD" w:rsidRPr="00882555">
              <w:rPr>
                <w:rFonts w:ascii="Arno Pro" w:hAnsi="Arno Pro"/>
                <w:sz w:val="19"/>
                <w:szCs w:val="19"/>
              </w:rPr>
              <w:t xml:space="preserve"> counts</w:t>
            </w:r>
          </w:p>
        </w:tc>
        <w:tc>
          <w:tcPr>
            <w:tcW w:w="758"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12</w:t>
            </w:r>
          </w:p>
        </w:tc>
        <w:tc>
          <w:tcPr>
            <w:tcW w:w="909"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789</w:t>
            </w:r>
          </w:p>
        </w:tc>
        <w:tc>
          <w:tcPr>
            <w:tcW w:w="743"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8</w:t>
            </w:r>
          </w:p>
        </w:tc>
        <w:tc>
          <w:tcPr>
            <w:tcW w:w="850" w:type="dxa"/>
            <w:noWrap/>
            <w:vAlign w:val="center"/>
            <w:hideMark/>
          </w:tcPr>
          <w:p w:rsidR="002B0DAD" w:rsidRPr="00882555" w:rsidRDefault="002B0DAD" w:rsidP="00882555">
            <w:pPr>
              <w:pStyle w:val="TAMainText"/>
              <w:jc w:val="center"/>
              <w:rPr>
                <w:rFonts w:ascii="Arno Pro" w:hAnsi="Arno Pro"/>
                <w:sz w:val="19"/>
                <w:szCs w:val="19"/>
              </w:rPr>
            </w:pPr>
            <w:r w:rsidRPr="00882555">
              <w:rPr>
                <w:rFonts w:ascii="Arno Pro" w:hAnsi="Arno Pro"/>
                <w:sz w:val="19"/>
                <w:szCs w:val="19"/>
              </w:rPr>
              <w:t>6</w:t>
            </w:r>
          </w:p>
        </w:tc>
      </w:tr>
    </w:tbl>
    <w:p w:rsidR="00432E25" w:rsidRPr="00882555" w:rsidRDefault="00432E25" w:rsidP="00882555">
      <w:pPr>
        <w:pStyle w:val="TAMainText"/>
        <w:rPr>
          <w:rFonts w:ascii="Arno Pro" w:hAnsi="Arno Pro"/>
        </w:rPr>
      </w:pPr>
      <w:r w:rsidRPr="00882555">
        <w:rPr>
          <w:rFonts w:ascii="Arno Pro" w:hAnsi="Arno Pro"/>
          <w:szCs w:val="18"/>
        </w:rPr>
        <w:t>Note.</w:t>
      </w:r>
      <w:r w:rsidRPr="00882555">
        <w:rPr>
          <w:rFonts w:ascii="Arno Pro" w:hAnsi="Arno Pro"/>
        </w:rPr>
        <w:t xml:space="preserve"> Comparison of quantification approaches applied to anal</w:t>
      </w:r>
      <w:r w:rsidRPr="00882555">
        <w:rPr>
          <w:rFonts w:ascii="Arno Pro" w:hAnsi="Arno Pro"/>
        </w:rPr>
        <w:t>y</w:t>
      </w:r>
      <w:r w:rsidRPr="00882555">
        <w:rPr>
          <w:rFonts w:ascii="Arno Pro" w:hAnsi="Arno Pro"/>
        </w:rPr>
        <w:t xml:space="preserve">sis of </w:t>
      </w:r>
      <w:r w:rsidR="00405999" w:rsidRPr="00882555">
        <w:rPr>
          <w:rFonts w:ascii="Arno Pro" w:hAnsi="Arno Pro"/>
          <w:i/>
        </w:rPr>
        <w:t>Fine</w:t>
      </w:r>
      <w:r w:rsidRPr="00882555">
        <w:rPr>
          <w:rFonts w:ascii="Arno Pro" w:hAnsi="Arno Pro"/>
        </w:rPr>
        <w:t xml:space="preserve"> quantification standard containing 18 exogenous pr</w:t>
      </w:r>
      <w:r w:rsidRPr="00882555">
        <w:rPr>
          <w:rFonts w:ascii="Arno Pro" w:hAnsi="Arno Pro"/>
        </w:rPr>
        <w:t>o</w:t>
      </w:r>
      <w:r w:rsidRPr="00882555">
        <w:rPr>
          <w:rFonts w:ascii="Arno Pro" w:hAnsi="Arno Pro"/>
        </w:rPr>
        <w:t xml:space="preserve">teins added to a common background of </w:t>
      </w:r>
      <w:r w:rsidRPr="00882555">
        <w:rPr>
          <w:rFonts w:ascii="Arno Pro" w:hAnsi="Arno Pro"/>
          <w:i/>
        </w:rPr>
        <w:t>E. coli</w:t>
      </w:r>
      <w:r w:rsidRPr="00882555">
        <w:rPr>
          <w:rFonts w:ascii="Arno Pro" w:hAnsi="Arno Pro"/>
        </w:rPr>
        <w:t xml:space="preserve"> lysate at ratios between 1.</w:t>
      </w:r>
      <w:r w:rsidR="00405999" w:rsidRPr="00882555">
        <w:rPr>
          <w:rFonts w:ascii="Arno Pro" w:hAnsi="Arno Pro"/>
        </w:rPr>
        <w:t>1</w:t>
      </w:r>
      <w:r w:rsidRPr="00882555">
        <w:rPr>
          <w:rFonts w:ascii="Arno Pro" w:hAnsi="Arno Pro"/>
        </w:rPr>
        <w:t xml:space="preserve">- and </w:t>
      </w:r>
      <w:r w:rsidR="00405999" w:rsidRPr="00882555">
        <w:rPr>
          <w:rFonts w:ascii="Arno Pro" w:hAnsi="Arno Pro"/>
        </w:rPr>
        <w:t>1.75</w:t>
      </w:r>
      <w:r w:rsidRPr="00882555">
        <w:rPr>
          <w:rFonts w:ascii="Arno Pro" w:hAnsi="Arno Pro"/>
        </w:rPr>
        <w:t>-fold. Results filtered to 1% FPR.</w:t>
      </w:r>
    </w:p>
    <w:p w:rsidR="00CF149B" w:rsidRPr="00882555" w:rsidRDefault="004906BB" w:rsidP="00882555">
      <w:pPr>
        <w:pStyle w:val="TAMainText"/>
        <w:rPr>
          <w:rFonts w:ascii="Arno Pro" w:hAnsi="Arno Pro"/>
          <w:sz w:val="19"/>
          <w:szCs w:val="19"/>
        </w:rPr>
      </w:pPr>
      <w:r w:rsidRPr="00882555">
        <w:rPr>
          <w:rFonts w:ascii="Arno Pro" w:hAnsi="Arno Pro"/>
          <w:sz w:val="19"/>
          <w:szCs w:val="19"/>
        </w:rPr>
        <w:t xml:space="preserve">A key feature of any quantification approach should be </w:t>
      </w:r>
      <w:r w:rsidR="004673C3" w:rsidRPr="00882555">
        <w:rPr>
          <w:rFonts w:ascii="Arno Pro" w:hAnsi="Arno Pro"/>
          <w:sz w:val="19"/>
          <w:szCs w:val="19"/>
        </w:rPr>
        <w:t xml:space="preserve">to </w:t>
      </w:r>
      <w:r w:rsidRPr="00882555">
        <w:rPr>
          <w:rFonts w:ascii="Arno Pro" w:hAnsi="Arno Pro"/>
          <w:sz w:val="19"/>
          <w:szCs w:val="19"/>
        </w:rPr>
        <w:t>maximiz</w:t>
      </w:r>
      <w:r w:rsidR="004673C3" w:rsidRPr="00882555">
        <w:rPr>
          <w:rFonts w:ascii="Arno Pro" w:hAnsi="Arno Pro"/>
          <w:sz w:val="19"/>
          <w:szCs w:val="19"/>
        </w:rPr>
        <w:t>e</w:t>
      </w:r>
      <w:r w:rsidRPr="00882555">
        <w:rPr>
          <w:rFonts w:ascii="Arno Pro" w:hAnsi="Arno Pro"/>
          <w:sz w:val="19"/>
          <w:szCs w:val="19"/>
        </w:rPr>
        <w:t xml:space="preserve"> both sensitivity and </w:t>
      </w:r>
      <w:r w:rsidR="004673C3" w:rsidRPr="00882555">
        <w:rPr>
          <w:rFonts w:ascii="Arno Pro" w:hAnsi="Arno Pro"/>
          <w:sz w:val="19"/>
          <w:szCs w:val="19"/>
        </w:rPr>
        <w:t xml:space="preserve">specificity, </w:t>
      </w:r>
      <w:r w:rsidR="00CF149B" w:rsidRPr="00882555">
        <w:rPr>
          <w:rFonts w:ascii="Arno Pro" w:hAnsi="Arno Pro"/>
          <w:sz w:val="19"/>
          <w:szCs w:val="19"/>
        </w:rPr>
        <w:t xml:space="preserve">defined </w:t>
      </w:r>
      <w:r w:rsidR="00495FEF" w:rsidRPr="00882555">
        <w:rPr>
          <w:rFonts w:ascii="Arno Pro" w:hAnsi="Arno Pro"/>
          <w:sz w:val="19"/>
          <w:szCs w:val="19"/>
        </w:rPr>
        <w:t>as:</w:t>
      </w:r>
    </w:p>
    <w:p w:rsidR="00495FEF" w:rsidRPr="00882555" w:rsidRDefault="00CF149B" w:rsidP="00882555">
      <w:pPr>
        <w:pStyle w:val="TAMainText"/>
        <w:numPr>
          <w:ilvl w:val="0"/>
          <w:numId w:val="9"/>
        </w:numPr>
        <w:rPr>
          <w:rFonts w:ascii="Arno Pro" w:hAnsi="Arno Pro"/>
          <w:sz w:val="19"/>
          <w:szCs w:val="19"/>
        </w:rPr>
      </w:pPr>
      <w:r w:rsidRPr="00882555">
        <w:rPr>
          <w:rFonts w:ascii="Arno Pro" w:hAnsi="Arno Pro"/>
          <w:sz w:val="19"/>
          <w:szCs w:val="19"/>
        </w:rPr>
        <w:t>Sensitivity = TP/(TP+FN)</w:t>
      </w:r>
    </w:p>
    <w:p w:rsidR="00CF149B" w:rsidRPr="00882555" w:rsidRDefault="00CF149B" w:rsidP="00882555">
      <w:pPr>
        <w:pStyle w:val="TAMainText"/>
        <w:numPr>
          <w:ilvl w:val="0"/>
          <w:numId w:val="9"/>
        </w:numPr>
        <w:rPr>
          <w:rFonts w:ascii="Arno Pro" w:hAnsi="Arno Pro"/>
          <w:sz w:val="19"/>
          <w:szCs w:val="19"/>
        </w:rPr>
      </w:pPr>
      <w:r w:rsidRPr="00882555">
        <w:rPr>
          <w:rFonts w:ascii="Arno Pro" w:hAnsi="Arno Pro"/>
          <w:sz w:val="19"/>
          <w:szCs w:val="19"/>
        </w:rPr>
        <w:t>Specificity = TN/(TN+FP)</w:t>
      </w:r>
    </w:p>
    <w:p w:rsidR="004673C3" w:rsidRPr="00882555" w:rsidRDefault="00A202F8" w:rsidP="00882555">
      <w:pPr>
        <w:pStyle w:val="TAMainText"/>
        <w:rPr>
          <w:rFonts w:ascii="Arno Pro" w:hAnsi="Arno Pro"/>
          <w:sz w:val="19"/>
          <w:szCs w:val="19"/>
        </w:rPr>
      </w:pPr>
      <w:r w:rsidRPr="00882555">
        <w:rPr>
          <w:rFonts w:ascii="Arno Pro" w:hAnsi="Arno Pro"/>
          <w:sz w:val="19"/>
          <w:szCs w:val="19"/>
        </w:rPr>
        <w:t xml:space="preserve">Sensitivity is a measure of how likely a </w:t>
      </w:r>
      <w:r w:rsidR="006710B3" w:rsidRPr="00882555">
        <w:rPr>
          <w:rFonts w:ascii="Arno Pro" w:hAnsi="Arno Pro"/>
          <w:sz w:val="19"/>
          <w:szCs w:val="19"/>
        </w:rPr>
        <w:t>positive outcome</w:t>
      </w:r>
      <w:r w:rsidRPr="00882555">
        <w:rPr>
          <w:rFonts w:ascii="Arno Pro" w:hAnsi="Arno Pro"/>
          <w:sz w:val="19"/>
          <w:szCs w:val="19"/>
        </w:rPr>
        <w:t xml:space="preserve"> is a true difference, while specificity is the probability that a value classed as </w:t>
      </w:r>
      <w:r w:rsidR="006710B3" w:rsidRPr="00882555">
        <w:rPr>
          <w:rFonts w:ascii="Arno Pro" w:hAnsi="Arno Pro"/>
          <w:sz w:val="19"/>
          <w:szCs w:val="19"/>
        </w:rPr>
        <w:t>a negative outcome really is un</w:t>
      </w:r>
      <w:r w:rsidRPr="00882555">
        <w:rPr>
          <w:rFonts w:ascii="Arno Pro" w:hAnsi="Arno Pro"/>
          <w:sz w:val="19"/>
          <w:szCs w:val="19"/>
        </w:rPr>
        <w:t>chang</w:t>
      </w:r>
      <w:r w:rsidR="006710B3" w:rsidRPr="00882555">
        <w:rPr>
          <w:rFonts w:ascii="Arno Pro" w:hAnsi="Arno Pro"/>
          <w:sz w:val="19"/>
          <w:szCs w:val="19"/>
        </w:rPr>
        <w:t>ed</w:t>
      </w:r>
      <w:r w:rsidRPr="00882555">
        <w:rPr>
          <w:rFonts w:ascii="Arno Pro" w:hAnsi="Arno Pro"/>
          <w:sz w:val="19"/>
          <w:szCs w:val="19"/>
        </w:rPr>
        <w:t xml:space="preserve">.  </w:t>
      </w:r>
      <w:r w:rsidR="004673C3" w:rsidRPr="00882555">
        <w:rPr>
          <w:rFonts w:ascii="Arno Pro" w:hAnsi="Arno Pro"/>
          <w:sz w:val="19"/>
          <w:szCs w:val="19"/>
        </w:rPr>
        <w:t>Another metric of diagnostic classification is positive predictive value (PPV). PPV measures the worth of a positive classification by expressing the number of true positives as a proportion of the total positive calls, as defined below:</w:t>
      </w:r>
    </w:p>
    <w:p w:rsidR="004673C3" w:rsidRPr="00882555" w:rsidRDefault="004673C3" w:rsidP="00882555">
      <w:pPr>
        <w:pStyle w:val="TAMainText"/>
        <w:numPr>
          <w:ilvl w:val="0"/>
          <w:numId w:val="9"/>
        </w:numPr>
        <w:rPr>
          <w:rFonts w:ascii="Arno Pro" w:hAnsi="Arno Pro"/>
          <w:sz w:val="19"/>
          <w:szCs w:val="19"/>
        </w:rPr>
      </w:pPr>
      <w:r w:rsidRPr="00882555">
        <w:rPr>
          <w:rFonts w:ascii="Arno Pro" w:hAnsi="Arno Pro"/>
          <w:sz w:val="19"/>
          <w:szCs w:val="19"/>
        </w:rPr>
        <w:t>PPV = TP/(TP+FP)</w:t>
      </w:r>
    </w:p>
    <w:p w:rsidR="004470DF" w:rsidRPr="00882555" w:rsidRDefault="004673C3" w:rsidP="00882555">
      <w:pPr>
        <w:pStyle w:val="TAMainText"/>
        <w:rPr>
          <w:rFonts w:ascii="Arno Pro" w:hAnsi="Arno Pro"/>
          <w:sz w:val="19"/>
          <w:szCs w:val="19"/>
        </w:rPr>
      </w:pPr>
      <w:r w:rsidRPr="00882555">
        <w:rPr>
          <w:rFonts w:ascii="Arno Pro" w:hAnsi="Arno Pro"/>
          <w:sz w:val="19"/>
          <w:szCs w:val="19"/>
        </w:rPr>
        <w:t xml:space="preserve">The sensitivity, specificity and PPV </w:t>
      </w:r>
      <w:r w:rsidR="009F7143" w:rsidRPr="00882555">
        <w:rPr>
          <w:rFonts w:ascii="Arno Pro" w:hAnsi="Arno Pro"/>
          <w:sz w:val="19"/>
          <w:szCs w:val="19"/>
        </w:rPr>
        <w:t xml:space="preserve">values </w:t>
      </w:r>
      <w:r w:rsidRPr="00882555">
        <w:rPr>
          <w:rFonts w:ascii="Arno Pro" w:hAnsi="Arno Pro"/>
          <w:sz w:val="19"/>
          <w:szCs w:val="19"/>
        </w:rPr>
        <w:t xml:space="preserve">achieved by the four quantification approaches </w:t>
      </w:r>
      <w:r w:rsidR="009F7143" w:rsidRPr="00882555">
        <w:rPr>
          <w:rFonts w:ascii="Arno Pro" w:hAnsi="Arno Pro"/>
          <w:sz w:val="19"/>
          <w:szCs w:val="19"/>
        </w:rPr>
        <w:t>at 1% FPR are</w:t>
      </w:r>
      <w:r w:rsidRPr="00882555">
        <w:rPr>
          <w:rFonts w:ascii="Arno Pro" w:hAnsi="Arno Pro"/>
          <w:sz w:val="19"/>
          <w:szCs w:val="19"/>
        </w:rPr>
        <w:t xml:space="preserve"> summarized in tables 5 and 6.</w:t>
      </w:r>
      <w:r w:rsidR="009F7143" w:rsidRPr="00882555">
        <w:rPr>
          <w:rFonts w:ascii="Arno Pro" w:hAnsi="Arno Pro"/>
          <w:sz w:val="19"/>
          <w:szCs w:val="19"/>
        </w:rPr>
        <w:t xml:space="preserve">  </w:t>
      </w:r>
    </w:p>
    <w:p w:rsidR="002B0DAD" w:rsidRPr="00882555" w:rsidRDefault="009F7143" w:rsidP="00882555">
      <w:pPr>
        <w:pStyle w:val="TAMainText"/>
        <w:rPr>
          <w:rFonts w:ascii="Arno Pro" w:hAnsi="Arno Pro"/>
          <w:sz w:val="19"/>
          <w:szCs w:val="19"/>
        </w:rPr>
      </w:pPr>
      <w:r w:rsidRPr="00882555">
        <w:rPr>
          <w:rFonts w:ascii="Arno Pro" w:hAnsi="Arno Pro"/>
          <w:sz w:val="19"/>
          <w:szCs w:val="19"/>
        </w:rPr>
        <w:t>For the gross standard</w:t>
      </w:r>
      <w:r w:rsidR="004470DF" w:rsidRPr="00882555">
        <w:rPr>
          <w:rFonts w:ascii="Arno Pro" w:hAnsi="Arno Pro"/>
          <w:sz w:val="19"/>
          <w:szCs w:val="19"/>
        </w:rPr>
        <w:t>, which measured fold-differences b</w:t>
      </w:r>
      <w:r w:rsidR="004470DF" w:rsidRPr="00882555">
        <w:rPr>
          <w:rFonts w:ascii="Arno Pro" w:hAnsi="Arno Pro"/>
          <w:sz w:val="19"/>
          <w:szCs w:val="19"/>
        </w:rPr>
        <w:t>e</w:t>
      </w:r>
      <w:r w:rsidR="004470DF" w:rsidRPr="00882555">
        <w:rPr>
          <w:rFonts w:ascii="Arno Pro" w:hAnsi="Arno Pro"/>
          <w:sz w:val="19"/>
          <w:szCs w:val="19"/>
        </w:rPr>
        <w:t>tween 1.5- and ∞-fold</w:t>
      </w:r>
      <w:r w:rsidRPr="00882555">
        <w:rPr>
          <w:rFonts w:ascii="Arno Pro" w:hAnsi="Arno Pro"/>
          <w:sz w:val="19"/>
          <w:szCs w:val="19"/>
        </w:rPr>
        <w:t xml:space="preserve"> iTRAQ was </w:t>
      </w:r>
      <w:r w:rsidR="004470DF" w:rsidRPr="00882555">
        <w:rPr>
          <w:rFonts w:ascii="Arno Pro" w:hAnsi="Arno Pro"/>
          <w:sz w:val="19"/>
          <w:szCs w:val="19"/>
        </w:rPr>
        <w:t>assessed</w:t>
      </w:r>
      <w:r w:rsidRPr="00882555">
        <w:rPr>
          <w:rFonts w:ascii="Arno Pro" w:hAnsi="Arno Pro"/>
          <w:sz w:val="19"/>
          <w:szCs w:val="19"/>
        </w:rPr>
        <w:t xml:space="preserve"> to achieve the highest sensitivity</w:t>
      </w:r>
      <w:r w:rsidR="004470DF" w:rsidRPr="00882555">
        <w:rPr>
          <w:rFonts w:ascii="Arno Pro" w:hAnsi="Arno Pro"/>
          <w:sz w:val="19"/>
          <w:szCs w:val="19"/>
        </w:rPr>
        <w:t xml:space="preserve"> (89%)</w:t>
      </w:r>
      <w:r w:rsidRPr="00882555">
        <w:rPr>
          <w:rFonts w:ascii="Arno Pro" w:hAnsi="Arno Pro"/>
          <w:sz w:val="19"/>
          <w:szCs w:val="19"/>
        </w:rPr>
        <w:t xml:space="preserve">, with </w:t>
      </w:r>
      <w:r w:rsidR="004470DF" w:rsidRPr="00882555">
        <w:rPr>
          <w:rFonts w:ascii="Arno Pro" w:hAnsi="Arno Pro"/>
          <w:sz w:val="19"/>
          <w:szCs w:val="19"/>
        </w:rPr>
        <w:t xml:space="preserve">all three label-free approaches </w:t>
      </w:r>
      <w:r w:rsidRPr="00882555">
        <w:rPr>
          <w:rFonts w:ascii="Arno Pro" w:hAnsi="Arno Pro"/>
          <w:sz w:val="19"/>
          <w:szCs w:val="19"/>
        </w:rPr>
        <w:t>performing slightly worse than iTRAQ bu</w:t>
      </w:r>
      <w:r w:rsidR="004470DF" w:rsidRPr="00882555">
        <w:rPr>
          <w:rFonts w:ascii="Arno Pro" w:hAnsi="Arno Pro"/>
          <w:sz w:val="19"/>
          <w:szCs w:val="19"/>
        </w:rPr>
        <w:t>t</w:t>
      </w:r>
      <w:r w:rsidRPr="00882555">
        <w:rPr>
          <w:rFonts w:ascii="Arno Pro" w:hAnsi="Arno Pro"/>
          <w:sz w:val="19"/>
          <w:szCs w:val="19"/>
        </w:rPr>
        <w:t xml:space="preserve"> equally well with each other</w:t>
      </w:r>
      <w:r w:rsidR="004470DF" w:rsidRPr="00882555">
        <w:rPr>
          <w:rFonts w:ascii="Arno Pro" w:hAnsi="Arno Pro"/>
          <w:sz w:val="19"/>
          <w:szCs w:val="19"/>
        </w:rPr>
        <w:t xml:space="preserve"> (78%)</w:t>
      </w:r>
      <w:r w:rsidR="00982C97" w:rsidRPr="00882555">
        <w:rPr>
          <w:rFonts w:ascii="Arno Pro" w:hAnsi="Arno Pro"/>
          <w:sz w:val="19"/>
          <w:szCs w:val="19"/>
        </w:rPr>
        <w:t>.  C</w:t>
      </w:r>
      <w:r w:rsidRPr="00882555">
        <w:rPr>
          <w:rFonts w:ascii="Arno Pro" w:hAnsi="Arno Pro"/>
          <w:sz w:val="19"/>
          <w:szCs w:val="19"/>
        </w:rPr>
        <w:t>omparing PPV, iTRAQ and peak area both gave higher values</w:t>
      </w:r>
      <w:r w:rsidR="004470DF" w:rsidRPr="00882555">
        <w:rPr>
          <w:rFonts w:ascii="Arno Pro" w:hAnsi="Arno Pro"/>
          <w:sz w:val="19"/>
          <w:szCs w:val="19"/>
        </w:rPr>
        <w:t xml:space="preserve"> (76% and 78%, respectively)</w:t>
      </w:r>
      <w:r w:rsidRPr="00882555">
        <w:rPr>
          <w:rFonts w:ascii="Arno Pro" w:hAnsi="Arno Pro"/>
          <w:sz w:val="19"/>
          <w:szCs w:val="19"/>
        </w:rPr>
        <w:t xml:space="preserve"> than emPAI and spectral counting</w:t>
      </w:r>
      <w:r w:rsidR="004470DF" w:rsidRPr="00882555">
        <w:rPr>
          <w:rFonts w:ascii="Arno Pro" w:hAnsi="Arno Pro"/>
          <w:sz w:val="19"/>
          <w:szCs w:val="19"/>
        </w:rPr>
        <w:t xml:space="preserve"> (</w:t>
      </w:r>
      <w:r w:rsidR="00982C97" w:rsidRPr="00882555">
        <w:rPr>
          <w:rFonts w:ascii="Arno Pro" w:hAnsi="Arno Pro"/>
          <w:sz w:val="19"/>
          <w:szCs w:val="19"/>
        </w:rPr>
        <w:t xml:space="preserve">both </w:t>
      </w:r>
      <w:r w:rsidR="004470DF" w:rsidRPr="00882555">
        <w:rPr>
          <w:rFonts w:ascii="Arno Pro" w:hAnsi="Arno Pro"/>
          <w:sz w:val="19"/>
          <w:szCs w:val="19"/>
        </w:rPr>
        <w:t>67%)</w:t>
      </w:r>
      <w:r w:rsidRPr="00882555">
        <w:rPr>
          <w:rFonts w:ascii="Arno Pro" w:hAnsi="Arno Pro"/>
          <w:sz w:val="19"/>
          <w:szCs w:val="19"/>
        </w:rPr>
        <w:t xml:space="preserve">. </w:t>
      </w:r>
    </w:p>
    <w:p w:rsidR="004470DF" w:rsidRPr="00882555" w:rsidRDefault="004470DF" w:rsidP="00882555">
      <w:pPr>
        <w:pStyle w:val="TAMainText"/>
        <w:rPr>
          <w:rFonts w:ascii="Arno Pro" w:hAnsi="Arno Pro"/>
          <w:sz w:val="19"/>
          <w:szCs w:val="19"/>
        </w:rPr>
      </w:pPr>
      <w:r w:rsidRPr="00882555">
        <w:rPr>
          <w:rFonts w:ascii="Arno Pro" w:hAnsi="Arno Pro"/>
          <w:sz w:val="19"/>
          <w:szCs w:val="19"/>
        </w:rPr>
        <w:t>The differences between the approaches were more dramatic with the fine standard, which compa</w:t>
      </w:r>
      <w:r w:rsidR="00982C97" w:rsidRPr="00882555">
        <w:rPr>
          <w:rFonts w:ascii="Arno Pro" w:hAnsi="Arno Pro"/>
          <w:sz w:val="19"/>
          <w:szCs w:val="19"/>
        </w:rPr>
        <w:t>red proteins spiked at ratio</w:t>
      </w:r>
      <w:r w:rsidRPr="00882555">
        <w:rPr>
          <w:rFonts w:ascii="Arno Pro" w:hAnsi="Arno Pro"/>
          <w:sz w:val="19"/>
          <w:szCs w:val="19"/>
        </w:rPr>
        <w:t>s between 1.1</w:t>
      </w:r>
      <w:r w:rsidR="00982C97" w:rsidRPr="00882555">
        <w:rPr>
          <w:rFonts w:ascii="Arno Pro" w:hAnsi="Arno Pro"/>
          <w:sz w:val="19"/>
          <w:szCs w:val="19"/>
        </w:rPr>
        <w:t xml:space="preserve">- and </w:t>
      </w:r>
      <w:r w:rsidRPr="00882555">
        <w:rPr>
          <w:rFonts w:ascii="Arno Pro" w:hAnsi="Arno Pro"/>
          <w:sz w:val="19"/>
          <w:szCs w:val="19"/>
        </w:rPr>
        <w:t>1.75-fold. Peak area achieved the best sensitivity and PPV (83% and 75%, respectively).  Spectral counting showed the second best sensitivity (67%), followed by iTRAQ, which only managed to identify half of the exog</w:t>
      </w:r>
      <w:r w:rsidRPr="00882555">
        <w:rPr>
          <w:rFonts w:ascii="Arno Pro" w:hAnsi="Arno Pro"/>
          <w:sz w:val="19"/>
          <w:szCs w:val="19"/>
        </w:rPr>
        <w:t>e</w:t>
      </w:r>
      <w:r w:rsidRPr="00882555">
        <w:rPr>
          <w:rFonts w:ascii="Arno Pro" w:hAnsi="Arno Pro"/>
          <w:sz w:val="19"/>
          <w:szCs w:val="19"/>
        </w:rPr>
        <w:t xml:space="preserve">nous proteins as </w:t>
      </w:r>
      <w:r w:rsidR="00982C97" w:rsidRPr="00882555">
        <w:rPr>
          <w:rFonts w:ascii="Arno Pro" w:hAnsi="Arno Pro"/>
          <w:sz w:val="19"/>
          <w:szCs w:val="19"/>
        </w:rPr>
        <w:t>different</w:t>
      </w:r>
      <w:r w:rsidRPr="00882555">
        <w:rPr>
          <w:rFonts w:ascii="Arno Pro" w:hAnsi="Arno Pro"/>
          <w:sz w:val="19"/>
          <w:szCs w:val="19"/>
        </w:rPr>
        <w:t>. The emPAI approach performed least well giving a sensitivity of just 39% with a PPV of 54%.  It should be noted that although the sensitivity of spectral counting was greater than iTRAQ the PPV was slightly lower</w:t>
      </w:r>
      <w:r w:rsidR="00982C97" w:rsidRPr="00882555">
        <w:rPr>
          <w:rFonts w:ascii="Arno Pro" w:hAnsi="Arno Pro"/>
          <w:sz w:val="19"/>
          <w:szCs w:val="19"/>
        </w:rPr>
        <w:t xml:space="preserve"> </w:t>
      </w:r>
      <w:r w:rsidR="00982C97" w:rsidRPr="00882555">
        <w:rPr>
          <w:rFonts w:ascii="Arno Pro" w:hAnsi="Arno Pro"/>
          <w:sz w:val="19"/>
          <w:szCs w:val="19"/>
        </w:rPr>
        <w:lastRenderedPageBreak/>
        <w:t>– 64% for iTRAQ and 60% for spectral counting.  These di</w:t>
      </w:r>
      <w:r w:rsidR="00982C97" w:rsidRPr="00882555">
        <w:rPr>
          <w:rFonts w:ascii="Arno Pro" w:hAnsi="Arno Pro"/>
          <w:sz w:val="19"/>
          <w:szCs w:val="19"/>
        </w:rPr>
        <w:t>f</w:t>
      </w:r>
      <w:r w:rsidR="00982C97" w:rsidRPr="00882555">
        <w:rPr>
          <w:rFonts w:ascii="Arno Pro" w:hAnsi="Arno Pro"/>
          <w:sz w:val="19"/>
          <w:szCs w:val="19"/>
        </w:rPr>
        <w:t xml:space="preserve">ferences result from the fact that although spectral counting provides an additional three TPs over iTRAQ it is at the cost of three FPs. </w:t>
      </w:r>
    </w:p>
    <w:p w:rsidR="004673C3" w:rsidRPr="00882555" w:rsidRDefault="004673C3" w:rsidP="00882555">
      <w:pPr>
        <w:pStyle w:val="TAMainText"/>
        <w:rPr>
          <w:rFonts w:ascii="Arno Pro" w:hAnsi="Arno Pro"/>
          <w:b/>
          <w:sz w:val="19"/>
          <w:szCs w:val="19"/>
        </w:rPr>
      </w:pPr>
      <w:proofErr w:type="gramStart"/>
      <w:r w:rsidRPr="00882555">
        <w:rPr>
          <w:rFonts w:ascii="Arno Pro" w:hAnsi="Arno Pro"/>
          <w:b/>
          <w:sz w:val="19"/>
          <w:szCs w:val="19"/>
        </w:rPr>
        <w:t xml:space="preserve">Table </w:t>
      </w:r>
      <w:r w:rsidR="009F7143" w:rsidRPr="00882555">
        <w:rPr>
          <w:rFonts w:ascii="Arno Pro" w:hAnsi="Arno Pro"/>
          <w:b/>
          <w:sz w:val="19"/>
          <w:szCs w:val="19"/>
        </w:rPr>
        <w:t>5</w:t>
      </w:r>
      <w:r w:rsidR="00405999" w:rsidRPr="00882555">
        <w:rPr>
          <w:rFonts w:ascii="Arno Pro" w:hAnsi="Arno Pro"/>
          <w:b/>
          <w:sz w:val="19"/>
          <w:szCs w:val="19"/>
        </w:rPr>
        <w:t>.</w:t>
      </w:r>
      <w:proofErr w:type="gramEnd"/>
      <w:r w:rsidR="00405999" w:rsidRPr="00882555">
        <w:rPr>
          <w:rFonts w:ascii="Arno Pro" w:hAnsi="Arno Pro"/>
          <w:b/>
          <w:sz w:val="19"/>
          <w:szCs w:val="19"/>
        </w:rPr>
        <w:t xml:space="preserve"> Sensitivity, specificity and PPV achieved with </w:t>
      </w:r>
      <w:r w:rsidRPr="00882555">
        <w:rPr>
          <w:rFonts w:ascii="Arno Pro" w:hAnsi="Arno Pro"/>
          <w:b/>
          <w:i/>
          <w:sz w:val="19"/>
          <w:szCs w:val="19"/>
        </w:rPr>
        <w:t>Gross</w:t>
      </w:r>
      <w:r w:rsidRPr="00882555">
        <w:rPr>
          <w:rFonts w:ascii="Arno Pro" w:hAnsi="Arno Pro"/>
          <w:b/>
          <w:sz w:val="19"/>
          <w:szCs w:val="19"/>
        </w:rPr>
        <w:t xml:space="preserve"> standard at 1% FPR</w:t>
      </w:r>
    </w:p>
    <w:tbl>
      <w:tblPr>
        <w:tblStyle w:val="TableGrid"/>
        <w:tblW w:w="0" w:type="auto"/>
        <w:jc w:val="center"/>
        <w:tblInd w:w="108" w:type="dxa"/>
        <w:tblLook w:val="04A0" w:firstRow="1" w:lastRow="0" w:firstColumn="1" w:lastColumn="0" w:noHBand="0" w:noVBand="1"/>
      </w:tblPr>
      <w:tblGrid>
        <w:gridCol w:w="1418"/>
        <w:gridCol w:w="1061"/>
        <w:gridCol w:w="1061"/>
        <w:gridCol w:w="960"/>
      </w:tblGrid>
      <w:tr w:rsidR="009F7143" w:rsidRPr="00882555" w:rsidTr="00882555">
        <w:trPr>
          <w:trHeight w:val="300"/>
          <w:jc w:val="center"/>
        </w:trPr>
        <w:tc>
          <w:tcPr>
            <w:tcW w:w="1418" w:type="dxa"/>
            <w:noWrap/>
            <w:vAlign w:val="center"/>
            <w:hideMark/>
          </w:tcPr>
          <w:p w:rsidR="009F7143" w:rsidRPr="00882555" w:rsidRDefault="009F7143" w:rsidP="00882555">
            <w:pPr>
              <w:pStyle w:val="TAMainText"/>
              <w:jc w:val="center"/>
              <w:rPr>
                <w:rFonts w:ascii="Arno Pro" w:hAnsi="Arno Pro"/>
                <w:b/>
                <w:sz w:val="19"/>
                <w:szCs w:val="19"/>
              </w:rPr>
            </w:pPr>
            <w:r w:rsidRPr="00882555">
              <w:rPr>
                <w:rFonts w:ascii="Arno Pro" w:hAnsi="Arno Pro"/>
                <w:b/>
                <w:sz w:val="19"/>
                <w:szCs w:val="19"/>
              </w:rPr>
              <w:t>Method</w:t>
            </w:r>
          </w:p>
        </w:tc>
        <w:tc>
          <w:tcPr>
            <w:tcW w:w="1014" w:type="dxa"/>
            <w:noWrap/>
            <w:vAlign w:val="center"/>
            <w:hideMark/>
          </w:tcPr>
          <w:p w:rsidR="009F7143" w:rsidRPr="00882555" w:rsidRDefault="009F7143" w:rsidP="00882555">
            <w:pPr>
              <w:pStyle w:val="TAMainText"/>
              <w:jc w:val="center"/>
              <w:rPr>
                <w:rFonts w:ascii="Arno Pro" w:hAnsi="Arno Pro"/>
                <w:b/>
                <w:sz w:val="19"/>
                <w:szCs w:val="19"/>
              </w:rPr>
            </w:pPr>
            <w:r w:rsidRPr="00882555">
              <w:rPr>
                <w:rFonts w:ascii="Arno Pro" w:hAnsi="Arno Pro"/>
                <w:b/>
                <w:sz w:val="19"/>
                <w:szCs w:val="19"/>
              </w:rPr>
              <w:t>Sensitivity</w:t>
            </w:r>
          </w:p>
        </w:tc>
        <w:tc>
          <w:tcPr>
            <w:tcW w:w="1060" w:type="dxa"/>
            <w:noWrap/>
            <w:vAlign w:val="center"/>
            <w:hideMark/>
          </w:tcPr>
          <w:p w:rsidR="009F7143" w:rsidRPr="00882555" w:rsidRDefault="009F7143" w:rsidP="00882555">
            <w:pPr>
              <w:pStyle w:val="TAMainText"/>
              <w:jc w:val="center"/>
              <w:rPr>
                <w:rFonts w:ascii="Arno Pro" w:hAnsi="Arno Pro"/>
                <w:b/>
                <w:sz w:val="19"/>
                <w:szCs w:val="19"/>
              </w:rPr>
            </w:pPr>
            <w:r w:rsidRPr="00882555">
              <w:rPr>
                <w:rFonts w:ascii="Arno Pro" w:hAnsi="Arno Pro"/>
                <w:b/>
                <w:sz w:val="19"/>
                <w:szCs w:val="19"/>
              </w:rPr>
              <w:t>Specificity</w:t>
            </w:r>
          </w:p>
        </w:tc>
        <w:tc>
          <w:tcPr>
            <w:tcW w:w="960" w:type="dxa"/>
            <w:noWrap/>
            <w:vAlign w:val="center"/>
            <w:hideMark/>
          </w:tcPr>
          <w:p w:rsidR="009F7143" w:rsidRPr="00882555" w:rsidRDefault="009F7143" w:rsidP="00882555">
            <w:pPr>
              <w:pStyle w:val="TAMainText"/>
              <w:jc w:val="center"/>
              <w:rPr>
                <w:rFonts w:ascii="Arno Pro" w:hAnsi="Arno Pro"/>
                <w:b/>
                <w:sz w:val="19"/>
                <w:szCs w:val="19"/>
              </w:rPr>
            </w:pPr>
            <w:r w:rsidRPr="00882555">
              <w:rPr>
                <w:rFonts w:ascii="Arno Pro" w:hAnsi="Arno Pro"/>
                <w:b/>
                <w:sz w:val="19"/>
                <w:szCs w:val="19"/>
              </w:rPr>
              <w:t>PPV (%)</w:t>
            </w:r>
          </w:p>
        </w:tc>
      </w:tr>
      <w:tr w:rsidR="009F7143" w:rsidRPr="00882555" w:rsidTr="00882555">
        <w:trPr>
          <w:trHeight w:val="300"/>
          <w:jc w:val="center"/>
        </w:trPr>
        <w:tc>
          <w:tcPr>
            <w:tcW w:w="1418"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iTRAQ</w:t>
            </w:r>
          </w:p>
        </w:tc>
        <w:tc>
          <w:tcPr>
            <w:tcW w:w="1014"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89</w:t>
            </w:r>
          </w:p>
        </w:tc>
        <w:tc>
          <w:tcPr>
            <w:tcW w:w="10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99</w:t>
            </w:r>
          </w:p>
        </w:tc>
        <w:tc>
          <w:tcPr>
            <w:tcW w:w="9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76</w:t>
            </w:r>
          </w:p>
        </w:tc>
      </w:tr>
      <w:tr w:rsidR="009F7143" w:rsidRPr="00882555" w:rsidTr="00882555">
        <w:trPr>
          <w:trHeight w:val="300"/>
          <w:jc w:val="center"/>
        </w:trPr>
        <w:tc>
          <w:tcPr>
            <w:tcW w:w="1418"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Peak area</w:t>
            </w:r>
          </w:p>
        </w:tc>
        <w:tc>
          <w:tcPr>
            <w:tcW w:w="1014"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78</w:t>
            </w:r>
          </w:p>
        </w:tc>
        <w:tc>
          <w:tcPr>
            <w:tcW w:w="10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99</w:t>
            </w:r>
          </w:p>
        </w:tc>
        <w:tc>
          <w:tcPr>
            <w:tcW w:w="9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78</w:t>
            </w:r>
          </w:p>
        </w:tc>
      </w:tr>
      <w:tr w:rsidR="009F7143" w:rsidRPr="00882555" w:rsidTr="00882555">
        <w:trPr>
          <w:trHeight w:val="300"/>
          <w:jc w:val="center"/>
        </w:trPr>
        <w:tc>
          <w:tcPr>
            <w:tcW w:w="1418"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emPAI</w:t>
            </w:r>
          </w:p>
        </w:tc>
        <w:tc>
          <w:tcPr>
            <w:tcW w:w="1014"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78</w:t>
            </w:r>
          </w:p>
        </w:tc>
        <w:tc>
          <w:tcPr>
            <w:tcW w:w="10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99</w:t>
            </w:r>
          </w:p>
        </w:tc>
        <w:tc>
          <w:tcPr>
            <w:tcW w:w="9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67</w:t>
            </w:r>
          </w:p>
        </w:tc>
      </w:tr>
      <w:tr w:rsidR="009F7143" w:rsidRPr="00882555" w:rsidTr="00882555">
        <w:trPr>
          <w:trHeight w:val="300"/>
          <w:jc w:val="center"/>
        </w:trPr>
        <w:tc>
          <w:tcPr>
            <w:tcW w:w="1418"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Spectral counts</w:t>
            </w:r>
          </w:p>
        </w:tc>
        <w:tc>
          <w:tcPr>
            <w:tcW w:w="1014"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78</w:t>
            </w:r>
          </w:p>
        </w:tc>
        <w:tc>
          <w:tcPr>
            <w:tcW w:w="10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99</w:t>
            </w:r>
          </w:p>
        </w:tc>
        <w:tc>
          <w:tcPr>
            <w:tcW w:w="9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67</w:t>
            </w:r>
          </w:p>
        </w:tc>
      </w:tr>
    </w:tbl>
    <w:p w:rsidR="00405999" w:rsidRPr="00882555" w:rsidRDefault="00405999" w:rsidP="00882555">
      <w:pPr>
        <w:pStyle w:val="TAMainText"/>
        <w:rPr>
          <w:rFonts w:ascii="Arno Pro" w:hAnsi="Arno Pro"/>
        </w:rPr>
      </w:pPr>
      <w:r w:rsidRPr="00882555">
        <w:rPr>
          <w:rFonts w:ascii="Arno Pro" w:hAnsi="Arno Pro"/>
          <w:szCs w:val="18"/>
        </w:rPr>
        <w:t>Note.</w:t>
      </w:r>
      <w:r w:rsidRPr="00882555">
        <w:rPr>
          <w:rFonts w:ascii="Arno Pro" w:hAnsi="Arno Pro"/>
        </w:rPr>
        <w:t xml:space="preserve"> Comparison of sensitivity specificity and PPV achieved with different quantification approaches applied to analysis of </w:t>
      </w:r>
      <w:r w:rsidRPr="00882555">
        <w:rPr>
          <w:rFonts w:ascii="Arno Pro" w:hAnsi="Arno Pro"/>
          <w:i/>
        </w:rPr>
        <w:t>Gross</w:t>
      </w:r>
      <w:r w:rsidRPr="00882555">
        <w:rPr>
          <w:rFonts w:ascii="Arno Pro" w:hAnsi="Arno Pro"/>
        </w:rPr>
        <w:t xml:space="preserve"> quantification standard.  The standard comprised 18 exog</w:t>
      </w:r>
      <w:r w:rsidRPr="00882555">
        <w:rPr>
          <w:rFonts w:ascii="Arno Pro" w:hAnsi="Arno Pro"/>
        </w:rPr>
        <w:t>e</w:t>
      </w:r>
      <w:r w:rsidRPr="00882555">
        <w:rPr>
          <w:rFonts w:ascii="Arno Pro" w:hAnsi="Arno Pro"/>
        </w:rPr>
        <w:t xml:space="preserve">nous proteins added to a common background of </w:t>
      </w:r>
      <w:r w:rsidRPr="00882555">
        <w:rPr>
          <w:rFonts w:ascii="Arno Pro" w:hAnsi="Arno Pro"/>
          <w:i/>
        </w:rPr>
        <w:t>E. coli</w:t>
      </w:r>
      <w:r w:rsidRPr="00882555">
        <w:rPr>
          <w:rFonts w:ascii="Arno Pro" w:hAnsi="Arno Pro"/>
        </w:rPr>
        <w:t xml:space="preserve"> lysate at ratios between 1.5- and ∞-fold. Results filtered to 1% FPR.</w:t>
      </w:r>
    </w:p>
    <w:p w:rsidR="009F7143" w:rsidRPr="00882555" w:rsidRDefault="009F7143" w:rsidP="00882555">
      <w:pPr>
        <w:pStyle w:val="TAMainText"/>
        <w:rPr>
          <w:rFonts w:ascii="Arno Pro" w:hAnsi="Arno Pro"/>
          <w:b/>
          <w:sz w:val="19"/>
          <w:szCs w:val="19"/>
        </w:rPr>
      </w:pPr>
      <w:proofErr w:type="gramStart"/>
      <w:r w:rsidRPr="00882555">
        <w:rPr>
          <w:rFonts w:ascii="Arno Pro" w:hAnsi="Arno Pro"/>
          <w:b/>
          <w:sz w:val="19"/>
          <w:szCs w:val="19"/>
        </w:rPr>
        <w:t>Table 6.</w:t>
      </w:r>
      <w:proofErr w:type="gramEnd"/>
      <w:r w:rsidRPr="00882555">
        <w:rPr>
          <w:rFonts w:ascii="Arno Pro" w:hAnsi="Arno Pro"/>
          <w:b/>
          <w:sz w:val="19"/>
          <w:szCs w:val="19"/>
        </w:rPr>
        <w:t xml:space="preserve"> </w:t>
      </w:r>
      <w:r w:rsidR="00405999" w:rsidRPr="00882555">
        <w:rPr>
          <w:rFonts w:ascii="Arno Pro" w:hAnsi="Arno Pro"/>
          <w:b/>
          <w:sz w:val="19"/>
          <w:szCs w:val="19"/>
        </w:rPr>
        <w:t>Sensitivity, specificity and PPV achieved with Fine standard at 1% FPR</w:t>
      </w:r>
    </w:p>
    <w:tbl>
      <w:tblPr>
        <w:tblStyle w:val="TableGrid"/>
        <w:tblW w:w="0" w:type="auto"/>
        <w:jc w:val="center"/>
        <w:tblInd w:w="25" w:type="dxa"/>
        <w:tblLook w:val="04A0" w:firstRow="1" w:lastRow="0" w:firstColumn="1" w:lastColumn="0" w:noHBand="0" w:noVBand="1"/>
      </w:tblPr>
      <w:tblGrid>
        <w:gridCol w:w="1435"/>
        <w:gridCol w:w="1080"/>
        <w:gridCol w:w="1061"/>
        <w:gridCol w:w="960"/>
      </w:tblGrid>
      <w:tr w:rsidR="009F7143" w:rsidRPr="00882555" w:rsidTr="00882555">
        <w:trPr>
          <w:trHeight w:val="300"/>
          <w:jc w:val="center"/>
        </w:trPr>
        <w:tc>
          <w:tcPr>
            <w:tcW w:w="1435" w:type="dxa"/>
            <w:noWrap/>
            <w:vAlign w:val="center"/>
            <w:hideMark/>
          </w:tcPr>
          <w:p w:rsidR="009F7143" w:rsidRPr="00882555" w:rsidRDefault="009F7143" w:rsidP="00882555">
            <w:pPr>
              <w:pStyle w:val="TAMainText"/>
              <w:jc w:val="center"/>
              <w:rPr>
                <w:rFonts w:ascii="Arno Pro" w:hAnsi="Arno Pro"/>
                <w:b/>
                <w:sz w:val="19"/>
                <w:szCs w:val="19"/>
              </w:rPr>
            </w:pPr>
            <w:r w:rsidRPr="00882555">
              <w:rPr>
                <w:rFonts w:ascii="Arno Pro" w:hAnsi="Arno Pro"/>
                <w:b/>
                <w:sz w:val="19"/>
                <w:szCs w:val="19"/>
              </w:rPr>
              <w:t>Method</w:t>
            </w:r>
          </w:p>
        </w:tc>
        <w:tc>
          <w:tcPr>
            <w:tcW w:w="1080" w:type="dxa"/>
            <w:noWrap/>
            <w:vAlign w:val="center"/>
            <w:hideMark/>
          </w:tcPr>
          <w:p w:rsidR="009F7143" w:rsidRPr="00882555" w:rsidRDefault="009F7143" w:rsidP="00882555">
            <w:pPr>
              <w:pStyle w:val="TAMainText"/>
              <w:jc w:val="center"/>
              <w:rPr>
                <w:rFonts w:ascii="Arno Pro" w:hAnsi="Arno Pro"/>
                <w:b/>
                <w:sz w:val="19"/>
                <w:szCs w:val="19"/>
              </w:rPr>
            </w:pPr>
            <w:r w:rsidRPr="00882555">
              <w:rPr>
                <w:rFonts w:ascii="Arno Pro" w:hAnsi="Arno Pro"/>
                <w:b/>
                <w:sz w:val="19"/>
                <w:szCs w:val="19"/>
              </w:rPr>
              <w:t>Sensitivity</w:t>
            </w:r>
          </w:p>
        </w:tc>
        <w:tc>
          <w:tcPr>
            <w:tcW w:w="1060" w:type="dxa"/>
            <w:noWrap/>
            <w:vAlign w:val="center"/>
            <w:hideMark/>
          </w:tcPr>
          <w:p w:rsidR="009F7143" w:rsidRPr="00882555" w:rsidRDefault="009F7143" w:rsidP="00882555">
            <w:pPr>
              <w:pStyle w:val="TAMainText"/>
              <w:jc w:val="center"/>
              <w:rPr>
                <w:rFonts w:ascii="Arno Pro" w:hAnsi="Arno Pro"/>
                <w:b/>
                <w:sz w:val="19"/>
                <w:szCs w:val="19"/>
              </w:rPr>
            </w:pPr>
            <w:r w:rsidRPr="00882555">
              <w:rPr>
                <w:rFonts w:ascii="Arno Pro" w:hAnsi="Arno Pro"/>
                <w:b/>
                <w:sz w:val="19"/>
                <w:szCs w:val="19"/>
              </w:rPr>
              <w:t>Specificity</w:t>
            </w:r>
          </w:p>
        </w:tc>
        <w:tc>
          <w:tcPr>
            <w:tcW w:w="960" w:type="dxa"/>
            <w:noWrap/>
            <w:vAlign w:val="center"/>
            <w:hideMark/>
          </w:tcPr>
          <w:p w:rsidR="009F7143" w:rsidRPr="00882555" w:rsidRDefault="009F7143" w:rsidP="00882555">
            <w:pPr>
              <w:pStyle w:val="TAMainText"/>
              <w:jc w:val="center"/>
              <w:rPr>
                <w:rFonts w:ascii="Arno Pro" w:hAnsi="Arno Pro"/>
                <w:b/>
                <w:sz w:val="19"/>
                <w:szCs w:val="19"/>
              </w:rPr>
            </w:pPr>
            <w:r w:rsidRPr="00882555">
              <w:rPr>
                <w:rFonts w:ascii="Arno Pro" w:hAnsi="Arno Pro"/>
                <w:b/>
                <w:sz w:val="19"/>
                <w:szCs w:val="19"/>
              </w:rPr>
              <w:t>PPV (%)</w:t>
            </w:r>
          </w:p>
        </w:tc>
      </w:tr>
      <w:tr w:rsidR="009F7143" w:rsidRPr="00882555" w:rsidTr="00882555">
        <w:trPr>
          <w:trHeight w:val="300"/>
          <w:jc w:val="center"/>
        </w:trPr>
        <w:tc>
          <w:tcPr>
            <w:tcW w:w="1435"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iTRAQ</w:t>
            </w:r>
          </w:p>
        </w:tc>
        <w:tc>
          <w:tcPr>
            <w:tcW w:w="108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50</w:t>
            </w:r>
          </w:p>
        </w:tc>
        <w:tc>
          <w:tcPr>
            <w:tcW w:w="10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99</w:t>
            </w:r>
          </w:p>
        </w:tc>
        <w:tc>
          <w:tcPr>
            <w:tcW w:w="9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64</w:t>
            </w:r>
          </w:p>
        </w:tc>
      </w:tr>
      <w:tr w:rsidR="009F7143" w:rsidRPr="00882555" w:rsidTr="00882555">
        <w:trPr>
          <w:trHeight w:val="300"/>
          <w:jc w:val="center"/>
        </w:trPr>
        <w:tc>
          <w:tcPr>
            <w:tcW w:w="1435"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Peak area</w:t>
            </w:r>
          </w:p>
        </w:tc>
        <w:tc>
          <w:tcPr>
            <w:tcW w:w="108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83</w:t>
            </w:r>
          </w:p>
        </w:tc>
        <w:tc>
          <w:tcPr>
            <w:tcW w:w="10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99</w:t>
            </w:r>
          </w:p>
        </w:tc>
        <w:tc>
          <w:tcPr>
            <w:tcW w:w="9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75</w:t>
            </w:r>
          </w:p>
        </w:tc>
      </w:tr>
      <w:tr w:rsidR="009F7143" w:rsidRPr="00882555" w:rsidTr="00882555">
        <w:trPr>
          <w:trHeight w:val="300"/>
          <w:jc w:val="center"/>
        </w:trPr>
        <w:tc>
          <w:tcPr>
            <w:tcW w:w="1435"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emPAI</w:t>
            </w:r>
          </w:p>
        </w:tc>
        <w:tc>
          <w:tcPr>
            <w:tcW w:w="108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39</w:t>
            </w:r>
          </w:p>
        </w:tc>
        <w:tc>
          <w:tcPr>
            <w:tcW w:w="10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99</w:t>
            </w:r>
          </w:p>
        </w:tc>
        <w:tc>
          <w:tcPr>
            <w:tcW w:w="9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54</w:t>
            </w:r>
          </w:p>
        </w:tc>
      </w:tr>
      <w:tr w:rsidR="009F7143" w:rsidRPr="00882555" w:rsidTr="00882555">
        <w:trPr>
          <w:trHeight w:val="300"/>
          <w:jc w:val="center"/>
        </w:trPr>
        <w:tc>
          <w:tcPr>
            <w:tcW w:w="1435" w:type="dxa"/>
            <w:noWrap/>
            <w:vAlign w:val="center"/>
            <w:hideMark/>
          </w:tcPr>
          <w:p w:rsidR="009F7143" w:rsidRPr="00882555" w:rsidRDefault="004470DF" w:rsidP="00882555">
            <w:pPr>
              <w:pStyle w:val="TAMainText"/>
              <w:jc w:val="center"/>
              <w:rPr>
                <w:rFonts w:ascii="Arno Pro" w:hAnsi="Arno Pro"/>
                <w:sz w:val="19"/>
                <w:szCs w:val="19"/>
              </w:rPr>
            </w:pPr>
            <w:r w:rsidRPr="00882555">
              <w:rPr>
                <w:rFonts w:ascii="Arno Pro" w:hAnsi="Arno Pro"/>
                <w:sz w:val="19"/>
                <w:szCs w:val="19"/>
              </w:rPr>
              <w:t>Spectral</w:t>
            </w:r>
            <w:r w:rsidR="009F7143" w:rsidRPr="00882555">
              <w:rPr>
                <w:rFonts w:ascii="Arno Pro" w:hAnsi="Arno Pro"/>
                <w:sz w:val="19"/>
                <w:szCs w:val="19"/>
              </w:rPr>
              <w:t xml:space="preserve"> counts</w:t>
            </w:r>
          </w:p>
        </w:tc>
        <w:tc>
          <w:tcPr>
            <w:tcW w:w="108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67</w:t>
            </w:r>
          </w:p>
        </w:tc>
        <w:tc>
          <w:tcPr>
            <w:tcW w:w="10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99</w:t>
            </w:r>
          </w:p>
        </w:tc>
        <w:tc>
          <w:tcPr>
            <w:tcW w:w="960" w:type="dxa"/>
            <w:noWrap/>
            <w:vAlign w:val="center"/>
            <w:hideMark/>
          </w:tcPr>
          <w:p w:rsidR="009F7143" w:rsidRPr="00882555" w:rsidRDefault="009F7143" w:rsidP="00882555">
            <w:pPr>
              <w:pStyle w:val="TAMainText"/>
              <w:jc w:val="center"/>
              <w:rPr>
                <w:rFonts w:ascii="Arno Pro" w:hAnsi="Arno Pro"/>
                <w:sz w:val="19"/>
                <w:szCs w:val="19"/>
              </w:rPr>
            </w:pPr>
            <w:r w:rsidRPr="00882555">
              <w:rPr>
                <w:rFonts w:ascii="Arno Pro" w:hAnsi="Arno Pro"/>
                <w:sz w:val="19"/>
                <w:szCs w:val="19"/>
              </w:rPr>
              <w:t>60</w:t>
            </w:r>
          </w:p>
        </w:tc>
      </w:tr>
    </w:tbl>
    <w:p w:rsidR="007A12E7" w:rsidRPr="00882555" w:rsidRDefault="007A12E7" w:rsidP="00882555">
      <w:pPr>
        <w:pStyle w:val="TAMainText"/>
        <w:rPr>
          <w:rFonts w:ascii="Arno Pro" w:hAnsi="Arno Pro"/>
        </w:rPr>
      </w:pPr>
      <w:r w:rsidRPr="00882555">
        <w:rPr>
          <w:rFonts w:ascii="Arno Pro" w:hAnsi="Arno Pro"/>
          <w:szCs w:val="18"/>
        </w:rPr>
        <w:t>Note.</w:t>
      </w:r>
      <w:r w:rsidRPr="00882555">
        <w:rPr>
          <w:rFonts w:ascii="Arno Pro" w:hAnsi="Arno Pro"/>
        </w:rPr>
        <w:t xml:space="preserve"> Comparison of sensitivity specificity and PPV achieved with different quantification approaches applied to analysis of </w:t>
      </w:r>
      <w:r w:rsidRPr="00882555">
        <w:rPr>
          <w:rFonts w:ascii="Arno Pro" w:hAnsi="Arno Pro"/>
          <w:i/>
        </w:rPr>
        <w:t>Fine</w:t>
      </w:r>
      <w:r w:rsidRPr="00882555">
        <w:rPr>
          <w:rFonts w:ascii="Arno Pro" w:hAnsi="Arno Pro"/>
        </w:rPr>
        <w:t xml:space="preserve"> quantification standard.  The standard comprised 18 exog</w:t>
      </w:r>
      <w:r w:rsidRPr="00882555">
        <w:rPr>
          <w:rFonts w:ascii="Arno Pro" w:hAnsi="Arno Pro"/>
        </w:rPr>
        <w:t>e</w:t>
      </w:r>
      <w:r w:rsidRPr="00882555">
        <w:rPr>
          <w:rFonts w:ascii="Arno Pro" w:hAnsi="Arno Pro"/>
        </w:rPr>
        <w:t xml:space="preserve">nous proteins added to a common background of </w:t>
      </w:r>
      <w:r w:rsidRPr="00882555">
        <w:rPr>
          <w:rFonts w:ascii="Arno Pro" w:hAnsi="Arno Pro"/>
          <w:i/>
        </w:rPr>
        <w:t>E. coli</w:t>
      </w:r>
      <w:r w:rsidRPr="00882555">
        <w:rPr>
          <w:rFonts w:ascii="Arno Pro" w:hAnsi="Arno Pro"/>
        </w:rPr>
        <w:t xml:space="preserve"> lysate at ratios between 1.1- and 1.75-fold. Results filtered to 1% FPR.</w:t>
      </w:r>
    </w:p>
    <w:p w:rsidR="004673C3" w:rsidRPr="00882555" w:rsidRDefault="004673C3" w:rsidP="004673C3">
      <w:pPr>
        <w:pStyle w:val="FAAuthorInfoSubtitle"/>
        <w:rPr>
          <w:color w:val="auto"/>
        </w:rPr>
      </w:pPr>
      <w:r w:rsidRPr="00882555">
        <w:rPr>
          <w:color w:val="auto"/>
        </w:rPr>
        <w:t>ROC analysis</w:t>
      </w:r>
    </w:p>
    <w:p w:rsidR="00753E2A" w:rsidRPr="00882555" w:rsidRDefault="00982C97" w:rsidP="00882555">
      <w:pPr>
        <w:pStyle w:val="TAMainText"/>
        <w:rPr>
          <w:rFonts w:ascii="Arno Pro" w:hAnsi="Arno Pro"/>
          <w:sz w:val="19"/>
          <w:szCs w:val="19"/>
        </w:rPr>
      </w:pPr>
      <w:r w:rsidRPr="00882555">
        <w:rPr>
          <w:rFonts w:ascii="Arno Pro" w:hAnsi="Arno Pro"/>
          <w:sz w:val="19"/>
          <w:szCs w:val="19"/>
        </w:rPr>
        <w:t xml:space="preserve">The data presented above compare </w:t>
      </w:r>
      <w:r w:rsidR="008F07EC" w:rsidRPr="00882555">
        <w:rPr>
          <w:rFonts w:ascii="Arno Pro" w:hAnsi="Arno Pro"/>
          <w:sz w:val="19"/>
          <w:szCs w:val="19"/>
        </w:rPr>
        <w:t>results at a single fixed threshold</w:t>
      </w:r>
      <w:r w:rsidR="005B4076" w:rsidRPr="00882555">
        <w:rPr>
          <w:rFonts w:ascii="Arno Pro" w:hAnsi="Arno Pro"/>
          <w:sz w:val="19"/>
          <w:szCs w:val="19"/>
        </w:rPr>
        <w:t xml:space="preserve"> of 1% FPR.  Although the 1% FPR gives an indic</w:t>
      </w:r>
      <w:r w:rsidR="005B4076" w:rsidRPr="00882555">
        <w:rPr>
          <w:rFonts w:ascii="Arno Pro" w:hAnsi="Arno Pro"/>
          <w:sz w:val="19"/>
          <w:szCs w:val="19"/>
        </w:rPr>
        <w:t>a</w:t>
      </w:r>
      <w:r w:rsidR="005B4076" w:rsidRPr="00882555">
        <w:rPr>
          <w:rFonts w:ascii="Arno Pro" w:hAnsi="Arno Pro"/>
          <w:sz w:val="19"/>
          <w:szCs w:val="19"/>
        </w:rPr>
        <w:t>tion of how the techniques would for an unknown</w:t>
      </w:r>
      <w:r w:rsidR="008F07EC" w:rsidRPr="00882555">
        <w:rPr>
          <w:rFonts w:ascii="Arno Pro" w:hAnsi="Arno Pro"/>
          <w:sz w:val="19"/>
          <w:szCs w:val="19"/>
        </w:rPr>
        <w:t xml:space="preserve"> </w:t>
      </w:r>
      <w:r w:rsidR="005B4076" w:rsidRPr="00882555">
        <w:rPr>
          <w:rFonts w:ascii="Arno Pro" w:hAnsi="Arno Pro"/>
          <w:sz w:val="19"/>
          <w:szCs w:val="19"/>
        </w:rPr>
        <w:t>f</w:t>
      </w:r>
      <w:r w:rsidR="008F07EC" w:rsidRPr="00882555">
        <w:rPr>
          <w:rFonts w:ascii="Arno Pro" w:hAnsi="Arno Pro"/>
          <w:sz w:val="19"/>
          <w:szCs w:val="19"/>
        </w:rPr>
        <w:t xml:space="preserve">urther </w:t>
      </w:r>
      <w:r w:rsidR="0071783F" w:rsidRPr="00882555">
        <w:rPr>
          <w:rFonts w:ascii="Arno Pro" w:hAnsi="Arno Pro"/>
          <w:sz w:val="19"/>
          <w:szCs w:val="19"/>
        </w:rPr>
        <w:t>analysis</w:t>
      </w:r>
      <w:r w:rsidR="008F07EC" w:rsidRPr="00882555">
        <w:rPr>
          <w:rFonts w:ascii="Arno Pro" w:hAnsi="Arno Pro"/>
          <w:sz w:val="19"/>
          <w:szCs w:val="19"/>
        </w:rPr>
        <w:t xml:space="preserve"> the underlying potential of each technique can be provided by comparing a range of thresholds.  </w:t>
      </w:r>
      <w:r w:rsidR="00CF149B" w:rsidRPr="00882555">
        <w:rPr>
          <w:rFonts w:ascii="Arno Pro" w:hAnsi="Arno Pro"/>
          <w:sz w:val="19"/>
          <w:szCs w:val="19"/>
        </w:rPr>
        <w:t>Receiver oper</w:t>
      </w:r>
      <w:r w:rsidR="00CF149B" w:rsidRPr="00882555">
        <w:rPr>
          <w:rFonts w:ascii="Arno Pro" w:hAnsi="Arno Pro"/>
          <w:sz w:val="19"/>
          <w:szCs w:val="19"/>
        </w:rPr>
        <w:t>a</w:t>
      </w:r>
      <w:r w:rsidR="00CF149B" w:rsidRPr="00882555">
        <w:rPr>
          <w:rFonts w:ascii="Arno Pro" w:hAnsi="Arno Pro"/>
          <w:sz w:val="19"/>
          <w:szCs w:val="19"/>
        </w:rPr>
        <w:t>tor characteris</w:t>
      </w:r>
      <w:r w:rsidR="00323A88" w:rsidRPr="00882555">
        <w:rPr>
          <w:rFonts w:ascii="Arno Pro" w:hAnsi="Arno Pro"/>
          <w:sz w:val="19"/>
          <w:szCs w:val="19"/>
        </w:rPr>
        <w:t>tic (ROC) curves show</w:t>
      </w:r>
      <w:r w:rsidR="00CF149B" w:rsidRPr="00882555">
        <w:rPr>
          <w:rFonts w:ascii="Arno Pro" w:hAnsi="Arno Pro"/>
          <w:sz w:val="19"/>
          <w:szCs w:val="19"/>
        </w:rPr>
        <w:t xml:space="preserve"> the relationship between sensitivity and 1-specific</w:t>
      </w:r>
      <w:r w:rsidR="00A01DF8" w:rsidRPr="00882555">
        <w:rPr>
          <w:rFonts w:ascii="Arno Pro" w:hAnsi="Arno Pro"/>
          <w:sz w:val="19"/>
          <w:szCs w:val="19"/>
        </w:rPr>
        <w:t>i</w:t>
      </w:r>
      <w:r w:rsidR="00CF149B" w:rsidRPr="00882555">
        <w:rPr>
          <w:rFonts w:ascii="Arno Pro" w:hAnsi="Arno Pro"/>
          <w:sz w:val="19"/>
          <w:szCs w:val="19"/>
        </w:rPr>
        <w:t xml:space="preserve">ty </w:t>
      </w:r>
      <w:r w:rsidR="0082432D" w:rsidRPr="00882555">
        <w:rPr>
          <w:rFonts w:ascii="Arno Pro" w:hAnsi="Arno Pro"/>
          <w:sz w:val="19"/>
          <w:szCs w:val="19"/>
        </w:rPr>
        <w:t>with</w:t>
      </w:r>
      <w:r w:rsidR="00CF149B" w:rsidRPr="00882555">
        <w:rPr>
          <w:rFonts w:ascii="Arno Pro" w:hAnsi="Arno Pro"/>
          <w:sz w:val="19"/>
          <w:szCs w:val="19"/>
        </w:rPr>
        <w:t xml:space="preserve"> </w:t>
      </w:r>
      <w:r w:rsidR="0082432D" w:rsidRPr="00882555">
        <w:rPr>
          <w:rFonts w:ascii="Arno Pro" w:hAnsi="Arno Pro"/>
          <w:sz w:val="19"/>
          <w:szCs w:val="19"/>
        </w:rPr>
        <w:t>t</w:t>
      </w:r>
      <w:r w:rsidR="00CF149B" w:rsidRPr="00882555">
        <w:rPr>
          <w:rFonts w:ascii="Arno Pro" w:hAnsi="Arno Pro"/>
          <w:sz w:val="19"/>
          <w:szCs w:val="19"/>
        </w:rPr>
        <w:t>he area under the curve (AUC) denot</w:t>
      </w:r>
      <w:r w:rsidR="0082432D" w:rsidRPr="00882555">
        <w:rPr>
          <w:rFonts w:ascii="Arno Pro" w:hAnsi="Arno Pro"/>
          <w:sz w:val="19"/>
          <w:szCs w:val="19"/>
        </w:rPr>
        <w:t>ing</w:t>
      </w:r>
      <w:r w:rsidR="00CF149B" w:rsidRPr="00882555">
        <w:rPr>
          <w:rFonts w:ascii="Arno Pro" w:hAnsi="Arno Pro"/>
          <w:sz w:val="19"/>
          <w:szCs w:val="19"/>
        </w:rPr>
        <w:t xml:space="preserve"> the overall diagnostic accuracy of the test </w:t>
      </w:r>
      <w:r w:rsidR="00860BC0" w:rsidRPr="00882555">
        <w:rPr>
          <w:rFonts w:ascii="Arno Pro" w:hAnsi="Arno Pro"/>
          <w:sz w:val="19"/>
          <w:szCs w:val="19"/>
        </w:rPr>
        <w:t>across</w:t>
      </w:r>
      <w:r w:rsidR="00CF149B" w:rsidRPr="00882555">
        <w:rPr>
          <w:rFonts w:ascii="Arno Pro" w:hAnsi="Arno Pro"/>
          <w:sz w:val="19"/>
          <w:szCs w:val="19"/>
        </w:rPr>
        <w:t xml:space="preserve"> all thresholds.</w:t>
      </w:r>
      <w:r w:rsidR="00E72512" w:rsidRPr="00882555">
        <w:rPr>
          <w:rFonts w:ascii="Arno Pro" w:hAnsi="Arno Pro"/>
          <w:sz w:val="19"/>
          <w:szCs w:val="19"/>
          <w:vertAlign w:val="superscript"/>
        </w:rPr>
        <w:t>61</w:t>
      </w:r>
    </w:p>
    <w:p w:rsidR="00FB4056" w:rsidRPr="00882555" w:rsidRDefault="00CF149B" w:rsidP="00882555">
      <w:pPr>
        <w:pStyle w:val="TAMainText"/>
        <w:rPr>
          <w:rFonts w:ascii="Arno Pro" w:hAnsi="Arno Pro"/>
          <w:sz w:val="19"/>
          <w:szCs w:val="19"/>
        </w:rPr>
      </w:pPr>
      <w:r w:rsidRPr="00882555">
        <w:rPr>
          <w:rFonts w:ascii="Arno Pro" w:hAnsi="Arno Pro"/>
          <w:sz w:val="19"/>
          <w:szCs w:val="19"/>
        </w:rPr>
        <w:t>Sensitivity and specificity were calculated for all quantific</w:t>
      </w:r>
      <w:r w:rsidRPr="00882555">
        <w:rPr>
          <w:rFonts w:ascii="Arno Pro" w:hAnsi="Arno Pro"/>
          <w:sz w:val="19"/>
          <w:szCs w:val="19"/>
        </w:rPr>
        <w:t>a</w:t>
      </w:r>
      <w:r w:rsidRPr="00882555">
        <w:rPr>
          <w:rFonts w:ascii="Arno Pro" w:hAnsi="Arno Pro"/>
          <w:sz w:val="19"/>
          <w:szCs w:val="19"/>
        </w:rPr>
        <w:t>tion techniques across a range of p-value thresholds. The data were plotted to create ROC curves as shown in figures 1</w:t>
      </w:r>
      <w:r w:rsidR="007508E6" w:rsidRPr="00882555">
        <w:rPr>
          <w:rFonts w:ascii="Arno Pro" w:hAnsi="Arno Pro"/>
          <w:sz w:val="19"/>
          <w:szCs w:val="19"/>
        </w:rPr>
        <w:t>A and B</w:t>
      </w:r>
      <w:r w:rsidRPr="00882555">
        <w:rPr>
          <w:rFonts w:ascii="Arno Pro" w:hAnsi="Arno Pro"/>
          <w:sz w:val="19"/>
          <w:szCs w:val="19"/>
        </w:rPr>
        <w:t xml:space="preserve">.  </w:t>
      </w:r>
      <w:r w:rsidR="00FB4056" w:rsidRPr="00882555">
        <w:rPr>
          <w:rFonts w:ascii="Arno Pro" w:hAnsi="Arno Pro"/>
          <w:sz w:val="19"/>
          <w:szCs w:val="19"/>
        </w:rPr>
        <w:t>Spectral counting applied to the sample with gross diffe</w:t>
      </w:r>
      <w:r w:rsidR="00FB4056" w:rsidRPr="00882555">
        <w:rPr>
          <w:rFonts w:ascii="Arno Pro" w:hAnsi="Arno Pro"/>
          <w:sz w:val="19"/>
          <w:szCs w:val="19"/>
        </w:rPr>
        <w:t>r</w:t>
      </w:r>
      <w:r w:rsidR="00FB4056" w:rsidRPr="00882555">
        <w:rPr>
          <w:rFonts w:ascii="Arno Pro" w:hAnsi="Arno Pro"/>
          <w:sz w:val="19"/>
          <w:szCs w:val="19"/>
        </w:rPr>
        <w:t>ences in protein fold-differences produced a highly accurate test with an AUC of 0.97.  The other three methods also pe</w:t>
      </w:r>
      <w:r w:rsidR="00FB4056" w:rsidRPr="00882555">
        <w:rPr>
          <w:rFonts w:ascii="Arno Pro" w:hAnsi="Arno Pro"/>
          <w:sz w:val="19"/>
          <w:szCs w:val="19"/>
        </w:rPr>
        <w:t>r</w:t>
      </w:r>
      <w:r w:rsidR="00FB4056" w:rsidRPr="00882555">
        <w:rPr>
          <w:rFonts w:ascii="Arno Pro" w:hAnsi="Arno Pro"/>
          <w:sz w:val="19"/>
          <w:szCs w:val="19"/>
        </w:rPr>
        <w:t xml:space="preserve">formed well in the number of correct assessments of gross differences with an AUC ≥ 0.85.  </w:t>
      </w:r>
      <w:r w:rsidR="0082432D" w:rsidRPr="00882555">
        <w:rPr>
          <w:rFonts w:ascii="Arno Pro" w:hAnsi="Arno Pro"/>
          <w:sz w:val="19"/>
          <w:szCs w:val="19"/>
        </w:rPr>
        <w:t>For the sample with fine differences, emPAI produced an AUC of just 0.79, iTRAQ and spectral counting performed similarly with scores of 0.83 and 0.84</w:t>
      </w:r>
      <w:r w:rsidR="00516976" w:rsidRPr="00882555">
        <w:rPr>
          <w:rFonts w:ascii="Arno Pro" w:hAnsi="Arno Pro"/>
          <w:sz w:val="19"/>
          <w:szCs w:val="19"/>
        </w:rPr>
        <w:t>,</w:t>
      </w:r>
      <w:r w:rsidR="0082432D" w:rsidRPr="00882555">
        <w:rPr>
          <w:rFonts w:ascii="Arno Pro" w:hAnsi="Arno Pro"/>
          <w:sz w:val="19"/>
          <w:szCs w:val="19"/>
        </w:rPr>
        <w:t xml:space="preserve"> respectively, </w:t>
      </w:r>
      <w:r w:rsidR="00516976" w:rsidRPr="00882555">
        <w:rPr>
          <w:rFonts w:ascii="Arno Pro" w:hAnsi="Arno Pro"/>
          <w:sz w:val="19"/>
          <w:szCs w:val="19"/>
        </w:rPr>
        <w:t>while</w:t>
      </w:r>
      <w:r w:rsidR="0082432D" w:rsidRPr="00882555">
        <w:rPr>
          <w:rFonts w:ascii="Arno Pro" w:hAnsi="Arno Pro"/>
          <w:sz w:val="19"/>
          <w:szCs w:val="19"/>
        </w:rPr>
        <w:t xml:space="preserve"> peak area showed the highest classification accuracy with an AUC of 0.86</w:t>
      </w:r>
      <w:r w:rsidR="00753E2A" w:rsidRPr="00882555">
        <w:rPr>
          <w:rFonts w:ascii="Arno Pro" w:hAnsi="Arno Pro"/>
          <w:sz w:val="19"/>
          <w:szCs w:val="19"/>
        </w:rPr>
        <w:t xml:space="preserve">. </w:t>
      </w:r>
    </w:p>
    <w:p w:rsidR="00B911C9" w:rsidRPr="00882555" w:rsidRDefault="00B911C9" w:rsidP="00882555">
      <w:pPr>
        <w:pStyle w:val="TAMainText"/>
      </w:pPr>
      <w:r w:rsidRPr="00882555">
        <w:rPr>
          <w:noProof/>
          <w:lang w:val="en-GB" w:eastAsia="en-GB"/>
        </w:rPr>
        <w:lastRenderedPageBreak/>
        <w:drawing>
          <wp:inline distT="0" distB="0" distL="0" distR="0" wp14:anchorId="65199A20" wp14:editId="223AB237">
            <wp:extent cx="3046058" cy="2382099"/>
            <wp:effectExtent l="19050" t="19050" r="2159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11C9" w:rsidRPr="00882555" w:rsidRDefault="00B911C9" w:rsidP="00882555">
      <w:pPr>
        <w:pStyle w:val="TAMainText"/>
      </w:pPr>
      <w:r w:rsidRPr="00882555">
        <w:rPr>
          <w:noProof/>
          <w:lang w:val="en-GB" w:eastAsia="en-GB"/>
        </w:rPr>
        <w:drawing>
          <wp:inline distT="0" distB="0" distL="0" distR="0" wp14:anchorId="4C280150" wp14:editId="35C72E95">
            <wp:extent cx="3049418" cy="2385946"/>
            <wp:effectExtent l="19050" t="19050" r="17780"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11C9" w:rsidRPr="00882555" w:rsidRDefault="00B911C9" w:rsidP="00882555">
      <w:pPr>
        <w:pStyle w:val="TAMainText"/>
        <w:rPr>
          <w:rFonts w:ascii="Arno Pro" w:hAnsi="Arno Pro"/>
        </w:rPr>
      </w:pPr>
      <w:proofErr w:type="gramStart"/>
      <w:r w:rsidRPr="00882555">
        <w:rPr>
          <w:rFonts w:ascii="Arno Pro" w:hAnsi="Arno Pro"/>
          <w:b/>
          <w:sz w:val="19"/>
          <w:szCs w:val="19"/>
        </w:rPr>
        <w:t>Figure 1A and 1B.</w:t>
      </w:r>
      <w:proofErr w:type="gramEnd"/>
      <w:r w:rsidRPr="00882555">
        <w:rPr>
          <w:rFonts w:ascii="Arno Pro" w:hAnsi="Arno Pro"/>
          <w:b/>
        </w:rPr>
        <w:t xml:space="preserve"> </w:t>
      </w:r>
      <w:r w:rsidRPr="00882555">
        <w:rPr>
          <w:rFonts w:ascii="Arno Pro" w:hAnsi="Arno Pro"/>
        </w:rPr>
        <w:t xml:space="preserve">ROC curves demonstrating the diagnostic classification performance of different quantification techniques applied to the measurement of 18 exogenous proteins added to </w:t>
      </w:r>
      <w:r w:rsidRPr="00882555">
        <w:rPr>
          <w:rFonts w:ascii="Arno Pro" w:hAnsi="Arno Pro"/>
          <w:i/>
        </w:rPr>
        <w:t>E. coli</w:t>
      </w:r>
      <w:r w:rsidRPr="00882555">
        <w:rPr>
          <w:rFonts w:ascii="Arno Pro" w:hAnsi="Arno Pro"/>
        </w:rPr>
        <w:t xml:space="preserve"> lysate with fold differences between 1.5- and ∞-fold (1A – Gross) and 1.1- and 1.75-fold (1B – Fine). </w:t>
      </w:r>
      <w:r w:rsidR="00323A88" w:rsidRPr="00882555">
        <w:rPr>
          <w:rFonts w:ascii="Arno Pro" w:hAnsi="Arno Pro"/>
        </w:rPr>
        <w:t>The a</w:t>
      </w:r>
      <w:r w:rsidRPr="00882555">
        <w:rPr>
          <w:rFonts w:ascii="Arno Pro" w:hAnsi="Arno Pro"/>
        </w:rPr>
        <w:t xml:space="preserve">rea under the curve (AUC) is </w:t>
      </w:r>
      <w:r w:rsidR="00323A88" w:rsidRPr="00882555">
        <w:rPr>
          <w:rFonts w:ascii="Arno Pro" w:hAnsi="Arno Pro"/>
        </w:rPr>
        <w:t>given</w:t>
      </w:r>
      <w:r w:rsidRPr="00882555">
        <w:rPr>
          <w:rFonts w:ascii="Arno Pro" w:hAnsi="Arno Pro"/>
        </w:rPr>
        <w:t xml:space="preserve"> in the figure legend.  AUC denotes the overall diagnostic accuracy of the test.</w:t>
      </w:r>
    </w:p>
    <w:p w:rsidR="00563902" w:rsidRPr="00882555" w:rsidRDefault="0082432D" w:rsidP="00882555">
      <w:pPr>
        <w:pStyle w:val="TAMainText"/>
        <w:rPr>
          <w:rFonts w:ascii="Arno Pro" w:hAnsi="Arno Pro"/>
          <w:sz w:val="19"/>
          <w:szCs w:val="19"/>
        </w:rPr>
      </w:pPr>
      <w:r w:rsidRPr="00882555">
        <w:rPr>
          <w:rFonts w:ascii="Arno Pro" w:hAnsi="Arno Pro"/>
          <w:sz w:val="19"/>
          <w:szCs w:val="19"/>
        </w:rPr>
        <w:t>Figures 2A and 2B plot the PPVs calculated for the top 50 corrected p-value ranked differences observed with each qua</w:t>
      </w:r>
      <w:r w:rsidRPr="00882555">
        <w:rPr>
          <w:rFonts w:ascii="Arno Pro" w:hAnsi="Arno Pro"/>
          <w:sz w:val="19"/>
          <w:szCs w:val="19"/>
        </w:rPr>
        <w:t>n</w:t>
      </w:r>
      <w:r w:rsidRPr="00882555">
        <w:rPr>
          <w:rFonts w:ascii="Arno Pro" w:hAnsi="Arno Pro"/>
          <w:sz w:val="19"/>
          <w:szCs w:val="19"/>
        </w:rPr>
        <w:t>tification method.  For gross fold-differences (&gt;1.5-fold) iTRA</w:t>
      </w:r>
      <w:r w:rsidR="00B03872" w:rsidRPr="00882555">
        <w:rPr>
          <w:rFonts w:ascii="Arno Pro" w:hAnsi="Arno Pro"/>
          <w:sz w:val="19"/>
          <w:szCs w:val="19"/>
        </w:rPr>
        <w:t>Q yielded</w:t>
      </w:r>
      <w:r w:rsidRPr="00882555">
        <w:rPr>
          <w:rFonts w:ascii="Arno Pro" w:hAnsi="Arno Pro"/>
          <w:sz w:val="19"/>
          <w:szCs w:val="19"/>
        </w:rPr>
        <w:t xml:space="preserve"> the highest PPVs although all methods pe</w:t>
      </w:r>
      <w:r w:rsidRPr="00882555">
        <w:rPr>
          <w:rFonts w:ascii="Arno Pro" w:hAnsi="Arno Pro"/>
          <w:sz w:val="19"/>
          <w:szCs w:val="19"/>
        </w:rPr>
        <w:t>r</w:t>
      </w:r>
      <w:r w:rsidRPr="00882555">
        <w:rPr>
          <w:rFonts w:ascii="Arno Pro" w:hAnsi="Arno Pro"/>
          <w:sz w:val="19"/>
          <w:szCs w:val="19"/>
        </w:rPr>
        <w:t>formed well and were closely grouped.  When fine changes were assessed peak area gave the highest PPVs.  Spectral counting and iTRAQ performed very similarly and emPAI ranked lowest.  These observations show correlation with the ROC curve data suggesting that peak area offers the highest classification accuracy for small fold-differences.</w:t>
      </w:r>
    </w:p>
    <w:p w:rsidR="00563902" w:rsidRPr="00882555" w:rsidRDefault="00563902" w:rsidP="00882555">
      <w:pPr>
        <w:pStyle w:val="TAMainText"/>
      </w:pPr>
    </w:p>
    <w:p w:rsidR="00BF1E04" w:rsidRPr="00882555" w:rsidRDefault="009E20C0" w:rsidP="00882555">
      <w:pPr>
        <w:pStyle w:val="TAMainText"/>
        <w:rPr>
          <w:szCs w:val="18"/>
        </w:rPr>
      </w:pPr>
      <w:r w:rsidRPr="00882555">
        <w:rPr>
          <w:noProof/>
          <w:lang w:val="en-GB" w:eastAsia="en-GB"/>
        </w:rPr>
        <w:lastRenderedPageBreak/>
        <w:drawing>
          <wp:inline distT="0" distB="0" distL="0" distR="0" wp14:anchorId="0C0C392F" wp14:editId="4BFA70ED">
            <wp:extent cx="3044825" cy="2382410"/>
            <wp:effectExtent l="19050" t="19050" r="22225"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31D1" w:rsidRPr="00882555" w:rsidRDefault="009E20C0" w:rsidP="00882555">
      <w:pPr>
        <w:pStyle w:val="TAMainText"/>
        <w:rPr>
          <w:szCs w:val="18"/>
        </w:rPr>
      </w:pPr>
      <w:r w:rsidRPr="00882555">
        <w:rPr>
          <w:noProof/>
          <w:lang w:val="en-GB" w:eastAsia="en-GB"/>
        </w:rPr>
        <w:drawing>
          <wp:inline distT="0" distB="0" distL="0" distR="0" wp14:anchorId="621FAE41" wp14:editId="746CEDE5">
            <wp:extent cx="3044825" cy="2382410"/>
            <wp:effectExtent l="19050" t="19050" r="22225"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2388" w:rsidRPr="00882555" w:rsidRDefault="0082432D" w:rsidP="00882555">
      <w:pPr>
        <w:pStyle w:val="TAMainText"/>
      </w:pPr>
      <w:proofErr w:type="gramStart"/>
      <w:r w:rsidRPr="00882555">
        <w:rPr>
          <w:b/>
          <w:sz w:val="19"/>
          <w:szCs w:val="19"/>
        </w:rPr>
        <w:t>Figure 2A and 2B.</w:t>
      </w:r>
      <w:proofErr w:type="gramEnd"/>
      <w:r w:rsidRPr="00882555">
        <w:rPr>
          <w:b/>
        </w:rPr>
        <w:t xml:space="preserve"> </w:t>
      </w:r>
      <w:r w:rsidRPr="00882555">
        <w:t xml:space="preserve">PPV curves demonstrating the positive predictive value (PPV) of different quantification techniques applied to the measurement of 18 exogenous proteins added to </w:t>
      </w:r>
      <w:r w:rsidRPr="00882555">
        <w:rPr>
          <w:i/>
        </w:rPr>
        <w:t>E. coli</w:t>
      </w:r>
      <w:r w:rsidRPr="00882555">
        <w:t xml:space="preserve"> lysate with fold differences between 1.5- and ∞-fold (2A – Gross) and 1.1- and 1.75-fold (2B – Fine). PPV is plotted for the top 50 proteins ranked by corrected p-value.</w:t>
      </w:r>
    </w:p>
    <w:p w:rsidR="00B7631F" w:rsidRPr="00882555" w:rsidRDefault="00B7631F" w:rsidP="00B7631F">
      <w:pPr>
        <w:pStyle w:val="FAAuthorInfoSubtitle"/>
        <w:rPr>
          <w:color w:val="auto"/>
        </w:rPr>
      </w:pPr>
      <w:r w:rsidRPr="00882555">
        <w:rPr>
          <w:color w:val="auto"/>
        </w:rPr>
        <w:t>Effect of fold difference and absolute abundance</w:t>
      </w:r>
    </w:p>
    <w:p w:rsidR="00A33C59" w:rsidRPr="00882555" w:rsidRDefault="00950412" w:rsidP="00882555">
      <w:pPr>
        <w:pStyle w:val="TAMainText"/>
        <w:rPr>
          <w:rFonts w:ascii="Arno Pro" w:hAnsi="Arno Pro"/>
          <w:sz w:val="19"/>
          <w:szCs w:val="19"/>
        </w:rPr>
      </w:pPr>
      <w:r w:rsidRPr="00882555">
        <w:rPr>
          <w:rFonts w:ascii="Arno Pro" w:hAnsi="Arno Pro"/>
          <w:sz w:val="19"/>
          <w:szCs w:val="19"/>
        </w:rPr>
        <w:t xml:space="preserve">The </w:t>
      </w:r>
      <w:r w:rsidR="00CF149B" w:rsidRPr="00882555">
        <w:rPr>
          <w:rFonts w:ascii="Arno Pro" w:hAnsi="Arno Pro"/>
          <w:sz w:val="19"/>
          <w:szCs w:val="19"/>
        </w:rPr>
        <w:t xml:space="preserve">quantification standards </w:t>
      </w:r>
      <w:r w:rsidRPr="00882555">
        <w:rPr>
          <w:rFonts w:ascii="Arno Pro" w:hAnsi="Arno Pro"/>
          <w:sz w:val="19"/>
          <w:szCs w:val="19"/>
        </w:rPr>
        <w:t>had</w:t>
      </w:r>
      <w:r w:rsidR="00CF149B" w:rsidRPr="00882555">
        <w:rPr>
          <w:rFonts w:ascii="Arno Pro" w:hAnsi="Arno Pro"/>
          <w:sz w:val="19"/>
          <w:szCs w:val="19"/>
        </w:rPr>
        <w:t xml:space="preserve"> fold differences from 1.1- to ∞-fold, with each ratio measured </w:t>
      </w:r>
      <w:r w:rsidRPr="00882555">
        <w:rPr>
          <w:rFonts w:ascii="Arno Pro" w:hAnsi="Arno Pro"/>
          <w:sz w:val="19"/>
          <w:szCs w:val="19"/>
        </w:rPr>
        <w:t>for</w:t>
      </w:r>
      <w:r w:rsidR="00CF149B" w:rsidRPr="00882555">
        <w:rPr>
          <w:rFonts w:ascii="Arno Pro" w:hAnsi="Arno Pro"/>
          <w:sz w:val="19"/>
          <w:szCs w:val="19"/>
        </w:rPr>
        <w:t xml:space="preserve"> three different proteins added at three different absolute abundances: 1, 10 and 100 fmol/100 ng </w:t>
      </w:r>
      <w:r w:rsidR="00CF149B" w:rsidRPr="00882555">
        <w:rPr>
          <w:rFonts w:ascii="Arno Pro" w:hAnsi="Arno Pro"/>
          <w:i/>
          <w:sz w:val="19"/>
          <w:szCs w:val="19"/>
        </w:rPr>
        <w:t>E. coli</w:t>
      </w:r>
      <w:r w:rsidR="00CF149B" w:rsidRPr="00882555">
        <w:rPr>
          <w:rFonts w:ascii="Arno Pro" w:hAnsi="Arno Pro"/>
          <w:sz w:val="19"/>
          <w:szCs w:val="19"/>
        </w:rPr>
        <w:t xml:space="preserve"> lysate.  To investigate whether these var</w:t>
      </w:r>
      <w:r w:rsidR="00CF149B" w:rsidRPr="00882555">
        <w:rPr>
          <w:rFonts w:ascii="Arno Pro" w:hAnsi="Arno Pro"/>
          <w:sz w:val="19"/>
          <w:szCs w:val="19"/>
        </w:rPr>
        <w:t>i</w:t>
      </w:r>
      <w:r w:rsidR="00CF149B" w:rsidRPr="00882555">
        <w:rPr>
          <w:rFonts w:ascii="Arno Pro" w:hAnsi="Arno Pro"/>
          <w:sz w:val="19"/>
          <w:szCs w:val="19"/>
        </w:rPr>
        <w:t>ables affect the diagnostic classification performance a heat map was produced showing the false positive rate (FPR = 1-</w:t>
      </w:r>
      <w:r w:rsidR="0082432D" w:rsidRPr="00882555">
        <w:rPr>
          <w:rFonts w:ascii="Arno Pro" w:hAnsi="Arno Pro"/>
          <w:sz w:val="19"/>
          <w:szCs w:val="19"/>
        </w:rPr>
        <w:t>specificity</w:t>
      </w:r>
      <w:r w:rsidR="00CF149B" w:rsidRPr="00882555">
        <w:rPr>
          <w:rFonts w:ascii="Arno Pro" w:hAnsi="Arno Pro"/>
          <w:sz w:val="19"/>
          <w:szCs w:val="19"/>
        </w:rPr>
        <w:t xml:space="preserve">) threshold required for each exogenous protein to be called as a TP (figure </w:t>
      </w:r>
      <w:r w:rsidR="0082432D" w:rsidRPr="00882555">
        <w:rPr>
          <w:rFonts w:ascii="Arno Pro" w:hAnsi="Arno Pro"/>
          <w:sz w:val="19"/>
          <w:szCs w:val="19"/>
        </w:rPr>
        <w:t>3</w:t>
      </w:r>
      <w:r w:rsidR="00CF149B" w:rsidRPr="00882555">
        <w:rPr>
          <w:rFonts w:ascii="Arno Pro" w:hAnsi="Arno Pro"/>
          <w:sz w:val="19"/>
          <w:szCs w:val="19"/>
        </w:rPr>
        <w:t xml:space="preserve">).  To </w:t>
      </w:r>
      <w:r w:rsidRPr="00882555">
        <w:rPr>
          <w:rFonts w:ascii="Arno Pro" w:hAnsi="Arno Pro"/>
          <w:sz w:val="19"/>
          <w:szCs w:val="19"/>
        </w:rPr>
        <w:t>summarize</w:t>
      </w:r>
      <w:r w:rsidR="00CF149B" w:rsidRPr="00882555">
        <w:rPr>
          <w:rFonts w:ascii="Arno Pro" w:hAnsi="Arno Pro"/>
          <w:sz w:val="19"/>
          <w:szCs w:val="19"/>
        </w:rPr>
        <w:t xml:space="preserve"> the infe</w:t>
      </w:r>
      <w:r w:rsidRPr="00882555">
        <w:rPr>
          <w:rFonts w:ascii="Arno Pro" w:hAnsi="Arno Pro"/>
          <w:sz w:val="19"/>
          <w:szCs w:val="19"/>
        </w:rPr>
        <w:t xml:space="preserve">rence of the heat map: the </w:t>
      </w:r>
      <w:r w:rsidR="00CF149B" w:rsidRPr="00882555">
        <w:rPr>
          <w:rFonts w:ascii="Arno Pro" w:hAnsi="Arno Pro"/>
          <w:sz w:val="19"/>
          <w:szCs w:val="19"/>
        </w:rPr>
        <w:t>dark</w:t>
      </w:r>
      <w:r w:rsidRPr="00882555">
        <w:rPr>
          <w:rFonts w:ascii="Arno Pro" w:hAnsi="Arno Pro"/>
          <w:sz w:val="19"/>
          <w:szCs w:val="19"/>
        </w:rPr>
        <w:t xml:space="preserve">er red </w:t>
      </w:r>
      <w:r w:rsidR="00CF149B" w:rsidRPr="00882555">
        <w:rPr>
          <w:rFonts w:ascii="Arno Pro" w:hAnsi="Arno Pro"/>
          <w:sz w:val="19"/>
          <w:szCs w:val="19"/>
        </w:rPr>
        <w:t xml:space="preserve">the greater the cost to specificity to </w:t>
      </w:r>
      <w:r w:rsidRPr="00882555">
        <w:rPr>
          <w:rFonts w:ascii="Arno Pro" w:hAnsi="Arno Pro"/>
          <w:sz w:val="19"/>
          <w:szCs w:val="19"/>
        </w:rPr>
        <w:t>achieve</w:t>
      </w:r>
      <w:r w:rsidR="00CF149B" w:rsidRPr="00882555">
        <w:rPr>
          <w:rFonts w:ascii="Arno Pro" w:hAnsi="Arno Pro"/>
          <w:sz w:val="19"/>
          <w:szCs w:val="19"/>
        </w:rPr>
        <w:t xml:space="preserve"> correct classification. </w:t>
      </w:r>
    </w:p>
    <w:p w:rsidR="00A069F0" w:rsidRDefault="00A069F0" w:rsidP="00882555">
      <w:pPr>
        <w:pStyle w:val="TAMainText"/>
      </w:pPr>
    </w:p>
    <w:p w:rsidR="004B36FB" w:rsidRPr="00882555" w:rsidRDefault="004B36FB" w:rsidP="00882555">
      <w:pPr>
        <w:pStyle w:val="TAMainText"/>
      </w:pPr>
      <w:bookmarkStart w:id="0" w:name="_GoBack"/>
      <w:r w:rsidRPr="004B36FB">
        <w:drawing>
          <wp:inline distT="0" distB="0" distL="0" distR="0" wp14:anchorId="1105CD76" wp14:editId="26A7E5AF">
            <wp:extent cx="3044825" cy="1823815"/>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825" cy="1823815"/>
                    </a:xfrm>
                    <a:prstGeom prst="rect">
                      <a:avLst/>
                    </a:prstGeom>
                    <a:noFill/>
                    <a:ln>
                      <a:noFill/>
                    </a:ln>
                  </pic:spPr>
                </pic:pic>
              </a:graphicData>
            </a:graphic>
          </wp:inline>
        </w:drawing>
      </w:r>
      <w:bookmarkEnd w:id="0"/>
    </w:p>
    <w:p w:rsidR="00A33C59" w:rsidRPr="00882555" w:rsidRDefault="00A33C59" w:rsidP="00882555">
      <w:pPr>
        <w:pStyle w:val="TAMainText"/>
        <w:rPr>
          <w:rFonts w:ascii="Arno Pro" w:hAnsi="Arno Pro"/>
        </w:rPr>
      </w:pPr>
      <w:proofErr w:type="gramStart"/>
      <w:r w:rsidRPr="00882555">
        <w:rPr>
          <w:rFonts w:ascii="Arno Pro" w:hAnsi="Arno Pro"/>
          <w:b/>
          <w:sz w:val="19"/>
          <w:szCs w:val="19"/>
        </w:rPr>
        <w:t xml:space="preserve">Figure </w:t>
      </w:r>
      <w:r w:rsidR="0082432D" w:rsidRPr="00882555">
        <w:rPr>
          <w:rFonts w:ascii="Arno Pro" w:hAnsi="Arno Pro"/>
          <w:b/>
          <w:sz w:val="19"/>
          <w:szCs w:val="19"/>
        </w:rPr>
        <w:t>3</w:t>
      </w:r>
      <w:r w:rsidRPr="00882555">
        <w:rPr>
          <w:rFonts w:ascii="Arno Pro" w:hAnsi="Arno Pro"/>
          <w:b/>
          <w:sz w:val="19"/>
          <w:szCs w:val="19"/>
        </w:rPr>
        <w:t>.</w:t>
      </w:r>
      <w:proofErr w:type="gramEnd"/>
      <w:r w:rsidRPr="00882555">
        <w:rPr>
          <w:rFonts w:ascii="Arno Pro" w:hAnsi="Arno Pro"/>
          <w:b/>
        </w:rPr>
        <w:t xml:space="preserve"> </w:t>
      </w:r>
      <w:r w:rsidRPr="00882555">
        <w:rPr>
          <w:rFonts w:ascii="Arno Pro" w:hAnsi="Arno Pro"/>
        </w:rPr>
        <w:t>H</w:t>
      </w:r>
      <w:r w:rsidR="00B64CD6" w:rsidRPr="00882555">
        <w:rPr>
          <w:rFonts w:ascii="Arno Pro" w:hAnsi="Arno Pro"/>
        </w:rPr>
        <w:t>eat map displaying the minimum F</w:t>
      </w:r>
      <w:r w:rsidRPr="00882555">
        <w:rPr>
          <w:rFonts w:ascii="Arno Pro" w:hAnsi="Arno Pro"/>
        </w:rPr>
        <w:t>PR (1-</w:t>
      </w:r>
      <w:r w:rsidR="0082432D" w:rsidRPr="00882555">
        <w:rPr>
          <w:rFonts w:ascii="Arno Pro" w:hAnsi="Arno Pro"/>
        </w:rPr>
        <w:t>specificity</w:t>
      </w:r>
      <w:r w:rsidRPr="00882555">
        <w:rPr>
          <w:rFonts w:ascii="Arno Pro" w:hAnsi="Arno Pro"/>
        </w:rPr>
        <w:t>) threshold required for different quantification approaches to co</w:t>
      </w:r>
      <w:r w:rsidRPr="00882555">
        <w:rPr>
          <w:rFonts w:ascii="Arno Pro" w:hAnsi="Arno Pro"/>
        </w:rPr>
        <w:t>r</w:t>
      </w:r>
      <w:r w:rsidRPr="00882555">
        <w:rPr>
          <w:rFonts w:ascii="Arno Pro" w:hAnsi="Arno Pro"/>
        </w:rPr>
        <w:t>rectly class exogenous protein measurements as changing. Exog</w:t>
      </w:r>
      <w:r w:rsidRPr="00882555">
        <w:rPr>
          <w:rFonts w:ascii="Arno Pro" w:hAnsi="Arno Pro"/>
        </w:rPr>
        <w:t>e</w:t>
      </w:r>
      <w:r w:rsidRPr="00882555">
        <w:rPr>
          <w:rFonts w:ascii="Arno Pro" w:hAnsi="Arno Pro"/>
        </w:rPr>
        <w:t xml:space="preserve">nous proteins were added to an </w:t>
      </w:r>
      <w:r w:rsidRPr="00882555">
        <w:rPr>
          <w:rFonts w:ascii="Arno Pro" w:hAnsi="Arno Pro"/>
          <w:i/>
        </w:rPr>
        <w:t>E. coli</w:t>
      </w:r>
      <w:r w:rsidRPr="00882555">
        <w:rPr>
          <w:rFonts w:ascii="Arno Pro" w:hAnsi="Arno Pro"/>
        </w:rPr>
        <w:t xml:space="preserve"> lysate at known ratios from 1.1-fold to ∞-fold difference. Each measurement was made with different proteins at three absolute abundances: 1, 10 and 100 fmol/100 ng </w:t>
      </w:r>
      <w:r w:rsidRPr="00882555">
        <w:rPr>
          <w:rFonts w:ascii="Arno Pro" w:hAnsi="Arno Pro"/>
          <w:i/>
        </w:rPr>
        <w:t>E. coli</w:t>
      </w:r>
      <w:r w:rsidRPr="00882555">
        <w:rPr>
          <w:rFonts w:ascii="Arno Pro" w:hAnsi="Arno Pro"/>
        </w:rPr>
        <w:t xml:space="preserve"> lysate. Grey boxes indicate single peptide measurements excluded from quantification.</w:t>
      </w:r>
    </w:p>
    <w:p w:rsidR="00CF149B" w:rsidRPr="00882555" w:rsidRDefault="00CF149B" w:rsidP="00882555">
      <w:pPr>
        <w:pStyle w:val="TAMainText"/>
        <w:rPr>
          <w:rFonts w:ascii="Arno Pro" w:hAnsi="Arno Pro"/>
          <w:sz w:val="19"/>
          <w:szCs w:val="19"/>
        </w:rPr>
      </w:pPr>
      <w:r w:rsidRPr="00882555">
        <w:rPr>
          <w:rFonts w:ascii="Arno Pro" w:hAnsi="Arno Pro"/>
          <w:sz w:val="19"/>
          <w:szCs w:val="19"/>
        </w:rPr>
        <w:t xml:space="preserve">There are clear visual differences between techniques when comparing the specificity cost required to </w:t>
      </w:r>
      <w:r w:rsidR="00D0269D" w:rsidRPr="00882555">
        <w:rPr>
          <w:rFonts w:ascii="Arno Pro" w:hAnsi="Arno Pro"/>
          <w:sz w:val="19"/>
          <w:szCs w:val="19"/>
        </w:rPr>
        <w:t>achieve</w:t>
      </w:r>
      <w:r w:rsidRPr="00882555">
        <w:rPr>
          <w:rFonts w:ascii="Arno Pro" w:hAnsi="Arno Pro"/>
          <w:sz w:val="19"/>
          <w:szCs w:val="19"/>
        </w:rPr>
        <w:t xml:space="preserve"> the </w:t>
      </w:r>
      <w:r w:rsidR="00D0269D" w:rsidRPr="00882555">
        <w:rPr>
          <w:rFonts w:ascii="Arno Pro" w:hAnsi="Arno Pro"/>
          <w:sz w:val="19"/>
          <w:szCs w:val="19"/>
        </w:rPr>
        <w:t xml:space="preserve">correct </w:t>
      </w:r>
      <w:r w:rsidRPr="00882555">
        <w:rPr>
          <w:rFonts w:ascii="Arno Pro" w:hAnsi="Arno Pro"/>
          <w:sz w:val="19"/>
          <w:szCs w:val="19"/>
        </w:rPr>
        <w:t xml:space="preserve">classification of specific exogenous proteins as changing. </w:t>
      </w:r>
      <w:proofErr w:type="gramStart"/>
      <w:r w:rsidRPr="00882555">
        <w:rPr>
          <w:rFonts w:ascii="Arno Pro" w:hAnsi="Arno Pro"/>
          <w:sz w:val="19"/>
          <w:szCs w:val="19"/>
        </w:rPr>
        <w:t>iTRAQ</w:t>
      </w:r>
      <w:proofErr w:type="gramEnd"/>
      <w:r w:rsidRPr="00882555">
        <w:rPr>
          <w:rFonts w:ascii="Arno Pro" w:hAnsi="Arno Pro"/>
          <w:sz w:val="19"/>
          <w:szCs w:val="19"/>
        </w:rPr>
        <w:t xml:space="preserve"> perfor</w:t>
      </w:r>
      <w:r w:rsidR="00D0269D" w:rsidRPr="00882555">
        <w:rPr>
          <w:rFonts w:ascii="Arno Pro" w:hAnsi="Arno Pro"/>
          <w:sz w:val="19"/>
          <w:szCs w:val="19"/>
        </w:rPr>
        <w:t>mance scales</w:t>
      </w:r>
      <w:r w:rsidRPr="00882555">
        <w:rPr>
          <w:rFonts w:ascii="Arno Pro" w:hAnsi="Arno Pro"/>
          <w:sz w:val="19"/>
          <w:szCs w:val="19"/>
        </w:rPr>
        <w:t xml:space="preserve"> with the abundance at which the measurement is made. Fold-differences as low as 1.2-fold were correctly classified as changing with acceptable spec</w:t>
      </w:r>
      <w:r w:rsidRPr="00882555">
        <w:rPr>
          <w:rFonts w:ascii="Arno Pro" w:hAnsi="Arno Pro"/>
          <w:sz w:val="19"/>
          <w:szCs w:val="19"/>
        </w:rPr>
        <w:t>i</w:t>
      </w:r>
      <w:r w:rsidRPr="00882555">
        <w:rPr>
          <w:rFonts w:ascii="Arno Pro" w:hAnsi="Arno Pro"/>
          <w:sz w:val="19"/>
          <w:szCs w:val="19"/>
        </w:rPr>
        <w:t xml:space="preserve">ficities when measured at high abundance (100 </w:t>
      </w:r>
      <w:r w:rsidR="00285F06" w:rsidRPr="00882555">
        <w:rPr>
          <w:rFonts w:ascii="Arno Pro" w:hAnsi="Arno Pro"/>
          <w:sz w:val="19"/>
          <w:szCs w:val="19"/>
        </w:rPr>
        <w:t>fmol</w:t>
      </w:r>
      <w:r w:rsidRPr="00882555">
        <w:rPr>
          <w:rFonts w:ascii="Arno Pro" w:hAnsi="Arno Pro"/>
          <w:sz w:val="19"/>
          <w:szCs w:val="19"/>
        </w:rPr>
        <w:t xml:space="preserve">) relative to the background. When the same fold-differences were measured at the lowest absolute abundance (1 </w:t>
      </w:r>
      <w:r w:rsidR="00285F06" w:rsidRPr="00882555">
        <w:rPr>
          <w:rFonts w:ascii="Arno Pro" w:hAnsi="Arno Pro"/>
          <w:sz w:val="19"/>
          <w:szCs w:val="19"/>
        </w:rPr>
        <w:t>fmol</w:t>
      </w:r>
      <w:r w:rsidRPr="00882555">
        <w:rPr>
          <w:rFonts w:ascii="Arno Pro" w:hAnsi="Arno Pro"/>
          <w:sz w:val="19"/>
          <w:szCs w:val="19"/>
        </w:rPr>
        <w:t>) the r</w:t>
      </w:r>
      <w:r w:rsidRPr="00882555">
        <w:rPr>
          <w:rFonts w:ascii="Arno Pro" w:hAnsi="Arno Pro"/>
          <w:sz w:val="19"/>
          <w:szCs w:val="19"/>
        </w:rPr>
        <w:t>e</w:t>
      </w:r>
      <w:r w:rsidRPr="00882555">
        <w:rPr>
          <w:rFonts w:ascii="Arno Pro" w:hAnsi="Arno Pro"/>
          <w:sz w:val="19"/>
          <w:szCs w:val="19"/>
        </w:rPr>
        <w:t>quired specificity costs were much higher, limiting iTRAQ’s diagnostic use to 5-fold difference or greater at this level.</w:t>
      </w:r>
    </w:p>
    <w:p w:rsidR="00CF149B" w:rsidRPr="00882555" w:rsidRDefault="00CF149B" w:rsidP="00882555">
      <w:pPr>
        <w:pStyle w:val="TAMainText"/>
        <w:rPr>
          <w:rFonts w:ascii="Arno Pro" w:hAnsi="Arno Pro"/>
          <w:sz w:val="19"/>
          <w:szCs w:val="19"/>
        </w:rPr>
      </w:pPr>
      <w:r w:rsidRPr="00882555">
        <w:rPr>
          <w:rFonts w:ascii="Arno Pro" w:hAnsi="Arno Pro"/>
          <w:sz w:val="19"/>
          <w:szCs w:val="19"/>
        </w:rPr>
        <w:t xml:space="preserve">Spectral counting and emPAI show a contrasting trend to iTRAQ, in which classification performance scales not with the abundance at which the measurement is made but </w:t>
      </w:r>
      <w:r w:rsidR="00D0269D" w:rsidRPr="00882555">
        <w:rPr>
          <w:rFonts w:ascii="Arno Pro" w:hAnsi="Arno Pro"/>
          <w:sz w:val="19"/>
          <w:szCs w:val="19"/>
        </w:rPr>
        <w:t>with</w:t>
      </w:r>
      <w:r w:rsidRPr="00882555">
        <w:rPr>
          <w:rFonts w:ascii="Arno Pro" w:hAnsi="Arno Pro"/>
          <w:sz w:val="19"/>
          <w:szCs w:val="19"/>
        </w:rPr>
        <w:t xml:space="preserve"> the fold-difference requiring classification.  Spectral counting performs marginally better than emPAI, with the former abl</w:t>
      </w:r>
      <w:r w:rsidR="00D0269D" w:rsidRPr="00882555">
        <w:rPr>
          <w:rFonts w:ascii="Arno Pro" w:hAnsi="Arno Pro"/>
          <w:sz w:val="19"/>
          <w:szCs w:val="19"/>
        </w:rPr>
        <w:t>e</w:t>
      </w:r>
      <w:r w:rsidRPr="00882555">
        <w:rPr>
          <w:rFonts w:ascii="Arno Pro" w:hAnsi="Arno Pro"/>
          <w:sz w:val="19"/>
          <w:szCs w:val="19"/>
        </w:rPr>
        <w:t xml:space="preserve"> </w:t>
      </w:r>
      <w:r w:rsidR="00D0269D" w:rsidRPr="00882555">
        <w:rPr>
          <w:rFonts w:ascii="Arno Pro" w:hAnsi="Arno Pro"/>
          <w:sz w:val="19"/>
          <w:szCs w:val="19"/>
        </w:rPr>
        <w:t xml:space="preserve">to correctly classify </w:t>
      </w:r>
      <w:r w:rsidR="007F5979" w:rsidRPr="00882555">
        <w:rPr>
          <w:rFonts w:ascii="Arno Pro" w:hAnsi="Arno Pro"/>
          <w:sz w:val="19"/>
          <w:szCs w:val="19"/>
        </w:rPr>
        <w:t>differences</w:t>
      </w:r>
      <w:r w:rsidR="00D0269D" w:rsidRPr="00882555">
        <w:rPr>
          <w:rFonts w:ascii="Arno Pro" w:hAnsi="Arno Pro"/>
          <w:sz w:val="19"/>
          <w:szCs w:val="19"/>
        </w:rPr>
        <w:t xml:space="preserve"> in</w:t>
      </w:r>
      <w:r w:rsidRPr="00882555">
        <w:rPr>
          <w:rFonts w:ascii="Arno Pro" w:hAnsi="Arno Pro"/>
          <w:sz w:val="19"/>
          <w:szCs w:val="19"/>
        </w:rPr>
        <w:t xml:space="preserve"> exogenous proteins at &gt;1.2-fold.  </w:t>
      </w:r>
      <w:proofErr w:type="gramStart"/>
      <w:r w:rsidRPr="00882555">
        <w:rPr>
          <w:rFonts w:ascii="Arno Pro" w:hAnsi="Arno Pro"/>
          <w:sz w:val="19"/>
          <w:szCs w:val="19"/>
        </w:rPr>
        <w:t>emPAI</w:t>
      </w:r>
      <w:proofErr w:type="gramEnd"/>
      <w:r w:rsidRPr="00882555">
        <w:rPr>
          <w:rFonts w:ascii="Arno Pro" w:hAnsi="Arno Pro"/>
          <w:sz w:val="19"/>
          <w:szCs w:val="19"/>
        </w:rPr>
        <w:t xml:space="preserve"> is a reliable method </w:t>
      </w:r>
      <w:r w:rsidR="00D0269D" w:rsidRPr="00882555">
        <w:rPr>
          <w:rFonts w:ascii="Arno Pro" w:hAnsi="Arno Pro"/>
          <w:sz w:val="19"/>
          <w:szCs w:val="19"/>
        </w:rPr>
        <w:t xml:space="preserve">for the </w:t>
      </w:r>
      <w:r w:rsidRPr="00882555">
        <w:rPr>
          <w:rFonts w:ascii="Arno Pro" w:hAnsi="Arno Pro"/>
          <w:sz w:val="19"/>
          <w:szCs w:val="19"/>
        </w:rPr>
        <w:t xml:space="preserve">classification </w:t>
      </w:r>
      <w:r w:rsidR="00D0269D" w:rsidRPr="00882555">
        <w:rPr>
          <w:rFonts w:ascii="Arno Pro" w:hAnsi="Arno Pro"/>
          <w:sz w:val="19"/>
          <w:szCs w:val="19"/>
        </w:rPr>
        <w:t>of</w:t>
      </w:r>
      <w:r w:rsidRPr="00882555">
        <w:rPr>
          <w:rFonts w:ascii="Arno Pro" w:hAnsi="Arno Pro"/>
          <w:sz w:val="19"/>
          <w:szCs w:val="19"/>
        </w:rPr>
        <w:t xml:space="preserve"> di</w:t>
      </w:r>
      <w:r w:rsidRPr="00882555">
        <w:rPr>
          <w:rFonts w:ascii="Arno Pro" w:hAnsi="Arno Pro"/>
          <w:sz w:val="19"/>
          <w:szCs w:val="19"/>
        </w:rPr>
        <w:t>f</w:t>
      </w:r>
      <w:r w:rsidRPr="00882555">
        <w:rPr>
          <w:rFonts w:ascii="Arno Pro" w:hAnsi="Arno Pro"/>
          <w:sz w:val="19"/>
          <w:szCs w:val="19"/>
        </w:rPr>
        <w:t xml:space="preserve">ferences </w:t>
      </w:r>
      <w:r w:rsidR="00D0269D" w:rsidRPr="00882555">
        <w:rPr>
          <w:rFonts w:ascii="Arno Pro" w:hAnsi="Arno Pro"/>
          <w:sz w:val="19"/>
          <w:szCs w:val="19"/>
        </w:rPr>
        <w:t>&gt;1.3</w:t>
      </w:r>
      <w:r w:rsidRPr="00882555">
        <w:rPr>
          <w:rFonts w:ascii="Arno Pro" w:hAnsi="Arno Pro"/>
          <w:sz w:val="19"/>
          <w:szCs w:val="19"/>
        </w:rPr>
        <w:t>-fold.  There is no apparent trend with the abu</w:t>
      </w:r>
      <w:r w:rsidRPr="00882555">
        <w:rPr>
          <w:rFonts w:ascii="Arno Pro" w:hAnsi="Arno Pro"/>
          <w:sz w:val="19"/>
          <w:szCs w:val="19"/>
        </w:rPr>
        <w:t>n</w:t>
      </w:r>
      <w:r w:rsidRPr="00882555">
        <w:rPr>
          <w:rFonts w:ascii="Arno Pro" w:hAnsi="Arno Pro"/>
          <w:sz w:val="19"/>
          <w:szCs w:val="19"/>
        </w:rPr>
        <w:t>dance at which the measurements are made, implying that the absolute limit of quantification was not reached with these data.</w:t>
      </w:r>
    </w:p>
    <w:p w:rsidR="00B6669A" w:rsidRPr="00882555" w:rsidRDefault="00CF149B" w:rsidP="00882555">
      <w:pPr>
        <w:pStyle w:val="TAMainText"/>
        <w:rPr>
          <w:rFonts w:ascii="Arno Pro" w:hAnsi="Arno Pro"/>
          <w:sz w:val="19"/>
          <w:szCs w:val="19"/>
        </w:rPr>
      </w:pPr>
      <w:r w:rsidRPr="00882555">
        <w:rPr>
          <w:rFonts w:ascii="Arno Pro" w:hAnsi="Arno Pro"/>
          <w:sz w:val="19"/>
          <w:szCs w:val="19"/>
        </w:rPr>
        <w:t>Peak area performs well across all fold-</w:t>
      </w:r>
      <w:r w:rsidR="007F5979" w:rsidRPr="00882555">
        <w:rPr>
          <w:rFonts w:ascii="Arno Pro" w:hAnsi="Arno Pro"/>
          <w:sz w:val="19"/>
          <w:szCs w:val="19"/>
        </w:rPr>
        <w:t>differences</w:t>
      </w:r>
      <w:r w:rsidRPr="00882555">
        <w:rPr>
          <w:rFonts w:ascii="Arno Pro" w:hAnsi="Arno Pro"/>
          <w:sz w:val="19"/>
          <w:szCs w:val="19"/>
        </w:rPr>
        <w:t xml:space="preserve"> and rel</w:t>
      </w:r>
      <w:r w:rsidRPr="00882555">
        <w:rPr>
          <w:rFonts w:ascii="Arno Pro" w:hAnsi="Arno Pro"/>
          <w:sz w:val="19"/>
          <w:szCs w:val="19"/>
        </w:rPr>
        <w:t>a</w:t>
      </w:r>
      <w:r w:rsidRPr="00882555">
        <w:rPr>
          <w:rFonts w:ascii="Arno Pro" w:hAnsi="Arno Pro"/>
          <w:sz w:val="19"/>
          <w:szCs w:val="19"/>
        </w:rPr>
        <w:t>tive abundances and remarkably is able to correctly classify a 1.1-fold change at &lt;5% FP</w:t>
      </w:r>
      <w:r w:rsidR="0069221D" w:rsidRPr="00882555">
        <w:rPr>
          <w:rFonts w:ascii="Arno Pro" w:hAnsi="Arno Pro"/>
          <w:sz w:val="19"/>
          <w:szCs w:val="19"/>
        </w:rPr>
        <w:t>R</w:t>
      </w:r>
      <w:r w:rsidRPr="00882555">
        <w:rPr>
          <w:rFonts w:ascii="Arno Pro" w:hAnsi="Arno Pro"/>
          <w:sz w:val="19"/>
          <w:szCs w:val="19"/>
        </w:rPr>
        <w:t>.  Four of the exogenously spiked proteins were not identified with sufficient peptides (&gt;2) for quantification and so could not be classified.  These results may suggest that the limit of identification is reached at the same point as the limit of quantification.</w:t>
      </w:r>
    </w:p>
    <w:p w:rsidR="00B7631F" w:rsidRPr="00882555" w:rsidRDefault="00B7631F" w:rsidP="00B7631F">
      <w:pPr>
        <w:pStyle w:val="FAAuthorInfoSubtitle"/>
        <w:rPr>
          <w:color w:val="auto"/>
        </w:rPr>
      </w:pPr>
      <w:r w:rsidRPr="00882555">
        <w:rPr>
          <w:color w:val="auto"/>
        </w:rPr>
        <w:t>Measurement accuracy</w:t>
      </w:r>
    </w:p>
    <w:p w:rsidR="007D7C7B" w:rsidRPr="00882555" w:rsidRDefault="00CF149B" w:rsidP="00882555">
      <w:pPr>
        <w:pStyle w:val="TAMainText"/>
        <w:rPr>
          <w:rFonts w:ascii="Arno Pro" w:hAnsi="Arno Pro"/>
          <w:sz w:val="19"/>
          <w:szCs w:val="19"/>
        </w:rPr>
      </w:pPr>
      <w:r w:rsidRPr="00882555">
        <w:rPr>
          <w:rFonts w:ascii="Arno Pro" w:hAnsi="Arno Pro"/>
          <w:sz w:val="19"/>
          <w:szCs w:val="19"/>
        </w:rPr>
        <w:t>Although correct diagnostic classification is vital to expression proteomic analyses, measurement accuracy may also be i</w:t>
      </w:r>
      <w:r w:rsidRPr="00882555">
        <w:rPr>
          <w:rFonts w:ascii="Arno Pro" w:hAnsi="Arno Pro"/>
          <w:sz w:val="19"/>
          <w:szCs w:val="19"/>
        </w:rPr>
        <w:t>m</w:t>
      </w:r>
      <w:r w:rsidRPr="00882555">
        <w:rPr>
          <w:rFonts w:ascii="Arno Pro" w:hAnsi="Arno Pro"/>
          <w:sz w:val="19"/>
          <w:szCs w:val="19"/>
        </w:rPr>
        <w:t xml:space="preserve">portant. Measurement accuracy was determined as </w:t>
      </w:r>
      <w:r w:rsidR="007E525E" w:rsidRPr="00882555">
        <w:rPr>
          <w:rFonts w:ascii="Arno Pro" w:hAnsi="Arno Pro"/>
          <w:sz w:val="19"/>
          <w:szCs w:val="19"/>
        </w:rPr>
        <w:t xml:space="preserve">defined in equation </w:t>
      </w:r>
      <w:r w:rsidR="00CC7671" w:rsidRPr="00882555">
        <w:rPr>
          <w:rFonts w:ascii="Arno Pro" w:hAnsi="Arno Pro"/>
          <w:sz w:val="19"/>
          <w:szCs w:val="19"/>
        </w:rPr>
        <w:t>3</w:t>
      </w:r>
      <w:r w:rsidR="007E525E" w:rsidRPr="00882555">
        <w:rPr>
          <w:rFonts w:ascii="Arno Pro" w:hAnsi="Arno Pro"/>
          <w:sz w:val="19"/>
          <w:szCs w:val="19"/>
        </w:rPr>
        <w:t>.</w:t>
      </w:r>
      <w:r w:rsidRPr="00882555">
        <w:rPr>
          <w:rFonts w:ascii="Arno Pro" w:hAnsi="Arno Pro"/>
          <w:sz w:val="19"/>
          <w:szCs w:val="19"/>
        </w:rPr>
        <w:t xml:space="preserve">  </w:t>
      </w:r>
    </w:p>
    <w:p w:rsidR="004E3CD5" w:rsidRPr="00882555" w:rsidRDefault="004B36FB" w:rsidP="00882555">
      <w:pPr>
        <w:pStyle w:val="TAMainText"/>
        <w:rPr>
          <w:rFonts w:ascii="Arno Pro" w:hAnsi="Arno Pro"/>
          <w:sz w:val="19"/>
          <w:szCs w:val="19"/>
        </w:rPr>
      </w:pPr>
      <m:oMathPara>
        <m:oMath>
          <m:d>
            <m:dPr>
              <m:ctrlPr>
                <w:rPr>
                  <w:sz w:val="16"/>
                  <w:szCs w:val="19"/>
                </w:rPr>
              </m:ctrlPr>
            </m:dPr>
            <m:e>
              <m:r>
                <m:rPr>
                  <m:sty m:val="p"/>
                </m:rPr>
                <w:rPr>
                  <w:sz w:val="16"/>
                  <w:szCs w:val="19"/>
                </w:rPr>
                <m:t>3</m:t>
              </m:r>
            </m:e>
          </m:d>
          <m:r>
            <m:rPr>
              <m:sty m:val="p"/>
            </m:rPr>
            <w:rPr>
              <w:sz w:val="16"/>
              <w:szCs w:val="19"/>
            </w:rPr>
            <m:t xml:space="preserve">  Measurement accuracy </m:t>
          </m:r>
          <m:r>
            <m:rPr>
              <m:sty m:val="p"/>
            </m:rPr>
            <w:rPr>
              <w:rFonts w:cs="Cambria Math"/>
              <w:sz w:val="16"/>
              <w:szCs w:val="19"/>
            </w:rPr>
            <m:t>=</m:t>
          </m:r>
          <m:f>
            <m:fPr>
              <m:ctrlPr>
                <w:rPr>
                  <w:sz w:val="16"/>
                  <w:szCs w:val="19"/>
                </w:rPr>
              </m:ctrlPr>
            </m:fPr>
            <m:num>
              <m:func>
                <m:funcPr>
                  <m:ctrlPr>
                    <w:rPr>
                      <w:sz w:val="16"/>
                      <w:szCs w:val="19"/>
                      <w:vertAlign w:val="subscript"/>
                    </w:rPr>
                  </m:ctrlPr>
                </m:funcPr>
                <m:fName>
                  <m:sSub>
                    <m:sSubPr>
                      <m:ctrlPr>
                        <w:rPr>
                          <w:sz w:val="16"/>
                          <w:szCs w:val="19"/>
                          <w:vertAlign w:val="subscript"/>
                        </w:rPr>
                      </m:ctrlPr>
                    </m:sSubPr>
                    <m:e>
                      <m:r>
                        <m:rPr>
                          <m:sty m:val="p"/>
                        </m:rPr>
                        <w:rPr>
                          <w:sz w:val="16"/>
                          <w:szCs w:val="19"/>
                          <w:vertAlign w:val="subscript"/>
                        </w:rPr>
                        <m:t>log</m:t>
                      </m:r>
                    </m:e>
                    <m:sub>
                      <m:r>
                        <w:rPr>
                          <w:sz w:val="16"/>
                          <w:szCs w:val="19"/>
                          <w:vertAlign w:val="subscript"/>
                        </w:rPr>
                        <m:t>2</m:t>
                      </m:r>
                    </m:sub>
                  </m:sSub>
                </m:fName>
                <m:e>
                  <m:r>
                    <m:rPr>
                      <m:sty m:val="p"/>
                    </m:rPr>
                    <w:rPr>
                      <w:rFonts w:cs="Cambria Math"/>
                      <w:sz w:val="16"/>
                      <w:szCs w:val="19"/>
                    </w:rPr>
                    <m:t>(measured fold difference)</m:t>
                  </m:r>
                </m:e>
              </m:func>
            </m:num>
            <m:den>
              <m:func>
                <m:funcPr>
                  <m:ctrlPr>
                    <w:rPr>
                      <w:sz w:val="16"/>
                      <w:szCs w:val="19"/>
                      <w:vertAlign w:val="subscript"/>
                    </w:rPr>
                  </m:ctrlPr>
                </m:funcPr>
                <m:fName>
                  <m:sSub>
                    <m:sSubPr>
                      <m:ctrlPr>
                        <w:rPr>
                          <w:sz w:val="16"/>
                          <w:szCs w:val="19"/>
                          <w:vertAlign w:val="subscript"/>
                        </w:rPr>
                      </m:ctrlPr>
                    </m:sSubPr>
                    <m:e>
                      <m:r>
                        <m:rPr>
                          <m:sty m:val="p"/>
                        </m:rPr>
                        <w:rPr>
                          <w:sz w:val="16"/>
                          <w:szCs w:val="19"/>
                          <w:vertAlign w:val="subscript"/>
                        </w:rPr>
                        <m:t>log</m:t>
                      </m:r>
                    </m:e>
                    <m:sub>
                      <m:r>
                        <w:rPr>
                          <w:sz w:val="16"/>
                          <w:szCs w:val="19"/>
                          <w:vertAlign w:val="subscript"/>
                        </w:rPr>
                        <m:t>2</m:t>
                      </m:r>
                    </m:sub>
                  </m:sSub>
                </m:fName>
                <m:e>
                  <m:r>
                    <m:rPr>
                      <m:sty m:val="p"/>
                    </m:rPr>
                    <w:rPr>
                      <w:rFonts w:cs="Cambria Math"/>
                      <w:sz w:val="16"/>
                      <w:szCs w:val="19"/>
                    </w:rPr>
                    <m:t>(expected fold difference)</m:t>
                  </m:r>
                </m:e>
              </m:func>
            </m:den>
          </m:f>
          <m:r>
            <m:rPr>
              <m:sty m:val="p"/>
            </m:rPr>
            <w:rPr>
              <w:sz w:val="16"/>
              <w:szCs w:val="19"/>
            </w:rPr>
            <m:t xml:space="preserve"> x</m:t>
          </m:r>
          <m:r>
            <w:rPr>
              <w:sz w:val="16"/>
              <w:szCs w:val="19"/>
            </w:rPr>
            <m:t xml:space="preserve"> 100</m:t>
          </m:r>
        </m:oMath>
      </m:oMathPara>
    </w:p>
    <w:p w:rsidR="00BC7CCA" w:rsidRPr="00882555" w:rsidRDefault="00CF149B" w:rsidP="00882555">
      <w:pPr>
        <w:pStyle w:val="TAMainText"/>
        <w:rPr>
          <w:rFonts w:ascii="Arno Pro" w:hAnsi="Arno Pro"/>
          <w:sz w:val="19"/>
          <w:szCs w:val="19"/>
        </w:rPr>
      </w:pPr>
      <w:r w:rsidRPr="00882555">
        <w:rPr>
          <w:rFonts w:ascii="Arno Pro" w:hAnsi="Arno Pro"/>
          <w:sz w:val="19"/>
          <w:szCs w:val="19"/>
        </w:rPr>
        <w:t xml:space="preserve">Figure </w:t>
      </w:r>
      <w:r w:rsidR="00A34F12" w:rsidRPr="00882555">
        <w:rPr>
          <w:rFonts w:ascii="Arno Pro" w:hAnsi="Arno Pro"/>
          <w:sz w:val="19"/>
          <w:szCs w:val="19"/>
        </w:rPr>
        <w:t>4</w:t>
      </w:r>
      <w:r w:rsidRPr="00882555">
        <w:rPr>
          <w:rFonts w:ascii="Arno Pro" w:hAnsi="Arno Pro"/>
          <w:sz w:val="19"/>
          <w:szCs w:val="19"/>
        </w:rPr>
        <w:t xml:space="preserve"> displays the measurement accuracy for each exog</w:t>
      </w:r>
      <w:r w:rsidRPr="00882555">
        <w:rPr>
          <w:rFonts w:ascii="Arno Pro" w:hAnsi="Arno Pro"/>
          <w:sz w:val="19"/>
          <w:szCs w:val="19"/>
        </w:rPr>
        <w:t>e</w:t>
      </w:r>
      <w:r w:rsidRPr="00882555">
        <w:rPr>
          <w:rFonts w:ascii="Arno Pro" w:hAnsi="Arno Pro"/>
          <w:sz w:val="19"/>
          <w:szCs w:val="19"/>
        </w:rPr>
        <w:t>nous protein measured with four different quantification a</w:t>
      </w:r>
      <w:r w:rsidRPr="00882555">
        <w:rPr>
          <w:rFonts w:ascii="Arno Pro" w:hAnsi="Arno Pro"/>
          <w:sz w:val="19"/>
          <w:szCs w:val="19"/>
        </w:rPr>
        <w:t>p</w:t>
      </w:r>
      <w:r w:rsidRPr="00882555">
        <w:rPr>
          <w:rFonts w:ascii="Arno Pro" w:hAnsi="Arno Pro"/>
          <w:sz w:val="19"/>
          <w:szCs w:val="19"/>
        </w:rPr>
        <w:t xml:space="preserve">proaches. </w:t>
      </w:r>
    </w:p>
    <w:p w:rsidR="00FC1E61" w:rsidRPr="00882555" w:rsidRDefault="009E20C0" w:rsidP="00882555">
      <w:pPr>
        <w:pStyle w:val="TAMainText"/>
      </w:pPr>
      <w:r w:rsidRPr="00882555">
        <w:rPr>
          <w:noProof/>
          <w:lang w:val="en-GB" w:eastAsia="en-GB"/>
        </w:rPr>
        <w:lastRenderedPageBreak/>
        <w:drawing>
          <wp:inline distT="0" distB="0" distL="0" distR="0" wp14:anchorId="6882E5E8" wp14:editId="00BAE7A0">
            <wp:extent cx="3044825" cy="1842228"/>
            <wp:effectExtent l="19050" t="0" r="317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044825" cy="1842228"/>
                    </a:xfrm>
                    <a:prstGeom prst="rect">
                      <a:avLst/>
                    </a:prstGeom>
                    <a:noFill/>
                    <a:ln w="9525">
                      <a:noFill/>
                      <a:miter lim="800000"/>
                      <a:headEnd/>
                      <a:tailEnd/>
                    </a:ln>
                  </pic:spPr>
                </pic:pic>
              </a:graphicData>
            </a:graphic>
          </wp:inline>
        </w:drawing>
      </w:r>
    </w:p>
    <w:p w:rsidR="00EA4180" w:rsidRPr="00882555" w:rsidRDefault="00EA4180" w:rsidP="00882555">
      <w:pPr>
        <w:pStyle w:val="TAMainText"/>
        <w:rPr>
          <w:rFonts w:ascii="Arno Pro" w:hAnsi="Arno Pro"/>
          <w:b/>
          <w:sz w:val="19"/>
          <w:szCs w:val="19"/>
        </w:rPr>
      </w:pPr>
      <w:proofErr w:type="gramStart"/>
      <w:r w:rsidRPr="00882555">
        <w:rPr>
          <w:rFonts w:ascii="Arno Pro" w:hAnsi="Arno Pro"/>
          <w:b/>
          <w:sz w:val="19"/>
          <w:szCs w:val="19"/>
        </w:rPr>
        <w:t xml:space="preserve">Figure </w:t>
      </w:r>
      <w:r w:rsidR="0082432D" w:rsidRPr="00882555">
        <w:rPr>
          <w:rFonts w:ascii="Arno Pro" w:hAnsi="Arno Pro"/>
          <w:b/>
          <w:sz w:val="19"/>
          <w:szCs w:val="19"/>
        </w:rPr>
        <w:t>4</w:t>
      </w:r>
      <w:r w:rsidRPr="00882555">
        <w:rPr>
          <w:rFonts w:ascii="Arno Pro" w:hAnsi="Arno Pro"/>
          <w:b/>
          <w:sz w:val="19"/>
          <w:szCs w:val="19"/>
        </w:rPr>
        <w:t>.</w:t>
      </w:r>
      <w:proofErr w:type="gramEnd"/>
      <w:r w:rsidRPr="00882555">
        <w:rPr>
          <w:rFonts w:ascii="Arno Pro" w:hAnsi="Arno Pro"/>
          <w:b/>
          <w:sz w:val="19"/>
          <w:szCs w:val="19"/>
        </w:rPr>
        <w:t xml:space="preserve"> </w:t>
      </w:r>
      <w:r w:rsidRPr="00882555">
        <w:rPr>
          <w:rFonts w:ascii="Arno Pro" w:hAnsi="Arno Pro"/>
          <w:szCs w:val="18"/>
        </w:rPr>
        <w:t>Heat map displaying measurement accuracy with di</w:t>
      </w:r>
      <w:r w:rsidRPr="00882555">
        <w:rPr>
          <w:rFonts w:ascii="Arno Pro" w:hAnsi="Arno Pro"/>
          <w:szCs w:val="18"/>
        </w:rPr>
        <w:t>f</w:t>
      </w:r>
      <w:r w:rsidRPr="00882555">
        <w:rPr>
          <w:rFonts w:ascii="Arno Pro" w:hAnsi="Arno Pro"/>
          <w:szCs w:val="18"/>
        </w:rPr>
        <w:t>ferent quantification approaches applied to the relative quantific</w:t>
      </w:r>
      <w:r w:rsidRPr="00882555">
        <w:rPr>
          <w:rFonts w:ascii="Arno Pro" w:hAnsi="Arno Pro"/>
          <w:szCs w:val="18"/>
        </w:rPr>
        <w:t>a</w:t>
      </w:r>
      <w:r w:rsidRPr="00882555">
        <w:rPr>
          <w:rFonts w:ascii="Arno Pro" w:hAnsi="Arno Pro"/>
          <w:szCs w:val="18"/>
        </w:rPr>
        <w:t xml:space="preserve">tion of exogenous proteins added to an </w:t>
      </w:r>
      <w:r w:rsidRPr="00882555">
        <w:rPr>
          <w:rFonts w:ascii="Arno Pro" w:hAnsi="Arno Pro"/>
          <w:i/>
          <w:szCs w:val="18"/>
        </w:rPr>
        <w:t>E. coli</w:t>
      </w:r>
      <w:r w:rsidRPr="00882555">
        <w:rPr>
          <w:rFonts w:ascii="Arno Pro" w:hAnsi="Arno Pro"/>
          <w:szCs w:val="18"/>
        </w:rPr>
        <w:t xml:space="preserve"> lysate in known ratios from 1.1-fold to ∞-fold difference. Each measurement was made with different proteins at three absolute abundances: 1, 10 and 100 fmol/100 ng </w:t>
      </w:r>
      <w:r w:rsidRPr="00882555">
        <w:rPr>
          <w:rFonts w:ascii="Arno Pro" w:hAnsi="Arno Pro"/>
          <w:i/>
          <w:szCs w:val="18"/>
        </w:rPr>
        <w:t>E. coli</w:t>
      </w:r>
      <w:r w:rsidRPr="00882555">
        <w:rPr>
          <w:rFonts w:ascii="Arno Pro" w:hAnsi="Arno Pro"/>
          <w:szCs w:val="18"/>
        </w:rPr>
        <w:t xml:space="preserve"> lysate. Values measured as &gt;10-fold for expected ∞-fold difference and values measured as ∞-fold difference for expected values of 100-fold difference are assigned an accuracy of 50%.</w:t>
      </w:r>
      <w:r w:rsidR="00FC1E61" w:rsidRPr="00882555">
        <w:rPr>
          <w:rFonts w:ascii="Arno Pro" w:hAnsi="Arno Pro"/>
          <w:szCs w:val="18"/>
        </w:rPr>
        <w:t xml:space="preserve"> </w:t>
      </w:r>
      <w:r w:rsidR="0082432D" w:rsidRPr="00882555">
        <w:rPr>
          <w:rFonts w:ascii="Arno Pro" w:hAnsi="Arno Pro"/>
          <w:szCs w:val="18"/>
        </w:rPr>
        <w:t>Symbols indicate whether the measured fold-difference was less than (-) or greater (+) than expected</w:t>
      </w:r>
      <w:r w:rsidR="00987D4E" w:rsidRPr="00882555">
        <w:rPr>
          <w:rFonts w:ascii="Arno Pro" w:hAnsi="Arno Pro"/>
          <w:szCs w:val="18"/>
        </w:rPr>
        <w:t xml:space="preserve"> fold-difference</w:t>
      </w:r>
      <w:r w:rsidR="0082432D" w:rsidRPr="00882555">
        <w:rPr>
          <w:rFonts w:ascii="Arno Pro" w:hAnsi="Arno Pro"/>
          <w:szCs w:val="18"/>
        </w:rPr>
        <w:t>. The symbol = is used for ∞-fold differences measured as ∞.</w:t>
      </w:r>
    </w:p>
    <w:p w:rsidR="00CF149B" w:rsidRPr="00882555" w:rsidRDefault="00CF149B" w:rsidP="00882555">
      <w:pPr>
        <w:pStyle w:val="TAMainText"/>
        <w:rPr>
          <w:rFonts w:ascii="Arno Pro" w:hAnsi="Arno Pro"/>
          <w:sz w:val="19"/>
          <w:szCs w:val="19"/>
        </w:rPr>
      </w:pPr>
      <w:r w:rsidRPr="00882555">
        <w:rPr>
          <w:rFonts w:ascii="Arno Pro" w:hAnsi="Arno Pro"/>
          <w:sz w:val="19"/>
          <w:szCs w:val="19"/>
        </w:rPr>
        <w:t>Peak area quantification shows the highest measurement acc</w:t>
      </w:r>
      <w:r w:rsidRPr="00882555">
        <w:rPr>
          <w:rFonts w:ascii="Arno Pro" w:hAnsi="Arno Pro"/>
          <w:sz w:val="19"/>
          <w:szCs w:val="19"/>
        </w:rPr>
        <w:t>u</w:t>
      </w:r>
      <w:r w:rsidRPr="00882555">
        <w:rPr>
          <w:rFonts w:ascii="Arno Pro" w:hAnsi="Arno Pro"/>
          <w:sz w:val="19"/>
          <w:szCs w:val="19"/>
        </w:rPr>
        <w:t>racy among the techniques, although accuracy is reduced when measurements are made at lower abundance relative to the background</w:t>
      </w:r>
      <w:r w:rsidR="00A31EF7" w:rsidRPr="00882555">
        <w:rPr>
          <w:rFonts w:ascii="Arno Pro" w:hAnsi="Arno Pro"/>
          <w:sz w:val="19"/>
          <w:szCs w:val="19"/>
        </w:rPr>
        <w:t xml:space="preserve"> or</w:t>
      </w:r>
      <w:r w:rsidRPr="00882555">
        <w:rPr>
          <w:rFonts w:ascii="Arno Pro" w:hAnsi="Arno Pro"/>
          <w:sz w:val="19"/>
          <w:szCs w:val="19"/>
        </w:rPr>
        <w:t xml:space="preserve"> at extreme fold differences.  </w:t>
      </w:r>
      <w:r w:rsidR="0082432D" w:rsidRPr="00882555">
        <w:rPr>
          <w:rFonts w:ascii="Arno Pro" w:hAnsi="Arno Pro"/>
          <w:sz w:val="19"/>
          <w:szCs w:val="19"/>
        </w:rPr>
        <w:t>The measur</w:t>
      </w:r>
      <w:r w:rsidR="0082432D" w:rsidRPr="00882555">
        <w:rPr>
          <w:rFonts w:ascii="Arno Pro" w:hAnsi="Arno Pro"/>
          <w:sz w:val="19"/>
          <w:szCs w:val="19"/>
        </w:rPr>
        <w:t>e</w:t>
      </w:r>
      <w:r w:rsidR="0082432D" w:rsidRPr="00882555">
        <w:rPr>
          <w:rFonts w:ascii="Arno Pro" w:hAnsi="Arno Pro"/>
          <w:sz w:val="19"/>
          <w:szCs w:val="19"/>
        </w:rPr>
        <w:t>ments show a mixture of under and over estimation indicating no systematic bias.</w:t>
      </w:r>
      <w:r w:rsidR="000D740D" w:rsidRPr="00882555">
        <w:rPr>
          <w:rFonts w:ascii="Arno Pro" w:hAnsi="Arno Pro"/>
          <w:sz w:val="19"/>
          <w:szCs w:val="19"/>
        </w:rPr>
        <w:t xml:space="preserve">  </w:t>
      </w:r>
    </w:p>
    <w:p w:rsidR="00CF149B" w:rsidRPr="00882555" w:rsidRDefault="00CF149B" w:rsidP="00882555">
      <w:pPr>
        <w:pStyle w:val="TAMainText"/>
        <w:rPr>
          <w:rFonts w:ascii="Arno Pro" w:hAnsi="Arno Pro"/>
          <w:sz w:val="19"/>
          <w:szCs w:val="19"/>
        </w:rPr>
      </w:pPr>
      <w:r w:rsidRPr="00882555">
        <w:rPr>
          <w:rFonts w:ascii="Arno Pro" w:hAnsi="Arno Pro"/>
          <w:sz w:val="19"/>
          <w:szCs w:val="19"/>
        </w:rPr>
        <w:t xml:space="preserve">Spectral counting and emPAI methods appear to show little correlation </w:t>
      </w:r>
      <w:r w:rsidR="003C38AA" w:rsidRPr="00882555">
        <w:rPr>
          <w:rFonts w:ascii="Arno Pro" w:hAnsi="Arno Pro"/>
          <w:sz w:val="19"/>
          <w:szCs w:val="19"/>
        </w:rPr>
        <w:t>with</w:t>
      </w:r>
      <w:r w:rsidRPr="00882555">
        <w:rPr>
          <w:rFonts w:ascii="Arno Pro" w:hAnsi="Arno Pro"/>
          <w:sz w:val="19"/>
          <w:szCs w:val="19"/>
        </w:rPr>
        <w:t xml:space="preserve"> measurement accuracy, fold-change </w:t>
      </w:r>
      <w:r w:rsidR="003C38AA" w:rsidRPr="00882555">
        <w:rPr>
          <w:rFonts w:ascii="Arno Pro" w:hAnsi="Arno Pro"/>
          <w:sz w:val="19"/>
          <w:szCs w:val="19"/>
        </w:rPr>
        <w:t>or</w:t>
      </w:r>
      <w:r w:rsidRPr="00882555">
        <w:rPr>
          <w:rFonts w:ascii="Arno Pro" w:hAnsi="Arno Pro"/>
          <w:sz w:val="19"/>
          <w:szCs w:val="19"/>
        </w:rPr>
        <w:t xml:space="preserve"> abs</w:t>
      </w:r>
      <w:r w:rsidRPr="00882555">
        <w:rPr>
          <w:rFonts w:ascii="Arno Pro" w:hAnsi="Arno Pro"/>
          <w:sz w:val="19"/>
          <w:szCs w:val="19"/>
        </w:rPr>
        <w:t>o</w:t>
      </w:r>
      <w:r w:rsidRPr="00882555">
        <w:rPr>
          <w:rFonts w:ascii="Arno Pro" w:hAnsi="Arno Pro"/>
          <w:sz w:val="19"/>
          <w:szCs w:val="19"/>
        </w:rPr>
        <w:t>lute abundance.  Spectral counting achieves over 50% mea</w:t>
      </w:r>
      <w:r w:rsidRPr="00882555">
        <w:rPr>
          <w:rFonts w:ascii="Arno Pro" w:hAnsi="Arno Pro"/>
          <w:sz w:val="19"/>
          <w:szCs w:val="19"/>
        </w:rPr>
        <w:t>s</w:t>
      </w:r>
      <w:r w:rsidRPr="00882555">
        <w:rPr>
          <w:rFonts w:ascii="Arno Pro" w:hAnsi="Arno Pro"/>
          <w:sz w:val="19"/>
          <w:szCs w:val="19"/>
        </w:rPr>
        <w:t xml:space="preserve">urement accuracy for 85% of the exogenous proteins, with </w:t>
      </w:r>
      <w:r w:rsidR="003C38AA" w:rsidRPr="00882555">
        <w:rPr>
          <w:rFonts w:ascii="Arno Pro" w:hAnsi="Arno Pro"/>
          <w:sz w:val="19"/>
          <w:szCs w:val="19"/>
        </w:rPr>
        <w:t>greater</w:t>
      </w:r>
      <w:r w:rsidRPr="00882555">
        <w:rPr>
          <w:rFonts w:ascii="Arno Pro" w:hAnsi="Arno Pro"/>
          <w:sz w:val="19"/>
          <w:szCs w:val="19"/>
        </w:rPr>
        <w:t xml:space="preserve"> accuracy </w:t>
      </w:r>
      <w:r w:rsidR="003C38AA" w:rsidRPr="00882555">
        <w:rPr>
          <w:rFonts w:ascii="Arno Pro" w:hAnsi="Arno Pro"/>
          <w:sz w:val="19"/>
          <w:szCs w:val="19"/>
        </w:rPr>
        <w:t>than</w:t>
      </w:r>
      <w:r w:rsidRPr="00882555">
        <w:rPr>
          <w:rFonts w:ascii="Arno Pro" w:hAnsi="Arno Pro"/>
          <w:sz w:val="19"/>
          <w:szCs w:val="19"/>
        </w:rPr>
        <w:t xml:space="preserve"> peak area when the greatest magnitude differences are measured at the lowest abundance. </w:t>
      </w:r>
      <w:r w:rsidR="0082432D" w:rsidRPr="00882555">
        <w:rPr>
          <w:rFonts w:ascii="Arno Pro" w:hAnsi="Arno Pro"/>
          <w:sz w:val="19"/>
          <w:szCs w:val="19"/>
        </w:rPr>
        <w:t>Both spe</w:t>
      </w:r>
      <w:r w:rsidR="0082432D" w:rsidRPr="00882555">
        <w:rPr>
          <w:rFonts w:ascii="Arno Pro" w:hAnsi="Arno Pro"/>
          <w:sz w:val="19"/>
          <w:szCs w:val="19"/>
        </w:rPr>
        <w:t>c</w:t>
      </w:r>
      <w:r w:rsidR="0082432D" w:rsidRPr="00882555">
        <w:rPr>
          <w:rFonts w:ascii="Arno Pro" w:hAnsi="Arno Pro"/>
          <w:sz w:val="19"/>
          <w:szCs w:val="19"/>
        </w:rPr>
        <w:t>tral counting and emPAI were shown to broadly underestimate the expected fold-difference.</w:t>
      </w:r>
    </w:p>
    <w:p w:rsidR="00CF149B" w:rsidRPr="00882555" w:rsidRDefault="00CF149B" w:rsidP="00882555">
      <w:pPr>
        <w:pStyle w:val="TAMainText"/>
        <w:rPr>
          <w:rFonts w:ascii="Arno Pro" w:hAnsi="Arno Pro"/>
          <w:sz w:val="19"/>
          <w:szCs w:val="19"/>
        </w:rPr>
      </w:pPr>
      <w:proofErr w:type="gramStart"/>
      <w:r w:rsidRPr="00882555">
        <w:rPr>
          <w:rFonts w:ascii="Arno Pro" w:hAnsi="Arno Pro"/>
          <w:sz w:val="19"/>
          <w:szCs w:val="19"/>
        </w:rPr>
        <w:t>iTRAQ</w:t>
      </w:r>
      <w:proofErr w:type="gramEnd"/>
      <w:r w:rsidRPr="00882555">
        <w:rPr>
          <w:rFonts w:ascii="Arno Pro" w:hAnsi="Arno Pro"/>
          <w:sz w:val="19"/>
          <w:szCs w:val="19"/>
        </w:rPr>
        <w:t xml:space="preserve"> accuracy is lower than all other methods, only genera</w:t>
      </w:r>
      <w:r w:rsidRPr="00882555">
        <w:rPr>
          <w:rFonts w:ascii="Arno Pro" w:hAnsi="Arno Pro"/>
          <w:sz w:val="19"/>
          <w:szCs w:val="19"/>
        </w:rPr>
        <w:t>t</w:t>
      </w:r>
      <w:r w:rsidRPr="00882555">
        <w:rPr>
          <w:rFonts w:ascii="Arno Pro" w:hAnsi="Arno Pro"/>
          <w:sz w:val="19"/>
          <w:szCs w:val="19"/>
        </w:rPr>
        <w:t>ing accuracies greater than 50% for small magnitude fold di</w:t>
      </w:r>
      <w:r w:rsidRPr="00882555">
        <w:rPr>
          <w:rFonts w:ascii="Arno Pro" w:hAnsi="Arno Pro"/>
          <w:sz w:val="19"/>
          <w:szCs w:val="19"/>
        </w:rPr>
        <w:t>f</w:t>
      </w:r>
      <w:r w:rsidRPr="00882555">
        <w:rPr>
          <w:rFonts w:ascii="Arno Pro" w:hAnsi="Arno Pro"/>
          <w:sz w:val="19"/>
          <w:szCs w:val="19"/>
        </w:rPr>
        <w:t xml:space="preserve">ferences measured at high absolute abundance. Inspection of fold </w:t>
      </w:r>
      <w:r w:rsidR="007F5979" w:rsidRPr="00882555">
        <w:rPr>
          <w:rFonts w:ascii="Arno Pro" w:hAnsi="Arno Pro"/>
          <w:sz w:val="19"/>
          <w:szCs w:val="19"/>
        </w:rPr>
        <w:t>differences</w:t>
      </w:r>
      <w:r w:rsidRPr="00882555">
        <w:rPr>
          <w:rFonts w:ascii="Arno Pro" w:hAnsi="Arno Pro"/>
          <w:sz w:val="19"/>
          <w:szCs w:val="19"/>
        </w:rPr>
        <w:t xml:space="preserve"> measured by iTRAQ shows the data to be heavily attenuated</w:t>
      </w:r>
      <w:r w:rsidR="000D740D" w:rsidRPr="00882555">
        <w:rPr>
          <w:rFonts w:ascii="Arno Pro" w:hAnsi="Arno Pro"/>
          <w:sz w:val="19"/>
          <w:szCs w:val="19"/>
        </w:rPr>
        <w:t xml:space="preserve"> </w:t>
      </w:r>
      <w:r w:rsidR="0082432D" w:rsidRPr="00882555">
        <w:rPr>
          <w:rFonts w:ascii="Arno Pro" w:hAnsi="Arno Pro"/>
          <w:sz w:val="19"/>
          <w:szCs w:val="19"/>
        </w:rPr>
        <w:t>with all measurements an underestimation of the true ratio</w:t>
      </w:r>
      <w:r w:rsidR="000D740D" w:rsidRPr="00882555">
        <w:rPr>
          <w:rFonts w:ascii="Arno Pro" w:hAnsi="Arno Pro"/>
          <w:sz w:val="19"/>
          <w:szCs w:val="19"/>
        </w:rPr>
        <w:t>.</w:t>
      </w:r>
    </w:p>
    <w:p w:rsidR="00CF149B" w:rsidRPr="00882555" w:rsidRDefault="00B7631F" w:rsidP="00B7631F">
      <w:pPr>
        <w:pStyle w:val="FAAuthorInfoSubtitle"/>
        <w:rPr>
          <w:color w:val="auto"/>
        </w:rPr>
      </w:pPr>
      <w:proofErr w:type="gramStart"/>
      <w:r w:rsidRPr="00882555">
        <w:rPr>
          <w:color w:val="auto"/>
        </w:rPr>
        <w:t>iTRAQ</w:t>
      </w:r>
      <w:proofErr w:type="gramEnd"/>
      <w:r w:rsidRPr="00882555">
        <w:rPr>
          <w:color w:val="auto"/>
        </w:rPr>
        <w:t xml:space="preserve"> data analysis</w:t>
      </w:r>
    </w:p>
    <w:p w:rsidR="00AC1ACD" w:rsidRPr="00882555" w:rsidRDefault="003C38AA" w:rsidP="00882555">
      <w:pPr>
        <w:pStyle w:val="TAMainText"/>
        <w:rPr>
          <w:rFonts w:ascii="Arno Pro" w:hAnsi="Arno Pro"/>
          <w:sz w:val="19"/>
          <w:szCs w:val="19"/>
        </w:rPr>
      </w:pPr>
      <w:r w:rsidRPr="00882555">
        <w:rPr>
          <w:rFonts w:ascii="Arno Pro" w:hAnsi="Arno Pro"/>
          <w:sz w:val="19"/>
          <w:szCs w:val="19"/>
        </w:rPr>
        <w:t xml:space="preserve">The novel in-house data analysis scheme, </w:t>
      </w:r>
      <w:r w:rsidR="00A05CF9" w:rsidRPr="00882555">
        <w:rPr>
          <w:rFonts w:ascii="Arno Pro" w:hAnsi="Arno Pro"/>
          <w:sz w:val="19"/>
          <w:szCs w:val="19"/>
        </w:rPr>
        <w:t>summarized</w:t>
      </w:r>
      <w:r w:rsidRPr="00882555">
        <w:rPr>
          <w:rFonts w:ascii="Arno Pro" w:hAnsi="Arno Pro"/>
          <w:sz w:val="19"/>
          <w:szCs w:val="19"/>
        </w:rPr>
        <w:t xml:space="preserve"> in fi</w:t>
      </w:r>
      <w:r w:rsidRPr="00882555">
        <w:rPr>
          <w:rFonts w:ascii="Arno Pro" w:hAnsi="Arno Pro"/>
          <w:sz w:val="19"/>
          <w:szCs w:val="19"/>
        </w:rPr>
        <w:t>g</w:t>
      </w:r>
      <w:r w:rsidRPr="00882555">
        <w:rPr>
          <w:rFonts w:ascii="Arno Pro" w:hAnsi="Arno Pro"/>
          <w:sz w:val="19"/>
          <w:szCs w:val="19"/>
        </w:rPr>
        <w:t xml:space="preserve">ure </w:t>
      </w:r>
      <w:r w:rsidR="00A34F12" w:rsidRPr="00882555">
        <w:rPr>
          <w:rFonts w:ascii="Arno Pro" w:hAnsi="Arno Pro"/>
          <w:sz w:val="19"/>
          <w:szCs w:val="19"/>
        </w:rPr>
        <w:t>5</w:t>
      </w:r>
      <w:r w:rsidRPr="00882555">
        <w:rPr>
          <w:rFonts w:ascii="Arno Pro" w:hAnsi="Arno Pro"/>
          <w:sz w:val="19"/>
          <w:szCs w:val="19"/>
        </w:rPr>
        <w:t xml:space="preserve">, was used with all iTRAQ data presented. The </w:t>
      </w:r>
      <w:r w:rsidR="00A05CF9" w:rsidRPr="00882555">
        <w:rPr>
          <w:rFonts w:ascii="Arno Pro" w:hAnsi="Arno Pro"/>
          <w:sz w:val="19"/>
          <w:szCs w:val="19"/>
        </w:rPr>
        <w:t>procedure</w:t>
      </w:r>
      <w:r w:rsidRPr="00882555">
        <w:rPr>
          <w:rFonts w:ascii="Arno Pro" w:hAnsi="Arno Pro"/>
          <w:sz w:val="19"/>
          <w:szCs w:val="19"/>
        </w:rPr>
        <w:t xml:space="preserve"> </w:t>
      </w:r>
      <w:r w:rsidR="00A05CF9" w:rsidRPr="00882555">
        <w:rPr>
          <w:rFonts w:ascii="Arno Pro" w:hAnsi="Arno Pro"/>
          <w:sz w:val="19"/>
          <w:szCs w:val="19"/>
        </w:rPr>
        <w:t>normalizes</w:t>
      </w:r>
      <w:r w:rsidRPr="00882555">
        <w:rPr>
          <w:rFonts w:ascii="Arno Pro" w:hAnsi="Arno Pro"/>
          <w:sz w:val="19"/>
          <w:szCs w:val="19"/>
        </w:rPr>
        <w:t xml:space="preserve"> against total reporter ion intensity before rescaling reporter ions </w:t>
      </w:r>
      <w:r w:rsidR="00537D57" w:rsidRPr="00882555">
        <w:rPr>
          <w:rFonts w:ascii="Arno Pro" w:hAnsi="Arno Pro"/>
          <w:sz w:val="19"/>
          <w:szCs w:val="19"/>
        </w:rPr>
        <w:t>within each spectrum</w:t>
      </w:r>
      <w:r w:rsidRPr="00882555">
        <w:rPr>
          <w:rFonts w:ascii="Arno Pro" w:hAnsi="Arno Pro"/>
          <w:sz w:val="19"/>
          <w:szCs w:val="19"/>
        </w:rPr>
        <w:t xml:space="preserve"> to give percentage intens</w:t>
      </w:r>
      <w:r w:rsidRPr="00882555">
        <w:rPr>
          <w:rFonts w:ascii="Arno Pro" w:hAnsi="Arno Pro"/>
          <w:sz w:val="19"/>
          <w:szCs w:val="19"/>
        </w:rPr>
        <w:t>i</w:t>
      </w:r>
      <w:r w:rsidRPr="00882555">
        <w:rPr>
          <w:rFonts w:ascii="Arno Pro" w:hAnsi="Arno Pro"/>
          <w:sz w:val="19"/>
          <w:szCs w:val="19"/>
        </w:rPr>
        <w:t>ties, allowing direct comparison of all reporter ions assigned to a protein.  The Student’s t-test (two-tailed, heteroscedastic) is applied at the protein level, decoupling reporter ions from individual peptides and avoiding the use of ratios in statistical testing. The method differs from standard methodologies, which calculate peptide level ratios before a protein level si</w:t>
      </w:r>
      <w:r w:rsidRPr="00882555">
        <w:rPr>
          <w:rFonts w:ascii="Arno Pro" w:hAnsi="Arno Pro"/>
          <w:sz w:val="19"/>
          <w:szCs w:val="19"/>
        </w:rPr>
        <w:t>g</w:t>
      </w:r>
      <w:r w:rsidRPr="00882555">
        <w:rPr>
          <w:rFonts w:ascii="Arno Pro" w:hAnsi="Arno Pro"/>
          <w:sz w:val="19"/>
          <w:szCs w:val="19"/>
        </w:rPr>
        <w:t>nificance test against unity. Established workflows necessitate transformation of ratios, typically to log</w:t>
      </w:r>
      <w:r w:rsidRPr="00882555">
        <w:rPr>
          <w:rFonts w:ascii="Arno Pro" w:hAnsi="Arno Pro"/>
          <w:sz w:val="19"/>
          <w:szCs w:val="19"/>
          <w:vertAlign w:val="subscript"/>
        </w:rPr>
        <w:t>2</w:t>
      </w:r>
      <w:r w:rsidRPr="00882555">
        <w:rPr>
          <w:rFonts w:ascii="Arno Pro" w:hAnsi="Arno Pro"/>
          <w:sz w:val="19"/>
          <w:szCs w:val="19"/>
        </w:rPr>
        <w:t xml:space="preserve"> and often struggle with missing values, unlike our approach, which, is also more </w:t>
      </w:r>
      <w:r w:rsidRPr="00882555">
        <w:rPr>
          <w:rFonts w:ascii="Arno Pro" w:hAnsi="Arno Pro"/>
          <w:sz w:val="19"/>
          <w:szCs w:val="19"/>
        </w:rPr>
        <w:lastRenderedPageBreak/>
        <w:t>amenable to the use of replicates within groups.  For example, when four replicates of A (A</w:t>
      </w:r>
      <w:r w:rsidRPr="00882555">
        <w:rPr>
          <w:rFonts w:ascii="Arno Pro" w:hAnsi="Arno Pro"/>
          <w:sz w:val="19"/>
          <w:szCs w:val="19"/>
          <w:vertAlign w:val="subscript"/>
        </w:rPr>
        <w:t>1-4</w:t>
      </w:r>
      <w:r w:rsidRPr="00882555">
        <w:rPr>
          <w:rFonts w:ascii="Arno Pro" w:hAnsi="Arno Pro"/>
          <w:sz w:val="19"/>
          <w:szCs w:val="19"/>
        </w:rPr>
        <w:t>) are compared to four repl</w:t>
      </w:r>
      <w:r w:rsidRPr="00882555">
        <w:rPr>
          <w:rFonts w:ascii="Arno Pro" w:hAnsi="Arno Pro"/>
          <w:sz w:val="19"/>
          <w:szCs w:val="19"/>
        </w:rPr>
        <w:t>i</w:t>
      </w:r>
      <w:r w:rsidRPr="00882555">
        <w:rPr>
          <w:rFonts w:ascii="Arno Pro" w:hAnsi="Arno Pro"/>
          <w:sz w:val="19"/>
          <w:szCs w:val="19"/>
        </w:rPr>
        <w:t>cates of B (B</w:t>
      </w:r>
      <w:r w:rsidRPr="00882555">
        <w:rPr>
          <w:rFonts w:ascii="Arno Pro" w:hAnsi="Arno Pro"/>
          <w:sz w:val="19"/>
          <w:szCs w:val="19"/>
          <w:vertAlign w:val="subscript"/>
        </w:rPr>
        <w:t>1-4</w:t>
      </w:r>
      <w:r w:rsidRPr="00882555">
        <w:rPr>
          <w:rFonts w:ascii="Arno Pro" w:hAnsi="Arno Pro"/>
          <w:sz w:val="19"/>
          <w:szCs w:val="19"/>
        </w:rPr>
        <w:t>), conventional methodologies would assign ratios in pairs, such as A</w:t>
      </w:r>
      <w:r w:rsidRPr="00882555">
        <w:rPr>
          <w:rFonts w:ascii="Arno Pro" w:hAnsi="Arno Pro"/>
          <w:sz w:val="19"/>
          <w:szCs w:val="19"/>
          <w:vertAlign w:val="subscript"/>
        </w:rPr>
        <w:t>1</w:t>
      </w:r>
      <w:r w:rsidRPr="00882555">
        <w:rPr>
          <w:rFonts w:ascii="Arno Pro" w:hAnsi="Arno Pro"/>
          <w:sz w:val="19"/>
          <w:szCs w:val="19"/>
        </w:rPr>
        <w:t>/B</w:t>
      </w:r>
      <w:r w:rsidRPr="00882555">
        <w:rPr>
          <w:rFonts w:ascii="Arno Pro" w:hAnsi="Arno Pro"/>
          <w:sz w:val="19"/>
          <w:szCs w:val="19"/>
          <w:vertAlign w:val="subscript"/>
        </w:rPr>
        <w:t>1</w:t>
      </w:r>
      <w:r w:rsidRPr="00882555">
        <w:rPr>
          <w:rFonts w:ascii="Arno Pro" w:hAnsi="Arno Pro"/>
          <w:sz w:val="19"/>
          <w:szCs w:val="19"/>
        </w:rPr>
        <w:t>, A</w:t>
      </w:r>
      <w:r w:rsidRPr="00882555">
        <w:rPr>
          <w:rFonts w:ascii="Arno Pro" w:hAnsi="Arno Pro"/>
          <w:sz w:val="19"/>
          <w:szCs w:val="19"/>
          <w:vertAlign w:val="subscript"/>
        </w:rPr>
        <w:t>2</w:t>
      </w:r>
      <w:r w:rsidRPr="00882555">
        <w:rPr>
          <w:rFonts w:ascii="Arno Pro" w:hAnsi="Arno Pro"/>
          <w:sz w:val="19"/>
          <w:szCs w:val="19"/>
        </w:rPr>
        <w:t>/B</w:t>
      </w:r>
      <w:r w:rsidRPr="00882555">
        <w:rPr>
          <w:rFonts w:ascii="Arno Pro" w:hAnsi="Arno Pro"/>
          <w:sz w:val="19"/>
          <w:szCs w:val="19"/>
          <w:vertAlign w:val="subscript"/>
        </w:rPr>
        <w:t>2</w:t>
      </w:r>
      <w:r w:rsidRPr="00882555">
        <w:rPr>
          <w:rFonts w:ascii="Arno Pro" w:hAnsi="Arno Pro"/>
          <w:sz w:val="19"/>
          <w:szCs w:val="19"/>
        </w:rPr>
        <w:t>, A</w:t>
      </w:r>
      <w:r w:rsidRPr="00882555">
        <w:rPr>
          <w:rFonts w:ascii="Arno Pro" w:hAnsi="Arno Pro"/>
          <w:sz w:val="19"/>
          <w:szCs w:val="19"/>
          <w:vertAlign w:val="subscript"/>
        </w:rPr>
        <w:t>3</w:t>
      </w:r>
      <w:r w:rsidRPr="00882555">
        <w:rPr>
          <w:rFonts w:ascii="Arno Pro" w:hAnsi="Arno Pro"/>
          <w:sz w:val="19"/>
          <w:szCs w:val="19"/>
        </w:rPr>
        <w:t>/B</w:t>
      </w:r>
      <w:r w:rsidRPr="00882555">
        <w:rPr>
          <w:rFonts w:ascii="Arno Pro" w:hAnsi="Arno Pro"/>
          <w:sz w:val="19"/>
          <w:szCs w:val="19"/>
          <w:vertAlign w:val="subscript"/>
        </w:rPr>
        <w:t>3</w:t>
      </w:r>
      <w:r w:rsidRPr="00882555">
        <w:rPr>
          <w:rFonts w:ascii="Arno Pro" w:hAnsi="Arno Pro"/>
          <w:sz w:val="19"/>
          <w:szCs w:val="19"/>
        </w:rPr>
        <w:t xml:space="preserve"> and A</w:t>
      </w:r>
      <w:r w:rsidRPr="00882555">
        <w:rPr>
          <w:rFonts w:ascii="Arno Pro" w:hAnsi="Arno Pro"/>
          <w:sz w:val="19"/>
          <w:szCs w:val="19"/>
          <w:vertAlign w:val="subscript"/>
        </w:rPr>
        <w:t>4</w:t>
      </w:r>
      <w:r w:rsidRPr="00882555">
        <w:rPr>
          <w:rFonts w:ascii="Arno Pro" w:hAnsi="Arno Pro"/>
          <w:sz w:val="19"/>
          <w:szCs w:val="19"/>
        </w:rPr>
        <w:t>/B</w:t>
      </w:r>
      <w:r w:rsidRPr="00882555">
        <w:rPr>
          <w:rFonts w:ascii="Arno Pro" w:hAnsi="Arno Pro"/>
          <w:sz w:val="19"/>
          <w:szCs w:val="19"/>
          <w:vertAlign w:val="subscript"/>
        </w:rPr>
        <w:t>4</w:t>
      </w:r>
      <w:r w:rsidRPr="00882555">
        <w:rPr>
          <w:rFonts w:ascii="Arno Pro" w:hAnsi="Arno Pro"/>
          <w:sz w:val="19"/>
          <w:szCs w:val="19"/>
        </w:rPr>
        <w:t>. Signif</w:t>
      </w:r>
      <w:r w:rsidRPr="00882555">
        <w:rPr>
          <w:rFonts w:ascii="Arno Pro" w:hAnsi="Arno Pro"/>
          <w:sz w:val="19"/>
          <w:szCs w:val="19"/>
        </w:rPr>
        <w:t>i</w:t>
      </w:r>
      <w:r w:rsidRPr="00882555">
        <w:rPr>
          <w:rFonts w:ascii="Arno Pro" w:hAnsi="Arno Pro"/>
          <w:sz w:val="19"/>
          <w:szCs w:val="19"/>
        </w:rPr>
        <w:t>cance would then be tested against unity for the ratios calc</w:t>
      </w:r>
      <w:r w:rsidRPr="00882555">
        <w:rPr>
          <w:rFonts w:ascii="Arno Pro" w:hAnsi="Arno Pro"/>
          <w:sz w:val="19"/>
          <w:szCs w:val="19"/>
        </w:rPr>
        <w:t>u</w:t>
      </w:r>
      <w:r w:rsidRPr="00882555">
        <w:rPr>
          <w:rFonts w:ascii="Arno Pro" w:hAnsi="Arno Pro"/>
          <w:sz w:val="19"/>
          <w:szCs w:val="19"/>
        </w:rPr>
        <w:t>lated.  In reality, there may be no more of a link between A</w:t>
      </w:r>
      <w:r w:rsidRPr="00882555">
        <w:rPr>
          <w:rFonts w:ascii="Arno Pro" w:hAnsi="Arno Pro"/>
          <w:sz w:val="19"/>
          <w:szCs w:val="19"/>
          <w:vertAlign w:val="subscript"/>
        </w:rPr>
        <w:t>1</w:t>
      </w:r>
      <w:r w:rsidRPr="00882555">
        <w:rPr>
          <w:rFonts w:ascii="Arno Pro" w:hAnsi="Arno Pro"/>
          <w:sz w:val="19"/>
          <w:szCs w:val="19"/>
        </w:rPr>
        <w:t xml:space="preserve"> and B</w:t>
      </w:r>
      <w:r w:rsidRPr="00882555">
        <w:rPr>
          <w:rFonts w:ascii="Arno Pro" w:hAnsi="Arno Pro"/>
          <w:sz w:val="19"/>
          <w:szCs w:val="19"/>
          <w:vertAlign w:val="subscript"/>
        </w:rPr>
        <w:t>1</w:t>
      </w:r>
      <w:r w:rsidRPr="00882555">
        <w:rPr>
          <w:rFonts w:ascii="Arno Pro" w:hAnsi="Arno Pro"/>
          <w:sz w:val="19"/>
          <w:szCs w:val="19"/>
        </w:rPr>
        <w:t xml:space="preserve"> than A</w:t>
      </w:r>
      <w:r w:rsidRPr="00882555">
        <w:rPr>
          <w:rFonts w:ascii="Arno Pro" w:hAnsi="Arno Pro"/>
          <w:sz w:val="19"/>
          <w:szCs w:val="19"/>
          <w:vertAlign w:val="subscript"/>
        </w:rPr>
        <w:t>1</w:t>
      </w:r>
      <w:r w:rsidRPr="00882555">
        <w:rPr>
          <w:rFonts w:ascii="Arno Pro" w:hAnsi="Arno Pro"/>
          <w:sz w:val="19"/>
          <w:szCs w:val="19"/>
        </w:rPr>
        <w:t xml:space="preserve"> and any other </w:t>
      </w:r>
      <w:proofErr w:type="spellStart"/>
      <w:r w:rsidRPr="00882555">
        <w:rPr>
          <w:rFonts w:ascii="Arno Pro" w:hAnsi="Arno Pro"/>
          <w:sz w:val="19"/>
          <w:szCs w:val="19"/>
        </w:rPr>
        <w:t>B</w:t>
      </w:r>
      <w:r w:rsidRPr="00882555">
        <w:rPr>
          <w:rFonts w:ascii="Arno Pro" w:hAnsi="Arno Pro"/>
          <w:sz w:val="19"/>
          <w:szCs w:val="19"/>
          <w:vertAlign w:val="subscript"/>
        </w:rPr>
        <w:t>n</w:t>
      </w:r>
      <w:proofErr w:type="spellEnd"/>
      <w:r w:rsidRPr="00882555">
        <w:rPr>
          <w:rFonts w:ascii="Arno Pro" w:hAnsi="Arno Pro"/>
          <w:sz w:val="19"/>
          <w:szCs w:val="19"/>
        </w:rPr>
        <w:t xml:space="preserve"> sample.  An alternative would </w:t>
      </w:r>
      <w:r w:rsidR="00537D57" w:rsidRPr="00882555">
        <w:rPr>
          <w:rFonts w:ascii="Arno Pro" w:hAnsi="Arno Pro"/>
          <w:sz w:val="19"/>
          <w:szCs w:val="19"/>
        </w:rPr>
        <w:t>be to define the peptide ratios</w:t>
      </w:r>
      <w:r w:rsidRPr="00882555">
        <w:rPr>
          <w:rFonts w:ascii="Arno Pro" w:hAnsi="Arno Pro"/>
          <w:sz w:val="19"/>
          <w:szCs w:val="19"/>
        </w:rPr>
        <w:t xml:space="preserve"> ∑A</w:t>
      </w:r>
      <w:r w:rsidRPr="00882555">
        <w:rPr>
          <w:rFonts w:ascii="Arno Pro" w:hAnsi="Arno Pro"/>
          <w:sz w:val="19"/>
          <w:szCs w:val="19"/>
          <w:vertAlign w:val="subscript"/>
        </w:rPr>
        <w:t>1-4</w:t>
      </w:r>
      <w:r w:rsidRPr="00882555">
        <w:rPr>
          <w:rFonts w:ascii="Arno Pro" w:hAnsi="Arno Pro"/>
          <w:sz w:val="19"/>
          <w:szCs w:val="19"/>
        </w:rPr>
        <w:t>/∑B</w:t>
      </w:r>
      <w:r w:rsidRPr="00882555">
        <w:rPr>
          <w:rFonts w:ascii="Arno Pro" w:hAnsi="Arno Pro"/>
          <w:sz w:val="19"/>
          <w:szCs w:val="19"/>
          <w:vertAlign w:val="subscript"/>
        </w:rPr>
        <w:t>1-4</w:t>
      </w:r>
      <w:r w:rsidRPr="00882555">
        <w:rPr>
          <w:rFonts w:ascii="Arno Pro" w:hAnsi="Arno Pro"/>
          <w:sz w:val="19"/>
          <w:szCs w:val="19"/>
        </w:rPr>
        <w:t>, but this reduces the number of data points.  Instead, our methodology compares all values from A</w:t>
      </w:r>
      <w:r w:rsidRPr="00882555">
        <w:rPr>
          <w:rFonts w:ascii="Arno Pro" w:hAnsi="Arno Pro"/>
          <w:sz w:val="19"/>
          <w:szCs w:val="19"/>
          <w:vertAlign w:val="subscript"/>
        </w:rPr>
        <w:t xml:space="preserve">1-4 </w:t>
      </w:r>
      <w:r w:rsidRPr="00882555">
        <w:rPr>
          <w:rFonts w:ascii="Arno Pro" w:hAnsi="Arno Pro"/>
          <w:sz w:val="19"/>
          <w:szCs w:val="19"/>
        </w:rPr>
        <w:t>to all values from B</w:t>
      </w:r>
      <w:r w:rsidRPr="00882555">
        <w:rPr>
          <w:rFonts w:ascii="Arno Pro" w:hAnsi="Arno Pro"/>
          <w:sz w:val="19"/>
          <w:szCs w:val="19"/>
          <w:vertAlign w:val="subscript"/>
        </w:rPr>
        <w:t xml:space="preserve">1-4 </w:t>
      </w:r>
      <w:r w:rsidRPr="00882555">
        <w:rPr>
          <w:rFonts w:ascii="Arno Pro" w:hAnsi="Arno Pro"/>
          <w:sz w:val="19"/>
          <w:szCs w:val="19"/>
        </w:rPr>
        <w:t>in a non-paired manner.  The decoupling of reporter ions from individual peptide ratios has the potential to smooth peptide level variation.</w:t>
      </w:r>
      <w:r w:rsidR="00CF149B" w:rsidRPr="00882555">
        <w:rPr>
          <w:rFonts w:ascii="Arno Pro" w:hAnsi="Arno Pro"/>
          <w:sz w:val="19"/>
          <w:szCs w:val="19"/>
        </w:rPr>
        <w:t xml:space="preserve"> </w:t>
      </w:r>
    </w:p>
    <w:p w:rsidR="00650371" w:rsidRPr="00882555" w:rsidRDefault="00650371" w:rsidP="00882555">
      <w:pPr>
        <w:pStyle w:val="TAMainText"/>
      </w:pPr>
      <w:r w:rsidRPr="00882555">
        <w:rPr>
          <w:noProof/>
          <w:lang w:val="en-GB" w:eastAsia="en-GB"/>
        </w:rPr>
        <w:drawing>
          <wp:inline distT="0" distB="0" distL="0" distR="0" wp14:anchorId="2F3616DF" wp14:editId="491836DD">
            <wp:extent cx="3029300" cy="2423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64" r="6303"/>
                    <a:stretch/>
                  </pic:blipFill>
                  <pic:spPr bwMode="auto">
                    <a:xfrm>
                      <a:off x="0" y="0"/>
                      <a:ext cx="3032657" cy="2426126"/>
                    </a:xfrm>
                    <a:prstGeom prst="rect">
                      <a:avLst/>
                    </a:prstGeom>
                    <a:noFill/>
                    <a:ln>
                      <a:noFill/>
                    </a:ln>
                    <a:extLst>
                      <a:ext uri="{53640926-AAD7-44D8-BBD7-CCE9431645EC}">
                        <a14:shadowObscured xmlns:a14="http://schemas.microsoft.com/office/drawing/2010/main"/>
                      </a:ext>
                    </a:extLst>
                  </pic:spPr>
                </pic:pic>
              </a:graphicData>
            </a:graphic>
          </wp:inline>
        </w:drawing>
      </w:r>
    </w:p>
    <w:p w:rsidR="00AC1ACD" w:rsidRPr="00882555" w:rsidRDefault="00AC1ACD" w:rsidP="00882555">
      <w:pPr>
        <w:pStyle w:val="TAMainText"/>
        <w:rPr>
          <w:rFonts w:ascii="Arno Pro" w:hAnsi="Arno Pro"/>
          <w:b/>
        </w:rPr>
      </w:pPr>
      <w:proofErr w:type="gramStart"/>
      <w:r w:rsidRPr="00882555">
        <w:rPr>
          <w:rFonts w:ascii="Arno Pro" w:hAnsi="Arno Pro"/>
          <w:b/>
          <w:sz w:val="19"/>
          <w:szCs w:val="19"/>
        </w:rPr>
        <w:t xml:space="preserve">Figure </w:t>
      </w:r>
      <w:r w:rsidR="00A34F12" w:rsidRPr="00882555">
        <w:rPr>
          <w:rFonts w:ascii="Arno Pro" w:hAnsi="Arno Pro"/>
          <w:b/>
          <w:sz w:val="19"/>
          <w:szCs w:val="19"/>
        </w:rPr>
        <w:t>5</w:t>
      </w:r>
      <w:r w:rsidRPr="00882555">
        <w:rPr>
          <w:rFonts w:ascii="Arno Pro" w:hAnsi="Arno Pro"/>
          <w:b/>
          <w:sz w:val="19"/>
          <w:szCs w:val="19"/>
        </w:rPr>
        <w:t>.</w:t>
      </w:r>
      <w:proofErr w:type="gramEnd"/>
      <w:r w:rsidRPr="00882555">
        <w:rPr>
          <w:rFonts w:ascii="Arno Pro" w:hAnsi="Arno Pro"/>
          <w:b/>
        </w:rPr>
        <w:t xml:space="preserve"> </w:t>
      </w:r>
      <w:proofErr w:type="gramStart"/>
      <w:r w:rsidRPr="00882555">
        <w:rPr>
          <w:rFonts w:ascii="Arno Pro" w:hAnsi="Arno Pro"/>
        </w:rPr>
        <w:t>Schematic of in-house iTRAQ data analysis scheme.</w:t>
      </w:r>
      <w:proofErr w:type="gramEnd"/>
      <w:r w:rsidRPr="00882555">
        <w:rPr>
          <w:rFonts w:ascii="Arno Pro" w:hAnsi="Arno Pro"/>
        </w:rPr>
        <w:t xml:space="preserve">   Step 1, peptide identifications and reporter ion intensities exported from Mascot search result. Step 2, individual ion intensities </w:t>
      </w:r>
      <w:r w:rsidR="003C38AA" w:rsidRPr="00882555">
        <w:rPr>
          <w:rFonts w:ascii="Arno Pro" w:hAnsi="Arno Pro"/>
        </w:rPr>
        <w:t>no</w:t>
      </w:r>
      <w:r w:rsidR="003C38AA" w:rsidRPr="00882555">
        <w:rPr>
          <w:rFonts w:ascii="Arno Pro" w:hAnsi="Arno Pro"/>
        </w:rPr>
        <w:t>r</w:t>
      </w:r>
      <w:r w:rsidR="003C38AA" w:rsidRPr="00882555">
        <w:rPr>
          <w:rFonts w:ascii="Arno Pro" w:hAnsi="Arno Pro"/>
        </w:rPr>
        <w:t>malized</w:t>
      </w:r>
      <w:r w:rsidRPr="00882555">
        <w:rPr>
          <w:rFonts w:ascii="Arno Pro" w:hAnsi="Arno Pro"/>
        </w:rPr>
        <w:t xml:space="preserve"> against total intensity for each channel. Step 3, percent intensity of each reporter ion calculated for each spectrum. Step 4, student’s t-test (two-tailed, heteroscedastic) applied at the reporter ion percentages at the protein level. Multiple test correction a</w:t>
      </w:r>
      <w:r w:rsidRPr="00882555">
        <w:rPr>
          <w:rFonts w:ascii="Arno Pro" w:hAnsi="Arno Pro"/>
        </w:rPr>
        <w:t>p</w:t>
      </w:r>
      <w:r w:rsidRPr="00882555">
        <w:rPr>
          <w:rFonts w:ascii="Arno Pro" w:hAnsi="Arno Pro"/>
        </w:rPr>
        <w:t>plied by converting p-values to Hochberg and Benjamini false discovery rates.</w:t>
      </w:r>
    </w:p>
    <w:p w:rsidR="00FB4056" w:rsidRPr="00882555" w:rsidRDefault="00CF149B" w:rsidP="00882555">
      <w:pPr>
        <w:pStyle w:val="TAMainText"/>
        <w:rPr>
          <w:rFonts w:ascii="Arno Pro" w:hAnsi="Arno Pro"/>
          <w:sz w:val="19"/>
          <w:szCs w:val="19"/>
        </w:rPr>
      </w:pPr>
      <w:r w:rsidRPr="00882555">
        <w:rPr>
          <w:rFonts w:ascii="Arno Pro" w:hAnsi="Arno Pro"/>
          <w:sz w:val="19"/>
          <w:szCs w:val="19"/>
        </w:rPr>
        <w:t xml:space="preserve">The diagnostic classification performance of the novel in-house iTRAQ data analysis scheme was compared to </w:t>
      </w:r>
      <w:r w:rsidR="00A069F0" w:rsidRPr="00882555">
        <w:rPr>
          <w:rFonts w:ascii="Arno Pro" w:hAnsi="Arno Pro"/>
          <w:sz w:val="19"/>
          <w:szCs w:val="19"/>
        </w:rPr>
        <w:t>a</w:t>
      </w:r>
      <w:r w:rsidR="00DF7D4A" w:rsidRPr="00882555">
        <w:rPr>
          <w:rFonts w:ascii="Arno Pro" w:hAnsi="Arno Pro"/>
          <w:sz w:val="19"/>
          <w:szCs w:val="19"/>
        </w:rPr>
        <w:t>n</w:t>
      </w:r>
      <w:r w:rsidR="00A069F0" w:rsidRPr="00882555">
        <w:rPr>
          <w:rFonts w:ascii="Arno Pro" w:hAnsi="Arno Pro"/>
          <w:sz w:val="19"/>
          <w:szCs w:val="19"/>
        </w:rPr>
        <w:t xml:space="preserve"> </w:t>
      </w:r>
      <w:r w:rsidR="00DF7D4A" w:rsidRPr="00882555">
        <w:rPr>
          <w:rFonts w:ascii="Arno Pro" w:hAnsi="Arno Pro"/>
          <w:sz w:val="19"/>
          <w:szCs w:val="19"/>
        </w:rPr>
        <w:t>esta</w:t>
      </w:r>
      <w:r w:rsidR="00DF7D4A" w:rsidRPr="00882555">
        <w:rPr>
          <w:rFonts w:ascii="Arno Pro" w:hAnsi="Arno Pro"/>
          <w:sz w:val="19"/>
          <w:szCs w:val="19"/>
        </w:rPr>
        <w:t>b</w:t>
      </w:r>
      <w:r w:rsidR="00DF7D4A" w:rsidRPr="00882555">
        <w:rPr>
          <w:rFonts w:ascii="Arno Pro" w:hAnsi="Arno Pro"/>
          <w:sz w:val="19"/>
          <w:szCs w:val="19"/>
        </w:rPr>
        <w:t>lished</w:t>
      </w:r>
      <w:r w:rsidR="00A069F0" w:rsidRPr="00882555">
        <w:rPr>
          <w:rFonts w:ascii="Arno Pro" w:hAnsi="Arno Pro"/>
          <w:sz w:val="19"/>
          <w:szCs w:val="19"/>
        </w:rPr>
        <w:t xml:space="preserve"> </w:t>
      </w:r>
      <w:r w:rsidRPr="00882555">
        <w:rPr>
          <w:rFonts w:ascii="Arno Pro" w:hAnsi="Arno Pro"/>
          <w:sz w:val="19"/>
          <w:szCs w:val="19"/>
        </w:rPr>
        <w:t xml:space="preserve">commercial alternative from Mascot (Matrix Science) by constructing ROC curves as shown in figures </w:t>
      </w:r>
      <w:r w:rsidR="00FB2C81" w:rsidRPr="00882555">
        <w:rPr>
          <w:rFonts w:ascii="Arno Pro" w:hAnsi="Arno Pro"/>
          <w:sz w:val="19"/>
          <w:szCs w:val="19"/>
        </w:rPr>
        <w:t xml:space="preserve">6A </w:t>
      </w:r>
      <w:r w:rsidRPr="00882555">
        <w:rPr>
          <w:rFonts w:ascii="Arno Pro" w:hAnsi="Arno Pro"/>
          <w:sz w:val="19"/>
          <w:szCs w:val="19"/>
        </w:rPr>
        <w:t xml:space="preserve">and </w:t>
      </w:r>
      <w:r w:rsidR="006A6660" w:rsidRPr="00882555">
        <w:rPr>
          <w:rFonts w:ascii="Arno Pro" w:hAnsi="Arno Pro"/>
          <w:sz w:val="19"/>
          <w:szCs w:val="19"/>
        </w:rPr>
        <w:t>6B</w:t>
      </w:r>
      <w:r w:rsidRPr="00882555">
        <w:rPr>
          <w:rFonts w:ascii="Arno Pro" w:hAnsi="Arno Pro"/>
          <w:sz w:val="19"/>
          <w:szCs w:val="19"/>
        </w:rPr>
        <w:t xml:space="preserve">. </w:t>
      </w:r>
    </w:p>
    <w:p w:rsidR="009B0E74" w:rsidRPr="00882555" w:rsidRDefault="009B0E74" w:rsidP="00882555">
      <w:pPr>
        <w:pStyle w:val="TAMainText"/>
        <w:rPr>
          <w:rFonts w:ascii="Arno Pro" w:hAnsi="Arno Pro"/>
          <w:sz w:val="19"/>
          <w:szCs w:val="19"/>
        </w:rPr>
      </w:pPr>
      <w:r w:rsidRPr="00882555">
        <w:rPr>
          <w:rFonts w:ascii="Arno Pro" w:hAnsi="Arno Pro"/>
          <w:sz w:val="19"/>
          <w:szCs w:val="19"/>
        </w:rPr>
        <w:t>Good classification accuracy (AUC values of 0.8-0.9) is achieved for both approaches when looking at gross diffe</w:t>
      </w:r>
      <w:r w:rsidRPr="00882555">
        <w:rPr>
          <w:rFonts w:ascii="Arno Pro" w:hAnsi="Arno Pro"/>
          <w:sz w:val="19"/>
          <w:szCs w:val="19"/>
        </w:rPr>
        <w:t>r</w:t>
      </w:r>
      <w:r w:rsidRPr="00882555">
        <w:rPr>
          <w:rFonts w:ascii="Arno Pro" w:hAnsi="Arno Pro"/>
          <w:sz w:val="19"/>
          <w:szCs w:val="19"/>
        </w:rPr>
        <w:t>ences (1.5- to ∞-fold difference), but there is a clear different</w:t>
      </w:r>
      <w:r w:rsidRPr="00882555">
        <w:rPr>
          <w:rFonts w:ascii="Arno Pro" w:hAnsi="Arno Pro"/>
          <w:sz w:val="19"/>
          <w:szCs w:val="19"/>
        </w:rPr>
        <w:t>i</w:t>
      </w:r>
      <w:r w:rsidRPr="00882555">
        <w:rPr>
          <w:rFonts w:ascii="Arno Pro" w:hAnsi="Arno Pro"/>
          <w:sz w:val="19"/>
          <w:szCs w:val="19"/>
        </w:rPr>
        <w:t>ation between the results for classification of small-fold diffe</w:t>
      </w:r>
      <w:r w:rsidRPr="00882555">
        <w:rPr>
          <w:rFonts w:ascii="Arno Pro" w:hAnsi="Arno Pro"/>
          <w:sz w:val="19"/>
          <w:szCs w:val="19"/>
        </w:rPr>
        <w:t>r</w:t>
      </w:r>
      <w:r w:rsidRPr="00882555">
        <w:rPr>
          <w:rFonts w:ascii="Arno Pro" w:hAnsi="Arno Pro"/>
          <w:sz w:val="19"/>
          <w:szCs w:val="19"/>
        </w:rPr>
        <w:t xml:space="preserve">ences (1.1- to 1.75-fold) with good results for the in-house method (AUC = 0.83) and poor results for Mascot (AUC = 0.60).  </w:t>
      </w:r>
    </w:p>
    <w:p w:rsidR="009B0E74" w:rsidRPr="00882555" w:rsidRDefault="009B0E74" w:rsidP="00882555">
      <w:pPr>
        <w:pStyle w:val="TAMainText"/>
      </w:pPr>
    </w:p>
    <w:p w:rsidR="00EA4180" w:rsidRPr="00882555" w:rsidRDefault="00EA4180" w:rsidP="00882555">
      <w:pPr>
        <w:pStyle w:val="TAMainText"/>
      </w:pPr>
      <w:r w:rsidRPr="00882555">
        <w:rPr>
          <w:noProof/>
          <w:lang w:val="en-GB" w:eastAsia="en-GB"/>
        </w:rPr>
        <w:lastRenderedPageBreak/>
        <w:drawing>
          <wp:inline distT="0" distB="0" distL="0" distR="0" wp14:anchorId="0689F00E" wp14:editId="74CAEBC6">
            <wp:extent cx="3033823" cy="2353340"/>
            <wp:effectExtent l="19050" t="19050" r="14605" b="279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3491" w:rsidRPr="00882555" w:rsidRDefault="00CB5039" w:rsidP="00882555">
      <w:pPr>
        <w:pStyle w:val="TAMainText"/>
      </w:pPr>
      <w:r w:rsidRPr="00882555">
        <w:rPr>
          <w:noProof/>
          <w:lang w:val="en-GB" w:eastAsia="en-GB"/>
        </w:rPr>
        <w:drawing>
          <wp:inline distT="0" distB="0" distL="0" distR="0" wp14:anchorId="3B5E7CFE" wp14:editId="32EDFD9B">
            <wp:extent cx="3033823" cy="2204484"/>
            <wp:effectExtent l="19050" t="19050" r="14605" b="247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1733" w:rsidRPr="00882555" w:rsidRDefault="00911733" w:rsidP="00882555">
      <w:pPr>
        <w:pStyle w:val="TAMainText"/>
        <w:rPr>
          <w:rFonts w:ascii="Arno Pro" w:hAnsi="Arno Pro"/>
        </w:rPr>
      </w:pPr>
      <w:proofErr w:type="gramStart"/>
      <w:r w:rsidRPr="00882555">
        <w:rPr>
          <w:rFonts w:ascii="Arno Pro" w:hAnsi="Arno Pro"/>
          <w:b/>
          <w:sz w:val="19"/>
          <w:szCs w:val="19"/>
        </w:rPr>
        <w:t xml:space="preserve">Figure </w:t>
      </w:r>
      <w:r w:rsidR="0082432D" w:rsidRPr="00882555">
        <w:rPr>
          <w:rFonts w:ascii="Arno Pro" w:hAnsi="Arno Pro"/>
          <w:b/>
          <w:sz w:val="19"/>
          <w:szCs w:val="19"/>
        </w:rPr>
        <w:t>6</w:t>
      </w:r>
      <w:r w:rsidRPr="00882555">
        <w:rPr>
          <w:rFonts w:ascii="Arno Pro" w:hAnsi="Arno Pro"/>
          <w:b/>
          <w:sz w:val="19"/>
          <w:szCs w:val="19"/>
        </w:rPr>
        <w:t xml:space="preserve">A and </w:t>
      </w:r>
      <w:r w:rsidR="0082432D" w:rsidRPr="00882555">
        <w:rPr>
          <w:rFonts w:ascii="Arno Pro" w:hAnsi="Arno Pro"/>
          <w:b/>
          <w:sz w:val="19"/>
          <w:szCs w:val="19"/>
        </w:rPr>
        <w:t>6</w:t>
      </w:r>
      <w:r w:rsidRPr="00882555">
        <w:rPr>
          <w:rFonts w:ascii="Arno Pro" w:hAnsi="Arno Pro"/>
          <w:b/>
          <w:sz w:val="19"/>
          <w:szCs w:val="19"/>
        </w:rPr>
        <w:t>B.</w:t>
      </w:r>
      <w:proofErr w:type="gramEnd"/>
      <w:r w:rsidRPr="00882555">
        <w:rPr>
          <w:rFonts w:ascii="Arno Pro" w:hAnsi="Arno Pro"/>
          <w:b/>
        </w:rPr>
        <w:t xml:space="preserve"> </w:t>
      </w:r>
      <w:r w:rsidRPr="00882555">
        <w:rPr>
          <w:rFonts w:ascii="Arno Pro" w:hAnsi="Arno Pro"/>
        </w:rPr>
        <w:t xml:space="preserve">ROC curves demonstrating the diagnostic classification accuracy of in-house and Mascot </w:t>
      </w:r>
      <w:r w:rsidR="00605003" w:rsidRPr="00882555">
        <w:rPr>
          <w:rFonts w:ascii="Arno Pro" w:hAnsi="Arno Pro"/>
        </w:rPr>
        <w:t xml:space="preserve">processing of the iTRAQ data from </w:t>
      </w:r>
      <w:r w:rsidRPr="00882555">
        <w:rPr>
          <w:rFonts w:ascii="Arno Pro" w:hAnsi="Arno Pro"/>
        </w:rPr>
        <w:t xml:space="preserve">18 exogenous proteins added to </w:t>
      </w:r>
      <w:r w:rsidRPr="00882555">
        <w:rPr>
          <w:rFonts w:ascii="Arno Pro" w:hAnsi="Arno Pro"/>
          <w:i/>
        </w:rPr>
        <w:t>E. coli</w:t>
      </w:r>
      <w:r w:rsidRPr="00882555">
        <w:rPr>
          <w:rFonts w:ascii="Arno Pro" w:hAnsi="Arno Pro"/>
        </w:rPr>
        <w:t xml:space="preserve"> lysate with fold differences between 1.5- and ∞-fold (1A – </w:t>
      </w:r>
      <w:r w:rsidRPr="00882555">
        <w:rPr>
          <w:rFonts w:ascii="Arno Pro" w:hAnsi="Arno Pro"/>
          <w:i/>
        </w:rPr>
        <w:t>Gross</w:t>
      </w:r>
      <w:r w:rsidRPr="00882555">
        <w:rPr>
          <w:rFonts w:ascii="Arno Pro" w:hAnsi="Arno Pro"/>
        </w:rPr>
        <w:t xml:space="preserve">) and 1.1- and 1.75-fold (1B – </w:t>
      </w:r>
      <w:r w:rsidRPr="00882555">
        <w:rPr>
          <w:rFonts w:ascii="Arno Pro" w:hAnsi="Arno Pro"/>
          <w:i/>
        </w:rPr>
        <w:t>Fine</w:t>
      </w:r>
      <w:r w:rsidRPr="00882555">
        <w:rPr>
          <w:rFonts w:ascii="Arno Pro" w:hAnsi="Arno Pro"/>
        </w:rPr>
        <w:t>).</w:t>
      </w:r>
    </w:p>
    <w:p w:rsidR="00EA4180" w:rsidRDefault="009B0E74" w:rsidP="00882555">
      <w:pPr>
        <w:pStyle w:val="TAMainText"/>
        <w:rPr>
          <w:rFonts w:ascii="Arno Pro" w:hAnsi="Arno Pro"/>
          <w:sz w:val="19"/>
          <w:szCs w:val="19"/>
        </w:rPr>
      </w:pPr>
      <w:r w:rsidRPr="00882555">
        <w:rPr>
          <w:rFonts w:ascii="Arno Pro" w:hAnsi="Arno Pro"/>
          <w:sz w:val="19"/>
          <w:szCs w:val="19"/>
        </w:rPr>
        <w:t xml:space="preserve">The trend of reduced classification performance at smaller magnitude fold difference and lower absolute abundance is consistent between the iTRAQ data analysis regimes, as shown in figure </w:t>
      </w:r>
      <w:r w:rsidR="00FB2C81" w:rsidRPr="00882555">
        <w:rPr>
          <w:rFonts w:ascii="Arno Pro" w:hAnsi="Arno Pro"/>
          <w:sz w:val="19"/>
          <w:szCs w:val="19"/>
        </w:rPr>
        <w:t>7</w:t>
      </w:r>
      <w:r w:rsidRPr="00882555">
        <w:rPr>
          <w:rFonts w:ascii="Arno Pro" w:hAnsi="Arno Pro"/>
          <w:sz w:val="19"/>
          <w:szCs w:val="19"/>
        </w:rPr>
        <w:t xml:space="preserve">.  </w:t>
      </w:r>
    </w:p>
    <w:p w:rsidR="005B7015" w:rsidRDefault="005B7015" w:rsidP="00882555">
      <w:pPr>
        <w:pStyle w:val="TAMainText"/>
        <w:rPr>
          <w:rFonts w:ascii="Arno Pro" w:hAnsi="Arno Pro"/>
          <w:sz w:val="19"/>
          <w:szCs w:val="19"/>
        </w:rPr>
      </w:pPr>
    </w:p>
    <w:p w:rsidR="005B7015" w:rsidRPr="00882555" w:rsidRDefault="005B7015" w:rsidP="00882555">
      <w:pPr>
        <w:pStyle w:val="TAMainText"/>
        <w:rPr>
          <w:rFonts w:ascii="Arno Pro" w:hAnsi="Arno Pro"/>
          <w:sz w:val="19"/>
          <w:szCs w:val="19"/>
        </w:rPr>
      </w:pPr>
    </w:p>
    <w:p w:rsidR="00BC7CCA" w:rsidRPr="00882555" w:rsidRDefault="00A069F0" w:rsidP="00882555">
      <w:pPr>
        <w:pStyle w:val="TAMainText"/>
      </w:pPr>
      <w:r w:rsidRPr="00882555">
        <w:rPr>
          <w:noProof/>
          <w:lang w:val="en-GB" w:eastAsia="en-GB"/>
        </w:rPr>
        <w:lastRenderedPageBreak/>
        <w:drawing>
          <wp:inline distT="0" distB="0" distL="0" distR="0" wp14:anchorId="019B38BE" wp14:editId="3ADC9369">
            <wp:extent cx="2994042" cy="2171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66" t="857" r="1" b="1499"/>
                    <a:stretch/>
                  </pic:blipFill>
                  <pic:spPr bwMode="auto">
                    <a:xfrm>
                      <a:off x="0" y="0"/>
                      <a:ext cx="2997151" cy="2173955"/>
                    </a:xfrm>
                    <a:prstGeom prst="rect">
                      <a:avLst/>
                    </a:prstGeom>
                    <a:noFill/>
                    <a:ln>
                      <a:noFill/>
                    </a:ln>
                    <a:extLst>
                      <a:ext uri="{53640926-AAD7-44D8-BBD7-CCE9431645EC}">
                        <a14:shadowObscured xmlns:a14="http://schemas.microsoft.com/office/drawing/2010/main"/>
                      </a:ext>
                    </a:extLst>
                  </pic:spPr>
                </pic:pic>
              </a:graphicData>
            </a:graphic>
          </wp:inline>
        </w:drawing>
      </w:r>
    </w:p>
    <w:p w:rsidR="005C2580" w:rsidRPr="00882555" w:rsidRDefault="00911733" w:rsidP="00882555">
      <w:pPr>
        <w:pStyle w:val="TAMainText"/>
        <w:rPr>
          <w:rFonts w:ascii="Arno Pro" w:hAnsi="Arno Pro"/>
        </w:rPr>
      </w:pPr>
      <w:proofErr w:type="gramStart"/>
      <w:r w:rsidRPr="00882555">
        <w:rPr>
          <w:rFonts w:ascii="Arno Pro" w:hAnsi="Arno Pro"/>
          <w:b/>
          <w:sz w:val="19"/>
          <w:szCs w:val="19"/>
        </w:rPr>
        <w:t xml:space="preserve">Figure </w:t>
      </w:r>
      <w:r w:rsidR="00A75A7D" w:rsidRPr="00882555">
        <w:rPr>
          <w:rFonts w:ascii="Arno Pro" w:hAnsi="Arno Pro"/>
          <w:b/>
          <w:sz w:val="19"/>
          <w:szCs w:val="19"/>
        </w:rPr>
        <w:t>7</w:t>
      </w:r>
      <w:r w:rsidRPr="00882555">
        <w:rPr>
          <w:rFonts w:ascii="Arno Pro" w:hAnsi="Arno Pro"/>
          <w:b/>
          <w:sz w:val="19"/>
          <w:szCs w:val="19"/>
        </w:rPr>
        <w:t>.</w:t>
      </w:r>
      <w:proofErr w:type="gramEnd"/>
      <w:r w:rsidRPr="00882555">
        <w:rPr>
          <w:rFonts w:ascii="Arno Pro" w:hAnsi="Arno Pro"/>
          <w:b/>
        </w:rPr>
        <w:t xml:space="preserve"> </w:t>
      </w:r>
      <w:r w:rsidRPr="00882555">
        <w:rPr>
          <w:rFonts w:ascii="Arno Pro" w:hAnsi="Arno Pro"/>
        </w:rPr>
        <w:t>H</w:t>
      </w:r>
      <w:r w:rsidR="000C09B0" w:rsidRPr="00882555">
        <w:rPr>
          <w:rFonts w:ascii="Arno Pro" w:hAnsi="Arno Pro"/>
        </w:rPr>
        <w:t>eat map displaying the minimum F</w:t>
      </w:r>
      <w:r w:rsidRPr="00882555">
        <w:rPr>
          <w:rFonts w:ascii="Arno Pro" w:hAnsi="Arno Pro"/>
        </w:rPr>
        <w:t>PR threshold r</w:t>
      </w:r>
      <w:r w:rsidRPr="00882555">
        <w:rPr>
          <w:rFonts w:ascii="Arno Pro" w:hAnsi="Arno Pro"/>
        </w:rPr>
        <w:t>e</w:t>
      </w:r>
      <w:r w:rsidRPr="00882555">
        <w:rPr>
          <w:rFonts w:ascii="Arno Pro" w:hAnsi="Arno Pro"/>
        </w:rPr>
        <w:t>quired for different iTRAQ data analysis approaches to class e</w:t>
      </w:r>
      <w:r w:rsidRPr="00882555">
        <w:rPr>
          <w:rFonts w:ascii="Arno Pro" w:hAnsi="Arno Pro"/>
        </w:rPr>
        <w:t>x</w:t>
      </w:r>
      <w:r w:rsidRPr="00882555">
        <w:rPr>
          <w:rFonts w:ascii="Arno Pro" w:hAnsi="Arno Pro"/>
        </w:rPr>
        <w:t>ogenous protein measurements as true positives. Exogenous pr</w:t>
      </w:r>
      <w:r w:rsidRPr="00882555">
        <w:rPr>
          <w:rFonts w:ascii="Arno Pro" w:hAnsi="Arno Pro"/>
        </w:rPr>
        <w:t>o</w:t>
      </w:r>
      <w:r w:rsidRPr="00882555">
        <w:rPr>
          <w:rFonts w:ascii="Arno Pro" w:hAnsi="Arno Pro"/>
        </w:rPr>
        <w:t xml:space="preserve">teins were added to an </w:t>
      </w:r>
      <w:r w:rsidRPr="00882555">
        <w:rPr>
          <w:rFonts w:ascii="Arno Pro" w:hAnsi="Arno Pro"/>
          <w:i/>
        </w:rPr>
        <w:t>E. coli</w:t>
      </w:r>
      <w:r w:rsidRPr="00882555">
        <w:rPr>
          <w:rFonts w:ascii="Arno Pro" w:hAnsi="Arno Pro"/>
        </w:rPr>
        <w:t xml:space="preserve"> lysate at known ratios from 1.1-fold to ∞-fold difference. Each measurement was made with different proteins at three absolute abundances: 1, 10 and 100 fmol/100 ng </w:t>
      </w:r>
      <w:r w:rsidRPr="00882555">
        <w:rPr>
          <w:rFonts w:ascii="Arno Pro" w:hAnsi="Arno Pro"/>
          <w:i/>
        </w:rPr>
        <w:t>E. coli</w:t>
      </w:r>
      <w:r w:rsidRPr="00882555">
        <w:rPr>
          <w:rFonts w:ascii="Arno Pro" w:hAnsi="Arno Pro"/>
        </w:rPr>
        <w:t xml:space="preserve"> lysate. Blue and grey boxes indicate proteins excluded from quantification because of lack of normally distributed mea</w:t>
      </w:r>
      <w:r w:rsidRPr="00882555">
        <w:rPr>
          <w:rFonts w:ascii="Arno Pro" w:hAnsi="Arno Pro"/>
        </w:rPr>
        <w:t>s</w:t>
      </w:r>
      <w:r w:rsidRPr="00882555">
        <w:rPr>
          <w:rFonts w:ascii="Arno Pro" w:hAnsi="Arno Pro"/>
        </w:rPr>
        <w:t>urements, or insufficient peptide identifications, respectively.</w:t>
      </w:r>
      <w:r w:rsidR="00CF149B" w:rsidRPr="00882555">
        <w:rPr>
          <w:rFonts w:ascii="Arno Pro" w:hAnsi="Arno Pro"/>
        </w:rPr>
        <w:t xml:space="preserve"> </w:t>
      </w:r>
    </w:p>
    <w:p w:rsidR="00092660" w:rsidRPr="00882555" w:rsidRDefault="00CA12AE" w:rsidP="00882555">
      <w:pPr>
        <w:pStyle w:val="TAMainText"/>
        <w:rPr>
          <w:rFonts w:ascii="Arno Pro" w:hAnsi="Arno Pro"/>
          <w:sz w:val="19"/>
          <w:szCs w:val="19"/>
        </w:rPr>
      </w:pPr>
      <w:r w:rsidRPr="00882555">
        <w:rPr>
          <w:rFonts w:ascii="Arno Pro" w:hAnsi="Arno Pro"/>
          <w:sz w:val="19"/>
          <w:szCs w:val="19"/>
        </w:rPr>
        <w:t>The r</w:t>
      </w:r>
      <w:r w:rsidR="00CF149B" w:rsidRPr="00882555">
        <w:rPr>
          <w:rFonts w:ascii="Arno Pro" w:hAnsi="Arno Pro"/>
          <w:sz w:val="19"/>
          <w:szCs w:val="19"/>
        </w:rPr>
        <w:t xml:space="preserve">educed classification accuracy </w:t>
      </w:r>
      <w:r w:rsidRPr="00882555">
        <w:rPr>
          <w:rFonts w:ascii="Arno Pro" w:hAnsi="Arno Pro"/>
          <w:sz w:val="19"/>
          <w:szCs w:val="19"/>
        </w:rPr>
        <w:t xml:space="preserve">obtained when </w:t>
      </w:r>
      <w:r w:rsidR="00CF149B" w:rsidRPr="00882555">
        <w:rPr>
          <w:rFonts w:ascii="Arno Pro" w:hAnsi="Arno Pro"/>
          <w:sz w:val="19"/>
          <w:szCs w:val="19"/>
        </w:rPr>
        <w:t xml:space="preserve">using Mascot can be </w:t>
      </w:r>
      <w:r w:rsidRPr="00882555">
        <w:rPr>
          <w:rFonts w:ascii="Arno Pro" w:hAnsi="Arno Pro"/>
          <w:sz w:val="19"/>
          <w:szCs w:val="19"/>
        </w:rPr>
        <w:t>rationalized</w:t>
      </w:r>
      <w:r w:rsidR="00CF149B" w:rsidRPr="00882555">
        <w:rPr>
          <w:rFonts w:ascii="Arno Pro" w:hAnsi="Arno Pro"/>
          <w:sz w:val="19"/>
          <w:szCs w:val="19"/>
        </w:rPr>
        <w:t xml:space="preserve"> partly by the six measurements excluded from significance testing for lacking normality. Even with these six quantifications discounted, figure </w:t>
      </w:r>
      <w:r w:rsidR="00FB2C81" w:rsidRPr="00882555">
        <w:rPr>
          <w:rFonts w:ascii="Arno Pro" w:hAnsi="Arno Pro"/>
          <w:sz w:val="19"/>
          <w:szCs w:val="19"/>
        </w:rPr>
        <w:t>7</w:t>
      </w:r>
      <w:r w:rsidR="00CF149B" w:rsidRPr="00882555">
        <w:rPr>
          <w:rFonts w:ascii="Arno Pro" w:hAnsi="Arno Pro"/>
          <w:sz w:val="19"/>
          <w:szCs w:val="19"/>
        </w:rPr>
        <w:t xml:space="preserve"> demo</w:t>
      </w:r>
      <w:r w:rsidR="00CF149B" w:rsidRPr="00882555">
        <w:rPr>
          <w:rFonts w:ascii="Arno Pro" w:hAnsi="Arno Pro"/>
          <w:sz w:val="19"/>
          <w:szCs w:val="19"/>
        </w:rPr>
        <w:t>n</w:t>
      </w:r>
      <w:r w:rsidR="00CF149B" w:rsidRPr="00882555">
        <w:rPr>
          <w:rFonts w:ascii="Arno Pro" w:hAnsi="Arno Pro"/>
          <w:sz w:val="19"/>
          <w:szCs w:val="19"/>
        </w:rPr>
        <w:t>strates that the in-house approach shows increased diagnostic classification performance across multiple measurements. Particularly striking are the 100- and ∞-fold differences mea</w:t>
      </w:r>
      <w:r w:rsidR="00CF149B" w:rsidRPr="00882555">
        <w:rPr>
          <w:rFonts w:ascii="Arno Pro" w:hAnsi="Arno Pro"/>
          <w:sz w:val="19"/>
          <w:szCs w:val="19"/>
        </w:rPr>
        <w:t>s</w:t>
      </w:r>
      <w:r w:rsidR="00CF149B" w:rsidRPr="00882555">
        <w:rPr>
          <w:rFonts w:ascii="Arno Pro" w:hAnsi="Arno Pro"/>
          <w:sz w:val="19"/>
          <w:szCs w:val="19"/>
        </w:rPr>
        <w:t>ured at 1 fmol load</w:t>
      </w:r>
      <w:r w:rsidRPr="00882555">
        <w:rPr>
          <w:rFonts w:ascii="Arno Pro" w:hAnsi="Arno Pro"/>
          <w:sz w:val="19"/>
          <w:szCs w:val="19"/>
        </w:rPr>
        <w:t xml:space="preserve">ings, which are </w:t>
      </w:r>
      <w:r w:rsidR="00CF149B" w:rsidRPr="00882555">
        <w:rPr>
          <w:rFonts w:ascii="Arno Pro" w:hAnsi="Arno Pro"/>
          <w:sz w:val="19"/>
          <w:szCs w:val="19"/>
        </w:rPr>
        <w:t xml:space="preserve">significant </w:t>
      </w:r>
      <w:r w:rsidRPr="00882555">
        <w:rPr>
          <w:rFonts w:ascii="Arno Pro" w:hAnsi="Arno Pro"/>
          <w:sz w:val="19"/>
          <w:szCs w:val="19"/>
        </w:rPr>
        <w:t>with</w:t>
      </w:r>
      <w:r w:rsidR="00CF149B" w:rsidRPr="00882555">
        <w:rPr>
          <w:rFonts w:ascii="Arno Pro" w:hAnsi="Arno Pro"/>
          <w:sz w:val="19"/>
          <w:szCs w:val="19"/>
        </w:rPr>
        <w:t xml:space="preserve"> &lt;0.5% FPR using the in-house method but require a FPR &gt;5% for a</w:t>
      </w:r>
      <w:r w:rsidR="00CF149B" w:rsidRPr="00882555">
        <w:rPr>
          <w:rFonts w:ascii="Arno Pro" w:hAnsi="Arno Pro"/>
          <w:sz w:val="19"/>
          <w:szCs w:val="19"/>
        </w:rPr>
        <w:t>c</w:t>
      </w:r>
      <w:r w:rsidR="00CF149B" w:rsidRPr="00882555">
        <w:rPr>
          <w:rFonts w:ascii="Arno Pro" w:hAnsi="Arno Pro"/>
          <w:sz w:val="19"/>
          <w:szCs w:val="19"/>
        </w:rPr>
        <w:t>ceptance when processed through Mascot. Quantification of the 1 fmol, ∞-fold difference, measurement is derived from eight ovalbumin (sp|P01012|) peptide identifications.  Using the in-house method gives a total of 32 quantification mea</w:t>
      </w:r>
      <w:r w:rsidR="00CF149B" w:rsidRPr="00882555">
        <w:rPr>
          <w:rFonts w:ascii="Arno Pro" w:hAnsi="Arno Pro"/>
          <w:sz w:val="19"/>
          <w:szCs w:val="19"/>
        </w:rPr>
        <w:t>s</w:t>
      </w:r>
      <w:r w:rsidR="00CF149B" w:rsidRPr="00882555">
        <w:rPr>
          <w:rFonts w:ascii="Arno Pro" w:hAnsi="Arno Pro"/>
          <w:sz w:val="19"/>
          <w:szCs w:val="19"/>
        </w:rPr>
        <w:t>urements per group (no. peptides x no. labels). Performing a t-test on the two groups gives a p-value of 3.43x10</w:t>
      </w:r>
      <w:r w:rsidR="00CF149B" w:rsidRPr="00882555">
        <w:rPr>
          <w:rFonts w:ascii="Arno Pro" w:hAnsi="Arno Pro"/>
          <w:sz w:val="19"/>
          <w:szCs w:val="19"/>
          <w:vertAlign w:val="superscript"/>
        </w:rPr>
        <w:t>-09</w:t>
      </w:r>
      <w:r w:rsidR="00CF149B" w:rsidRPr="00882555">
        <w:rPr>
          <w:rFonts w:ascii="Arno Pro" w:hAnsi="Arno Pro"/>
          <w:sz w:val="19"/>
          <w:szCs w:val="19"/>
        </w:rPr>
        <w:t>, which drops to 1.16 x10</w:t>
      </w:r>
      <w:r w:rsidR="00CF149B" w:rsidRPr="00882555">
        <w:rPr>
          <w:rFonts w:ascii="Arno Pro" w:hAnsi="Arno Pro"/>
          <w:sz w:val="19"/>
          <w:szCs w:val="19"/>
          <w:vertAlign w:val="superscript"/>
        </w:rPr>
        <w:t xml:space="preserve">-07 </w:t>
      </w:r>
      <w:r w:rsidR="00CF149B" w:rsidRPr="00882555">
        <w:rPr>
          <w:rFonts w:ascii="Arno Pro" w:hAnsi="Arno Pro"/>
          <w:sz w:val="19"/>
          <w:szCs w:val="19"/>
        </w:rPr>
        <w:t>upon Hochberg and Benjamini multiple test correction.   The p-value generated using Mascot for th</w:t>
      </w:r>
      <w:r w:rsidRPr="00882555">
        <w:rPr>
          <w:rFonts w:ascii="Arno Pro" w:hAnsi="Arno Pro"/>
          <w:sz w:val="19"/>
          <w:szCs w:val="19"/>
        </w:rPr>
        <w:t>e same protein is 0.03, with no</w:t>
      </w:r>
      <w:r w:rsidR="00CF149B" w:rsidRPr="00882555">
        <w:rPr>
          <w:rFonts w:ascii="Arno Pro" w:hAnsi="Arno Pro"/>
          <w:sz w:val="19"/>
          <w:szCs w:val="19"/>
        </w:rPr>
        <w:t xml:space="preserve"> correction applied.  </w:t>
      </w:r>
    </w:p>
    <w:p w:rsidR="003D5D5F" w:rsidRPr="00882555" w:rsidRDefault="00CF149B" w:rsidP="00882555">
      <w:pPr>
        <w:pStyle w:val="TAMainText"/>
        <w:rPr>
          <w:rFonts w:ascii="Arno Pro" w:hAnsi="Arno Pro"/>
        </w:rPr>
      </w:pPr>
      <w:r w:rsidRPr="00882555">
        <w:rPr>
          <w:rFonts w:ascii="Arno Pro" w:hAnsi="Arno Pro"/>
          <w:sz w:val="19"/>
          <w:szCs w:val="19"/>
        </w:rPr>
        <w:t>All results are consistent with the in-house data analysis r</w:t>
      </w:r>
      <w:r w:rsidRPr="00882555">
        <w:rPr>
          <w:rFonts w:ascii="Arno Pro" w:hAnsi="Arno Pro"/>
          <w:sz w:val="19"/>
          <w:szCs w:val="19"/>
        </w:rPr>
        <w:t>e</w:t>
      </w:r>
      <w:r w:rsidRPr="00882555">
        <w:rPr>
          <w:rFonts w:ascii="Arno Pro" w:hAnsi="Arno Pro"/>
          <w:sz w:val="19"/>
          <w:szCs w:val="19"/>
        </w:rPr>
        <w:t xml:space="preserve">gime out-performing </w:t>
      </w:r>
      <w:r w:rsidR="00DF7D4A" w:rsidRPr="00882555">
        <w:rPr>
          <w:rFonts w:ascii="Arno Pro" w:hAnsi="Arno Pro"/>
          <w:sz w:val="19"/>
          <w:szCs w:val="19"/>
        </w:rPr>
        <w:t>the</w:t>
      </w:r>
      <w:r w:rsidRPr="00882555">
        <w:rPr>
          <w:rFonts w:ascii="Arno Pro" w:hAnsi="Arno Pro"/>
          <w:sz w:val="19"/>
          <w:szCs w:val="19"/>
        </w:rPr>
        <w:t xml:space="preserve"> commercial alternative across our datasets</w:t>
      </w:r>
      <w:r w:rsidRPr="00882555">
        <w:rPr>
          <w:rFonts w:ascii="Arno Pro" w:hAnsi="Arno Pro"/>
        </w:rPr>
        <w:t>.</w:t>
      </w:r>
    </w:p>
    <w:p w:rsidR="00965C0E" w:rsidRPr="00882555" w:rsidRDefault="00965C0E" w:rsidP="00965C0E">
      <w:pPr>
        <w:pStyle w:val="TESupportingInfoTitle"/>
        <w:rPr>
          <w:color w:val="auto"/>
        </w:rPr>
      </w:pPr>
      <w:r w:rsidRPr="00882555">
        <w:rPr>
          <w:color w:val="auto"/>
        </w:rPr>
        <w:t>DISCUSSION</w:t>
      </w:r>
    </w:p>
    <w:p w:rsidR="00795183" w:rsidRPr="00882555" w:rsidRDefault="00CF149B" w:rsidP="00882555">
      <w:pPr>
        <w:pStyle w:val="TAMainText"/>
        <w:rPr>
          <w:rFonts w:ascii="Arno Pro" w:hAnsi="Arno Pro"/>
          <w:sz w:val="19"/>
          <w:szCs w:val="19"/>
        </w:rPr>
      </w:pPr>
      <w:r w:rsidRPr="00882555">
        <w:rPr>
          <w:rFonts w:ascii="Arno Pro" w:hAnsi="Arno Pro"/>
          <w:sz w:val="19"/>
          <w:szCs w:val="19"/>
        </w:rPr>
        <w:t>The production of standards for proteomic quantification has been presented expanding on the</w:t>
      </w:r>
      <w:r w:rsidR="00D33A1F" w:rsidRPr="00882555">
        <w:rPr>
          <w:rFonts w:ascii="Arno Pro" w:hAnsi="Arno Pro"/>
          <w:sz w:val="19"/>
          <w:szCs w:val="19"/>
        </w:rPr>
        <w:t xml:space="preserve"> design employed by Sjödin</w:t>
      </w:r>
      <w:r w:rsidRPr="00882555">
        <w:rPr>
          <w:rFonts w:ascii="Arno Pro" w:hAnsi="Arno Pro"/>
          <w:sz w:val="19"/>
          <w:szCs w:val="19"/>
        </w:rPr>
        <w:t>.</w:t>
      </w:r>
      <w:r w:rsidR="00FF50E0" w:rsidRPr="00882555">
        <w:rPr>
          <w:rFonts w:ascii="Arno Pro" w:hAnsi="Arno Pro"/>
          <w:sz w:val="19"/>
          <w:szCs w:val="19"/>
          <w:vertAlign w:val="superscript"/>
        </w:rPr>
        <w:t>54</w:t>
      </w:r>
      <w:r w:rsidRPr="00882555">
        <w:rPr>
          <w:rFonts w:ascii="Arno Pro" w:hAnsi="Arno Pro"/>
          <w:sz w:val="19"/>
          <w:szCs w:val="19"/>
        </w:rPr>
        <w:t xml:space="preserve"> </w:t>
      </w:r>
      <w:proofErr w:type="gramStart"/>
      <w:r w:rsidRPr="00882555">
        <w:rPr>
          <w:rFonts w:ascii="Arno Pro" w:hAnsi="Arno Pro"/>
          <w:sz w:val="19"/>
          <w:szCs w:val="19"/>
        </w:rPr>
        <w:t>The</w:t>
      </w:r>
      <w:proofErr w:type="gramEnd"/>
      <w:r w:rsidRPr="00882555">
        <w:rPr>
          <w:rFonts w:ascii="Arno Pro" w:hAnsi="Arno Pro"/>
          <w:sz w:val="19"/>
          <w:szCs w:val="19"/>
        </w:rPr>
        <w:t xml:space="preserve"> standards mimic an expression proteomics analysis in which protein differences would be elucidated among samples within a common unchanging background; however expected differences are known, providing a system that methodologies can be reliably benchmarked against.</w:t>
      </w:r>
    </w:p>
    <w:p w:rsidR="00795183" w:rsidRPr="00882555" w:rsidRDefault="00795183" w:rsidP="00882555">
      <w:pPr>
        <w:pStyle w:val="TAMainText"/>
        <w:rPr>
          <w:rFonts w:ascii="Arno Pro" w:hAnsi="Arno Pro"/>
          <w:sz w:val="19"/>
          <w:szCs w:val="19"/>
        </w:rPr>
      </w:pPr>
      <w:r w:rsidRPr="00882555">
        <w:rPr>
          <w:rFonts w:ascii="Arno Pro" w:hAnsi="Arno Pro"/>
          <w:sz w:val="19"/>
          <w:szCs w:val="19"/>
        </w:rPr>
        <w:t>In addition to testing t</w:t>
      </w:r>
      <w:r w:rsidR="00CF149B" w:rsidRPr="00882555">
        <w:rPr>
          <w:rFonts w:ascii="Arno Pro" w:hAnsi="Arno Pro"/>
          <w:sz w:val="19"/>
          <w:szCs w:val="19"/>
        </w:rPr>
        <w:t>hree common relative quantification approach</w:t>
      </w:r>
      <w:r w:rsidRPr="00882555">
        <w:rPr>
          <w:rFonts w:ascii="Arno Pro" w:hAnsi="Arno Pro"/>
          <w:sz w:val="19"/>
          <w:szCs w:val="19"/>
        </w:rPr>
        <w:t xml:space="preserve">es, </w:t>
      </w:r>
      <w:r w:rsidR="00CF149B" w:rsidRPr="00882555">
        <w:rPr>
          <w:rFonts w:ascii="Arno Pro" w:hAnsi="Arno Pro"/>
          <w:sz w:val="19"/>
          <w:szCs w:val="19"/>
        </w:rPr>
        <w:t>iTRAQ, label-free</w:t>
      </w:r>
      <w:r w:rsidRPr="00882555">
        <w:rPr>
          <w:rFonts w:ascii="Arno Pro" w:hAnsi="Arno Pro"/>
          <w:sz w:val="19"/>
          <w:szCs w:val="19"/>
        </w:rPr>
        <w:t xml:space="preserve"> peak area and spectra counting,</w:t>
      </w:r>
      <w:r w:rsidR="00CF149B" w:rsidRPr="00882555">
        <w:rPr>
          <w:rFonts w:ascii="Arno Pro" w:hAnsi="Arno Pro"/>
          <w:sz w:val="19"/>
          <w:szCs w:val="19"/>
        </w:rPr>
        <w:t xml:space="preserve"> emPAI has been validated against these more established methodologies for the first time. Although emPAI was never intended for inter-sample relative quantification</w:t>
      </w:r>
      <w:r w:rsidR="00FF50E0" w:rsidRPr="00882555">
        <w:rPr>
          <w:rFonts w:ascii="Arno Pro" w:hAnsi="Arno Pro"/>
          <w:sz w:val="19"/>
          <w:szCs w:val="19"/>
          <w:vertAlign w:val="superscript"/>
        </w:rPr>
        <w:t>42</w:t>
      </w:r>
      <w:r w:rsidR="00CF149B" w:rsidRPr="00882555">
        <w:rPr>
          <w:rFonts w:ascii="Arno Pro" w:hAnsi="Arno Pro"/>
          <w:sz w:val="19"/>
          <w:szCs w:val="19"/>
        </w:rPr>
        <w:t xml:space="preserve"> </w:t>
      </w:r>
      <w:r w:rsidRPr="00882555">
        <w:rPr>
          <w:rFonts w:ascii="Arno Pro" w:hAnsi="Arno Pro"/>
          <w:sz w:val="19"/>
          <w:szCs w:val="19"/>
        </w:rPr>
        <w:t xml:space="preserve">is has been </w:t>
      </w:r>
      <w:r w:rsidRPr="00882555">
        <w:rPr>
          <w:rFonts w:ascii="Arno Pro" w:hAnsi="Arno Pro"/>
          <w:sz w:val="19"/>
          <w:szCs w:val="19"/>
        </w:rPr>
        <w:lastRenderedPageBreak/>
        <w:t>used as such in</w:t>
      </w:r>
      <w:r w:rsidR="00CF149B" w:rsidRPr="00882555">
        <w:rPr>
          <w:rFonts w:ascii="Arno Pro" w:hAnsi="Arno Pro"/>
          <w:sz w:val="19"/>
          <w:szCs w:val="19"/>
        </w:rPr>
        <w:t xml:space="preserve"> published </w:t>
      </w:r>
      <w:r w:rsidRPr="00882555">
        <w:rPr>
          <w:rFonts w:ascii="Arno Pro" w:hAnsi="Arno Pro"/>
          <w:sz w:val="19"/>
          <w:szCs w:val="19"/>
        </w:rPr>
        <w:t>studies</w:t>
      </w:r>
      <w:proofErr w:type="gramStart"/>
      <w:r w:rsidR="00CF149B" w:rsidRPr="00882555">
        <w:rPr>
          <w:rFonts w:ascii="Arno Pro" w:hAnsi="Arno Pro"/>
          <w:sz w:val="19"/>
          <w:szCs w:val="19"/>
        </w:rPr>
        <w:t>,</w:t>
      </w:r>
      <w:r w:rsidR="00FF50E0" w:rsidRPr="00882555">
        <w:rPr>
          <w:rFonts w:ascii="Arno Pro" w:hAnsi="Arno Pro"/>
          <w:sz w:val="19"/>
          <w:szCs w:val="19"/>
          <w:vertAlign w:val="superscript"/>
        </w:rPr>
        <w:t>43</w:t>
      </w:r>
      <w:proofErr w:type="gramEnd"/>
      <w:r w:rsidR="006C6B67" w:rsidRPr="00882555">
        <w:rPr>
          <w:rFonts w:ascii="Arno Pro" w:hAnsi="Arno Pro"/>
          <w:sz w:val="19"/>
          <w:szCs w:val="19"/>
          <w:vertAlign w:val="superscript"/>
        </w:rPr>
        <w:t>-</w:t>
      </w:r>
      <w:r w:rsidR="00FF50E0" w:rsidRPr="00882555">
        <w:rPr>
          <w:rFonts w:ascii="Arno Pro" w:hAnsi="Arno Pro"/>
          <w:sz w:val="19"/>
          <w:szCs w:val="19"/>
          <w:vertAlign w:val="superscript"/>
        </w:rPr>
        <w:t>45</w:t>
      </w:r>
      <w:r w:rsidR="00CF149B" w:rsidRPr="00882555">
        <w:rPr>
          <w:rFonts w:ascii="Arno Pro" w:hAnsi="Arno Pro"/>
          <w:sz w:val="19"/>
          <w:szCs w:val="19"/>
        </w:rPr>
        <w:t xml:space="preserve"> making its validation crucial. Metabolic labelling approaches, such as SILAC</w:t>
      </w:r>
      <w:r w:rsidR="006C6B67" w:rsidRPr="00882555">
        <w:rPr>
          <w:rFonts w:ascii="Arno Pro" w:hAnsi="Arno Pro"/>
          <w:sz w:val="19"/>
          <w:szCs w:val="19"/>
          <w:vertAlign w:val="superscript"/>
        </w:rPr>
        <w:t>1</w:t>
      </w:r>
      <w:r w:rsidR="00FF50E0" w:rsidRPr="00882555">
        <w:rPr>
          <w:rFonts w:ascii="Arno Pro" w:hAnsi="Arno Pro"/>
          <w:sz w:val="19"/>
          <w:szCs w:val="19"/>
          <w:vertAlign w:val="superscript"/>
        </w:rPr>
        <w:t>3</w:t>
      </w:r>
      <w:r w:rsidR="00CF149B" w:rsidRPr="00882555">
        <w:rPr>
          <w:rFonts w:ascii="Arno Pro" w:hAnsi="Arno Pro"/>
          <w:sz w:val="19"/>
          <w:szCs w:val="19"/>
        </w:rPr>
        <w:t xml:space="preserve"> were not compared as these were felt to be less universally applic</w:t>
      </w:r>
      <w:r w:rsidR="00CF149B" w:rsidRPr="00882555">
        <w:rPr>
          <w:rFonts w:ascii="Arno Pro" w:hAnsi="Arno Pro"/>
          <w:sz w:val="19"/>
          <w:szCs w:val="19"/>
        </w:rPr>
        <w:t>a</w:t>
      </w:r>
      <w:r w:rsidR="006C6B67" w:rsidRPr="00882555">
        <w:rPr>
          <w:rFonts w:ascii="Arno Pro" w:hAnsi="Arno Pro"/>
          <w:sz w:val="19"/>
          <w:szCs w:val="19"/>
        </w:rPr>
        <w:t>ble</w:t>
      </w:r>
      <w:r w:rsidR="00CF149B" w:rsidRPr="00882555">
        <w:rPr>
          <w:rFonts w:ascii="Arno Pro" w:hAnsi="Arno Pro"/>
          <w:sz w:val="19"/>
          <w:szCs w:val="19"/>
        </w:rPr>
        <w:t>.</w:t>
      </w:r>
      <w:r w:rsidR="006C6B67" w:rsidRPr="00882555">
        <w:rPr>
          <w:rFonts w:ascii="Arno Pro" w:hAnsi="Arno Pro"/>
          <w:sz w:val="19"/>
          <w:szCs w:val="19"/>
          <w:vertAlign w:val="superscript"/>
        </w:rPr>
        <w:t>1</w:t>
      </w:r>
      <w:r w:rsidR="00FF50E0" w:rsidRPr="00882555">
        <w:rPr>
          <w:rFonts w:ascii="Arno Pro" w:hAnsi="Arno Pro"/>
          <w:sz w:val="19"/>
          <w:szCs w:val="19"/>
          <w:vertAlign w:val="superscript"/>
        </w:rPr>
        <w:t>6</w:t>
      </w:r>
      <w:r w:rsidR="00CF149B" w:rsidRPr="00882555">
        <w:rPr>
          <w:rFonts w:ascii="Arno Pro" w:hAnsi="Arno Pro"/>
          <w:sz w:val="19"/>
          <w:szCs w:val="19"/>
        </w:rPr>
        <w:t xml:space="preserve"> Acquisitions were performed to </w:t>
      </w:r>
      <w:r w:rsidR="00A66DFF" w:rsidRPr="00882555">
        <w:rPr>
          <w:rFonts w:ascii="Arno Pro" w:hAnsi="Arno Pro"/>
          <w:sz w:val="19"/>
          <w:szCs w:val="19"/>
        </w:rPr>
        <w:t>maximize</w:t>
      </w:r>
      <w:r w:rsidR="00CF149B" w:rsidRPr="00882555">
        <w:rPr>
          <w:rFonts w:ascii="Arno Pro" w:hAnsi="Arno Pro"/>
          <w:sz w:val="19"/>
          <w:szCs w:val="19"/>
        </w:rPr>
        <w:t xml:space="preserve"> the perfo</w:t>
      </w:r>
      <w:r w:rsidR="00CF149B" w:rsidRPr="00882555">
        <w:rPr>
          <w:rFonts w:ascii="Arno Pro" w:hAnsi="Arno Pro"/>
          <w:sz w:val="19"/>
          <w:szCs w:val="19"/>
        </w:rPr>
        <w:t>r</w:t>
      </w:r>
      <w:r w:rsidR="00CF149B" w:rsidRPr="00882555">
        <w:rPr>
          <w:rFonts w:ascii="Arno Pro" w:hAnsi="Arno Pro"/>
          <w:sz w:val="19"/>
          <w:szCs w:val="19"/>
        </w:rPr>
        <w:t>mance of the quantification techniques as detailed in the methods, rather than maintaining a common, compromised set of parameters.  Standards were created from a common dige</w:t>
      </w:r>
      <w:r w:rsidR="00CF149B" w:rsidRPr="00882555">
        <w:rPr>
          <w:rFonts w:ascii="Arno Pro" w:hAnsi="Arno Pro"/>
          <w:sz w:val="19"/>
          <w:szCs w:val="19"/>
        </w:rPr>
        <w:t>s</w:t>
      </w:r>
      <w:r w:rsidR="00CF149B" w:rsidRPr="00882555">
        <w:rPr>
          <w:rFonts w:ascii="Arno Pro" w:hAnsi="Arno Pro"/>
          <w:sz w:val="19"/>
          <w:szCs w:val="19"/>
        </w:rPr>
        <w:t>tion pool meaning variance imparted by or preceding prote</w:t>
      </w:r>
      <w:r w:rsidR="00CF149B" w:rsidRPr="00882555">
        <w:rPr>
          <w:rFonts w:ascii="Arno Pro" w:hAnsi="Arno Pro"/>
          <w:sz w:val="19"/>
          <w:szCs w:val="19"/>
        </w:rPr>
        <w:t>o</w:t>
      </w:r>
      <w:r w:rsidR="00CF149B" w:rsidRPr="00882555">
        <w:rPr>
          <w:rFonts w:ascii="Arno Pro" w:hAnsi="Arno Pro"/>
          <w:sz w:val="19"/>
          <w:szCs w:val="19"/>
        </w:rPr>
        <w:t>lytic digestion could be excluded.  It is noted that such steps would be conducted independently in typical proteomic qua</w:t>
      </w:r>
      <w:r w:rsidR="00CF149B" w:rsidRPr="00882555">
        <w:rPr>
          <w:rFonts w:ascii="Arno Pro" w:hAnsi="Arno Pro"/>
          <w:sz w:val="19"/>
          <w:szCs w:val="19"/>
        </w:rPr>
        <w:t>n</w:t>
      </w:r>
      <w:r w:rsidR="00CF149B" w:rsidRPr="00882555">
        <w:rPr>
          <w:rFonts w:ascii="Arno Pro" w:hAnsi="Arno Pro"/>
          <w:sz w:val="19"/>
          <w:szCs w:val="19"/>
        </w:rPr>
        <w:t>tification, increasing the total technical variance.  Previous studies have measured variance imparted by common pr</w:t>
      </w:r>
      <w:r w:rsidR="00CF149B" w:rsidRPr="00882555">
        <w:rPr>
          <w:rFonts w:ascii="Arno Pro" w:hAnsi="Arno Pro"/>
          <w:sz w:val="19"/>
          <w:szCs w:val="19"/>
        </w:rPr>
        <w:t>o</w:t>
      </w:r>
      <w:r w:rsidR="00CF149B" w:rsidRPr="00882555">
        <w:rPr>
          <w:rFonts w:ascii="Arno Pro" w:hAnsi="Arno Pro"/>
          <w:sz w:val="19"/>
          <w:szCs w:val="19"/>
        </w:rPr>
        <w:t>cessing steps up t</w:t>
      </w:r>
      <w:r w:rsidR="006C6B67" w:rsidRPr="00882555">
        <w:rPr>
          <w:rFonts w:ascii="Arno Pro" w:hAnsi="Arno Pro"/>
          <w:sz w:val="19"/>
          <w:szCs w:val="19"/>
        </w:rPr>
        <w:t>o the point of MS analysis</w:t>
      </w:r>
      <w:r w:rsidR="00CF149B" w:rsidRPr="00882555">
        <w:rPr>
          <w:rFonts w:ascii="Arno Pro" w:hAnsi="Arno Pro"/>
          <w:sz w:val="19"/>
          <w:szCs w:val="19"/>
        </w:rPr>
        <w:t>.</w:t>
      </w:r>
      <w:r w:rsidR="006C6B67" w:rsidRPr="00882555">
        <w:rPr>
          <w:rFonts w:ascii="Arno Pro" w:hAnsi="Arno Pro"/>
          <w:sz w:val="19"/>
          <w:szCs w:val="19"/>
          <w:vertAlign w:val="superscript"/>
        </w:rPr>
        <w:t>1</w:t>
      </w:r>
      <w:r w:rsidR="00FF50E0" w:rsidRPr="00882555">
        <w:rPr>
          <w:rFonts w:ascii="Arno Pro" w:hAnsi="Arno Pro"/>
          <w:sz w:val="19"/>
          <w:szCs w:val="19"/>
          <w:vertAlign w:val="superscript"/>
        </w:rPr>
        <w:t>5</w:t>
      </w:r>
      <w:r w:rsidR="00CF149B" w:rsidRPr="00882555">
        <w:rPr>
          <w:rFonts w:ascii="Arno Pro" w:hAnsi="Arno Pro"/>
          <w:sz w:val="19"/>
          <w:szCs w:val="19"/>
        </w:rPr>
        <w:t xml:space="preserve"> In practice, the specific techniques used and precision obtained are likely to be both sample and user dependent, furthermore biological variance is expected to exceed all l</w:t>
      </w:r>
      <w:r w:rsidR="00D33A1F" w:rsidRPr="00882555">
        <w:rPr>
          <w:rFonts w:ascii="Arno Pro" w:hAnsi="Arno Pro"/>
          <w:sz w:val="19"/>
          <w:szCs w:val="19"/>
        </w:rPr>
        <w:t>evels of technical var</w:t>
      </w:r>
      <w:r w:rsidR="00D33A1F" w:rsidRPr="00882555">
        <w:rPr>
          <w:rFonts w:ascii="Arno Pro" w:hAnsi="Arno Pro"/>
          <w:sz w:val="19"/>
          <w:szCs w:val="19"/>
        </w:rPr>
        <w:t>i</w:t>
      </w:r>
      <w:r w:rsidR="00D33A1F" w:rsidRPr="00882555">
        <w:rPr>
          <w:rFonts w:ascii="Arno Pro" w:hAnsi="Arno Pro"/>
          <w:sz w:val="19"/>
          <w:szCs w:val="19"/>
        </w:rPr>
        <w:t>ance</w:t>
      </w:r>
      <w:r w:rsidR="00CF149B" w:rsidRPr="00882555">
        <w:rPr>
          <w:rFonts w:ascii="Arno Pro" w:hAnsi="Arno Pro"/>
          <w:sz w:val="19"/>
          <w:szCs w:val="19"/>
        </w:rPr>
        <w:t>.</w:t>
      </w:r>
      <w:r w:rsidR="00FF50E0" w:rsidRPr="00882555">
        <w:rPr>
          <w:rFonts w:ascii="Arno Pro" w:hAnsi="Arno Pro"/>
          <w:sz w:val="19"/>
          <w:szCs w:val="19"/>
          <w:vertAlign w:val="superscript"/>
        </w:rPr>
        <w:t>62</w:t>
      </w:r>
      <w:r w:rsidR="00CF149B" w:rsidRPr="00882555">
        <w:rPr>
          <w:rFonts w:ascii="Arno Pro" w:hAnsi="Arno Pro"/>
          <w:sz w:val="19"/>
          <w:szCs w:val="19"/>
        </w:rPr>
        <w:t xml:space="preserve">  The study presented here is intended to compare rel</w:t>
      </w:r>
      <w:r w:rsidR="00CF149B" w:rsidRPr="00882555">
        <w:rPr>
          <w:rFonts w:ascii="Arno Pro" w:hAnsi="Arno Pro"/>
          <w:sz w:val="19"/>
          <w:szCs w:val="19"/>
        </w:rPr>
        <w:t>a</w:t>
      </w:r>
      <w:r w:rsidR="00CF149B" w:rsidRPr="00882555">
        <w:rPr>
          <w:rFonts w:ascii="Arno Pro" w:hAnsi="Arno Pro"/>
          <w:sz w:val="19"/>
          <w:szCs w:val="19"/>
        </w:rPr>
        <w:t>tive quantification techniques in isolation of upstream vari</w:t>
      </w:r>
      <w:r w:rsidR="00CF149B" w:rsidRPr="00882555">
        <w:rPr>
          <w:rFonts w:ascii="Arno Pro" w:hAnsi="Arno Pro"/>
          <w:sz w:val="19"/>
          <w:szCs w:val="19"/>
        </w:rPr>
        <w:t>a</w:t>
      </w:r>
      <w:r w:rsidR="00CF149B" w:rsidRPr="00882555">
        <w:rPr>
          <w:rFonts w:ascii="Arno Pro" w:hAnsi="Arno Pro"/>
          <w:sz w:val="19"/>
          <w:szCs w:val="19"/>
        </w:rPr>
        <w:t xml:space="preserve">tion to test the maximum limits of diagnostic classification performance. </w:t>
      </w:r>
    </w:p>
    <w:p w:rsidR="00FB4056" w:rsidRPr="00882555" w:rsidRDefault="00CF149B" w:rsidP="00882555">
      <w:pPr>
        <w:pStyle w:val="TAMainText"/>
        <w:rPr>
          <w:rFonts w:ascii="Arno Pro" w:hAnsi="Arno Pro"/>
          <w:sz w:val="19"/>
          <w:szCs w:val="19"/>
        </w:rPr>
      </w:pPr>
      <w:r w:rsidRPr="00882555">
        <w:rPr>
          <w:rFonts w:ascii="Arno Pro" w:hAnsi="Arno Pro"/>
          <w:sz w:val="19"/>
          <w:szCs w:val="19"/>
        </w:rPr>
        <w:t xml:space="preserve">The datasets developed have been made publicly available </w:t>
      </w:r>
      <w:r w:rsidR="00AE7840" w:rsidRPr="00882555">
        <w:rPr>
          <w:rFonts w:ascii="Arno Pro" w:hAnsi="Arno Pro"/>
          <w:sz w:val="19"/>
          <w:szCs w:val="19"/>
        </w:rPr>
        <w:t>through MassIVE (</w:t>
      </w:r>
      <w:r w:rsidR="003B25C1" w:rsidRPr="00882555">
        <w:rPr>
          <w:rFonts w:ascii="Arno Pro" w:hAnsi="Arno Pro"/>
          <w:sz w:val="19"/>
          <w:szCs w:val="19"/>
        </w:rPr>
        <w:t>MSV000079803</w:t>
      </w:r>
      <w:r w:rsidR="00AE7840" w:rsidRPr="00882555">
        <w:rPr>
          <w:rFonts w:ascii="Arno Pro" w:hAnsi="Arno Pro"/>
          <w:sz w:val="19"/>
          <w:szCs w:val="19"/>
        </w:rPr>
        <w:t xml:space="preserve">) and </w:t>
      </w:r>
      <w:r w:rsidR="00795183" w:rsidRPr="00882555">
        <w:rPr>
          <w:rFonts w:ascii="Arno Pro" w:hAnsi="Arno Pro"/>
          <w:sz w:val="19"/>
          <w:szCs w:val="19"/>
        </w:rPr>
        <w:t xml:space="preserve">ProteomeXchange </w:t>
      </w:r>
      <w:r w:rsidR="00AE7840" w:rsidRPr="00882555">
        <w:rPr>
          <w:rFonts w:ascii="Arno Pro" w:hAnsi="Arno Pro"/>
          <w:sz w:val="19"/>
          <w:szCs w:val="19"/>
        </w:rPr>
        <w:t>(</w:t>
      </w:r>
      <w:r w:rsidR="003B25C1" w:rsidRPr="00882555">
        <w:rPr>
          <w:rFonts w:ascii="Arno Pro" w:hAnsi="Arno Pro"/>
          <w:sz w:val="19"/>
          <w:szCs w:val="19"/>
        </w:rPr>
        <w:t>PXD004290</w:t>
      </w:r>
      <w:r w:rsidRPr="00882555">
        <w:rPr>
          <w:rFonts w:ascii="Arno Pro" w:hAnsi="Arno Pro"/>
          <w:sz w:val="19"/>
          <w:szCs w:val="19"/>
        </w:rPr>
        <w:t xml:space="preserve">) and </w:t>
      </w:r>
      <w:r w:rsidR="00795183" w:rsidRPr="00882555">
        <w:rPr>
          <w:rFonts w:ascii="Arno Pro" w:hAnsi="Arno Pro"/>
          <w:sz w:val="19"/>
          <w:szCs w:val="19"/>
        </w:rPr>
        <w:t>will</w:t>
      </w:r>
      <w:r w:rsidRPr="00882555">
        <w:rPr>
          <w:rFonts w:ascii="Arno Pro" w:hAnsi="Arno Pro"/>
          <w:sz w:val="19"/>
          <w:szCs w:val="19"/>
        </w:rPr>
        <w:t xml:space="preserve"> provide a valuable training set for</w:t>
      </w:r>
      <w:r w:rsidR="00795183" w:rsidRPr="00882555">
        <w:rPr>
          <w:rFonts w:ascii="Arno Pro" w:hAnsi="Arno Pro"/>
          <w:sz w:val="19"/>
          <w:szCs w:val="19"/>
        </w:rPr>
        <w:t xml:space="preserve"> the</w:t>
      </w:r>
      <w:r w:rsidRPr="00882555">
        <w:rPr>
          <w:rFonts w:ascii="Arno Pro" w:hAnsi="Arno Pro"/>
          <w:sz w:val="19"/>
          <w:szCs w:val="19"/>
        </w:rPr>
        <w:t xml:space="preserve"> development of software and statistical </w:t>
      </w:r>
      <w:r w:rsidR="00795183" w:rsidRPr="00882555">
        <w:rPr>
          <w:rFonts w:ascii="Arno Pro" w:hAnsi="Arno Pro"/>
          <w:sz w:val="19"/>
          <w:szCs w:val="19"/>
        </w:rPr>
        <w:t>methods</w:t>
      </w:r>
      <w:r w:rsidRPr="00882555">
        <w:rPr>
          <w:rFonts w:ascii="Arno Pro" w:hAnsi="Arno Pro"/>
          <w:sz w:val="19"/>
          <w:szCs w:val="19"/>
        </w:rPr>
        <w:t xml:space="preserve"> beyond the scope of one paper. Diagnostic classification is at the crux of any expression proteomics analysis, with the aim being to correctly classify differently expressed and non-changing pr</w:t>
      </w:r>
      <w:r w:rsidRPr="00882555">
        <w:rPr>
          <w:rFonts w:ascii="Arno Pro" w:hAnsi="Arno Pro"/>
          <w:sz w:val="19"/>
          <w:szCs w:val="19"/>
        </w:rPr>
        <w:t>o</w:t>
      </w:r>
      <w:r w:rsidRPr="00882555">
        <w:rPr>
          <w:rFonts w:ascii="Arno Pro" w:hAnsi="Arno Pro"/>
          <w:sz w:val="19"/>
          <w:szCs w:val="19"/>
        </w:rPr>
        <w:t>teins. Classification accuracy was investigated for all met</w:t>
      </w:r>
      <w:r w:rsidR="006C6B67" w:rsidRPr="00882555">
        <w:rPr>
          <w:rFonts w:ascii="Arno Pro" w:hAnsi="Arno Pro"/>
          <w:sz w:val="19"/>
          <w:szCs w:val="19"/>
        </w:rPr>
        <w:t>ho</w:t>
      </w:r>
      <w:r w:rsidR="006C6B67" w:rsidRPr="00882555">
        <w:rPr>
          <w:rFonts w:ascii="Arno Pro" w:hAnsi="Arno Pro"/>
          <w:sz w:val="19"/>
          <w:szCs w:val="19"/>
        </w:rPr>
        <w:t>d</w:t>
      </w:r>
      <w:r w:rsidR="006C6B67" w:rsidRPr="00882555">
        <w:rPr>
          <w:rFonts w:ascii="Arno Pro" w:hAnsi="Arno Pro"/>
          <w:sz w:val="19"/>
          <w:szCs w:val="19"/>
        </w:rPr>
        <w:t>ologies using ROC curves</w:t>
      </w:r>
      <w:proofErr w:type="gramStart"/>
      <w:r w:rsidRPr="00882555">
        <w:rPr>
          <w:rFonts w:ascii="Arno Pro" w:hAnsi="Arno Pro"/>
          <w:sz w:val="19"/>
          <w:szCs w:val="19"/>
        </w:rPr>
        <w:t>,</w:t>
      </w:r>
      <w:r w:rsidR="00FF50E0" w:rsidRPr="00882555">
        <w:rPr>
          <w:rFonts w:ascii="Arno Pro" w:hAnsi="Arno Pro"/>
          <w:sz w:val="19"/>
          <w:szCs w:val="19"/>
          <w:vertAlign w:val="superscript"/>
        </w:rPr>
        <w:t>61</w:t>
      </w:r>
      <w:proofErr w:type="gramEnd"/>
      <w:r w:rsidRPr="00882555">
        <w:rPr>
          <w:rFonts w:ascii="Arno Pro" w:hAnsi="Arno Pro"/>
          <w:sz w:val="19"/>
          <w:szCs w:val="19"/>
        </w:rPr>
        <w:t xml:space="preserve"> </w:t>
      </w:r>
      <w:r w:rsidR="005201FB" w:rsidRPr="00882555">
        <w:rPr>
          <w:rFonts w:ascii="Arno Pro" w:hAnsi="Arno Pro"/>
          <w:sz w:val="19"/>
          <w:szCs w:val="19"/>
        </w:rPr>
        <w:t>and PPV</w:t>
      </w:r>
      <w:r w:rsidRPr="00882555">
        <w:rPr>
          <w:rFonts w:ascii="Arno Pro" w:hAnsi="Arno Pro"/>
          <w:sz w:val="19"/>
          <w:szCs w:val="19"/>
        </w:rPr>
        <w:t xml:space="preserve">. </w:t>
      </w:r>
    </w:p>
    <w:p w:rsidR="00CF149B" w:rsidRPr="00882555" w:rsidRDefault="00B7631F" w:rsidP="00B7631F">
      <w:pPr>
        <w:pStyle w:val="FAAuthorInfoSubtitle"/>
        <w:rPr>
          <w:color w:val="auto"/>
        </w:rPr>
      </w:pPr>
      <w:r w:rsidRPr="00882555">
        <w:rPr>
          <w:color w:val="auto"/>
        </w:rPr>
        <w:t>Spectral counting</w:t>
      </w:r>
    </w:p>
    <w:p w:rsidR="00CF149B" w:rsidRPr="00882555" w:rsidRDefault="00CF149B" w:rsidP="00882555">
      <w:pPr>
        <w:pStyle w:val="TAMainText"/>
        <w:rPr>
          <w:rFonts w:ascii="Arno Pro" w:hAnsi="Arno Pro"/>
          <w:sz w:val="19"/>
          <w:szCs w:val="19"/>
        </w:rPr>
      </w:pPr>
      <w:r w:rsidRPr="00882555">
        <w:rPr>
          <w:rFonts w:ascii="Arno Pro" w:hAnsi="Arno Pro"/>
          <w:sz w:val="19"/>
          <w:szCs w:val="19"/>
        </w:rPr>
        <w:t>Spectral</w:t>
      </w:r>
      <w:r w:rsidR="00591CF3" w:rsidRPr="00882555">
        <w:rPr>
          <w:rFonts w:ascii="Arno Pro" w:hAnsi="Arno Pro"/>
          <w:sz w:val="19"/>
          <w:szCs w:val="19"/>
        </w:rPr>
        <w:t xml:space="preserve"> counting is often referred to</w:t>
      </w:r>
      <w:r w:rsidRPr="00882555">
        <w:rPr>
          <w:rFonts w:ascii="Arno Pro" w:hAnsi="Arno Pro"/>
          <w:sz w:val="19"/>
          <w:szCs w:val="19"/>
        </w:rPr>
        <w:t xml:space="preserve"> as</w:t>
      </w:r>
      <w:r w:rsidR="00591CF3" w:rsidRPr="00882555">
        <w:rPr>
          <w:rFonts w:ascii="Arno Pro" w:hAnsi="Arno Pro"/>
          <w:sz w:val="19"/>
          <w:szCs w:val="19"/>
        </w:rPr>
        <w:t xml:space="preserve"> only</w:t>
      </w:r>
      <w:r w:rsidRPr="00882555">
        <w:rPr>
          <w:rFonts w:ascii="Arno Pro" w:hAnsi="Arno Pro"/>
          <w:sz w:val="19"/>
          <w:szCs w:val="19"/>
        </w:rPr>
        <w:t xml:space="preserve"> se</w:t>
      </w:r>
      <w:r w:rsidR="006C6B67" w:rsidRPr="00882555">
        <w:rPr>
          <w:rFonts w:ascii="Arno Pro" w:hAnsi="Arno Pro"/>
          <w:sz w:val="19"/>
          <w:szCs w:val="19"/>
        </w:rPr>
        <w:t>mi-quantitative</w:t>
      </w:r>
      <w:proofErr w:type="gramStart"/>
      <w:r w:rsidR="00920F0B" w:rsidRPr="00882555">
        <w:rPr>
          <w:rFonts w:ascii="Arno Pro" w:hAnsi="Arno Pro"/>
          <w:sz w:val="19"/>
          <w:szCs w:val="19"/>
        </w:rPr>
        <w:t>,</w:t>
      </w:r>
      <w:r w:rsidR="006C6B67" w:rsidRPr="00882555">
        <w:rPr>
          <w:rFonts w:ascii="Arno Pro" w:hAnsi="Arno Pro"/>
          <w:sz w:val="19"/>
          <w:szCs w:val="19"/>
          <w:vertAlign w:val="superscript"/>
        </w:rPr>
        <w:t>3</w:t>
      </w:r>
      <w:r w:rsidR="00FF50E0" w:rsidRPr="00882555">
        <w:rPr>
          <w:rFonts w:ascii="Arno Pro" w:hAnsi="Arno Pro"/>
          <w:sz w:val="19"/>
          <w:szCs w:val="19"/>
          <w:vertAlign w:val="superscript"/>
        </w:rPr>
        <w:t>9</w:t>
      </w:r>
      <w:proofErr w:type="gramEnd"/>
      <w:r w:rsidR="006C6B67" w:rsidRPr="00882555">
        <w:rPr>
          <w:rFonts w:ascii="Arno Pro" w:hAnsi="Arno Pro"/>
          <w:sz w:val="19"/>
          <w:szCs w:val="19"/>
          <w:vertAlign w:val="superscript"/>
        </w:rPr>
        <w:t>-</w:t>
      </w:r>
      <w:r w:rsidR="00FF50E0" w:rsidRPr="00882555">
        <w:rPr>
          <w:rFonts w:ascii="Arno Pro" w:hAnsi="Arno Pro"/>
          <w:sz w:val="19"/>
          <w:szCs w:val="19"/>
          <w:vertAlign w:val="superscript"/>
        </w:rPr>
        <w:t>41</w:t>
      </w:r>
      <w:r w:rsidRPr="00882555">
        <w:rPr>
          <w:rFonts w:ascii="Arno Pro" w:hAnsi="Arno Pro"/>
          <w:sz w:val="19"/>
          <w:szCs w:val="19"/>
        </w:rPr>
        <w:t xml:space="preserve"> </w:t>
      </w:r>
      <w:r w:rsidR="00591CF3" w:rsidRPr="00882555">
        <w:rPr>
          <w:rFonts w:ascii="Arno Pro" w:hAnsi="Arno Pro"/>
          <w:sz w:val="19"/>
          <w:szCs w:val="19"/>
        </w:rPr>
        <w:t>y</w:t>
      </w:r>
      <w:r w:rsidRPr="00882555">
        <w:rPr>
          <w:rFonts w:ascii="Arno Pro" w:hAnsi="Arno Pro"/>
          <w:sz w:val="19"/>
          <w:szCs w:val="19"/>
        </w:rPr>
        <w:t xml:space="preserve">et these </w:t>
      </w:r>
      <w:r w:rsidR="00591CF3" w:rsidRPr="00882555">
        <w:rPr>
          <w:rFonts w:ascii="Arno Pro" w:hAnsi="Arno Pro"/>
          <w:sz w:val="19"/>
          <w:szCs w:val="19"/>
        </w:rPr>
        <w:t>results</w:t>
      </w:r>
      <w:r w:rsidRPr="00882555">
        <w:rPr>
          <w:rFonts w:ascii="Arno Pro" w:hAnsi="Arno Pro"/>
          <w:sz w:val="19"/>
          <w:szCs w:val="19"/>
        </w:rPr>
        <w:t xml:space="preserve"> show that when used with sufficient statistical </w:t>
      </w:r>
      <w:r w:rsidR="00591CF3" w:rsidRPr="00882555">
        <w:rPr>
          <w:rFonts w:ascii="Arno Pro" w:hAnsi="Arno Pro"/>
          <w:sz w:val="19"/>
          <w:szCs w:val="19"/>
        </w:rPr>
        <w:t>rigor</w:t>
      </w:r>
      <w:r w:rsidRPr="00882555">
        <w:rPr>
          <w:rFonts w:ascii="Arno Pro" w:hAnsi="Arno Pro"/>
          <w:sz w:val="19"/>
          <w:szCs w:val="19"/>
        </w:rPr>
        <w:t xml:space="preserve"> it </w:t>
      </w:r>
      <w:r w:rsidR="00591CF3" w:rsidRPr="00882555">
        <w:rPr>
          <w:rFonts w:ascii="Arno Pro" w:hAnsi="Arno Pro"/>
          <w:sz w:val="19"/>
          <w:szCs w:val="19"/>
        </w:rPr>
        <w:t>provides</w:t>
      </w:r>
      <w:r w:rsidRPr="00882555">
        <w:rPr>
          <w:rFonts w:ascii="Arno Pro" w:hAnsi="Arno Pro"/>
          <w:sz w:val="19"/>
          <w:szCs w:val="19"/>
        </w:rPr>
        <w:t xml:space="preserve"> a highly capable diagno</w:t>
      </w:r>
      <w:r w:rsidRPr="00882555">
        <w:rPr>
          <w:rFonts w:ascii="Arno Pro" w:hAnsi="Arno Pro"/>
          <w:sz w:val="19"/>
          <w:szCs w:val="19"/>
        </w:rPr>
        <w:t>s</w:t>
      </w:r>
      <w:r w:rsidRPr="00882555">
        <w:rPr>
          <w:rFonts w:ascii="Arno Pro" w:hAnsi="Arno Pro"/>
          <w:sz w:val="19"/>
          <w:szCs w:val="19"/>
        </w:rPr>
        <w:t xml:space="preserve">tic classification approach.  </w:t>
      </w:r>
      <w:r w:rsidR="00591CF3" w:rsidRPr="00882555">
        <w:rPr>
          <w:rFonts w:ascii="Arno Pro" w:hAnsi="Arno Pro"/>
          <w:sz w:val="19"/>
          <w:szCs w:val="19"/>
        </w:rPr>
        <w:t>S</w:t>
      </w:r>
      <w:r w:rsidRPr="00882555">
        <w:rPr>
          <w:rFonts w:ascii="Arno Pro" w:hAnsi="Arno Pro"/>
          <w:sz w:val="19"/>
          <w:szCs w:val="19"/>
        </w:rPr>
        <w:t xml:space="preserve">pectral counting </w:t>
      </w:r>
      <w:r w:rsidR="00591CF3" w:rsidRPr="00882555">
        <w:rPr>
          <w:rFonts w:ascii="Arno Pro" w:hAnsi="Arno Pro"/>
          <w:sz w:val="19"/>
          <w:szCs w:val="19"/>
        </w:rPr>
        <w:t xml:space="preserve">can be used with confidence </w:t>
      </w:r>
      <w:r w:rsidRPr="00882555">
        <w:rPr>
          <w:rFonts w:ascii="Arno Pro" w:hAnsi="Arno Pro"/>
          <w:sz w:val="19"/>
          <w:szCs w:val="19"/>
        </w:rPr>
        <w:t xml:space="preserve">as an alternative to the more traditionally </w:t>
      </w:r>
      <w:r w:rsidR="00B7631F" w:rsidRPr="00882555">
        <w:rPr>
          <w:rFonts w:ascii="Arno Pro" w:hAnsi="Arno Pro"/>
          <w:sz w:val="19"/>
          <w:szCs w:val="19"/>
        </w:rPr>
        <w:t>reco</w:t>
      </w:r>
      <w:r w:rsidR="00B7631F" w:rsidRPr="00882555">
        <w:rPr>
          <w:rFonts w:ascii="Arno Pro" w:hAnsi="Arno Pro"/>
          <w:sz w:val="19"/>
          <w:szCs w:val="19"/>
        </w:rPr>
        <w:t>g</w:t>
      </w:r>
      <w:r w:rsidR="00B7631F" w:rsidRPr="00882555">
        <w:rPr>
          <w:rFonts w:ascii="Arno Pro" w:hAnsi="Arno Pro"/>
          <w:sz w:val="19"/>
          <w:szCs w:val="19"/>
        </w:rPr>
        <w:t>nized</w:t>
      </w:r>
      <w:r w:rsidRPr="00882555">
        <w:rPr>
          <w:rFonts w:ascii="Arno Pro" w:hAnsi="Arno Pro"/>
          <w:sz w:val="19"/>
          <w:szCs w:val="19"/>
        </w:rPr>
        <w:t xml:space="preserve"> approaches of peak area and iTRAQ. </w:t>
      </w:r>
      <w:r w:rsidR="00B879F1" w:rsidRPr="00882555">
        <w:rPr>
          <w:rFonts w:ascii="Arno Pro" w:hAnsi="Arno Pro"/>
          <w:sz w:val="19"/>
          <w:szCs w:val="19"/>
        </w:rPr>
        <w:t xml:space="preserve">At a fixed 1% FPR spectral counting falls below iTRAQ for detecting gross changes but provided more sensitivity for fine changes. </w:t>
      </w:r>
      <w:r w:rsidRPr="00882555">
        <w:rPr>
          <w:rFonts w:ascii="Arno Pro" w:hAnsi="Arno Pro"/>
          <w:sz w:val="19"/>
          <w:szCs w:val="19"/>
        </w:rPr>
        <w:t>Spe</w:t>
      </w:r>
      <w:r w:rsidRPr="00882555">
        <w:rPr>
          <w:rFonts w:ascii="Arno Pro" w:hAnsi="Arno Pro"/>
          <w:sz w:val="19"/>
          <w:szCs w:val="19"/>
        </w:rPr>
        <w:t>c</w:t>
      </w:r>
      <w:r w:rsidRPr="00882555">
        <w:rPr>
          <w:rFonts w:ascii="Arno Pro" w:hAnsi="Arno Pro"/>
          <w:sz w:val="19"/>
          <w:szCs w:val="19"/>
        </w:rPr>
        <w:t>tral counting outperforms all tested methodologies when cla</w:t>
      </w:r>
      <w:r w:rsidRPr="00882555">
        <w:rPr>
          <w:rFonts w:ascii="Arno Pro" w:hAnsi="Arno Pro"/>
          <w:sz w:val="19"/>
          <w:szCs w:val="19"/>
        </w:rPr>
        <w:t>s</w:t>
      </w:r>
      <w:r w:rsidRPr="00882555">
        <w:rPr>
          <w:rFonts w:ascii="Arno Pro" w:hAnsi="Arno Pro"/>
          <w:sz w:val="19"/>
          <w:szCs w:val="19"/>
        </w:rPr>
        <w:t xml:space="preserve">sifying gross fold </w:t>
      </w:r>
      <w:r w:rsidR="007F5979" w:rsidRPr="00882555">
        <w:rPr>
          <w:rFonts w:ascii="Arno Pro" w:hAnsi="Arno Pro"/>
          <w:sz w:val="19"/>
          <w:szCs w:val="19"/>
        </w:rPr>
        <w:t>differences</w:t>
      </w:r>
      <w:r w:rsidRPr="00882555">
        <w:rPr>
          <w:rFonts w:ascii="Arno Pro" w:hAnsi="Arno Pro"/>
          <w:sz w:val="19"/>
          <w:szCs w:val="19"/>
        </w:rPr>
        <w:t xml:space="preserve"> (&gt;1.5-fold differences)</w:t>
      </w:r>
      <w:r w:rsidR="000D740D" w:rsidRPr="00882555">
        <w:rPr>
          <w:rFonts w:ascii="Arno Pro" w:hAnsi="Arno Pro"/>
          <w:sz w:val="19"/>
          <w:szCs w:val="19"/>
        </w:rPr>
        <w:t xml:space="preserve"> </w:t>
      </w:r>
      <w:r w:rsidR="00C81016" w:rsidRPr="00882555">
        <w:rPr>
          <w:rFonts w:ascii="Arno Pro" w:hAnsi="Arno Pro"/>
          <w:sz w:val="19"/>
          <w:szCs w:val="19"/>
        </w:rPr>
        <w:t>as</w:t>
      </w:r>
      <w:r w:rsidR="0082432D" w:rsidRPr="00882555">
        <w:rPr>
          <w:rFonts w:ascii="Arno Pro" w:hAnsi="Arno Pro"/>
          <w:sz w:val="19"/>
          <w:szCs w:val="19"/>
        </w:rPr>
        <w:t xml:space="preserve"> a</w:t>
      </w:r>
      <w:r w:rsidR="0082432D" w:rsidRPr="00882555">
        <w:rPr>
          <w:rFonts w:ascii="Arno Pro" w:hAnsi="Arno Pro"/>
          <w:sz w:val="19"/>
          <w:szCs w:val="19"/>
        </w:rPr>
        <w:t>s</w:t>
      </w:r>
      <w:r w:rsidR="0082432D" w:rsidRPr="00882555">
        <w:rPr>
          <w:rFonts w:ascii="Arno Pro" w:hAnsi="Arno Pro"/>
          <w:sz w:val="19"/>
          <w:szCs w:val="19"/>
        </w:rPr>
        <w:t>sessed using ROC analysis</w:t>
      </w:r>
      <w:r w:rsidRPr="00882555">
        <w:rPr>
          <w:rFonts w:ascii="Arno Pro" w:hAnsi="Arno Pro"/>
          <w:sz w:val="19"/>
          <w:szCs w:val="19"/>
        </w:rPr>
        <w:t xml:space="preserve"> and is only exceeded by peak area when looking at the smallest fold-differences.  </w:t>
      </w:r>
      <w:r w:rsidR="0082432D" w:rsidRPr="00882555">
        <w:rPr>
          <w:rFonts w:ascii="Arno Pro" w:hAnsi="Arno Pro"/>
          <w:sz w:val="19"/>
          <w:szCs w:val="19"/>
        </w:rPr>
        <w:t>Positive predi</w:t>
      </w:r>
      <w:r w:rsidR="0082432D" w:rsidRPr="00882555">
        <w:rPr>
          <w:rFonts w:ascii="Arno Pro" w:hAnsi="Arno Pro"/>
          <w:sz w:val="19"/>
          <w:szCs w:val="19"/>
        </w:rPr>
        <w:t>c</w:t>
      </w:r>
      <w:r w:rsidR="0082432D" w:rsidRPr="00882555">
        <w:rPr>
          <w:rFonts w:ascii="Arno Pro" w:hAnsi="Arno Pro"/>
          <w:sz w:val="19"/>
          <w:szCs w:val="19"/>
        </w:rPr>
        <w:t>tive values are on a par with iTRAQ for both gross and fine fold differences.</w:t>
      </w:r>
      <w:r w:rsidR="000D740D" w:rsidRPr="00882555">
        <w:rPr>
          <w:rFonts w:ascii="Arno Pro" w:hAnsi="Arno Pro"/>
          <w:sz w:val="19"/>
          <w:szCs w:val="19"/>
        </w:rPr>
        <w:t xml:space="preserve"> </w:t>
      </w:r>
      <w:r w:rsidRPr="00882555">
        <w:rPr>
          <w:rFonts w:ascii="Arno Pro" w:hAnsi="Arno Pro"/>
          <w:sz w:val="19"/>
          <w:szCs w:val="19"/>
        </w:rPr>
        <w:t xml:space="preserve">Although spectral counting is limited to </w:t>
      </w:r>
      <w:r w:rsidR="00591CF3" w:rsidRPr="00882555">
        <w:rPr>
          <w:rFonts w:ascii="Arno Pro" w:hAnsi="Arno Pro"/>
          <w:sz w:val="19"/>
          <w:szCs w:val="19"/>
        </w:rPr>
        <w:t xml:space="preserve">the </w:t>
      </w:r>
      <w:r w:rsidRPr="00882555">
        <w:rPr>
          <w:rFonts w:ascii="Arno Pro" w:hAnsi="Arno Pro"/>
          <w:sz w:val="19"/>
          <w:szCs w:val="19"/>
        </w:rPr>
        <w:t>classification of fold-differences above 1.2-fold with the data sets used in this study, such</w:t>
      </w:r>
      <w:r w:rsidR="00591CF3" w:rsidRPr="00882555">
        <w:rPr>
          <w:rFonts w:ascii="Arno Pro" w:hAnsi="Arno Pro"/>
          <w:sz w:val="19"/>
          <w:szCs w:val="19"/>
        </w:rPr>
        <w:t xml:space="preserve"> a</w:t>
      </w:r>
      <w:r w:rsidRPr="00882555">
        <w:rPr>
          <w:rFonts w:ascii="Arno Pro" w:hAnsi="Arno Pro"/>
          <w:sz w:val="19"/>
          <w:szCs w:val="19"/>
        </w:rPr>
        <w:t xml:space="preserve"> limitation will be compatible with many biological analyses.  Strikingly, over the range tested, classification accuracy appears independent of the abundance at which the difference is measured.  The observ</w:t>
      </w:r>
      <w:r w:rsidRPr="00882555">
        <w:rPr>
          <w:rFonts w:ascii="Arno Pro" w:hAnsi="Arno Pro"/>
          <w:sz w:val="19"/>
          <w:szCs w:val="19"/>
        </w:rPr>
        <w:t>a</w:t>
      </w:r>
      <w:r w:rsidRPr="00882555">
        <w:rPr>
          <w:rFonts w:ascii="Arno Pro" w:hAnsi="Arno Pro"/>
          <w:sz w:val="19"/>
          <w:szCs w:val="19"/>
        </w:rPr>
        <w:t>tion is in marked contrast to iTRAQ, where classification a</w:t>
      </w:r>
      <w:r w:rsidRPr="00882555">
        <w:rPr>
          <w:rFonts w:ascii="Arno Pro" w:hAnsi="Arno Pro"/>
          <w:sz w:val="19"/>
          <w:szCs w:val="19"/>
        </w:rPr>
        <w:t>c</w:t>
      </w:r>
      <w:r w:rsidRPr="00882555">
        <w:rPr>
          <w:rFonts w:ascii="Arno Pro" w:hAnsi="Arno Pro"/>
          <w:sz w:val="19"/>
          <w:szCs w:val="19"/>
        </w:rPr>
        <w:t>curacy drops significantly when the same ratios are measured at lower absolute abundance relative to the background.</w:t>
      </w:r>
      <w:r w:rsidR="006D40E9" w:rsidRPr="00882555">
        <w:rPr>
          <w:rFonts w:ascii="Arno Pro" w:hAnsi="Arno Pro"/>
          <w:sz w:val="19"/>
          <w:szCs w:val="19"/>
        </w:rPr>
        <w:t xml:space="preserve"> </w:t>
      </w:r>
      <w:r w:rsidR="009E20C0" w:rsidRPr="00882555">
        <w:rPr>
          <w:rFonts w:ascii="Arno Pro" w:hAnsi="Arno Pro"/>
          <w:sz w:val="19"/>
          <w:szCs w:val="19"/>
        </w:rPr>
        <w:t>The high performance of spectral counting for classifying changes in low abundance proteins can be rationalized against the sp</w:t>
      </w:r>
      <w:r w:rsidR="009E20C0" w:rsidRPr="00882555">
        <w:rPr>
          <w:rFonts w:ascii="Arno Pro" w:hAnsi="Arno Pro"/>
          <w:sz w:val="19"/>
          <w:szCs w:val="19"/>
        </w:rPr>
        <w:t>e</w:t>
      </w:r>
      <w:r w:rsidR="009E20C0" w:rsidRPr="00882555">
        <w:rPr>
          <w:rFonts w:ascii="Arno Pro" w:hAnsi="Arno Pro"/>
          <w:sz w:val="19"/>
          <w:szCs w:val="19"/>
        </w:rPr>
        <w:t>cific nature of the measurement</w:t>
      </w:r>
      <w:r w:rsidR="006D40E9" w:rsidRPr="00882555">
        <w:rPr>
          <w:rFonts w:ascii="Arno Pro" w:hAnsi="Arno Pro"/>
          <w:sz w:val="19"/>
          <w:szCs w:val="19"/>
        </w:rPr>
        <w:t xml:space="preserve"> event</w:t>
      </w:r>
      <w:r w:rsidR="009E20C0" w:rsidRPr="00882555">
        <w:rPr>
          <w:rFonts w:ascii="Arno Pro" w:hAnsi="Arno Pro"/>
          <w:sz w:val="19"/>
          <w:szCs w:val="19"/>
        </w:rPr>
        <w:t xml:space="preserve"> - i.e. a peptide spectrum match (PSM).  PSMs have multiple levels of strin</w:t>
      </w:r>
      <w:r w:rsidR="00DF3C27" w:rsidRPr="00882555">
        <w:rPr>
          <w:rFonts w:ascii="Arno Pro" w:hAnsi="Arno Pro"/>
          <w:sz w:val="19"/>
          <w:szCs w:val="19"/>
        </w:rPr>
        <w:t>gency,</w:t>
      </w:r>
      <w:r w:rsidR="009E20C0" w:rsidRPr="00882555">
        <w:rPr>
          <w:rFonts w:ascii="Arno Pro" w:hAnsi="Arno Pro"/>
          <w:sz w:val="19"/>
          <w:szCs w:val="19"/>
        </w:rPr>
        <w:t xml:space="preserve"> the precursor mass must fall within the </w:t>
      </w:r>
      <w:r w:rsidR="00DF3C27" w:rsidRPr="00882555">
        <w:rPr>
          <w:rFonts w:ascii="Arno Pro" w:hAnsi="Arno Pro"/>
          <w:sz w:val="19"/>
          <w:szCs w:val="19"/>
        </w:rPr>
        <w:t xml:space="preserve">specified </w:t>
      </w:r>
      <w:r w:rsidR="009E20C0" w:rsidRPr="00882555">
        <w:rPr>
          <w:rFonts w:ascii="Arno Pro" w:hAnsi="Arno Pro"/>
          <w:sz w:val="19"/>
          <w:szCs w:val="19"/>
        </w:rPr>
        <w:t>search toler</w:t>
      </w:r>
      <w:r w:rsidR="00DF3C27" w:rsidRPr="00882555">
        <w:rPr>
          <w:rFonts w:ascii="Arno Pro" w:hAnsi="Arno Pro"/>
          <w:sz w:val="19"/>
          <w:szCs w:val="19"/>
        </w:rPr>
        <w:t>ance and</w:t>
      </w:r>
      <w:r w:rsidR="009E20C0" w:rsidRPr="00882555">
        <w:rPr>
          <w:rFonts w:ascii="Arno Pro" w:hAnsi="Arno Pro"/>
          <w:sz w:val="19"/>
          <w:szCs w:val="19"/>
        </w:rPr>
        <w:t xml:space="preserve"> multiple product ions need to be </w:t>
      </w:r>
      <w:r w:rsidR="00DF3C27" w:rsidRPr="00882555">
        <w:rPr>
          <w:rFonts w:ascii="Arno Pro" w:hAnsi="Arno Pro"/>
          <w:sz w:val="19"/>
          <w:szCs w:val="19"/>
        </w:rPr>
        <w:t>observed. It is also co</w:t>
      </w:r>
      <w:r w:rsidR="00DF3C27" w:rsidRPr="00882555">
        <w:rPr>
          <w:rFonts w:ascii="Arno Pro" w:hAnsi="Arno Pro"/>
          <w:sz w:val="19"/>
          <w:szCs w:val="19"/>
        </w:rPr>
        <w:t>m</w:t>
      </w:r>
      <w:r w:rsidR="00DF3C27" w:rsidRPr="00882555">
        <w:rPr>
          <w:rFonts w:ascii="Arno Pro" w:hAnsi="Arno Pro"/>
          <w:sz w:val="19"/>
          <w:szCs w:val="19"/>
        </w:rPr>
        <w:t>mon to perform additional global validation of PSMs such as FDR esti</w:t>
      </w:r>
      <w:r w:rsidR="001D692C" w:rsidRPr="00882555">
        <w:rPr>
          <w:rFonts w:ascii="Arno Pro" w:hAnsi="Arno Pro"/>
          <w:sz w:val="19"/>
          <w:szCs w:val="19"/>
        </w:rPr>
        <w:t>mation or p</w:t>
      </w:r>
      <w:r w:rsidR="00DF3C27" w:rsidRPr="00882555">
        <w:rPr>
          <w:rFonts w:ascii="Arno Pro" w:hAnsi="Arno Pro"/>
          <w:sz w:val="19"/>
          <w:szCs w:val="19"/>
        </w:rPr>
        <w:t xml:space="preserve">ercolation. Such rigor makes non-specific </w:t>
      </w:r>
      <w:r w:rsidR="00DF3C27" w:rsidRPr="00882555">
        <w:rPr>
          <w:rFonts w:ascii="Arno Pro" w:hAnsi="Arno Pro"/>
          <w:sz w:val="19"/>
          <w:szCs w:val="19"/>
        </w:rPr>
        <w:lastRenderedPageBreak/>
        <w:t xml:space="preserve">contributions to </w:t>
      </w:r>
      <w:r w:rsidR="00B03872" w:rsidRPr="00882555">
        <w:rPr>
          <w:rFonts w:ascii="Arno Pro" w:hAnsi="Arno Pro"/>
          <w:sz w:val="19"/>
          <w:szCs w:val="19"/>
        </w:rPr>
        <w:t xml:space="preserve">quantification </w:t>
      </w:r>
      <w:r w:rsidR="001D692C" w:rsidRPr="00882555">
        <w:rPr>
          <w:rFonts w:ascii="Arno Pro" w:hAnsi="Arno Pro"/>
          <w:sz w:val="19"/>
          <w:szCs w:val="19"/>
        </w:rPr>
        <w:t>measurements</w:t>
      </w:r>
      <w:r w:rsidR="00DF3C27" w:rsidRPr="00882555">
        <w:rPr>
          <w:rFonts w:ascii="Arno Pro" w:hAnsi="Arno Pro"/>
          <w:sz w:val="19"/>
          <w:szCs w:val="19"/>
        </w:rPr>
        <w:t xml:space="preserve"> very rare, mea</w:t>
      </w:r>
      <w:r w:rsidR="00DF3C27" w:rsidRPr="00882555">
        <w:rPr>
          <w:rFonts w:ascii="Arno Pro" w:hAnsi="Arno Pro"/>
          <w:sz w:val="19"/>
          <w:szCs w:val="19"/>
        </w:rPr>
        <w:t>n</w:t>
      </w:r>
      <w:r w:rsidR="00DF3C27" w:rsidRPr="00882555">
        <w:rPr>
          <w:rFonts w:ascii="Arno Pro" w:hAnsi="Arno Pro"/>
          <w:sz w:val="19"/>
          <w:szCs w:val="19"/>
        </w:rPr>
        <w:t>ing that for proteins observed above the threshold of three unique peptides quantification is amenable regardless of the abso</w:t>
      </w:r>
      <w:r w:rsidR="006D40E9" w:rsidRPr="00882555">
        <w:rPr>
          <w:rFonts w:ascii="Arno Pro" w:hAnsi="Arno Pro"/>
          <w:sz w:val="19"/>
          <w:szCs w:val="19"/>
        </w:rPr>
        <w:t>lute abundance.</w:t>
      </w:r>
      <w:r w:rsidR="00150CBC" w:rsidRPr="00882555">
        <w:rPr>
          <w:rFonts w:ascii="Arno Pro" w:hAnsi="Arno Pro"/>
          <w:sz w:val="19"/>
          <w:szCs w:val="19"/>
        </w:rPr>
        <w:t xml:space="preserve"> </w:t>
      </w:r>
      <w:r w:rsidR="006D40E9" w:rsidRPr="00882555">
        <w:rPr>
          <w:rFonts w:ascii="Arno Pro" w:hAnsi="Arno Pro"/>
          <w:sz w:val="19"/>
          <w:szCs w:val="19"/>
        </w:rPr>
        <w:t xml:space="preserve">In contrast, the </w:t>
      </w:r>
      <w:r w:rsidR="003C2C0C" w:rsidRPr="00882555">
        <w:rPr>
          <w:rFonts w:ascii="Arno Pro" w:hAnsi="Arno Pro"/>
          <w:sz w:val="19"/>
          <w:szCs w:val="19"/>
        </w:rPr>
        <w:t>quantified measurement</w:t>
      </w:r>
      <w:r w:rsidR="00565863" w:rsidRPr="00882555">
        <w:rPr>
          <w:rFonts w:ascii="Arno Pro" w:hAnsi="Arno Pro"/>
          <w:sz w:val="19"/>
          <w:szCs w:val="19"/>
        </w:rPr>
        <w:t xml:space="preserve"> with</w:t>
      </w:r>
      <w:r w:rsidR="006D40E9" w:rsidRPr="00882555">
        <w:rPr>
          <w:rFonts w:ascii="Arno Pro" w:hAnsi="Arno Pro"/>
          <w:sz w:val="19"/>
          <w:szCs w:val="19"/>
        </w:rPr>
        <w:t xml:space="preserve"> peak area and iTRAQ relies on a single </w:t>
      </w:r>
      <w:r w:rsidR="003C2C0C" w:rsidRPr="00882555">
        <w:rPr>
          <w:rFonts w:ascii="Arno Pro" w:hAnsi="Arno Pro"/>
          <w:sz w:val="19"/>
          <w:szCs w:val="19"/>
        </w:rPr>
        <w:t xml:space="preserve">mass </w:t>
      </w:r>
      <w:r w:rsidR="006D40E9" w:rsidRPr="00882555">
        <w:rPr>
          <w:rFonts w:ascii="Arno Pro" w:hAnsi="Arno Pro"/>
          <w:sz w:val="19"/>
          <w:szCs w:val="19"/>
        </w:rPr>
        <w:t>- the pr</w:t>
      </w:r>
      <w:r w:rsidR="006D40E9" w:rsidRPr="00882555">
        <w:rPr>
          <w:rFonts w:ascii="Arno Pro" w:hAnsi="Arno Pro"/>
          <w:sz w:val="19"/>
          <w:szCs w:val="19"/>
        </w:rPr>
        <w:t>e</w:t>
      </w:r>
      <w:r w:rsidR="006D40E9" w:rsidRPr="00882555">
        <w:rPr>
          <w:rFonts w:ascii="Arno Pro" w:hAnsi="Arno Pro"/>
          <w:sz w:val="19"/>
          <w:szCs w:val="19"/>
        </w:rPr>
        <w:t xml:space="preserve">cursor area for peak area and the reporter ion intensity for iTRAQ.  Although these metrics are contained within more stringent assessments </w:t>
      </w:r>
      <w:r w:rsidR="000F2C89" w:rsidRPr="00882555">
        <w:rPr>
          <w:rFonts w:ascii="Arno Pro" w:hAnsi="Arno Pro"/>
          <w:sz w:val="19"/>
          <w:szCs w:val="19"/>
        </w:rPr>
        <w:t>(</w:t>
      </w:r>
      <w:r w:rsidR="006D40E9" w:rsidRPr="00882555">
        <w:rPr>
          <w:rFonts w:ascii="Arno Pro" w:hAnsi="Arno Pro"/>
          <w:sz w:val="19"/>
          <w:szCs w:val="19"/>
        </w:rPr>
        <w:t>correlation</w:t>
      </w:r>
      <w:r w:rsidR="000F2C89" w:rsidRPr="00882555">
        <w:rPr>
          <w:rFonts w:ascii="Arno Pro" w:hAnsi="Arno Pro"/>
          <w:sz w:val="19"/>
          <w:szCs w:val="19"/>
        </w:rPr>
        <w:t xml:space="preserve"> of</w:t>
      </w:r>
      <w:r w:rsidR="006D40E9" w:rsidRPr="00882555">
        <w:rPr>
          <w:rFonts w:ascii="Arno Pro" w:hAnsi="Arno Pro"/>
          <w:sz w:val="19"/>
          <w:szCs w:val="19"/>
        </w:rPr>
        <w:t xml:space="preserve"> retention time, identific</w:t>
      </w:r>
      <w:r w:rsidR="006D40E9" w:rsidRPr="00882555">
        <w:rPr>
          <w:rFonts w:ascii="Arno Pro" w:hAnsi="Arno Pro"/>
          <w:sz w:val="19"/>
          <w:szCs w:val="19"/>
        </w:rPr>
        <w:t>a</w:t>
      </w:r>
      <w:r w:rsidR="006D40E9" w:rsidRPr="00882555">
        <w:rPr>
          <w:rFonts w:ascii="Arno Pro" w:hAnsi="Arno Pro"/>
          <w:sz w:val="19"/>
          <w:szCs w:val="19"/>
        </w:rPr>
        <w:t>tion of PSMs,</w:t>
      </w:r>
      <w:r w:rsidR="000F2C89" w:rsidRPr="00882555">
        <w:rPr>
          <w:rFonts w:ascii="Arno Pro" w:hAnsi="Arno Pro"/>
          <w:sz w:val="19"/>
          <w:szCs w:val="19"/>
        </w:rPr>
        <w:t xml:space="preserve"> etc.)</w:t>
      </w:r>
      <w:r w:rsidR="006D40E9" w:rsidRPr="00882555">
        <w:rPr>
          <w:rFonts w:ascii="Arno Pro" w:hAnsi="Arno Pro"/>
          <w:sz w:val="19"/>
          <w:szCs w:val="19"/>
        </w:rPr>
        <w:t xml:space="preserve"> the individual measurements are more prone to contribution from n</w:t>
      </w:r>
      <w:r w:rsidR="000F2C89" w:rsidRPr="00882555">
        <w:rPr>
          <w:rFonts w:ascii="Arno Pro" w:hAnsi="Arno Pro"/>
          <w:sz w:val="19"/>
          <w:szCs w:val="19"/>
        </w:rPr>
        <w:t xml:space="preserve">on-specific </w:t>
      </w:r>
      <w:r w:rsidR="006D40E9" w:rsidRPr="00882555">
        <w:rPr>
          <w:rFonts w:ascii="Arno Pro" w:hAnsi="Arno Pro"/>
          <w:sz w:val="19"/>
          <w:szCs w:val="19"/>
        </w:rPr>
        <w:t>ions.  For example, while a precursor area can be confidently matched to a PSM, it is very difficult to exclude any underlying contribu</w:t>
      </w:r>
      <w:r w:rsidR="00565863" w:rsidRPr="00882555">
        <w:rPr>
          <w:rFonts w:ascii="Arno Pro" w:hAnsi="Arno Pro"/>
          <w:sz w:val="19"/>
          <w:szCs w:val="19"/>
        </w:rPr>
        <w:t>tion f</w:t>
      </w:r>
      <w:r w:rsidR="006D40E9" w:rsidRPr="00882555">
        <w:rPr>
          <w:rFonts w:ascii="Arno Pro" w:hAnsi="Arno Pro"/>
          <w:sz w:val="19"/>
          <w:szCs w:val="19"/>
        </w:rPr>
        <w:t>r</w:t>
      </w:r>
      <w:r w:rsidR="00565863" w:rsidRPr="00882555">
        <w:rPr>
          <w:rFonts w:ascii="Arno Pro" w:hAnsi="Arno Pro"/>
          <w:sz w:val="19"/>
          <w:szCs w:val="19"/>
        </w:rPr>
        <w:t>om</w:t>
      </w:r>
      <w:r w:rsidR="006D40E9" w:rsidRPr="00882555">
        <w:rPr>
          <w:rFonts w:ascii="Arno Pro" w:hAnsi="Arno Pro"/>
          <w:sz w:val="19"/>
          <w:szCs w:val="19"/>
        </w:rPr>
        <w:t xml:space="preserve"> a</w:t>
      </w:r>
      <w:r w:rsidR="00D27540" w:rsidRPr="00882555">
        <w:rPr>
          <w:rFonts w:ascii="Arno Pro" w:hAnsi="Arno Pro"/>
          <w:sz w:val="19"/>
          <w:szCs w:val="19"/>
        </w:rPr>
        <w:t xml:space="preserve">dditional </w:t>
      </w:r>
      <w:r w:rsidR="006D40E9" w:rsidRPr="00882555">
        <w:rPr>
          <w:rFonts w:ascii="Arno Pro" w:hAnsi="Arno Pro"/>
          <w:sz w:val="19"/>
          <w:szCs w:val="19"/>
        </w:rPr>
        <w:t>unidentified analyte</w:t>
      </w:r>
      <w:r w:rsidR="00565863" w:rsidRPr="00882555">
        <w:rPr>
          <w:rFonts w:ascii="Arno Pro" w:hAnsi="Arno Pro"/>
          <w:sz w:val="19"/>
          <w:szCs w:val="19"/>
        </w:rPr>
        <w:t>s</w:t>
      </w:r>
      <w:r w:rsidR="006D40E9" w:rsidRPr="00882555">
        <w:rPr>
          <w:rFonts w:ascii="Arno Pro" w:hAnsi="Arno Pro"/>
          <w:sz w:val="19"/>
          <w:szCs w:val="19"/>
        </w:rPr>
        <w:t xml:space="preserve"> at </w:t>
      </w:r>
      <w:r w:rsidR="00150CBC" w:rsidRPr="00882555">
        <w:rPr>
          <w:rFonts w:ascii="Arno Pro" w:hAnsi="Arno Pro"/>
          <w:sz w:val="19"/>
          <w:szCs w:val="19"/>
        </w:rPr>
        <w:t xml:space="preserve">equal </w:t>
      </w:r>
      <w:r w:rsidR="00150CBC" w:rsidRPr="00882555">
        <w:rPr>
          <w:rFonts w:ascii="Arno Pro" w:hAnsi="Arno Pro"/>
          <w:i/>
          <w:sz w:val="19"/>
          <w:szCs w:val="19"/>
        </w:rPr>
        <w:t>m/z</w:t>
      </w:r>
      <w:r w:rsidR="00150CBC" w:rsidRPr="00882555">
        <w:rPr>
          <w:rFonts w:ascii="Arno Pro" w:hAnsi="Arno Pro"/>
          <w:sz w:val="19"/>
          <w:szCs w:val="19"/>
        </w:rPr>
        <w:t xml:space="preserve"> and retention time.  Likewise, although an iTRAQ product ion spectrum can be co</w:t>
      </w:r>
      <w:r w:rsidR="00565863" w:rsidRPr="00882555">
        <w:rPr>
          <w:rFonts w:ascii="Arno Pro" w:hAnsi="Arno Pro"/>
          <w:sz w:val="19"/>
          <w:szCs w:val="19"/>
        </w:rPr>
        <w:t xml:space="preserve">nfidently matched to a </w:t>
      </w:r>
      <w:r w:rsidR="00150CBC" w:rsidRPr="00882555">
        <w:rPr>
          <w:rFonts w:ascii="Arno Pro" w:hAnsi="Arno Pro"/>
          <w:sz w:val="19"/>
          <w:szCs w:val="19"/>
        </w:rPr>
        <w:t>PSM, additional peptides may be co-selected for fragmentation and contribute to reporter ion intensity</w:t>
      </w:r>
      <w:r w:rsidR="000F2C89" w:rsidRPr="00882555">
        <w:rPr>
          <w:rFonts w:ascii="Arno Pro" w:hAnsi="Arno Pro"/>
          <w:sz w:val="19"/>
          <w:szCs w:val="19"/>
        </w:rPr>
        <w:t>,</w:t>
      </w:r>
      <w:r w:rsidR="00150CBC" w:rsidRPr="00882555">
        <w:rPr>
          <w:rFonts w:ascii="Arno Pro" w:hAnsi="Arno Pro"/>
          <w:sz w:val="19"/>
          <w:szCs w:val="19"/>
        </w:rPr>
        <w:t xml:space="preserve"> as has been reported previously.</w:t>
      </w:r>
      <w:r w:rsidR="00FF50E0" w:rsidRPr="00882555">
        <w:rPr>
          <w:rFonts w:ascii="Arno Pro" w:hAnsi="Arno Pro"/>
          <w:sz w:val="19"/>
          <w:szCs w:val="19"/>
          <w:vertAlign w:val="superscript"/>
        </w:rPr>
        <w:t>63</w:t>
      </w:r>
      <w:r w:rsidR="00150CBC" w:rsidRPr="00882555">
        <w:rPr>
          <w:rFonts w:ascii="Arno Pro" w:hAnsi="Arno Pro"/>
          <w:sz w:val="19"/>
          <w:szCs w:val="19"/>
        </w:rPr>
        <w:t xml:space="preserve"> </w:t>
      </w:r>
      <w:proofErr w:type="gramStart"/>
      <w:r w:rsidR="00150CBC" w:rsidRPr="00882555">
        <w:rPr>
          <w:rFonts w:ascii="Arno Pro" w:hAnsi="Arno Pro"/>
          <w:sz w:val="19"/>
          <w:szCs w:val="19"/>
        </w:rPr>
        <w:t>Such</w:t>
      </w:r>
      <w:proofErr w:type="gramEnd"/>
      <w:r w:rsidR="00150CBC" w:rsidRPr="00882555">
        <w:rPr>
          <w:rFonts w:ascii="Arno Pro" w:hAnsi="Arno Pro"/>
          <w:sz w:val="19"/>
          <w:szCs w:val="19"/>
        </w:rPr>
        <w:t xml:space="preserve"> non-specific contributions are likely to be greater for lower abundance pr</w:t>
      </w:r>
      <w:r w:rsidR="00150CBC" w:rsidRPr="00882555">
        <w:rPr>
          <w:rFonts w:ascii="Arno Pro" w:hAnsi="Arno Pro"/>
          <w:sz w:val="19"/>
          <w:szCs w:val="19"/>
        </w:rPr>
        <w:t>o</w:t>
      </w:r>
      <w:r w:rsidR="00150CBC" w:rsidRPr="00882555">
        <w:rPr>
          <w:rFonts w:ascii="Arno Pro" w:hAnsi="Arno Pro"/>
          <w:sz w:val="19"/>
          <w:szCs w:val="19"/>
        </w:rPr>
        <w:t xml:space="preserve">teins where the relative intensity of the intended measurement is reduced. For small-fold </w:t>
      </w:r>
      <w:r w:rsidR="003B0AE5" w:rsidRPr="00882555">
        <w:rPr>
          <w:rFonts w:ascii="Arno Pro" w:hAnsi="Arno Pro"/>
          <w:sz w:val="19"/>
          <w:szCs w:val="19"/>
        </w:rPr>
        <w:t xml:space="preserve">differences spectral counting was </w:t>
      </w:r>
      <w:r w:rsidR="00150CBC" w:rsidRPr="00882555">
        <w:rPr>
          <w:rFonts w:ascii="Arno Pro" w:hAnsi="Arno Pro"/>
          <w:sz w:val="19"/>
          <w:szCs w:val="19"/>
        </w:rPr>
        <w:t>shown to be less proficient, an obs</w:t>
      </w:r>
      <w:r w:rsidR="003B0AE5" w:rsidRPr="00882555">
        <w:rPr>
          <w:rFonts w:ascii="Arno Pro" w:hAnsi="Arno Pro"/>
          <w:sz w:val="19"/>
          <w:szCs w:val="19"/>
        </w:rPr>
        <w:t xml:space="preserve">ervation likely due to the </w:t>
      </w:r>
      <w:r w:rsidR="00150CBC" w:rsidRPr="00882555">
        <w:rPr>
          <w:rFonts w:ascii="Arno Pro" w:hAnsi="Arno Pro"/>
          <w:sz w:val="19"/>
          <w:szCs w:val="19"/>
        </w:rPr>
        <w:t xml:space="preserve">discrete </w:t>
      </w:r>
      <w:r w:rsidR="003C2C0C" w:rsidRPr="00882555">
        <w:rPr>
          <w:rFonts w:ascii="Arno Pro" w:hAnsi="Arno Pro"/>
          <w:sz w:val="19"/>
          <w:szCs w:val="19"/>
        </w:rPr>
        <w:t>nature of</w:t>
      </w:r>
      <w:r w:rsidR="000F2C89" w:rsidRPr="00882555">
        <w:rPr>
          <w:rFonts w:ascii="Arno Pro" w:hAnsi="Arno Pro"/>
          <w:sz w:val="19"/>
          <w:szCs w:val="19"/>
        </w:rPr>
        <w:t xml:space="preserve"> </w:t>
      </w:r>
      <w:r w:rsidR="003B0AE5" w:rsidRPr="00882555">
        <w:rPr>
          <w:rFonts w:ascii="Arno Pro" w:hAnsi="Arno Pro"/>
          <w:sz w:val="19"/>
          <w:szCs w:val="19"/>
        </w:rPr>
        <w:t xml:space="preserve">sampling.  Classification of change requires a minimum difference of one PSM. </w:t>
      </w:r>
      <w:r w:rsidR="003C2C0C" w:rsidRPr="00882555">
        <w:rPr>
          <w:rFonts w:ascii="Arno Pro" w:hAnsi="Arno Pro"/>
          <w:sz w:val="19"/>
          <w:szCs w:val="19"/>
        </w:rPr>
        <w:t>Both iTRAQ and peak-area methods can be considered to have continuous measur</w:t>
      </w:r>
      <w:r w:rsidR="003C2C0C" w:rsidRPr="00882555">
        <w:rPr>
          <w:rFonts w:ascii="Arno Pro" w:hAnsi="Arno Pro"/>
          <w:sz w:val="19"/>
          <w:szCs w:val="19"/>
        </w:rPr>
        <w:t>e</w:t>
      </w:r>
      <w:r w:rsidR="003C2C0C" w:rsidRPr="00882555">
        <w:rPr>
          <w:rFonts w:ascii="Arno Pro" w:hAnsi="Arno Pro"/>
          <w:sz w:val="19"/>
          <w:szCs w:val="19"/>
        </w:rPr>
        <w:t xml:space="preserve">ment values only limited by the precision of the detector. </w:t>
      </w:r>
      <w:r w:rsidRPr="00882555">
        <w:rPr>
          <w:rFonts w:ascii="Arno Pro" w:hAnsi="Arno Pro"/>
          <w:sz w:val="19"/>
          <w:szCs w:val="19"/>
        </w:rPr>
        <w:t xml:space="preserve">These findings </w:t>
      </w:r>
      <w:r w:rsidR="00D055EC" w:rsidRPr="00882555">
        <w:rPr>
          <w:rFonts w:ascii="Arno Pro" w:hAnsi="Arno Pro"/>
          <w:sz w:val="19"/>
          <w:szCs w:val="19"/>
        </w:rPr>
        <w:t xml:space="preserve">could </w:t>
      </w:r>
      <w:r w:rsidRPr="00882555">
        <w:rPr>
          <w:rFonts w:ascii="Arno Pro" w:hAnsi="Arno Pro"/>
          <w:sz w:val="19"/>
          <w:szCs w:val="19"/>
        </w:rPr>
        <w:t>be considered when deciding which technique is most appropriate for a given application.  If ide</w:t>
      </w:r>
      <w:r w:rsidRPr="00882555">
        <w:rPr>
          <w:rFonts w:ascii="Arno Pro" w:hAnsi="Arno Pro"/>
          <w:sz w:val="19"/>
          <w:szCs w:val="19"/>
        </w:rPr>
        <w:t>n</w:t>
      </w:r>
      <w:r w:rsidRPr="00882555">
        <w:rPr>
          <w:rFonts w:ascii="Arno Pro" w:hAnsi="Arno Pro"/>
          <w:sz w:val="19"/>
          <w:szCs w:val="19"/>
        </w:rPr>
        <w:t>tification of moderate fold-</w:t>
      </w:r>
      <w:r w:rsidR="00C368EC" w:rsidRPr="00882555">
        <w:rPr>
          <w:rFonts w:ascii="Arno Pro" w:hAnsi="Arno Pro"/>
          <w:sz w:val="19"/>
          <w:szCs w:val="19"/>
        </w:rPr>
        <w:t>changes</w:t>
      </w:r>
      <w:r w:rsidRPr="00882555">
        <w:rPr>
          <w:rFonts w:ascii="Arno Pro" w:hAnsi="Arno Pro"/>
          <w:sz w:val="19"/>
          <w:szCs w:val="19"/>
        </w:rPr>
        <w:t xml:space="preserve"> in low abundance proteins is valued over identification of small-fold changes in highly abundant proteins than spectral counting </w:t>
      </w:r>
      <w:r w:rsidR="00D055EC" w:rsidRPr="00882555">
        <w:rPr>
          <w:rFonts w:ascii="Arno Pro" w:hAnsi="Arno Pro"/>
          <w:sz w:val="19"/>
          <w:szCs w:val="19"/>
        </w:rPr>
        <w:t xml:space="preserve">may </w:t>
      </w:r>
      <w:r w:rsidRPr="00882555">
        <w:rPr>
          <w:rFonts w:ascii="Arno Pro" w:hAnsi="Arno Pro"/>
          <w:sz w:val="19"/>
          <w:szCs w:val="19"/>
        </w:rPr>
        <w:t xml:space="preserve">be advised in place iTRAQ.  Furthermore, spectral counting can be viewed as the </w:t>
      </w:r>
      <w:r w:rsidR="00591CF3" w:rsidRPr="00882555">
        <w:rPr>
          <w:rFonts w:ascii="Arno Pro" w:hAnsi="Arno Pro"/>
          <w:sz w:val="19"/>
          <w:szCs w:val="19"/>
        </w:rPr>
        <w:t>simplest</w:t>
      </w:r>
      <w:r w:rsidRPr="00882555">
        <w:rPr>
          <w:rFonts w:ascii="Arno Pro" w:hAnsi="Arno Pro"/>
          <w:sz w:val="19"/>
          <w:szCs w:val="19"/>
        </w:rPr>
        <w:t xml:space="preserve"> approach to integrate into standard proteomics workflows and does not require expensive reagents or specia</w:t>
      </w:r>
      <w:r w:rsidRPr="00882555">
        <w:rPr>
          <w:rFonts w:ascii="Arno Pro" w:hAnsi="Arno Pro"/>
          <w:sz w:val="19"/>
          <w:szCs w:val="19"/>
        </w:rPr>
        <w:t>l</w:t>
      </w:r>
      <w:r w:rsidRPr="00882555">
        <w:rPr>
          <w:rFonts w:ascii="Arno Pro" w:hAnsi="Arno Pro"/>
          <w:sz w:val="19"/>
          <w:szCs w:val="19"/>
        </w:rPr>
        <w:t>ist software for data analysis. Measurement accuracy for spe</w:t>
      </w:r>
      <w:r w:rsidRPr="00882555">
        <w:rPr>
          <w:rFonts w:ascii="Arno Pro" w:hAnsi="Arno Pro"/>
          <w:sz w:val="19"/>
          <w:szCs w:val="19"/>
        </w:rPr>
        <w:t>c</w:t>
      </w:r>
      <w:r w:rsidRPr="00882555">
        <w:rPr>
          <w:rFonts w:ascii="Arno Pro" w:hAnsi="Arno Pro"/>
          <w:sz w:val="19"/>
          <w:szCs w:val="19"/>
        </w:rPr>
        <w:t xml:space="preserve">tral counting is also surprisingly good across the range of abundances and fold-differences investigated </w:t>
      </w:r>
      <w:r w:rsidR="0082432D" w:rsidRPr="00882555">
        <w:rPr>
          <w:rFonts w:ascii="Arno Pro" w:hAnsi="Arno Pro"/>
          <w:sz w:val="19"/>
          <w:szCs w:val="19"/>
        </w:rPr>
        <w:t xml:space="preserve">and </w:t>
      </w:r>
      <w:r w:rsidR="00C81016" w:rsidRPr="00882555">
        <w:rPr>
          <w:rFonts w:ascii="Arno Pro" w:hAnsi="Arno Pro"/>
          <w:sz w:val="19"/>
          <w:szCs w:val="19"/>
        </w:rPr>
        <w:t>although</w:t>
      </w:r>
      <w:r w:rsidR="0082432D" w:rsidRPr="00882555">
        <w:rPr>
          <w:rFonts w:ascii="Arno Pro" w:hAnsi="Arno Pro"/>
          <w:sz w:val="19"/>
          <w:szCs w:val="19"/>
        </w:rPr>
        <w:t xml:space="preserve"> shown to tend towards underestimation</w:t>
      </w:r>
      <w:r w:rsidR="00C81016" w:rsidRPr="00882555">
        <w:rPr>
          <w:rFonts w:ascii="Arno Pro" w:hAnsi="Arno Pro"/>
          <w:sz w:val="19"/>
          <w:szCs w:val="19"/>
        </w:rPr>
        <w:t xml:space="preserve"> </w:t>
      </w:r>
      <w:r w:rsidRPr="00882555">
        <w:rPr>
          <w:rFonts w:ascii="Arno Pro" w:hAnsi="Arno Pro"/>
          <w:sz w:val="19"/>
          <w:szCs w:val="19"/>
        </w:rPr>
        <w:t>far exceeds iTRAQ in this regard.</w:t>
      </w:r>
    </w:p>
    <w:p w:rsidR="00CF149B" w:rsidRPr="00882555" w:rsidRDefault="00B7631F" w:rsidP="00B7631F">
      <w:pPr>
        <w:pStyle w:val="FAAuthorInfoSubtitle"/>
        <w:rPr>
          <w:color w:val="auto"/>
        </w:rPr>
      </w:pPr>
      <w:proofErr w:type="gramStart"/>
      <w:r w:rsidRPr="00882555">
        <w:rPr>
          <w:color w:val="auto"/>
        </w:rPr>
        <w:t>emPAI</w:t>
      </w:r>
      <w:proofErr w:type="gramEnd"/>
    </w:p>
    <w:p w:rsidR="00CF149B" w:rsidRPr="00882555" w:rsidRDefault="00591CF3" w:rsidP="00882555">
      <w:pPr>
        <w:pStyle w:val="TAMainText"/>
        <w:rPr>
          <w:rFonts w:ascii="Arno Pro" w:hAnsi="Arno Pro"/>
          <w:sz w:val="19"/>
          <w:szCs w:val="19"/>
        </w:rPr>
      </w:pPr>
      <w:r w:rsidRPr="00882555">
        <w:rPr>
          <w:rFonts w:ascii="Arno Pro" w:hAnsi="Arno Pro"/>
          <w:sz w:val="19"/>
          <w:szCs w:val="19"/>
        </w:rPr>
        <w:t>Although never intended as such, the use of emPAI for rel</w:t>
      </w:r>
      <w:r w:rsidRPr="00882555">
        <w:rPr>
          <w:rFonts w:ascii="Arno Pro" w:hAnsi="Arno Pro"/>
          <w:sz w:val="19"/>
          <w:szCs w:val="19"/>
        </w:rPr>
        <w:t>a</w:t>
      </w:r>
      <w:r w:rsidRPr="00882555">
        <w:rPr>
          <w:rFonts w:ascii="Arno Pro" w:hAnsi="Arno Pro"/>
          <w:sz w:val="19"/>
          <w:szCs w:val="19"/>
        </w:rPr>
        <w:t>tive i</w:t>
      </w:r>
      <w:r w:rsidR="006C6B67" w:rsidRPr="00882555">
        <w:rPr>
          <w:rFonts w:ascii="Arno Pro" w:hAnsi="Arno Pro"/>
          <w:sz w:val="19"/>
          <w:szCs w:val="19"/>
        </w:rPr>
        <w:t>nter-sample quantification</w:t>
      </w:r>
      <w:proofErr w:type="gramStart"/>
      <w:r w:rsidRPr="00882555">
        <w:rPr>
          <w:rFonts w:ascii="Arno Pro" w:hAnsi="Arno Pro"/>
          <w:sz w:val="19"/>
          <w:szCs w:val="19"/>
        </w:rPr>
        <w:t>,</w:t>
      </w:r>
      <w:r w:rsidR="003543D0" w:rsidRPr="00882555">
        <w:rPr>
          <w:rFonts w:ascii="Arno Pro" w:hAnsi="Arno Pro"/>
          <w:sz w:val="19"/>
          <w:szCs w:val="19"/>
          <w:vertAlign w:val="superscript"/>
        </w:rPr>
        <w:t>42</w:t>
      </w:r>
      <w:proofErr w:type="gramEnd"/>
      <w:r w:rsidRPr="00882555">
        <w:rPr>
          <w:rFonts w:ascii="Arno Pro" w:hAnsi="Arno Pro"/>
          <w:sz w:val="19"/>
          <w:szCs w:val="19"/>
        </w:rPr>
        <w:t xml:space="preserve"> has been creeping int</w:t>
      </w:r>
      <w:r w:rsidR="00182A8C" w:rsidRPr="00882555">
        <w:rPr>
          <w:rFonts w:ascii="Arno Pro" w:hAnsi="Arno Pro"/>
          <w:sz w:val="19"/>
          <w:szCs w:val="19"/>
        </w:rPr>
        <w:t>o the literature</w:t>
      </w:r>
      <w:r w:rsidRPr="00882555">
        <w:rPr>
          <w:rFonts w:ascii="Arno Pro" w:hAnsi="Arno Pro"/>
          <w:sz w:val="19"/>
          <w:szCs w:val="19"/>
        </w:rPr>
        <w:t>,</w:t>
      </w:r>
      <w:r w:rsidR="003543D0" w:rsidRPr="00882555">
        <w:rPr>
          <w:rFonts w:ascii="Arno Pro" w:hAnsi="Arno Pro"/>
          <w:sz w:val="19"/>
          <w:szCs w:val="19"/>
          <w:vertAlign w:val="superscript"/>
        </w:rPr>
        <w:t>43</w:t>
      </w:r>
      <w:r w:rsidR="00182A8C" w:rsidRPr="00882555">
        <w:rPr>
          <w:rFonts w:ascii="Arno Pro" w:hAnsi="Arno Pro"/>
          <w:sz w:val="19"/>
          <w:szCs w:val="19"/>
          <w:vertAlign w:val="superscript"/>
        </w:rPr>
        <w:t>-4</w:t>
      </w:r>
      <w:r w:rsidR="003543D0" w:rsidRPr="00882555">
        <w:rPr>
          <w:rFonts w:ascii="Arno Pro" w:hAnsi="Arno Pro"/>
          <w:sz w:val="19"/>
          <w:szCs w:val="19"/>
          <w:vertAlign w:val="superscript"/>
        </w:rPr>
        <w:t>5</w:t>
      </w:r>
      <w:r w:rsidRPr="00882555">
        <w:rPr>
          <w:rFonts w:ascii="Arno Pro" w:hAnsi="Arno Pro"/>
          <w:sz w:val="19"/>
          <w:szCs w:val="19"/>
        </w:rPr>
        <w:t xml:space="preserve"> but to our knowledge this study provides the first published validation against more accepted methodol</w:t>
      </w:r>
      <w:r w:rsidRPr="00882555">
        <w:rPr>
          <w:rFonts w:ascii="Arno Pro" w:hAnsi="Arno Pro"/>
          <w:sz w:val="19"/>
          <w:szCs w:val="19"/>
        </w:rPr>
        <w:t>o</w:t>
      </w:r>
      <w:r w:rsidRPr="00882555">
        <w:rPr>
          <w:rFonts w:ascii="Arno Pro" w:hAnsi="Arno Pro"/>
          <w:sz w:val="19"/>
          <w:szCs w:val="19"/>
        </w:rPr>
        <w:t>gies for inter-sample relative quantification.  Our results su</w:t>
      </w:r>
      <w:r w:rsidRPr="00882555">
        <w:rPr>
          <w:rFonts w:ascii="Arno Pro" w:hAnsi="Arno Pro"/>
          <w:sz w:val="19"/>
          <w:szCs w:val="19"/>
        </w:rPr>
        <w:t>g</w:t>
      </w:r>
      <w:r w:rsidRPr="00882555">
        <w:rPr>
          <w:rFonts w:ascii="Arno Pro" w:hAnsi="Arno Pro"/>
          <w:sz w:val="19"/>
          <w:szCs w:val="19"/>
        </w:rPr>
        <w:t>gest that emPAI is a valid methodology that can reliably cla</w:t>
      </w:r>
      <w:r w:rsidRPr="00882555">
        <w:rPr>
          <w:rFonts w:ascii="Arno Pro" w:hAnsi="Arno Pro"/>
          <w:sz w:val="19"/>
          <w:szCs w:val="19"/>
        </w:rPr>
        <w:t>s</w:t>
      </w:r>
      <w:r w:rsidRPr="00882555">
        <w:rPr>
          <w:rFonts w:ascii="Arno Pro" w:hAnsi="Arno Pro"/>
          <w:sz w:val="19"/>
          <w:szCs w:val="19"/>
        </w:rPr>
        <w:t xml:space="preserve">sify </w:t>
      </w:r>
      <w:r w:rsidR="00C368EC" w:rsidRPr="00882555">
        <w:rPr>
          <w:rFonts w:ascii="Arno Pro" w:hAnsi="Arno Pro"/>
          <w:sz w:val="19"/>
          <w:szCs w:val="19"/>
        </w:rPr>
        <w:t>differences</w:t>
      </w:r>
      <w:r w:rsidRPr="00882555">
        <w:rPr>
          <w:rFonts w:ascii="Arno Pro" w:hAnsi="Arno Pro"/>
          <w:sz w:val="19"/>
          <w:szCs w:val="19"/>
        </w:rPr>
        <w:t xml:space="preserve"> above 1.3-fold difference. Spectral counting, which is equally simple to implement, outperforms emPAI in all aspects of this study suggesting that spectral counting would be a better approach for most data sets.  </w:t>
      </w:r>
      <w:r w:rsidR="00120E9F" w:rsidRPr="00882555">
        <w:rPr>
          <w:rFonts w:ascii="Arno Pro" w:hAnsi="Arno Pro"/>
          <w:sz w:val="19"/>
          <w:szCs w:val="19"/>
        </w:rPr>
        <w:t>The reduced performance of emPAI relative to spectral counting is likely due to the increased quantization of the quantification mea</w:t>
      </w:r>
      <w:r w:rsidR="00120E9F" w:rsidRPr="00882555">
        <w:rPr>
          <w:rFonts w:ascii="Arno Pro" w:hAnsi="Arno Pro"/>
          <w:sz w:val="19"/>
          <w:szCs w:val="19"/>
        </w:rPr>
        <w:t>s</w:t>
      </w:r>
      <w:r w:rsidR="00120E9F" w:rsidRPr="00882555">
        <w:rPr>
          <w:rFonts w:ascii="Arno Pro" w:hAnsi="Arno Pro"/>
          <w:sz w:val="19"/>
          <w:szCs w:val="19"/>
        </w:rPr>
        <w:t>urement from PSMs to unique peptide sequences. I</w:t>
      </w:r>
      <w:r w:rsidRPr="00882555">
        <w:rPr>
          <w:rFonts w:ascii="Arno Pro" w:hAnsi="Arno Pro"/>
          <w:sz w:val="19"/>
          <w:szCs w:val="19"/>
        </w:rPr>
        <w:t>t should be noted that emPAI does have value and should be considered when information on relative inter-protein, intra-sample qua</w:t>
      </w:r>
      <w:r w:rsidRPr="00882555">
        <w:rPr>
          <w:rFonts w:ascii="Arno Pro" w:hAnsi="Arno Pro"/>
          <w:sz w:val="19"/>
          <w:szCs w:val="19"/>
        </w:rPr>
        <w:t>n</w:t>
      </w:r>
      <w:r w:rsidRPr="00882555">
        <w:rPr>
          <w:rFonts w:ascii="Arno Pro" w:hAnsi="Arno Pro"/>
          <w:sz w:val="19"/>
          <w:szCs w:val="19"/>
        </w:rPr>
        <w:t>tifi</w:t>
      </w:r>
      <w:r w:rsidR="00182A8C" w:rsidRPr="00882555">
        <w:rPr>
          <w:rFonts w:ascii="Arno Pro" w:hAnsi="Arno Pro"/>
          <w:sz w:val="19"/>
          <w:szCs w:val="19"/>
        </w:rPr>
        <w:t>cation is also required</w:t>
      </w:r>
      <w:r w:rsidRPr="00882555">
        <w:rPr>
          <w:rFonts w:ascii="Arno Pro" w:hAnsi="Arno Pro"/>
          <w:sz w:val="19"/>
          <w:szCs w:val="19"/>
        </w:rPr>
        <w:t>.</w:t>
      </w:r>
      <w:r w:rsidR="003543D0" w:rsidRPr="00882555">
        <w:rPr>
          <w:rFonts w:ascii="Arno Pro" w:hAnsi="Arno Pro"/>
          <w:sz w:val="19"/>
          <w:szCs w:val="19"/>
          <w:vertAlign w:val="superscript"/>
        </w:rPr>
        <w:t>42</w:t>
      </w:r>
    </w:p>
    <w:p w:rsidR="00B7631F" w:rsidRPr="00882555" w:rsidRDefault="00B7631F" w:rsidP="00B7631F">
      <w:pPr>
        <w:pStyle w:val="FAAuthorInfoSubtitle"/>
        <w:rPr>
          <w:color w:val="auto"/>
        </w:rPr>
      </w:pPr>
      <w:r w:rsidRPr="00882555">
        <w:rPr>
          <w:color w:val="auto"/>
        </w:rPr>
        <w:t>Peak area</w:t>
      </w:r>
    </w:p>
    <w:p w:rsidR="00CF149B" w:rsidRPr="00882555" w:rsidRDefault="00530A42" w:rsidP="00882555">
      <w:pPr>
        <w:pStyle w:val="TAMainText"/>
        <w:rPr>
          <w:rFonts w:ascii="Arno Pro" w:hAnsi="Arno Pro"/>
          <w:sz w:val="19"/>
          <w:szCs w:val="19"/>
        </w:rPr>
      </w:pPr>
      <w:r w:rsidRPr="00882555">
        <w:rPr>
          <w:rFonts w:ascii="Arno Pro" w:hAnsi="Arno Pro"/>
          <w:sz w:val="19"/>
          <w:szCs w:val="19"/>
        </w:rPr>
        <w:t>Peak area performed extremely well in all comparisons.  It is set apart from the other techniques when classifying the smal</w:t>
      </w:r>
      <w:r w:rsidRPr="00882555">
        <w:rPr>
          <w:rFonts w:ascii="Arno Pro" w:hAnsi="Arno Pro"/>
          <w:sz w:val="19"/>
          <w:szCs w:val="19"/>
        </w:rPr>
        <w:t>l</w:t>
      </w:r>
      <w:r w:rsidRPr="00882555">
        <w:rPr>
          <w:rFonts w:ascii="Arno Pro" w:hAnsi="Arno Pro"/>
          <w:sz w:val="19"/>
          <w:szCs w:val="19"/>
        </w:rPr>
        <w:t>est fold-differences and was shown to be capable of identif</w:t>
      </w:r>
      <w:r w:rsidRPr="00882555">
        <w:rPr>
          <w:rFonts w:ascii="Arno Pro" w:hAnsi="Arno Pro"/>
          <w:sz w:val="19"/>
          <w:szCs w:val="19"/>
        </w:rPr>
        <w:t>y</w:t>
      </w:r>
      <w:r w:rsidRPr="00882555">
        <w:rPr>
          <w:rFonts w:ascii="Arno Pro" w:hAnsi="Arno Pro"/>
          <w:sz w:val="19"/>
          <w:szCs w:val="19"/>
        </w:rPr>
        <w:lastRenderedPageBreak/>
        <w:t xml:space="preserve">ing </w:t>
      </w:r>
      <w:r w:rsidR="007F5979" w:rsidRPr="00882555">
        <w:rPr>
          <w:rFonts w:ascii="Arno Pro" w:hAnsi="Arno Pro"/>
          <w:sz w:val="19"/>
          <w:szCs w:val="19"/>
        </w:rPr>
        <w:t>differences</w:t>
      </w:r>
      <w:r w:rsidRPr="00882555">
        <w:rPr>
          <w:rFonts w:ascii="Arno Pro" w:hAnsi="Arno Pro"/>
          <w:sz w:val="19"/>
          <w:szCs w:val="19"/>
        </w:rPr>
        <w:t xml:space="preserve"> as low as 10% at acceptable specificity.  Peak area is also seen to provide the most accurate measurement of fold-difference</w:t>
      </w:r>
      <w:r w:rsidR="00C81016" w:rsidRPr="00882555">
        <w:rPr>
          <w:rFonts w:ascii="Arno Pro" w:hAnsi="Arno Pro"/>
          <w:sz w:val="19"/>
          <w:szCs w:val="19"/>
        </w:rPr>
        <w:t xml:space="preserve"> </w:t>
      </w:r>
      <w:r w:rsidR="0082432D" w:rsidRPr="00882555">
        <w:rPr>
          <w:rFonts w:ascii="Arno Pro" w:hAnsi="Arno Pro"/>
          <w:sz w:val="19"/>
          <w:szCs w:val="19"/>
        </w:rPr>
        <w:t>with no systematic bias towards underestim</w:t>
      </w:r>
      <w:r w:rsidR="0082432D" w:rsidRPr="00882555">
        <w:rPr>
          <w:rFonts w:ascii="Arno Pro" w:hAnsi="Arno Pro"/>
          <w:sz w:val="19"/>
          <w:szCs w:val="19"/>
        </w:rPr>
        <w:t>a</w:t>
      </w:r>
      <w:r w:rsidR="0082432D" w:rsidRPr="00882555">
        <w:rPr>
          <w:rFonts w:ascii="Arno Pro" w:hAnsi="Arno Pro"/>
          <w:sz w:val="19"/>
          <w:szCs w:val="19"/>
        </w:rPr>
        <w:t>tion</w:t>
      </w:r>
      <w:r w:rsidRPr="00882555">
        <w:rPr>
          <w:rFonts w:ascii="Arno Pro" w:hAnsi="Arno Pro"/>
          <w:sz w:val="19"/>
          <w:szCs w:val="19"/>
        </w:rPr>
        <w:t xml:space="preserve">.  The only negative result for this method was the loss of four protein identifications that were retained with the other methodologies.  Such a result may suggest the quantification software is losing achievable identifications but also that the quantification threshold extends to the identification threshold, meaning that reliable quantification can be achieved on all identified proteins in the dataset, excluding single peptide matches. </w:t>
      </w:r>
    </w:p>
    <w:p w:rsidR="00B7631F" w:rsidRPr="000D7C7B" w:rsidRDefault="00B7631F" w:rsidP="00B7631F">
      <w:pPr>
        <w:pStyle w:val="FAAuthorInfoSubtitle"/>
        <w:rPr>
          <w:color w:val="auto"/>
        </w:rPr>
      </w:pPr>
      <w:proofErr w:type="gramStart"/>
      <w:r w:rsidRPr="000D7C7B">
        <w:rPr>
          <w:color w:val="auto"/>
        </w:rPr>
        <w:t>iTRAQ</w:t>
      </w:r>
      <w:proofErr w:type="gramEnd"/>
    </w:p>
    <w:p w:rsidR="00CF149B" w:rsidRPr="00882555" w:rsidRDefault="00CF149B" w:rsidP="00882555">
      <w:pPr>
        <w:pStyle w:val="TAMainText"/>
        <w:rPr>
          <w:rFonts w:ascii="Arno Pro" w:hAnsi="Arno Pro"/>
          <w:sz w:val="19"/>
          <w:szCs w:val="19"/>
        </w:rPr>
      </w:pPr>
      <w:r w:rsidRPr="00882555">
        <w:rPr>
          <w:rFonts w:ascii="Arno Pro" w:hAnsi="Arno Pro"/>
          <w:sz w:val="19"/>
          <w:szCs w:val="19"/>
        </w:rPr>
        <w:t xml:space="preserve">The classification performance of iTRAQ can be viewed as good for both ranges of fold-change </w:t>
      </w:r>
      <w:r w:rsidR="00A05CF9" w:rsidRPr="00882555">
        <w:rPr>
          <w:rFonts w:ascii="Arno Pro" w:hAnsi="Arno Pro"/>
          <w:sz w:val="19"/>
          <w:szCs w:val="19"/>
        </w:rPr>
        <w:t>analyzed</w:t>
      </w:r>
      <w:r w:rsidRPr="00882555">
        <w:rPr>
          <w:rFonts w:ascii="Arno Pro" w:hAnsi="Arno Pro"/>
          <w:sz w:val="19"/>
          <w:szCs w:val="19"/>
        </w:rPr>
        <w:t xml:space="preserve">.  However, deeper interrogation of the </w:t>
      </w:r>
      <w:r w:rsidR="00740DAF" w:rsidRPr="00882555">
        <w:rPr>
          <w:rFonts w:ascii="Arno Pro" w:hAnsi="Arno Pro"/>
          <w:sz w:val="19"/>
          <w:szCs w:val="19"/>
        </w:rPr>
        <w:t>i</w:t>
      </w:r>
      <w:r w:rsidRPr="00882555">
        <w:rPr>
          <w:rFonts w:ascii="Arno Pro" w:hAnsi="Arno Pro"/>
          <w:sz w:val="19"/>
          <w:szCs w:val="19"/>
        </w:rPr>
        <w:t>TRAQ data shows a significant drop in classification performance when differences are pr</w:t>
      </w:r>
      <w:r w:rsidRPr="00882555">
        <w:rPr>
          <w:rFonts w:ascii="Arno Pro" w:hAnsi="Arno Pro"/>
          <w:sz w:val="19"/>
          <w:szCs w:val="19"/>
        </w:rPr>
        <w:t>e</w:t>
      </w:r>
      <w:r w:rsidRPr="00882555">
        <w:rPr>
          <w:rFonts w:ascii="Arno Pro" w:hAnsi="Arno Pro"/>
          <w:sz w:val="19"/>
          <w:szCs w:val="19"/>
        </w:rPr>
        <w:t>sent at lower abundance relative to the background.  Such an observation calls into question iTRAQ’s ability to identify changes in low abundance proteins, which are often consi</w:t>
      </w:r>
      <w:r w:rsidRPr="00882555">
        <w:rPr>
          <w:rFonts w:ascii="Arno Pro" w:hAnsi="Arno Pro"/>
          <w:sz w:val="19"/>
          <w:szCs w:val="19"/>
        </w:rPr>
        <w:t>d</w:t>
      </w:r>
      <w:r w:rsidRPr="00882555">
        <w:rPr>
          <w:rFonts w:ascii="Arno Pro" w:hAnsi="Arno Pro"/>
          <w:sz w:val="19"/>
          <w:szCs w:val="19"/>
        </w:rPr>
        <w:t>ered the most interesting biologically.  Chimeric components are known to be a ubiquitous feature of product ion spectra in comple</w:t>
      </w:r>
      <w:r w:rsidR="00920F0B" w:rsidRPr="00882555">
        <w:rPr>
          <w:rFonts w:ascii="Arno Pro" w:hAnsi="Arno Pro"/>
          <w:sz w:val="19"/>
          <w:szCs w:val="19"/>
        </w:rPr>
        <w:t>x isobaric labelled samples</w:t>
      </w:r>
      <w:r w:rsidRPr="00882555">
        <w:rPr>
          <w:rFonts w:ascii="Arno Pro" w:hAnsi="Arno Pro"/>
          <w:sz w:val="19"/>
          <w:szCs w:val="19"/>
        </w:rPr>
        <w:t>.</w:t>
      </w:r>
      <w:r w:rsidR="00920F0B" w:rsidRPr="00882555">
        <w:rPr>
          <w:rFonts w:ascii="Arno Pro" w:hAnsi="Arno Pro"/>
          <w:sz w:val="19"/>
          <w:szCs w:val="19"/>
          <w:vertAlign w:val="superscript"/>
        </w:rPr>
        <w:t>57</w:t>
      </w:r>
      <w:r w:rsidRPr="00882555">
        <w:rPr>
          <w:rFonts w:ascii="Arno Pro" w:hAnsi="Arno Pro"/>
          <w:sz w:val="19"/>
          <w:szCs w:val="19"/>
        </w:rPr>
        <w:t xml:space="preserve"> </w:t>
      </w:r>
      <w:proofErr w:type="gramStart"/>
      <w:r w:rsidRPr="00882555">
        <w:rPr>
          <w:rFonts w:ascii="Arno Pro" w:hAnsi="Arno Pro"/>
          <w:sz w:val="19"/>
          <w:szCs w:val="19"/>
        </w:rPr>
        <w:t>It</w:t>
      </w:r>
      <w:proofErr w:type="gramEnd"/>
      <w:r w:rsidRPr="00882555">
        <w:rPr>
          <w:rFonts w:ascii="Arno Pro" w:hAnsi="Arno Pro"/>
          <w:sz w:val="19"/>
          <w:szCs w:val="19"/>
        </w:rPr>
        <w:t xml:space="preserve"> is expected that such background components would have a more dramatic effect when the selected precursor intensity is reduced: explaining the observed correlation between absolute abundance and classification performance. Measurement accuracy is lowest with iTRAQ quantification, where differences are attenuated throughout the measurements, a feature that has been well documented in previous analyse</w:t>
      </w:r>
      <w:r w:rsidR="005C0886" w:rsidRPr="00882555">
        <w:rPr>
          <w:rFonts w:ascii="Arno Pro" w:hAnsi="Arno Pro"/>
          <w:sz w:val="19"/>
          <w:szCs w:val="19"/>
        </w:rPr>
        <w:t>s</w:t>
      </w:r>
      <w:r w:rsidRPr="00882555">
        <w:rPr>
          <w:rFonts w:ascii="Arno Pro" w:hAnsi="Arno Pro"/>
          <w:sz w:val="19"/>
          <w:szCs w:val="19"/>
        </w:rPr>
        <w:t>.</w:t>
      </w:r>
      <w:r w:rsidR="003543D0" w:rsidRPr="00882555">
        <w:rPr>
          <w:rFonts w:ascii="Arno Pro" w:hAnsi="Arno Pro"/>
          <w:sz w:val="19"/>
          <w:szCs w:val="19"/>
          <w:vertAlign w:val="superscript"/>
        </w:rPr>
        <w:t>63</w:t>
      </w:r>
      <w:r w:rsidR="00920F0B" w:rsidRPr="00882555">
        <w:rPr>
          <w:rFonts w:ascii="Arno Pro" w:hAnsi="Arno Pro"/>
          <w:sz w:val="19"/>
          <w:szCs w:val="19"/>
          <w:vertAlign w:val="superscript"/>
        </w:rPr>
        <w:t>-</w:t>
      </w:r>
      <w:r w:rsidR="003543D0" w:rsidRPr="00882555">
        <w:rPr>
          <w:rFonts w:ascii="Arno Pro" w:hAnsi="Arno Pro"/>
          <w:sz w:val="19"/>
          <w:szCs w:val="19"/>
          <w:vertAlign w:val="superscript"/>
        </w:rPr>
        <w:t>65</w:t>
      </w:r>
      <w:r w:rsidRPr="00882555">
        <w:rPr>
          <w:rFonts w:ascii="Arno Pro" w:hAnsi="Arno Pro"/>
          <w:sz w:val="19"/>
          <w:szCs w:val="19"/>
        </w:rPr>
        <w:t xml:space="preserve"> </w:t>
      </w:r>
      <w:proofErr w:type="gramStart"/>
      <w:r w:rsidRPr="00882555">
        <w:rPr>
          <w:rFonts w:ascii="Arno Pro" w:hAnsi="Arno Pro"/>
          <w:sz w:val="19"/>
          <w:szCs w:val="19"/>
        </w:rPr>
        <w:t>While</w:t>
      </w:r>
      <w:proofErr w:type="gramEnd"/>
      <w:r w:rsidRPr="00882555">
        <w:rPr>
          <w:rFonts w:ascii="Arno Pro" w:hAnsi="Arno Pro"/>
          <w:sz w:val="19"/>
          <w:szCs w:val="19"/>
        </w:rPr>
        <w:t xml:space="preserve"> ion-trap instr</w:t>
      </w:r>
      <w:r w:rsidRPr="00882555">
        <w:rPr>
          <w:rFonts w:ascii="Arno Pro" w:hAnsi="Arno Pro"/>
          <w:sz w:val="19"/>
          <w:szCs w:val="19"/>
        </w:rPr>
        <w:t>u</w:t>
      </w:r>
      <w:r w:rsidRPr="00882555">
        <w:rPr>
          <w:rFonts w:ascii="Arno Pro" w:hAnsi="Arno Pro"/>
          <w:sz w:val="19"/>
          <w:szCs w:val="19"/>
        </w:rPr>
        <w:t>ments offer the capability of MS</w:t>
      </w:r>
      <w:r w:rsidRPr="00882555">
        <w:rPr>
          <w:rFonts w:ascii="Arno Pro" w:hAnsi="Arno Pro"/>
          <w:sz w:val="19"/>
          <w:szCs w:val="19"/>
          <w:vertAlign w:val="superscript"/>
        </w:rPr>
        <w:t>3</w:t>
      </w:r>
      <w:r w:rsidRPr="00882555">
        <w:rPr>
          <w:rFonts w:ascii="Arno Pro" w:hAnsi="Arno Pro"/>
          <w:sz w:val="19"/>
          <w:szCs w:val="19"/>
        </w:rPr>
        <w:t xml:space="preserve"> fragmentation to significan</w:t>
      </w:r>
      <w:r w:rsidRPr="00882555">
        <w:rPr>
          <w:rFonts w:ascii="Arno Pro" w:hAnsi="Arno Pro"/>
          <w:sz w:val="19"/>
          <w:szCs w:val="19"/>
        </w:rPr>
        <w:t>t</w:t>
      </w:r>
      <w:r w:rsidRPr="00882555">
        <w:rPr>
          <w:rFonts w:ascii="Arno Pro" w:hAnsi="Arno Pro"/>
          <w:sz w:val="19"/>
          <w:szCs w:val="19"/>
        </w:rPr>
        <w:t>ly improve iTRAQ measurement accuracy</w:t>
      </w:r>
      <w:r w:rsidR="005C0886" w:rsidRPr="00882555">
        <w:rPr>
          <w:rFonts w:ascii="Arno Pro" w:hAnsi="Arno Pro"/>
          <w:sz w:val="19"/>
          <w:szCs w:val="19"/>
          <w:vertAlign w:val="superscript"/>
        </w:rPr>
        <w:t>6</w:t>
      </w:r>
      <w:r w:rsidR="003543D0" w:rsidRPr="00882555">
        <w:rPr>
          <w:rFonts w:ascii="Arno Pro" w:hAnsi="Arno Pro"/>
          <w:sz w:val="19"/>
          <w:szCs w:val="19"/>
          <w:vertAlign w:val="superscript"/>
        </w:rPr>
        <w:t>6</w:t>
      </w:r>
      <w:r w:rsidR="005C0886" w:rsidRPr="00882555">
        <w:rPr>
          <w:rFonts w:ascii="Arno Pro" w:hAnsi="Arno Pro"/>
          <w:sz w:val="19"/>
          <w:szCs w:val="19"/>
          <w:vertAlign w:val="superscript"/>
        </w:rPr>
        <w:t>, 6</w:t>
      </w:r>
      <w:r w:rsidR="003543D0" w:rsidRPr="00882555">
        <w:rPr>
          <w:rFonts w:ascii="Arno Pro" w:hAnsi="Arno Pro"/>
          <w:sz w:val="19"/>
          <w:szCs w:val="19"/>
          <w:vertAlign w:val="superscript"/>
        </w:rPr>
        <w:t>7</w:t>
      </w:r>
      <w:r w:rsidRPr="00882555">
        <w:rPr>
          <w:rFonts w:ascii="Arno Pro" w:hAnsi="Arno Pro"/>
          <w:sz w:val="19"/>
          <w:szCs w:val="19"/>
        </w:rPr>
        <w:t xml:space="preserve"> no equivalent is available </w:t>
      </w:r>
      <w:r w:rsidR="00A74596" w:rsidRPr="00882555">
        <w:rPr>
          <w:rFonts w:ascii="Arno Pro" w:hAnsi="Arno Pro"/>
          <w:sz w:val="19"/>
          <w:szCs w:val="19"/>
        </w:rPr>
        <w:t>with</w:t>
      </w:r>
      <w:r w:rsidRPr="00882555">
        <w:rPr>
          <w:rFonts w:ascii="Arno Pro" w:hAnsi="Arno Pro"/>
          <w:sz w:val="19"/>
          <w:szCs w:val="19"/>
        </w:rPr>
        <w:t xml:space="preserve"> conventional qTOF instruments.  In spite of the negatives, iTRAQ is the most amenable technique to orthog</w:t>
      </w:r>
      <w:r w:rsidRPr="00882555">
        <w:rPr>
          <w:rFonts w:ascii="Arno Pro" w:hAnsi="Arno Pro"/>
          <w:sz w:val="19"/>
          <w:szCs w:val="19"/>
        </w:rPr>
        <w:t>o</w:t>
      </w:r>
      <w:r w:rsidRPr="00882555">
        <w:rPr>
          <w:rFonts w:ascii="Arno Pro" w:hAnsi="Arno Pro"/>
          <w:sz w:val="19"/>
          <w:szCs w:val="19"/>
        </w:rPr>
        <w:t>nal separation</w:t>
      </w:r>
      <w:r w:rsidR="007F21BC" w:rsidRPr="00882555">
        <w:rPr>
          <w:rFonts w:ascii="Arno Pro" w:hAnsi="Arno Pro"/>
          <w:sz w:val="19"/>
          <w:szCs w:val="19"/>
        </w:rPr>
        <w:t xml:space="preserve"> as samples are combined prior to fractionation</w:t>
      </w:r>
      <w:r w:rsidR="005C0886" w:rsidRPr="00882555">
        <w:rPr>
          <w:rFonts w:ascii="Arno Pro" w:hAnsi="Arno Pro"/>
          <w:sz w:val="19"/>
          <w:szCs w:val="19"/>
          <w:vertAlign w:val="superscript"/>
        </w:rPr>
        <w:t>6</w:t>
      </w:r>
      <w:r w:rsidR="003543D0" w:rsidRPr="00882555">
        <w:rPr>
          <w:rFonts w:ascii="Arno Pro" w:hAnsi="Arno Pro"/>
          <w:sz w:val="19"/>
          <w:szCs w:val="19"/>
          <w:vertAlign w:val="superscript"/>
        </w:rPr>
        <w:t>8</w:t>
      </w:r>
      <w:r w:rsidRPr="00882555">
        <w:rPr>
          <w:rFonts w:ascii="Arno Pro" w:hAnsi="Arno Pro"/>
          <w:sz w:val="19"/>
          <w:szCs w:val="19"/>
        </w:rPr>
        <w:t xml:space="preserve"> </w:t>
      </w:r>
      <w:r w:rsidR="00741CCD" w:rsidRPr="00882555">
        <w:rPr>
          <w:rFonts w:ascii="Arno Pro" w:hAnsi="Arno Pro"/>
          <w:sz w:val="19"/>
          <w:szCs w:val="19"/>
        </w:rPr>
        <w:t>and the</w:t>
      </w:r>
      <w:r w:rsidRPr="00882555">
        <w:rPr>
          <w:rFonts w:ascii="Arno Pro" w:hAnsi="Arno Pro"/>
          <w:sz w:val="19"/>
          <w:szCs w:val="19"/>
        </w:rPr>
        <w:t xml:space="preserve"> redu</w:t>
      </w:r>
      <w:r w:rsidR="00741CCD" w:rsidRPr="00882555">
        <w:rPr>
          <w:rFonts w:ascii="Arno Pro" w:hAnsi="Arno Pro"/>
          <w:sz w:val="19"/>
          <w:szCs w:val="19"/>
        </w:rPr>
        <w:t>ction of</w:t>
      </w:r>
      <w:r w:rsidRPr="00882555">
        <w:rPr>
          <w:rFonts w:ascii="Arno Pro" w:hAnsi="Arno Pro"/>
          <w:sz w:val="19"/>
          <w:szCs w:val="19"/>
        </w:rPr>
        <w:t xml:space="preserve"> costly LC-MS time ensures </w:t>
      </w:r>
      <w:r w:rsidR="00741CCD" w:rsidRPr="00882555">
        <w:rPr>
          <w:rFonts w:ascii="Arno Pro" w:hAnsi="Arno Pro"/>
          <w:sz w:val="19"/>
          <w:szCs w:val="19"/>
        </w:rPr>
        <w:t>its</w:t>
      </w:r>
      <w:r w:rsidRPr="00882555">
        <w:rPr>
          <w:rFonts w:ascii="Arno Pro" w:hAnsi="Arno Pro"/>
          <w:sz w:val="19"/>
          <w:szCs w:val="19"/>
        </w:rPr>
        <w:t xml:space="preserve"> value for many analysis schemes.</w:t>
      </w:r>
    </w:p>
    <w:p w:rsidR="00B7631F" w:rsidRPr="000D7C7B" w:rsidRDefault="00B7631F" w:rsidP="00B7631F">
      <w:pPr>
        <w:pStyle w:val="FAAuthorInfoSubtitle"/>
        <w:rPr>
          <w:color w:val="auto"/>
        </w:rPr>
      </w:pPr>
      <w:r w:rsidRPr="000D7C7B">
        <w:rPr>
          <w:color w:val="auto"/>
        </w:rPr>
        <w:t>Novel iTRAQ data analysis strategy</w:t>
      </w:r>
    </w:p>
    <w:p w:rsidR="00234DD0" w:rsidRPr="00882555" w:rsidRDefault="00CF149B" w:rsidP="00882555">
      <w:pPr>
        <w:pStyle w:val="TAMainText"/>
        <w:rPr>
          <w:rFonts w:ascii="Arno Pro" w:hAnsi="Arno Pro"/>
          <w:sz w:val="19"/>
          <w:szCs w:val="19"/>
        </w:rPr>
      </w:pPr>
      <w:r w:rsidRPr="00882555">
        <w:rPr>
          <w:rFonts w:ascii="Arno Pro" w:hAnsi="Arno Pro"/>
          <w:sz w:val="19"/>
          <w:szCs w:val="19"/>
        </w:rPr>
        <w:t xml:space="preserve">A novel </w:t>
      </w:r>
      <w:r w:rsidR="004C63E5" w:rsidRPr="00882555">
        <w:rPr>
          <w:rFonts w:ascii="Arno Pro" w:hAnsi="Arno Pro"/>
          <w:sz w:val="19"/>
          <w:szCs w:val="19"/>
        </w:rPr>
        <w:t>processing</w:t>
      </w:r>
      <w:r w:rsidRPr="00882555">
        <w:rPr>
          <w:rFonts w:ascii="Arno Pro" w:hAnsi="Arno Pro"/>
          <w:sz w:val="19"/>
          <w:szCs w:val="19"/>
        </w:rPr>
        <w:t xml:space="preserve"> strategy has been presented </w:t>
      </w:r>
      <w:r w:rsidR="004C63E5" w:rsidRPr="00882555">
        <w:rPr>
          <w:rFonts w:ascii="Arno Pro" w:hAnsi="Arno Pro"/>
          <w:sz w:val="19"/>
          <w:szCs w:val="19"/>
        </w:rPr>
        <w:t>for iTRAQ data analysis and</w:t>
      </w:r>
      <w:r w:rsidRPr="00882555">
        <w:rPr>
          <w:rFonts w:ascii="Arno Pro" w:hAnsi="Arno Pro"/>
          <w:sz w:val="19"/>
          <w:szCs w:val="19"/>
        </w:rPr>
        <w:t xml:space="preserve"> has been shown to outperform Mascot</w:t>
      </w:r>
      <w:r w:rsidR="00DF7D4A" w:rsidRPr="00882555">
        <w:rPr>
          <w:rFonts w:ascii="Arno Pro" w:hAnsi="Arno Pro"/>
          <w:sz w:val="19"/>
          <w:szCs w:val="19"/>
        </w:rPr>
        <w:t>’s</w:t>
      </w:r>
      <w:r w:rsidRPr="00882555">
        <w:rPr>
          <w:rFonts w:ascii="Arno Pro" w:hAnsi="Arno Pro"/>
          <w:sz w:val="19"/>
          <w:szCs w:val="19"/>
        </w:rPr>
        <w:t xml:space="preserve"> </w:t>
      </w:r>
      <w:r w:rsidR="00DF7D4A" w:rsidRPr="00882555">
        <w:rPr>
          <w:rFonts w:ascii="Arno Pro" w:hAnsi="Arno Pro"/>
          <w:sz w:val="19"/>
          <w:szCs w:val="19"/>
        </w:rPr>
        <w:t>established commercial alternative</w:t>
      </w:r>
      <w:r w:rsidRPr="00882555">
        <w:rPr>
          <w:rFonts w:ascii="Arno Pro" w:hAnsi="Arno Pro"/>
          <w:sz w:val="19"/>
          <w:szCs w:val="19"/>
        </w:rPr>
        <w:t xml:space="preserve">.  </w:t>
      </w:r>
      <w:r w:rsidR="00887170" w:rsidRPr="00882555">
        <w:rPr>
          <w:rFonts w:ascii="Arno Pro" w:hAnsi="Arno Pro"/>
          <w:sz w:val="19"/>
          <w:szCs w:val="19"/>
        </w:rPr>
        <w:t>The strategy normalizes reporter ion intensities, decoupling the need for ratio pairs and allowing all peptide quantification measurements to be co</w:t>
      </w:r>
      <w:r w:rsidR="00887170" w:rsidRPr="00882555">
        <w:rPr>
          <w:rFonts w:ascii="Arno Pro" w:hAnsi="Arno Pro"/>
          <w:sz w:val="19"/>
          <w:szCs w:val="19"/>
        </w:rPr>
        <w:t>n</w:t>
      </w:r>
      <w:r w:rsidR="00887170" w:rsidRPr="00882555">
        <w:rPr>
          <w:rFonts w:ascii="Arno Pro" w:hAnsi="Arno Pro"/>
          <w:sz w:val="19"/>
          <w:szCs w:val="19"/>
        </w:rPr>
        <w:t xml:space="preserve">sidered simultaneously at the protein level. </w:t>
      </w:r>
      <w:r w:rsidR="00F4432E" w:rsidRPr="00882555">
        <w:rPr>
          <w:rFonts w:ascii="Arno Pro" w:hAnsi="Arno Pro"/>
          <w:sz w:val="19"/>
          <w:szCs w:val="19"/>
        </w:rPr>
        <w:t>The observed i</w:t>
      </w:r>
      <w:r w:rsidR="00F4432E" w:rsidRPr="00882555">
        <w:rPr>
          <w:rFonts w:ascii="Arno Pro" w:hAnsi="Arno Pro"/>
          <w:sz w:val="19"/>
          <w:szCs w:val="19"/>
        </w:rPr>
        <w:t>m</w:t>
      </w:r>
      <w:r w:rsidR="00F4432E" w:rsidRPr="00882555">
        <w:rPr>
          <w:rFonts w:ascii="Arno Pro" w:hAnsi="Arno Pro"/>
          <w:sz w:val="19"/>
          <w:szCs w:val="19"/>
        </w:rPr>
        <w:t xml:space="preserve">provement in classification accuracy is consentient with work presented by </w:t>
      </w:r>
      <w:r w:rsidR="00887170" w:rsidRPr="00882555">
        <w:rPr>
          <w:rFonts w:ascii="Arno Pro" w:hAnsi="Arno Pro"/>
          <w:sz w:val="19"/>
          <w:szCs w:val="19"/>
        </w:rPr>
        <w:t>Goeminne</w:t>
      </w:r>
      <w:r w:rsidR="00F4432E" w:rsidRPr="00882555">
        <w:rPr>
          <w:rFonts w:ascii="Arno Pro" w:hAnsi="Arno Pro"/>
          <w:sz w:val="19"/>
          <w:szCs w:val="19"/>
        </w:rPr>
        <w:t xml:space="preserve"> who</w:t>
      </w:r>
      <w:r w:rsidR="00887170" w:rsidRPr="00882555">
        <w:rPr>
          <w:rFonts w:ascii="Arno Pro" w:hAnsi="Arno Pro"/>
          <w:sz w:val="19"/>
          <w:szCs w:val="19"/>
        </w:rPr>
        <w:t xml:space="preserve"> demonstrated </w:t>
      </w:r>
      <w:r w:rsidR="00F4432E" w:rsidRPr="00882555">
        <w:rPr>
          <w:rFonts w:ascii="Arno Pro" w:hAnsi="Arno Pro"/>
          <w:sz w:val="19"/>
          <w:szCs w:val="19"/>
        </w:rPr>
        <w:t xml:space="preserve">that </w:t>
      </w:r>
      <w:r w:rsidR="00887170" w:rsidRPr="00882555">
        <w:rPr>
          <w:rFonts w:ascii="Arno Pro" w:hAnsi="Arno Pro"/>
          <w:sz w:val="19"/>
          <w:szCs w:val="19"/>
        </w:rPr>
        <w:t xml:space="preserve">peptide-based strategies </w:t>
      </w:r>
      <w:r w:rsidR="00FD121E" w:rsidRPr="00882555">
        <w:rPr>
          <w:rFonts w:ascii="Arno Pro" w:hAnsi="Arno Pro"/>
          <w:sz w:val="19"/>
          <w:szCs w:val="19"/>
        </w:rPr>
        <w:t xml:space="preserve">for </w:t>
      </w:r>
      <w:r w:rsidR="00887170" w:rsidRPr="00882555">
        <w:rPr>
          <w:rFonts w:ascii="Arno Pro" w:hAnsi="Arno Pro"/>
          <w:sz w:val="19"/>
          <w:szCs w:val="19"/>
        </w:rPr>
        <w:t>statistical test</w:t>
      </w:r>
      <w:r w:rsidR="00F4432E" w:rsidRPr="00882555">
        <w:rPr>
          <w:rFonts w:ascii="Arno Pro" w:hAnsi="Arno Pro"/>
          <w:sz w:val="19"/>
          <w:szCs w:val="19"/>
        </w:rPr>
        <w:t xml:space="preserve">ing </w:t>
      </w:r>
      <w:r w:rsidR="00887170" w:rsidRPr="00882555">
        <w:rPr>
          <w:rFonts w:ascii="Arno Pro" w:hAnsi="Arno Pro"/>
          <w:sz w:val="19"/>
          <w:szCs w:val="19"/>
        </w:rPr>
        <w:t xml:space="preserve">outperform </w:t>
      </w:r>
      <w:r w:rsidR="00FD121E" w:rsidRPr="00882555">
        <w:rPr>
          <w:rFonts w:ascii="Arno Pro" w:hAnsi="Arno Pro"/>
          <w:sz w:val="19"/>
          <w:szCs w:val="19"/>
        </w:rPr>
        <w:t>classical summar</w:t>
      </w:r>
      <w:r w:rsidR="00FD121E" w:rsidRPr="00882555">
        <w:rPr>
          <w:rFonts w:ascii="Arno Pro" w:hAnsi="Arno Pro"/>
          <w:sz w:val="19"/>
          <w:szCs w:val="19"/>
        </w:rPr>
        <w:t>i</w:t>
      </w:r>
      <w:r w:rsidR="00FD121E" w:rsidRPr="00882555">
        <w:rPr>
          <w:rFonts w:ascii="Arno Pro" w:hAnsi="Arno Pro"/>
          <w:sz w:val="19"/>
          <w:szCs w:val="19"/>
        </w:rPr>
        <w:t xml:space="preserve">zation </w:t>
      </w:r>
      <w:r w:rsidR="00F4432E" w:rsidRPr="00882555">
        <w:rPr>
          <w:rFonts w:ascii="Arno Pro" w:hAnsi="Arno Pro"/>
          <w:sz w:val="19"/>
          <w:szCs w:val="19"/>
        </w:rPr>
        <w:t>methods</w:t>
      </w:r>
      <w:r w:rsidR="00887170" w:rsidRPr="00882555">
        <w:rPr>
          <w:rFonts w:ascii="Arno Pro" w:hAnsi="Arno Pro"/>
          <w:sz w:val="19"/>
          <w:szCs w:val="19"/>
        </w:rPr>
        <w:t>.</w:t>
      </w:r>
      <w:r w:rsidR="00856D56" w:rsidRPr="00882555">
        <w:rPr>
          <w:rFonts w:ascii="Arno Pro" w:hAnsi="Arno Pro"/>
          <w:sz w:val="19"/>
          <w:szCs w:val="19"/>
          <w:vertAlign w:val="superscript"/>
        </w:rPr>
        <w:t>69</w:t>
      </w:r>
    </w:p>
    <w:p w:rsidR="00906D11" w:rsidRDefault="0082432D" w:rsidP="00882555">
      <w:pPr>
        <w:pStyle w:val="TAMainText"/>
      </w:pPr>
      <w:r w:rsidRPr="00882555">
        <w:rPr>
          <w:rFonts w:ascii="Arno Pro" w:hAnsi="Arno Pro"/>
          <w:sz w:val="19"/>
          <w:szCs w:val="19"/>
        </w:rPr>
        <w:t>The processing strategy demonstrated here</w:t>
      </w:r>
      <w:r w:rsidR="00FD121E" w:rsidRPr="00882555">
        <w:rPr>
          <w:rFonts w:ascii="Arno Pro" w:hAnsi="Arno Pro"/>
          <w:sz w:val="19"/>
          <w:szCs w:val="19"/>
        </w:rPr>
        <w:t xml:space="preserve"> </w:t>
      </w:r>
      <w:r w:rsidR="00CF149B" w:rsidRPr="00882555">
        <w:rPr>
          <w:rFonts w:ascii="Arno Pro" w:hAnsi="Arno Pro"/>
          <w:sz w:val="19"/>
          <w:szCs w:val="19"/>
        </w:rPr>
        <w:t xml:space="preserve">is extremely </w:t>
      </w:r>
      <w:r w:rsidR="004C63E5" w:rsidRPr="00882555">
        <w:rPr>
          <w:rFonts w:ascii="Arno Pro" w:hAnsi="Arno Pro"/>
          <w:sz w:val="19"/>
          <w:szCs w:val="19"/>
        </w:rPr>
        <w:t>easy</w:t>
      </w:r>
      <w:r w:rsidR="00CF149B" w:rsidRPr="00882555">
        <w:rPr>
          <w:rFonts w:ascii="Arno Pro" w:hAnsi="Arno Pro"/>
          <w:sz w:val="19"/>
          <w:szCs w:val="19"/>
        </w:rPr>
        <w:t xml:space="preserve"> to implement and can be processed through Excel using the Mascot derived .csv exported results. It is envisioned that i</w:t>
      </w:r>
      <w:r w:rsidR="00CF149B" w:rsidRPr="00882555">
        <w:rPr>
          <w:rFonts w:ascii="Arno Pro" w:hAnsi="Arno Pro"/>
          <w:sz w:val="19"/>
          <w:szCs w:val="19"/>
        </w:rPr>
        <w:t>m</w:t>
      </w:r>
      <w:r w:rsidR="00CF149B" w:rsidRPr="00882555">
        <w:rPr>
          <w:rFonts w:ascii="Arno Pro" w:hAnsi="Arno Pro"/>
          <w:sz w:val="19"/>
          <w:szCs w:val="19"/>
        </w:rPr>
        <w:t>plementation into existing software solutions could be achieved with minimal difficulty. It was noted that Mascot quantification excluded multiple true positives for lacking normality.  The presented method makes no test for normality and it is acknowledged that Gaussian distributions are an u</w:t>
      </w:r>
      <w:r w:rsidR="00CF149B" w:rsidRPr="00882555">
        <w:rPr>
          <w:rFonts w:ascii="Arno Pro" w:hAnsi="Arno Pro"/>
          <w:sz w:val="19"/>
          <w:szCs w:val="19"/>
        </w:rPr>
        <w:t>n</w:t>
      </w:r>
      <w:r w:rsidR="00CF149B" w:rsidRPr="00882555">
        <w:rPr>
          <w:rFonts w:ascii="Arno Pro" w:hAnsi="Arno Pro"/>
          <w:sz w:val="19"/>
          <w:szCs w:val="19"/>
        </w:rPr>
        <w:t>derlying assumption of the t-test used. However, it has been demonstrated empirically that the approach is able to reliably classify true differences.  Furthermore, studies have suggested that t-tests are surprisingly tolerant to non-normality, especia</w:t>
      </w:r>
      <w:r w:rsidR="00CF149B" w:rsidRPr="00882555">
        <w:rPr>
          <w:rFonts w:ascii="Arno Pro" w:hAnsi="Arno Pro"/>
          <w:sz w:val="19"/>
          <w:szCs w:val="19"/>
        </w:rPr>
        <w:t>l</w:t>
      </w:r>
      <w:r w:rsidR="00CF149B" w:rsidRPr="00882555">
        <w:rPr>
          <w:rFonts w:ascii="Arno Pro" w:hAnsi="Arno Pro"/>
          <w:sz w:val="19"/>
          <w:szCs w:val="19"/>
        </w:rPr>
        <w:lastRenderedPageBreak/>
        <w:t>ly where two-tailed com</w:t>
      </w:r>
      <w:r w:rsidR="001E265E" w:rsidRPr="00882555">
        <w:rPr>
          <w:rFonts w:ascii="Arno Pro" w:hAnsi="Arno Pro"/>
          <w:sz w:val="19"/>
          <w:szCs w:val="19"/>
        </w:rPr>
        <w:t>parisons are made</w:t>
      </w:r>
      <w:r w:rsidR="00CF149B" w:rsidRPr="00882555">
        <w:rPr>
          <w:rFonts w:ascii="Arno Pro" w:hAnsi="Arno Pro"/>
          <w:sz w:val="19"/>
          <w:szCs w:val="19"/>
        </w:rPr>
        <w:t>.</w:t>
      </w:r>
      <w:r w:rsidR="00856D56" w:rsidRPr="00882555">
        <w:rPr>
          <w:rFonts w:ascii="Arno Pro" w:hAnsi="Arno Pro"/>
          <w:sz w:val="19"/>
          <w:szCs w:val="19"/>
          <w:vertAlign w:val="superscript"/>
        </w:rPr>
        <w:t>70</w:t>
      </w:r>
      <w:r w:rsidR="001E265E" w:rsidRPr="00882555">
        <w:rPr>
          <w:rFonts w:ascii="Arno Pro" w:hAnsi="Arno Pro"/>
          <w:sz w:val="19"/>
          <w:szCs w:val="19"/>
          <w:vertAlign w:val="superscript"/>
        </w:rPr>
        <w:t>-</w:t>
      </w:r>
      <w:r w:rsidR="00856D56" w:rsidRPr="00882555">
        <w:rPr>
          <w:rFonts w:ascii="Arno Pro" w:hAnsi="Arno Pro"/>
          <w:sz w:val="19"/>
          <w:szCs w:val="19"/>
          <w:vertAlign w:val="superscript"/>
        </w:rPr>
        <w:t>72</w:t>
      </w:r>
      <w:r w:rsidR="00CF149B" w:rsidRPr="00882555">
        <w:rPr>
          <w:rFonts w:ascii="Arno Pro" w:hAnsi="Arno Pro"/>
          <w:sz w:val="19"/>
          <w:szCs w:val="19"/>
        </w:rPr>
        <w:t xml:space="preserve"> </w:t>
      </w:r>
      <w:proofErr w:type="gramStart"/>
      <w:r w:rsidR="00CF149B" w:rsidRPr="00882555">
        <w:rPr>
          <w:rFonts w:ascii="Arno Pro" w:hAnsi="Arno Pro"/>
          <w:sz w:val="19"/>
          <w:szCs w:val="19"/>
        </w:rPr>
        <w:t>Alternatively</w:t>
      </w:r>
      <w:proofErr w:type="gramEnd"/>
      <w:r w:rsidR="00CF149B" w:rsidRPr="00882555">
        <w:rPr>
          <w:rFonts w:ascii="Arno Pro" w:hAnsi="Arno Pro"/>
          <w:sz w:val="19"/>
          <w:szCs w:val="19"/>
        </w:rPr>
        <w:t xml:space="preserve">, once reporter ions are </w:t>
      </w:r>
      <w:r w:rsidR="004C63E5" w:rsidRPr="00882555">
        <w:rPr>
          <w:rFonts w:ascii="Arno Pro" w:hAnsi="Arno Pro"/>
          <w:sz w:val="19"/>
          <w:szCs w:val="19"/>
        </w:rPr>
        <w:t>normalized</w:t>
      </w:r>
      <w:r w:rsidR="00CF149B" w:rsidRPr="00882555">
        <w:rPr>
          <w:rFonts w:ascii="Arno Pro" w:hAnsi="Arno Pro"/>
          <w:sz w:val="19"/>
          <w:szCs w:val="19"/>
        </w:rPr>
        <w:t xml:space="preserve"> and grouped the method could be adjusted to incorporate non-parametric significance tests. </w:t>
      </w:r>
    </w:p>
    <w:p w:rsidR="008A65FD" w:rsidRPr="00882555" w:rsidRDefault="008A65FD" w:rsidP="008A65FD">
      <w:pPr>
        <w:pStyle w:val="FAAuthorInfoSubtitle"/>
        <w:rPr>
          <w:color w:val="auto"/>
        </w:rPr>
      </w:pPr>
      <w:r w:rsidRPr="00882555">
        <w:rPr>
          <w:color w:val="auto"/>
        </w:rPr>
        <w:t>Limitations</w:t>
      </w:r>
    </w:p>
    <w:p w:rsidR="00CF149B" w:rsidRPr="00882555" w:rsidRDefault="00C42D4F" w:rsidP="00882555">
      <w:pPr>
        <w:pStyle w:val="TAMainText"/>
        <w:rPr>
          <w:rFonts w:ascii="Arno Pro" w:hAnsi="Arno Pro"/>
          <w:sz w:val="19"/>
          <w:szCs w:val="19"/>
        </w:rPr>
      </w:pPr>
      <w:r w:rsidRPr="00882555">
        <w:rPr>
          <w:rFonts w:ascii="Arno Pro" w:hAnsi="Arno Pro"/>
          <w:sz w:val="19"/>
          <w:szCs w:val="19"/>
        </w:rPr>
        <w:t>The following considerations should be applied to the results presented in this manuscript. The</w:t>
      </w:r>
      <w:r w:rsidR="008A65FD" w:rsidRPr="00882555">
        <w:rPr>
          <w:rFonts w:ascii="Arno Pro" w:hAnsi="Arno Pro"/>
          <w:sz w:val="19"/>
          <w:szCs w:val="19"/>
        </w:rPr>
        <w:t xml:space="preserve"> analysis has been performed on a single LC-MS system meaning further work beyond the scope of this paper will be required to show that </w:t>
      </w:r>
      <w:r w:rsidR="00F95F4D" w:rsidRPr="00882555">
        <w:rPr>
          <w:rFonts w:ascii="Arno Pro" w:hAnsi="Arno Pro"/>
          <w:sz w:val="19"/>
          <w:szCs w:val="19"/>
        </w:rPr>
        <w:t xml:space="preserve">the </w:t>
      </w:r>
      <w:r w:rsidR="008A65FD" w:rsidRPr="00882555">
        <w:rPr>
          <w:rFonts w:ascii="Arno Pro" w:hAnsi="Arno Pro"/>
          <w:sz w:val="19"/>
          <w:szCs w:val="19"/>
        </w:rPr>
        <w:t>trends translate across the field.  Similarly</w:t>
      </w:r>
      <w:r w:rsidRPr="00882555">
        <w:rPr>
          <w:rFonts w:ascii="Arno Pro" w:hAnsi="Arno Pro"/>
          <w:sz w:val="19"/>
          <w:szCs w:val="19"/>
        </w:rPr>
        <w:t>,</w:t>
      </w:r>
      <w:r w:rsidR="008A65FD" w:rsidRPr="00882555">
        <w:rPr>
          <w:rFonts w:ascii="Arno Pro" w:hAnsi="Arno Pro"/>
          <w:sz w:val="19"/>
          <w:szCs w:val="19"/>
        </w:rPr>
        <w:t xml:space="preserve"> the quantification stan</w:t>
      </w:r>
      <w:r w:rsidR="008A65FD" w:rsidRPr="00882555">
        <w:rPr>
          <w:rFonts w:ascii="Arno Pro" w:hAnsi="Arno Pro"/>
          <w:sz w:val="19"/>
          <w:szCs w:val="19"/>
        </w:rPr>
        <w:t>d</w:t>
      </w:r>
      <w:r w:rsidR="008A65FD" w:rsidRPr="00882555">
        <w:rPr>
          <w:rFonts w:ascii="Arno Pro" w:hAnsi="Arno Pro"/>
          <w:sz w:val="19"/>
          <w:szCs w:val="19"/>
        </w:rPr>
        <w:t>ards are derived from a common pool of 18 proteins and al</w:t>
      </w:r>
      <w:r w:rsidR="008A65FD" w:rsidRPr="00882555">
        <w:rPr>
          <w:rFonts w:ascii="Arno Pro" w:hAnsi="Arno Pro"/>
          <w:sz w:val="19"/>
          <w:szCs w:val="19"/>
        </w:rPr>
        <w:t>t</w:t>
      </w:r>
      <w:r w:rsidR="008A65FD" w:rsidRPr="00882555">
        <w:rPr>
          <w:rFonts w:ascii="Arno Pro" w:hAnsi="Arno Pro"/>
          <w:sz w:val="19"/>
          <w:szCs w:val="19"/>
        </w:rPr>
        <w:t>hough trends are observed based on fold-difference and pr</w:t>
      </w:r>
      <w:r w:rsidR="008A65FD" w:rsidRPr="00882555">
        <w:rPr>
          <w:rFonts w:ascii="Arno Pro" w:hAnsi="Arno Pro"/>
          <w:sz w:val="19"/>
          <w:szCs w:val="19"/>
        </w:rPr>
        <w:t>o</w:t>
      </w:r>
      <w:r w:rsidR="008A65FD" w:rsidRPr="00882555">
        <w:rPr>
          <w:rFonts w:ascii="Arno Pro" w:hAnsi="Arno Pro"/>
          <w:sz w:val="19"/>
          <w:szCs w:val="19"/>
        </w:rPr>
        <w:t>tein abundance, individual protein level biases cannot be fully excluded. We hope that the work presented here will lead to further investigation of these observations. Furthermore i</w:t>
      </w:r>
      <w:r w:rsidR="00AA1D71" w:rsidRPr="00882555">
        <w:rPr>
          <w:rFonts w:ascii="Arno Pro" w:hAnsi="Arno Pro"/>
          <w:sz w:val="19"/>
          <w:szCs w:val="19"/>
        </w:rPr>
        <w:t>t is noted that Mascot is not the only available software for iTRAQ data analysis</w:t>
      </w:r>
      <w:r w:rsidR="00906D11" w:rsidRPr="00882555">
        <w:rPr>
          <w:rFonts w:ascii="Arno Pro" w:hAnsi="Arno Pro"/>
          <w:sz w:val="19"/>
          <w:szCs w:val="19"/>
        </w:rPr>
        <w:t xml:space="preserve">. </w:t>
      </w:r>
      <w:r w:rsidR="00000397" w:rsidRPr="00882555">
        <w:rPr>
          <w:rFonts w:ascii="Arno Pro" w:hAnsi="Arno Pro"/>
          <w:sz w:val="19"/>
          <w:szCs w:val="19"/>
        </w:rPr>
        <w:t>A wide array of solutions exists</w:t>
      </w:r>
      <w:r w:rsidR="00906D11" w:rsidRPr="00882555">
        <w:rPr>
          <w:rFonts w:ascii="Arno Pro" w:hAnsi="Arno Pro"/>
          <w:sz w:val="19"/>
          <w:szCs w:val="19"/>
        </w:rPr>
        <w:t xml:space="preserve"> from commercial software to in-house approaches and it is </w:t>
      </w:r>
      <w:r w:rsidR="000B6D33" w:rsidRPr="00882555">
        <w:rPr>
          <w:rFonts w:ascii="Arno Pro" w:hAnsi="Arno Pro"/>
          <w:sz w:val="19"/>
          <w:szCs w:val="19"/>
        </w:rPr>
        <w:t>imp</w:t>
      </w:r>
      <w:r w:rsidR="00906D11" w:rsidRPr="00882555">
        <w:rPr>
          <w:rFonts w:ascii="Arno Pro" w:hAnsi="Arno Pro"/>
          <w:sz w:val="19"/>
          <w:szCs w:val="19"/>
        </w:rPr>
        <w:t>ra</w:t>
      </w:r>
      <w:r w:rsidR="00906D11" w:rsidRPr="00882555">
        <w:rPr>
          <w:rFonts w:ascii="Arno Pro" w:hAnsi="Arno Pro"/>
          <w:sz w:val="19"/>
          <w:szCs w:val="19"/>
        </w:rPr>
        <w:t>c</w:t>
      </w:r>
      <w:r w:rsidR="00906D11" w:rsidRPr="00882555">
        <w:rPr>
          <w:rFonts w:ascii="Arno Pro" w:hAnsi="Arno Pro"/>
          <w:sz w:val="19"/>
          <w:szCs w:val="19"/>
        </w:rPr>
        <w:t xml:space="preserve">tical to compare against all possible solutions.  Our data sets are available to download from </w:t>
      </w:r>
      <w:r w:rsidR="003F19D8" w:rsidRPr="00882555">
        <w:rPr>
          <w:rFonts w:ascii="Arno Pro" w:hAnsi="Arno Pro"/>
          <w:sz w:val="19"/>
          <w:szCs w:val="19"/>
        </w:rPr>
        <w:t xml:space="preserve">MassIVE (MSV000079803) and ProteomeXchange (PXD004290) </w:t>
      </w:r>
      <w:r w:rsidR="00906D11" w:rsidRPr="00882555">
        <w:rPr>
          <w:rFonts w:ascii="Arno Pro" w:hAnsi="Arno Pro"/>
          <w:sz w:val="19"/>
          <w:szCs w:val="19"/>
        </w:rPr>
        <w:t xml:space="preserve">so that groups can easily test their data analysis method of choice against </w:t>
      </w:r>
      <w:r w:rsidR="00000397" w:rsidRPr="00882555">
        <w:rPr>
          <w:rFonts w:ascii="Arno Pro" w:hAnsi="Arno Pro"/>
          <w:sz w:val="19"/>
          <w:szCs w:val="19"/>
        </w:rPr>
        <w:t>the method we present.</w:t>
      </w:r>
    </w:p>
    <w:p w:rsidR="00965C0E" w:rsidRPr="00882555" w:rsidRDefault="00965C0E" w:rsidP="00965C0E">
      <w:pPr>
        <w:pStyle w:val="TESupportingInfoTitle"/>
        <w:rPr>
          <w:color w:val="auto"/>
        </w:rPr>
      </w:pPr>
      <w:r w:rsidRPr="00882555">
        <w:rPr>
          <w:color w:val="auto"/>
        </w:rPr>
        <w:t>CONCLUSION</w:t>
      </w:r>
    </w:p>
    <w:p w:rsidR="00CF149B" w:rsidRPr="00882555" w:rsidRDefault="00CF149B" w:rsidP="00882555">
      <w:pPr>
        <w:pStyle w:val="TAMainText"/>
        <w:rPr>
          <w:rFonts w:ascii="Arno Pro" w:hAnsi="Arno Pro"/>
          <w:b/>
          <w:sz w:val="19"/>
          <w:szCs w:val="19"/>
        </w:rPr>
      </w:pPr>
      <w:r w:rsidRPr="00882555">
        <w:rPr>
          <w:rFonts w:ascii="Arno Pro" w:hAnsi="Arno Pro"/>
          <w:sz w:val="19"/>
          <w:szCs w:val="19"/>
        </w:rPr>
        <w:t>A comparison of iTRAQ, peak area, spectral counting and emPAI methodologies for relative quantification was presen</w:t>
      </w:r>
      <w:r w:rsidRPr="00882555">
        <w:rPr>
          <w:rFonts w:ascii="Arno Pro" w:hAnsi="Arno Pro"/>
          <w:sz w:val="19"/>
          <w:szCs w:val="19"/>
        </w:rPr>
        <w:t>t</w:t>
      </w:r>
      <w:r w:rsidRPr="00882555">
        <w:rPr>
          <w:rFonts w:ascii="Arno Pro" w:hAnsi="Arno Pro"/>
          <w:sz w:val="19"/>
          <w:szCs w:val="19"/>
        </w:rPr>
        <w:t>ed using a known, complex system.  ROC curves were used to assess the diagnostic classificati</w:t>
      </w:r>
      <w:r w:rsidR="004C63E5" w:rsidRPr="00882555">
        <w:rPr>
          <w:rFonts w:ascii="Arno Pro" w:hAnsi="Arno Pro"/>
          <w:sz w:val="19"/>
          <w:szCs w:val="19"/>
        </w:rPr>
        <w:t>on accuracy of each technique</w:t>
      </w:r>
      <w:r w:rsidR="00740DAF" w:rsidRPr="00882555">
        <w:rPr>
          <w:rFonts w:ascii="Arno Pro" w:hAnsi="Arno Pro"/>
          <w:sz w:val="19"/>
          <w:szCs w:val="19"/>
        </w:rPr>
        <w:t>.</w:t>
      </w:r>
      <w:r w:rsidR="004C63E5" w:rsidRPr="00882555">
        <w:rPr>
          <w:rFonts w:ascii="Arno Pro" w:hAnsi="Arno Pro"/>
          <w:sz w:val="19"/>
          <w:szCs w:val="19"/>
        </w:rPr>
        <w:t xml:space="preserve"> </w:t>
      </w:r>
      <w:r w:rsidR="00740DAF" w:rsidRPr="00882555">
        <w:rPr>
          <w:rFonts w:ascii="Arno Pro" w:hAnsi="Arno Pro"/>
          <w:sz w:val="19"/>
          <w:szCs w:val="19"/>
        </w:rPr>
        <w:t>S</w:t>
      </w:r>
      <w:r w:rsidRPr="00882555">
        <w:rPr>
          <w:rFonts w:ascii="Arno Pro" w:hAnsi="Arno Pro"/>
          <w:sz w:val="19"/>
          <w:szCs w:val="19"/>
        </w:rPr>
        <w:t xml:space="preserve">pectral counting was </w:t>
      </w:r>
      <w:r w:rsidR="00740DAF" w:rsidRPr="00882555">
        <w:rPr>
          <w:rFonts w:ascii="Arno Pro" w:hAnsi="Arno Pro"/>
          <w:sz w:val="19"/>
          <w:szCs w:val="19"/>
        </w:rPr>
        <w:t xml:space="preserve">seen </w:t>
      </w:r>
      <w:r w:rsidRPr="00882555">
        <w:rPr>
          <w:rFonts w:ascii="Arno Pro" w:hAnsi="Arno Pro"/>
          <w:sz w:val="19"/>
          <w:szCs w:val="19"/>
        </w:rPr>
        <w:t xml:space="preserve">to perform </w:t>
      </w:r>
      <w:r w:rsidR="00740DAF" w:rsidRPr="00882555">
        <w:rPr>
          <w:rFonts w:ascii="Arno Pro" w:hAnsi="Arno Pro"/>
          <w:sz w:val="19"/>
          <w:szCs w:val="19"/>
        </w:rPr>
        <w:t xml:space="preserve">surprisingly well in all regards and </w:t>
      </w:r>
      <w:r w:rsidRPr="00882555">
        <w:rPr>
          <w:rFonts w:ascii="Arno Pro" w:hAnsi="Arno Pro"/>
          <w:sz w:val="19"/>
          <w:szCs w:val="19"/>
        </w:rPr>
        <w:t>outperform</w:t>
      </w:r>
      <w:r w:rsidR="00740DAF" w:rsidRPr="00882555">
        <w:rPr>
          <w:rFonts w:ascii="Arno Pro" w:hAnsi="Arno Pro"/>
          <w:sz w:val="19"/>
          <w:szCs w:val="19"/>
        </w:rPr>
        <w:t>ed</w:t>
      </w:r>
      <w:r w:rsidRPr="00882555">
        <w:rPr>
          <w:rFonts w:ascii="Arno Pro" w:hAnsi="Arno Pro"/>
          <w:sz w:val="19"/>
          <w:szCs w:val="19"/>
        </w:rPr>
        <w:t xml:space="preserve"> iTRAQ when assessing </w:t>
      </w:r>
      <w:r w:rsidR="007F5979" w:rsidRPr="00882555">
        <w:rPr>
          <w:rFonts w:ascii="Arno Pro" w:hAnsi="Arno Pro"/>
          <w:sz w:val="19"/>
          <w:szCs w:val="19"/>
        </w:rPr>
        <w:t>differences</w:t>
      </w:r>
      <w:r w:rsidRPr="00882555">
        <w:rPr>
          <w:rFonts w:ascii="Arno Pro" w:hAnsi="Arno Pro"/>
          <w:sz w:val="19"/>
          <w:szCs w:val="19"/>
        </w:rPr>
        <w:t xml:space="preserve"> in proteins of low abundance relative to the background.  Peak area is observed to perform best for low fold-differences (down to 1.1-fold) and exceeds the other methods in terms of measurement accuracy. We have presented </w:t>
      </w:r>
      <w:r w:rsidR="00A74596" w:rsidRPr="00882555">
        <w:rPr>
          <w:rFonts w:ascii="Arno Pro" w:hAnsi="Arno Pro"/>
          <w:sz w:val="19"/>
          <w:szCs w:val="19"/>
        </w:rPr>
        <w:t xml:space="preserve">the </w:t>
      </w:r>
      <w:r w:rsidRPr="00882555">
        <w:rPr>
          <w:rFonts w:ascii="Arno Pro" w:hAnsi="Arno Pro"/>
          <w:sz w:val="19"/>
          <w:szCs w:val="19"/>
        </w:rPr>
        <w:t xml:space="preserve">first systematic comparison of emPAI with more established methodologies for inter-sample relative quantification and although its use would not be </w:t>
      </w:r>
      <w:r w:rsidR="004C63E5" w:rsidRPr="00882555">
        <w:rPr>
          <w:rFonts w:ascii="Arno Pro" w:hAnsi="Arno Pro"/>
          <w:sz w:val="19"/>
          <w:szCs w:val="19"/>
        </w:rPr>
        <w:t>favored</w:t>
      </w:r>
      <w:r w:rsidRPr="00882555">
        <w:rPr>
          <w:rFonts w:ascii="Arno Pro" w:hAnsi="Arno Pro"/>
          <w:sz w:val="19"/>
          <w:szCs w:val="19"/>
        </w:rPr>
        <w:t xml:space="preserve"> above the alternatives it is shown to be </w:t>
      </w:r>
      <w:r w:rsidR="00DF0EB3" w:rsidRPr="00882555">
        <w:rPr>
          <w:rFonts w:ascii="Arno Pro" w:hAnsi="Arno Pro"/>
          <w:sz w:val="19"/>
          <w:szCs w:val="19"/>
        </w:rPr>
        <w:t>a valid approach</w:t>
      </w:r>
      <w:r w:rsidRPr="00882555">
        <w:rPr>
          <w:rFonts w:ascii="Arno Pro" w:hAnsi="Arno Pro"/>
          <w:sz w:val="19"/>
          <w:szCs w:val="19"/>
        </w:rPr>
        <w:t xml:space="preserve">. A novel method of iTRAQ data analysis has been presented that avoids the use of ratios in statistical testing and is shown to outperform </w:t>
      </w:r>
      <w:r w:rsidR="00DF7D4A" w:rsidRPr="00882555">
        <w:rPr>
          <w:rFonts w:ascii="Arno Pro" w:hAnsi="Arno Pro"/>
          <w:sz w:val="19"/>
          <w:szCs w:val="19"/>
        </w:rPr>
        <w:t>a</w:t>
      </w:r>
      <w:r w:rsidRPr="00882555">
        <w:rPr>
          <w:rFonts w:ascii="Arno Pro" w:hAnsi="Arno Pro"/>
          <w:sz w:val="19"/>
          <w:szCs w:val="19"/>
        </w:rPr>
        <w:t xml:space="preserve"> common commercial alternative. Datasets have been made publicly available to provide valu</w:t>
      </w:r>
      <w:r w:rsidRPr="00882555">
        <w:rPr>
          <w:rFonts w:ascii="Arno Pro" w:hAnsi="Arno Pro"/>
          <w:sz w:val="19"/>
          <w:szCs w:val="19"/>
        </w:rPr>
        <w:t>a</w:t>
      </w:r>
      <w:r w:rsidRPr="00882555">
        <w:rPr>
          <w:rFonts w:ascii="Arno Pro" w:hAnsi="Arno Pro"/>
          <w:sz w:val="19"/>
          <w:szCs w:val="19"/>
        </w:rPr>
        <w:t>ble resource for development of software and testing statistical of regimes beyond the scope of a single paper.</w:t>
      </w:r>
    </w:p>
    <w:p w:rsidR="00A71C00" w:rsidRPr="000D7C7B" w:rsidRDefault="00157E12" w:rsidP="00965C0E">
      <w:pPr>
        <w:pStyle w:val="TESupportingInfoTitle"/>
        <w:rPr>
          <w:color w:val="auto"/>
        </w:rPr>
      </w:pPr>
      <w:r w:rsidRPr="000D7C7B">
        <w:rPr>
          <w:color w:val="auto"/>
        </w:rPr>
        <w:t>ASSOCIATED CONTENT</w:t>
      </w:r>
      <w:r w:rsidR="00A66EDD" w:rsidRPr="000D7C7B">
        <w:rPr>
          <w:color w:val="auto"/>
        </w:rPr>
        <w:t xml:space="preserve"> </w:t>
      </w:r>
    </w:p>
    <w:p w:rsidR="008D045D" w:rsidRPr="000D7C7B" w:rsidRDefault="008D045D" w:rsidP="00B7631F">
      <w:pPr>
        <w:pStyle w:val="FAAuthorInfoSubtitle"/>
        <w:rPr>
          <w:color w:val="auto"/>
        </w:rPr>
      </w:pPr>
      <w:r w:rsidRPr="000D7C7B">
        <w:rPr>
          <w:color w:val="auto"/>
        </w:rPr>
        <w:t>Supporting Information</w:t>
      </w:r>
    </w:p>
    <w:p w:rsidR="0065276D" w:rsidRPr="000D7C7B" w:rsidRDefault="0065276D" w:rsidP="0065276D">
      <w:pPr>
        <w:pStyle w:val="TESupportingInformation"/>
      </w:pPr>
      <w:r w:rsidRPr="000D7C7B">
        <w:t>The Supporting Information is available free of charge on the ACS Publications website.</w:t>
      </w:r>
    </w:p>
    <w:p w:rsidR="0065276D" w:rsidRPr="000D7C7B" w:rsidRDefault="0065276D" w:rsidP="0065276D">
      <w:pPr>
        <w:pStyle w:val="TESupportingInformation"/>
      </w:pPr>
    </w:p>
    <w:p w:rsidR="00E60CD0" w:rsidRDefault="00892BF6" w:rsidP="0065276D">
      <w:pPr>
        <w:pStyle w:val="TESupportingInformation"/>
      </w:pPr>
      <w:r w:rsidRPr="000D7C7B">
        <w:rPr>
          <w:b/>
        </w:rPr>
        <w:t xml:space="preserve">Table </w:t>
      </w:r>
      <w:r w:rsidR="00AC5973" w:rsidRPr="000D7C7B">
        <w:rPr>
          <w:b/>
        </w:rPr>
        <w:t>S-1</w:t>
      </w:r>
      <w:r w:rsidR="00AC5973" w:rsidRPr="000D7C7B">
        <w:t xml:space="preserve"> </w:t>
      </w:r>
      <w:r w:rsidR="00E60CD0">
        <w:t>Cover page</w:t>
      </w:r>
      <w:r w:rsidR="00900251" w:rsidRPr="000D7C7B">
        <w:t xml:space="preserve"> (.</w:t>
      </w:r>
      <w:r w:rsidR="00E60CD0">
        <w:t>doc</w:t>
      </w:r>
      <w:r w:rsidR="00900251" w:rsidRPr="000D7C7B">
        <w:t>x)</w:t>
      </w:r>
      <w:r w:rsidR="00E60CD0">
        <w:t xml:space="preserve"> </w:t>
      </w:r>
    </w:p>
    <w:p w:rsidR="0065276D" w:rsidRPr="000D7C7B" w:rsidRDefault="00E60CD0" w:rsidP="0065276D">
      <w:pPr>
        <w:pStyle w:val="TESupportingInformation"/>
      </w:pPr>
      <w:r w:rsidRPr="00893E87">
        <w:rPr>
          <w:b/>
        </w:rPr>
        <w:t>Table S-2</w:t>
      </w:r>
      <w:r w:rsidRPr="00E60CD0">
        <w:t xml:space="preserve"> </w:t>
      </w:r>
      <w:r w:rsidRPr="000D7C7B">
        <w:t>Auto-MS/MS parameters (.xlsx)</w:t>
      </w:r>
    </w:p>
    <w:p w:rsidR="00DA1A62" w:rsidRPr="000D7C7B" w:rsidRDefault="00892BF6" w:rsidP="00DA1A62">
      <w:pPr>
        <w:pStyle w:val="TESupportingInformation"/>
      </w:pPr>
      <w:r w:rsidRPr="000D7C7B">
        <w:rPr>
          <w:b/>
        </w:rPr>
        <w:t xml:space="preserve">Table </w:t>
      </w:r>
      <w:r w:rsidR="00AC5973" w:rsidRPr="000D7C7B">
        <w:rPr>
          <w:b/>
        </w:rPr>
        <w:t>S-</w:t>
      </w:r>
      <w:r w:rsidR="00DD0693">
        <w:rPr>
          <w:b/>
        </w:rPr>
        <w:t>3</w:t>
      </w:r>
      <w:r w:rsidR="00DD0693" w:rsidRPr="000D7C7B">
        <w:t xml:space="preserve"> </w:t>
      </w:r>
      <w:r w:rsidR="00DA1A62" w:rsidRPr="000D7C7B">
        <w:t xml:space="preserve">Sensitivity and </w:t>
      </w:r>
      <w:r w:rsidR="00AC5973" w:rsidRPr="000D7C7B">
        <w:t>s</w:t>
      </w:r>
      <w:r w:rsidR="00DA1A62" w:rsidRPr="000D7C7B">
        <w:t xml:space="preserve">pecificity </w:t>
      </w:r>
      <w:r w:rsidR="00AC5973" w:rsidRPr="000D7C7B">
        <w:t>r</w:t>
      </w:r>
      <w:r w:rsidR="00DA1A62" w:rsidRPr="000D7C7B">
        <w:t xml:space="preserve">esults </w:t>
      </w:r>
      <w:r w:rsidR="00AC5973" w:rsidRPr="000D7C7B">
        <w:t>s</w:t>
      </w:r>
      <w:r w:rsidR="00DA1A62" w:rsidRPr="000D7C7B">
        <w:t>ummary (.xlsx)</w:t>
      </w:r>
    </w:p>
    <w:p w:rsidR="00DA1A62" w:rsidRPr="000D7C7B" w:rsidRDefault="00892BF6" w:rsidP="00DA1A62">
      <w:pPr>
        <w:pStyle w:val="TESupportingInformation"/>
      </w:pPr>
      <w:r w:rsidRPr="000D7C7B">
        <w:rPr>
          <w:b/>
        </w:rPr>
        <w:t xml:space="preserve">Table </w:t>
      </w:r>
      <w:r w:rsidR="00AC5973" w:rsidRPr="000D7C7B">
        <w:rPr>
          <w:b/>
        </w:rPr>
        <w:t>S-</w:t>
      </w:r>
      <w:r w:rsidR="00DD0693">
        <w:rPr>
          <w:b/>
        </w:rPr>
        <w:t>4</w:t>
      </w:r>
      <w:r w:rsidR="00DD0693" w:rsidRPr="000D7C7B">
        <w:t xml:space="preserve"> </w:t>
      </w:r>
      <w:r w:rsidR="00DA1A62" w:rsidRPr="000D7C7B">
        <w:t xml:space="preserve">iTRAQ Gross </w:t>
      </w:r>
      <w:r w:rsidR="00AC5973" w:rsidRPr="000D7C7B">
        <w:t>i</w:t>
      </w:r>
      <w:r w:rsidR="00DA1A62" w:rsidRPr="000D7C7B">
        <w:t xml:space="preserve">n-house </w:t>
      </w:r>
      <w:r w:rsidR="00AC5973" w:rsidRPr="000D7C7B">
        <w:t>d</w:t>
      </w:r>
      <w:r w:rsidR="00DA1A62" w:rsidRPr="000D7C7B">
        <w:t xml:space="preserve">ata </w:t>
      </w:r>
      <w:r w:rsidR="00AC5973" w:rsidRPr="000D7C7B">
        <w:t>a</w:t>
      </w:r>
      <w:r w:rsidR="00DA1A62" w:rsidRPr="000D7C7B">
        <w:t xml:space="preserve">nalysis </w:t>
      </w:r>
      <w:r w:rsidR="00AC5973" w:rsidRPr="000D7C7B">
        <w:t xml:space="preserve">workflow </w:t>
      </w:r>
      <w:r w:rsidR="00DA1A62" w:rsidRPr="000D7C7B">
        <w:t>(.xlsx)</w:t>
      </w:r>
    </w:p>
    <w:p w:rsidR="00DA1A62" w:rsidRPr="000D7C7B" w:rsidRDefault="00892BF6" w:rsidP="00DA1A62">
      <w:pPr>
        <w:pStyle w:val="TESupportingInformation"/>
      </w:pPr>
      <w:r w:rsidRPr="000D7C7B">
        <w:rPr>
          <w:b/>
        </w:rPr>
        <w:t xml:space="preserve">Table </w:t>
      </w:r>
      <w:r w:rsidR="00AC5973" w:rsidRPr="000D7C7B">
        <w:rPr>
          <w:b/>
        </w:rPr>
        <w:t>S-</w:t>
      </w:r>
      <w:r w:rsidR="00DD0693">
        <w:rPr>
          <w:b/>
        </w:rPr>
        <w:t>5</w:t>
      </w:r>
      <w:r w:rsidR="00DD0693" w:rsidRPr="000D7C7B">
        <w:t xml:space="preserve"> </w:t>
      </w:r>
      <w:r w:rsidR="00DA1A62" w:rsidRPr="000D7C7B">
        <w:t xml:space="preserve">iTRAQ Fine </w:t>
      </w:r>
      <w:r w:rsidR="00AC5973" w:rsidRPr="000D7C7B">
        <w:t>i</w:t>
      </w:r>
      <w:r w:rsidR="00DA1A62" w:rsidRPr="000D7C7B">
        <w:t xml:space="preserve">n-house </w:t>
      </w:r>
      <w:r w:rsidR="00AC5973" w:rsidRPr="000D7C7B">
        <w:t>d</w:t>
      </w:r>
      <w:r w:rsidR="00DA1A62" w:rsidRPr="000D7C7B">
        <w:t xml:space="preserve">ata </w:t>
      </w:r>
      <w:r w:rsidR="00AC5973" w:rsidRPr="000D7C7B">
        <w:t>a</w:t>
      </w:r>
      <w:r w:rsidR="00DA1A62" w:rsidRPr="000D7C7B">
        <w:t xml:space="preserve">nalysis </w:t>
      </w:r>
      <w:r w:rsidR="00AC5973" w:rsidRPr="000D7C7B">
        <w:t xml:space="preserve">workflow </w:t>
      </w:r>
      <w:r w:rsidR="00DA1A62" w:rsidRPr="000D7C7B">
        <w:t>(.xlsx)</w:t>
      </w:r>
    </w:p>
    <w:p w:rsidR="00DA1A62" w:rsidRPr="000D7C7B" w:rsidRDefault="00892BF6" w:rsidP="00683910">
      <w:pPr>
        <w:pStyle w:val="TESupportingInformation"/>
      </w:pPr>
      <w:r w:rsidRPr="000D7C7B">
        <w:rPr>
          <w:b/>
        </w:rPr>
        <w:t xml:space="preserve">Table </w:t>
      </w:r>
      <w:r w:rsidR="00AC5973" w:rsidRPr="000D7C7B">
        <w:rPr>
          <w:b/>
        </w:rPr>
        <w:t>S-</w:t>
      </w:r>
      <w:r w:rsidR="00DD0693">
        <w:rPr>
          <w:b/>
        </w:rPr>
        <w:t>6</w:t>
      </w:r>
      <w:r w:rsidR="00DD0693" w:rsidRPr="000D7C7B">
        <w:t xml:space="preserve"> </w:t>
      </w:r>
      <w:r w:rsidR="00DA1A62" w:rsidRPr="000D7C7B">
        <w:t xml:space="preserve">iTRAQ </w:t>
      </w:r>
      <w:r w:rsidR="00AC5973" w:rsidRPr="000D7C7B">
        <w:t>u</w:t>
      </w:r>
      <w:r w:rsidR="00DA1A62" w:rsidRPr="000D7C7B">
        <w:t>nprocessed</w:t>
      </w:r>
      <w:r w:rsidR="00AC5973" w:rsidRPr="000D7C7B">
        <w:t xml:space="preserve"> search</w:t>
      </w:r>
      <w:r w:rsidR="00DA1A62" w:rsidRPr="000D7C7B">
        <w:t xml:space="preserve"> </w:t>
      </w:r>
      <w:r w:rsidR="00AC5973" w:rsidRPr="000D7C7B">
        <w:t>r</w:t>
      </w:r>
      <w:r w:rsidR="00DA1A62" w:rsidRPr="000D7C7B">
        <w:t>esults (.xlsx)</w:t>
      </w:r>
    </w:p>
    <w:p w:rsidR="00A66EDD" w:rsidRPr="000D7C7B" w:rsidRDefault="00892BF6" w:rsidP="00683910">
      <w:pPr>
        <w:pStyle w:val="TESupportingInformation"/>
      </w:pPr>
      <w:r w:rsidRPr="000D7C7B">
        <w:rPr>
          <w:b/>
        </w:rPr>
        <w:t xml:space="preserve">Table </w:t>
      </w:r>
      <w:r w:rsidR="00AC5973" w:rsidRPr="000D7C7B">
        <w:rPr>
          <w:b/>
        </w:rPr>
        <w:t>S-</w:t>
      </w:r>
      <w:r w:rsidR="00DD0693">
        <w:rPr>
          <w:b/>
        </w:rPr>
        <w:t>7</w:t>
      </w:r>
      <w:r w:rsidR="00DD0693" w:rsidRPr="000D7C7B">
        <w:t xml:space="preserve"> </w:t>
      </w:r>
      <w:r w:rsidR="00DA1A62" w:rsidRPr="000D7C7B">
        <w:t xml:space="preserve">Label </w:t>
      </w:r>
      <w:r w:rsidR="00AC5973" w:rsidRPr="000D7C7B">
        <w:t>f</w:t>
      </w:r>
      <w:r w:rsidR="00DA1A62" w:rsidRPr="000D7C7B">
        <w:t xml:space="preserve">ree </w:t>
      </w:r>
      <w:r w:rsidR="00AC5973" w:rsidRPr="000D7C7B">
        <w:t xml:space="preserve">search results </w:t>
      </w:r>
      <w:r w:rsidR="00DA1A62" w:rsidRPr="000D7C7B">
        <w:t>(.xlsx)</w:t>
      </w:r>
    </w:p>
    <w:p w:rsidR="007331FF" w:rsidRPr="000D7C7B" w:rsidRDefault="007331FF" w:rsidP="00835CBD">
      <w:pPr>
        <w:pStyle w:val="AuthorInformationTitle"/>
      </w:pPr>
      <w:r w:rsidRPr="000D7C7B">
        <w:t>A</w:t>
      </w:r>
      <w:r w:rsidR="00835CBD" w:rsidRPr="000D7C7B">
        <w:t>UTHOR INFORMATION</w:t>
      </w:r>
    </w:p>
    <w:p w:rsidR="00E75388" w:rsidRPr="000D7C7B" w:rsidRDefault="00101D1F" w:rsidP="00B7631F">
      <w:pPr>
        <w:pStyle w:val="FAAuthorInfoSubtitle"/>
        <w:rPr>
          <w:color w:val="auto"/>
        </w:rPr>
      </w:pPr>
      <w:r w:rsidRPr="000D7C7B">
        <w:rPr>
          <w:color w:val="auto"/>
        </w:rPr>
        <w:lastRenderedPageBreak/>
        <w:t>Corresponding Author</w:t>
      </w:r>
    </w:p>
    <w:p w:rsidR="007331FF" w:rsidRPr="000D7C7B" w:rsidRDefault="005327A4" w:rsidP="003E5207">
      <w:pPr>
        <w:pStyle w:val="StyleFACorrespondingAuthorFootnote7pt"/>
      </w:pPr>
      <w:r w:rsidRPr="000D7C7B">
        <w:t xml:space="preserve">* </w:t>
      </w:r>
      <w:r w:rsidR="00965C0E" w:rsidRPr="000D7C7B">
        <w:t>Phone (44)-(0)-1904-328739; email adam.dowle@york.ac.uk</w:t>
      </w:r>
      <w:r w:rsidR="00E6319F" w:rsidRPr="000D7C7B">
        <w:t xml:space="preserve"> </w:t>
      </w:r>
    </w:p>
    <w:p w:rsidR="005327A4" w:rsidRPr="000D7C7B" w:rsidRDefault="008D567C" w:rsidP="00B7631F">
      <w:pPr>
        <w:pStyle w:val="FAAuthorInfoSubtitle"/>
        <w:rPr>
          <w:color w:val="auto"/>
        </w:rPr>
      </w:pPr>
      <w:r w:rsidRPr="000D7C7B">
        <w:rPr>
          <w:color w:val="auto"/>
        </w:rPr>
        <w:t>Author Contributions</w:t>
      </w:r>
    </w:p>
    <w:p w:rsidR="008D567C" w:rsidRPr="000D7C7B" w:rsidRDefault="008D567C" w:rsidP="003E5207">
      <w:pPr>
        <w:pStyle w:val="StyleFACorrespondingAuthorFootnote7pt"/>
      </w:pPr>
      <w:r w:rsidRPr="000D7C7B">
        <w:t>All authors have given approval to the final version of the man</w:t>
      </w:r>
      <w:r w:rsidRPr="000D7C7B">
        <w:t>u</w:t>
      </w:r>
      <w:r w:rsidRPr="000D7C7B">
        <w:t>script.</w:t>
      </w:r>
    </w:p>
    <w:p w:rsidR="00B267FB" w:rsidRPr="000D7C7B" w:rsidRDefault="007331FF" w:rsidP="007331FF">
      <w:pPr>
        <w:pStyle w:val="TDAckTitle"/>
      </w:pPr>
      <w:r w:rsidRPr="000D7C7B">
        <w:t>ACKNOWLEDGMENT</w:t>
      </w:r>
    </w:p>
    <w:p w:rsidR="00DC05F9" w:rsidRPr="000D7C7B" w:rsidRDefault="00B45121" w:rsidP="00B45121">
      <w:pPr>
        <w:pStyle w:val="TDAcknowledgments"/>
      </w:pPr>
      <w:r w:rsidRPr="000D7C7B">
        <w:t>All data acquisitions were performed in York Centre of Exce</w:t>
      </w:r>
      <w:r w:rsidRPr="000D7C7B">
        <w:t>l</w:t>
      </w:r>
      <w:r w:rsidRPr="000D7C7B">
        <w:t>lence in Mass Spectrometry. The York Centre of Excellence in Mass Spectrometry was created thanks to a major capital inves</w:t>
      </w:r>
      <w:r w:rsidRPr="000D7C7B">
        <w:t>t</w:t>
      </w:r>
      <w:r w:rsidRPr="000D7C7B">
        <w:t>ment through Science City York, supported by Yorkshire Forward with funds from the Northern Way Initiative.</w:t>
      </w:r>
      <w:r w:rsidR="00E6319F" w:rsidRPr="000D7C7B">
        <w:t xml:space="preserve"> </w:t>
      </w:r>
    </w:p>
    <w:p w:rsidR="00101D1F" w:rsidRPr="000D7C7B" w:rsidRDefault="00101D1F" w:rsidP="00101D1F">
      <w:pPr>
        <w:pStyle w:val="TDAckTitle"/>
      </w:pPr>
      <w:r w:rsidRPr="000D7C7B">
        <w:t>REFERENCES</w:t>
      </w:r>
    </w:p>
    <w:p w:rsidR="00E00A1B" w:rsidRPr="000D7C7B" w:rsidRDefault="00E00A1B" w:rsidP="00E00A1B">
      <w:pPr>
        <w:pStyle w:val="TFReferencesSection"/>
        <w:rPr>
          <w:lang w:val="en-GB"/>
        </w:rPr>
      </w:pPr>
      <w:r w:rsidRPr="000D7C7B">
        <w:rPr>
          <w:lang w:val="en-GB"/>
        </w:rPr>
        <w:t>(</w:t>
      </w:r>
      <w:r w:rsidR="008262F9" w:rsidRPr="000D7C7B">
        <w:rPr>
          <w:lang w:val="en-GB"/>
        </w:rPr>
        <w:t>1</w:t>
      </w:r>
      <w:r w:rsidRPr="000D7C7B">
        <w:rPr>
          <w:lang w:val="en-GB"/>
        </w:rPr>
        <w:t xml:space="preserve">) </w:t>
      </w:r>
      <w:proofErr w:type="spellStart"/>
      <w:r w:rsidRPr="000D7C7B">
        <w:rPr>
          <w:lang w:val="en-GB"/>
        </w:rPr>
        <w:t>Gygi</w:t>
      </w:r>
      <w:proofErr w:type="spellEnd"/>
      <w:r w:rsidRPr="000D7C7B">
        <w:rPr>
          <w:lang w:val="en-GB"/>
        </w:rPr>
        <w:t xml:space="preserve"> S.P., </w:t>
      </w:r>
      <w:proofErr w:type="spellStart"/>
      <w:r w:rsidRPr="000D7C7B">
        <w:rPr>
          <w:lang w:val="en-GB"/>
        </w:rPr>
        <w:t>Rist</w:t>
      </w:r>
      <w:proofErr w:type="spellEnd"/>
      <w:r w:rsidRPr="000D7C7B">
        <w:rPr>
          <w:lang w:val="en-GB"/>
        </w:rPr>
        <w:t xml:space="preserve"> B., Gerber S.A., </w:t>
      </w:r>
      <w:proofErr w:type="spellStart"/>
      <w:r w:rsidRPr="000D7C7B">
        <w:rPr>
          <w:lang w:val="en-GB"/>
        </w:rPr>
        <w:t>Turecek</w:t>
      </w:r>
      <w:proofErr w:type="spellEnd"/>
      <w:r w:rsidRPr="000D7C7B">
        <w:rPr>
          <w:lang w:val="en-GB"/>
        </w:rPr>
        <w:t xml:space="preserve"> F., Gelb M.H., </w:t>
      </w:r>
      <w:proofErr w:type="spellStart"/>
      <w:r w:rsidRPr="000D7C7B">
        <w:rPr>
          <w:lang w:val="en-GB"/>
        </w:rPr>
        <w:t>Aebe</w:t>
      </w:r>
      <w:r w:rsidRPr="000D7C7B">
        <w:rPr>
          <w:lang w:val="en-GB"/>
        </w:rPr>
        <w:t>r</w:t>
      </w:r>
      <w:r w:rsidRPr="000D7C7B">
        <w:rPr>
          <w:lang w:val="en-GB"/>
        </w:rPr>
        <w:t>sold</w:t>
      </w:r>
      <w:proofErr w:type="spellEnd"/>
      <w:r w:rsidRPr="000D7C7B">
        <w:rPr>
          <w:lang w:val="en-GB"/>
        </w:rPr>
        <w:t xml:space="preserve"> R. Quantitative analysis of complex protein mixtures using is</w:t>
      </w:r>
      <w:r w:rsidRPr="000D7C7B">
        <w:rPr>
          <w:lang w:val="en-GB"/>
        </w:rPr>
        <w:t>o</w:t>
      </w:r>
      <w:r w:rsidRPr="000D7C7B">
        <w:rPr>
          <w:lang w:val="en-GB"/>
        </w:rPr>
        <w:t xml:space="preserve">tope-coded affinity tags </w:t>
      </w:r>
      <w:r w:rsidRPr="000D7C7B">
        <w:rPr>
          <w:i/>
          <w:lang w:val="en-GB"/>
        </w:rPr>
        <w:t>Nature Biotechnology</w:t>
      </w:r>
      <w:r w:rsidRPr="000D7C7B">
        <w:rPr>
          <w:lang w:val="en-GB"/>
        </w:rPr>
        <w:t xml:space="preserve"> </w:t>
      </w:r>
      <w:r w:rsidR="00080DBE" w:rsidRPr="000D7C7B">
        <w:rPr>
          <w:b/>
          <w:lang w:val="en-GB"/>
        </w:rPr>
        <w:t>1999</w:t>
      </w:r>
      <w:r w:rsidR="00080DBE" w:rsidRPr="000D7C7B">
        <w:rPr>
          <w:lang w:val="en-GB"/>
        </w:rPr>
        <w:t>,</w:t>
      </w:r>
      <w:r w:rsidR="00080DBE" w:rsidRPr="000D7C7B">
        <w:rPr>
          <w:b/>
          <w:lang w:val="en-GB"/>
        </w:rPr>
        <w:t xml:space="preserve"> </w:t>
      </w:r>
      <w:r w:rsidRPr="000D7C7B">
        <w:rPr>
          <w:lang w:val="en-GB"/>
        </w:rPr>
        <w:t>17,</w:t>
      </w:r>
      <w:r w:rsidRPr="000D7C7B">
        <w:rPr>
          <w:b/>
          <w:lang w:val="en-GB"/>
        </w:rPr>
        <w:t xml:space="preserve"> </w:t>
      </w:r>
      <w:r w:rsidRPr="000D7C7B">
        <w:rPr>
          <w:lang w:val="en-GB"/>
        </w:rPr>
        <w:t>994–999</w:t>
      </w:r>
    </w:p>
    <w:p w:rsidR="008262F9" w:rsidRPr="000D7C7B" w:rsidRDefault="008262F9" w:rsidP="008262F9">
      <w:pPr>
        <w:pStyle w:val="TFReferencesSection"/>
        <w:rPr>
          <w:rFonts w:asciiTheme="minorHAnsi" w:eastAsiaTheme="minorHAnsi" w:hAnsiTheme="minorHAnsi" w:cstheme="minorBidi"/>
          <w:kern w:val="0"/>
          <w:sz w:val="18"/>
          <w:szCs w:val="18"/>
          <w:lang w:val="en-GB"/>
        </w:rPr>
      </w:pPr>
      <w:r w:rsidRPr="000D7C7B">
        <w:rPr>
          <w:lang w:val="en-GB"/>
        </w:rPr>
        <w:t xml:space="preserve">(2) Blackstock W. P., Weir M. P. Proteomics: quantitative and physical mapping of cellular proteins </w:t>
      </w:r>
      <w:r w:rsidRPr="000D7C7B">
        <w:rPr>
          <w:i/>
          <w:lang w:val="en-GB"/>
        </w:rPr>
        <w:t>Trends in Biotechnology</w:t>
      </w:r>
      <w:r w:rsidR="00080DBE" w:rsidRPr="000D7C7B">
        <w:rPr>
          <w:i/>
          <w:lang w:val="en-GB"/>
        </w:rPr>
        <w:t xml:space="preserve"> </w:t>
      </w:r>
      <w:r w:rsidR="00080DBE" w:rsidRPr="000D7C7B">
        <w:rPr>
          <w:b/>
          <w:lang w:val="en-GB"/>
        </w:rPr>
        <w:t>1999</w:t>
      </w:r>
      <w:r w:rsidR="00080DBE" w:rsidRPr="000D7C7B">
        <w:rPr>
          <w:lang w:val="en-GB"/>
        </w:rPr>
        <w:t>,</w:t>
      </w:r>
      <w:r w:rsidRPr="000D7C7B">
        <w:rPr>
          <w:i/>
          <w:lang w:val="en-GB"/>
        </w:rPr>
        <w:t xml:space="preserve"> </w:t>
      </w:r>
      <w:r w:rsidRPr="000D7C7B">
        <w:rPr>
          <w:lang w:val="en-GB"/>
        </w:rPr>
        <w:t>17(3), 121–127.</w:t>
      </w:r>
      <w:r w:rsidRPr="000D7C7B">
        <w:rPr>
          <w:rFonts w:asciiTheme="minorHAnsi" w:eastAsiaTheme="minorHAnsi" w:hAnsiTheme="minorHAnsi" w:cstheme="minorBidi"/>
          <w:kern w:val="0"/>
          <w:sz w:val="18"/>
          <w:szCs w:val="18"/>
          <w:lang w:val="en-GB"/>
        </w:rPr>
        <w:t xml:space="preserve"> </w:t>
      </w:r>
    </w:p>
    <w:p w:rsidR="00E00A1B" w:rsidRPr="000D7C7B" w:rsidRDefault="00E00A1B" w:rsidP="00E00A1B">
      <w:pPr>
        <w:pStyle w:val="TFReferencesSection"/>
        <w:rPr>
          <w:lang w:val="en-GB"/>
        </w:rPr>
      </w:pPr>
      <w:r w:rsidRPr="000D7C7B">
        <w:rPr>
          <w:lang w:val="en-GB"/>
        </w:rPr>
        <w:t>(3)</w:t>
      </w:r>
      <w:proofErr w:type="spellStart"/>
      <w:r w:rsidRPr="000D7C7B">
        <w:rPr>
          <w:lang w:val="en-GB"/>
        </w:rPr>
        <w:t>Brownridge</w:t>
      </w:r>
      <w:proofErr w:type="spellEnd"/>
      <w:r w:rsidRPr="000D7C7B">
        <w:rPr>
          <w:lang w:val="en-GB"/>
        </w:rPr>
        <w:t xml:space="preserve"> P., Holman S.W., Gaskell S.J., Grant C.M., Harman V.M., Hubbard S.J., </w:t>
      </w:r>
      <w:proofErr w:type="spellStart"/>
      <w:r w:rsidRPr="000D7C7B">
        <w:rPr>
          <w:lang w:val="en-GB"/>
        </w:rPr>
        <w:t>Lanthaler</w:t>
      </w:r>
      <w:proofErr w:type="spellEnd"/>
      <w:r w:rsidRPr="000D7C7B">
        <w:rPr>
          <w:lang w:val="en-GB"/>
        </w:rPr>
        <w:t xml:space="preserve"> K., Lawless C., </w:t>
      </w:r>
      <w:proofErr w:type="spellStart"/>
      <w:r w:rsidRPr="000D7C7B">
        <w:rPr>
          <w:lang w:val="en-GB"/>
        </w:rPr>
        <w:t>OʼCualain</w:t>
      </w:r>
      <w:proofErr w:type="spellEnd"/>
      <w:r w:rsidRPr="000D7C7B">
        <w:rPr>
          <w:lang w:val="en-GB"/>
        </w:rPr>
        <w:t xml:space="preserve"> R., Sims P., </w:t>
      </w:r>
      <w:r w:rsidR="00080DBE" w:rsidRPr="000D7C7B">
        <w:rPr>
          <w:lang w:val="en-GB"/>
        </w:rPr>
        <w:t xml:space="preserve">Watkins R., Beynon R. J. </w:t>
      </w:r>
      <w:r w:rsidRPr="000D7C7B">
        <w:rPr>
          <w:lang w:val="en-GB"/>
        </w:rPr>
        <w:t>Global absolute quantification of a prote</w:t>
      </w:r>
      <w:r w:rsidRPr="000D7C7B">
        <w:rPr>
          <w:lang w:val="en-GB"/>
        </w:rPr>
        <w:t>o</w:t>
      </w:r>
      <w:r w:rsidRPr="000D7C7B">
        <w:rPr>
          <w:lang w:val="en-GB"/>
        </w:rPr>
        <w:t xml:space="preserve">me: Challenges in the deployment of a QconCAT strategy </w:t>
      </w:r>
      <w:r w:rsidRPr="000D7C7B">
        <w:rPr>
          <w:i/>
          <w:lang w:val="en-GB"/>
        </w:rPr>
        <w:t>Proteomics</w:t>
      </w:r>
      <w:r w:rsidR="00080DBE" w:rsidRPr="000D7C7B">
        <w:rPr>
          <w:i/>
          <w:lang w:val="en-GB"/>
        </w:rPr>
        <w:t xml:space="preserve"> </w:t>
      </w:r>
      <w:r w:rsidR="00080DBE" w:rsidRPr="000D7C7B">
        <w:rPr>
          <w:b/>
          <w:lang w:val="en-GB"/>
        </w:rPr>
        <w:t>2011</w:t>
      </w:r>
      <w:r w:rsidR="00080DBE" w:rsidRPr="000D7C7B">
        <w:rPr>
          <w:lang w:val="en-GB"/>
        </w:rPr>
        <w:t>,</w:t>
      </w:r>
      <w:r w:rsidRPr="000D7C7B">
        <w:rPr>
          <w:i/>
          <w:lang w:val="en-GB"/>
        </w:rPr>
        <w:t xml:space="preserve"> </w:t>
      </w:r>
      <w:r w:rsidRPr="000D7C7B">
        <w:rPr>
          <w:lang w:val="en-GB"/>
        </w:rPr>
        <w:t>11,</w:t>
      </w:r>
      <w:r w:rsidRPr="000D7C7B">
        <w:rPr>
          <w:b/>
          <w:lang w:val="en-GB"/>
        </w:rPr>
        <w:t xml:space="preserve"> </w:t>
      </w:r>
      <w:r w:rsidRPr="000D7C7B">
        <w:rPr>
          <w:lang w:val="en-GB"/>
        </w:rPr>
        <w:t>2957–2970</w:t>
      </w:r>
    </w:p>
    <w:p w:rsidR="00E00A1B" w:rsidRPr="000D7C7B" w:rsidRDefault="00E00A1B" w:rsidP="00E00A1B">
      <w:pPr>
        <w:pStyle w:val="TFReferencesSection"/>
        <w:rPr>
          <w:lang w:val="en-GB"/>
        </w:rPr>
      </w:pPr>
      <w:r w:rsidRPr="000D7C7B">
        <w:rPr>
          <w:lang w:val="en-GB"/>
        </w:rPr>
        <w:t xml:space="preserve">(4) </w:t>
      </w:r>
      <w:proofErr w:type="spellStart"/>
      <w:r w:rsidRPr="000D7C7B">
        <w:rPr>
          <w:lang w:val="en-GB"/>
        </w:rPr>
        <w:t>Picotti</w:t>
      </w:r>
      <w:proofErr w:type="spellEnd"/>
      <w:r w:rsidRPr="000D7C7B">
        <w:rPr>
          <w:lang w:val="en-GB"/>
        </w:rPr>
        <w:t xml:space="preserve"> P. &amp; </w:t>
      </w:r>
      <w:proofErr w:type="spellStart"/>
      <w:r w:rsidRPr="000D7C7B">
        <w:rPr>
          <w:lang w:val="en-GB"/>
        </w:rPr>
        <w:t>Aebersold</w:t>
      </w:r>
      <w:proofErr w:type="spellEnd"/>
      <w:r w:rsidRPr="000D7C7B">
        <w:rPr>
          <w:lang w:val="en-GB"/>
        </w:rPr>
        <w:t xml:space="preserve"> R. Selected reaction monitoring-based proteomics: workflows, potential, pitfalls and future directions. </w:t>
      </w:r>
      <w:r w:rsidRPr="000D7C7B">
        <w:rPr>
          <w:i/>
          <w:lang w:val="en-GB"/>
        </w:rPr>
        <w:t>Nat Methods</w:t>
      </w:r>
      <w:r w:rsidRPr="000D7C7B">
        <w:rPr>
          <w:lang w:val="en-GB"/>
        </w:rPr>
        <w:t xml:space="preserve"> </w:t>
      </w:r>
      <w:r w:rsidR="0016445E" w:rsidRPr="000D7C7B">
        <w:rPr>
          <w:b/>
          <w:lang w:val="en-GB"/>
        </w:rPr>
        <w:t>2012</w:t>
      </w:r>
      <w:r w:rsidR="0016445E" w:rsidRPr="000D7C7B">
        <w:rPr>
          <w:lang w:val="en-GB"/>
        </w:rPr>
        <w:t xml:space="preserve">, </w:t>
      </w:r>
      <w:r w:rsidRPr="000D7C7B">
        <w:rPr>
          <w:lang w:val="en-GB"/>
        </w:rPr>
        <w:t>9, 555–66</w:t>
      </w:r>
    </w:p>
    <w:p w:rsidR="00FF4537" w:rsidRPr="000D7C7B" w:rsidRDefault="00FF4537" w:rsidP="00415D7B">
      <w:pPr>
        <w:pStyle w:val="TFReferencesSection"/>
        <w:rPr>
          <w:lang w:val="en-GB"/>
        </w:rPr>
      </w:pPr>
      <w:r w:rsidRPr="000D7C7B">
        <w:rPr>
          <w:lang w:val="en-GB"/>
        </w:rPr>
        <w:t xml:space="preserve">(5) Lawless C., Holman, S. W., </w:t>
      </w:r>
      <w:proofErr w:type="spellStart"/>
      <w:r w:rsidRPr="000D7C7B">
        <w:rPr>
          <w:lang w:val="en-GB"/>
        </w:rPr>
        <w:t>Brownridge</w:t>
      </w:r>
      <w:proofErr w:type="spellEnd"/>
      <w:r w:rsidRPr="000D7C7B">
        <w:rPr>
          <w:lang w:val="en-GB"/>
        </w:rPr>
        <w:t xml:space="preserve">, P., </w:t>
      </w:r>
      <w:proofErr w:type="spellStart"/>
      <w:r w:rsidRPr="000D7C7B">
        <w:rPr>
          <w:lang w:val="en-GB"/>
        </w:rPr>
        <w:t>Lanthaler</w:t>
      </w:r>
      <w:proofErr w:type="spellEnd"/>
      <w:r w:rsidRPr="000D7C7B">
        <w:rPr>
          <w:lang w:val="en-GB"/>
        </w:rPr>
        <w:t xml:space="preserve">, K., Harman, V. M., Watkins, R., Sims, P. F. G., Grant, C. M., </w:t>
      </w:r>
      <w:proofErr w:type="spellStart"/>
      <w:r w:rsidRPr="000D7C7B">
        <w:rPr>
          <w:lang w:val="en-GB"/>
        </w:rPr>
        <w:t>Eyers</w:t>
      </w:r>
      <w:proofErr w:type="spellEnd"/>
      <w:r w:rsidRPr="000D7C7B">
        <w:rPr>
          <w:lang w:val="en-GB"/>
        </w:rPr>
        <w:t xml:space="preserve">, C. E, Beynon, R. J. and Hubbard, S. </w:t>
      </w:r>
      <w:r w:rsidR="0016445E" w:rsidRPr="000D7C7B">
        <w:rPr>
          <w:lang w:val="en-GB"/>
        </w:rPr>
        <w:t xml:space="preserve">J. </w:t>
      </w:r>
      <w:r w:rsidR="00415D7B" w:rsidRPr="000D7C7B">
        <w:rPr>
          <w:lang w:val="en-GB"/>
        </w:rPr>
        <w:t xml:space="preserve">Absolute Quantification of over 1800 Yeast Proteins via Selected Reaction Monitoring. </w:t>
      </w:r>
      <w:proofErr w:type="spellStart"/>
      <w:r w:rsidR="00415D7B" w:rsidRPr="000D7C7B">
        <w:rPr>
          <w:i/>
          <w:lang w:val="en-GB"/>
        </w:rPr>
        <w:t>Mol</w:t>
      </w:r>
      <w:proofErr w:type="spellEnd"/>
      <w:r w:rsidR="00415D7B" w:rsidRPr="000D7C7B">
        <w:rPr>
          <w:i/>
          <w:lang w:val="en-GB"/>
        </w:rPr>
        <w:t xml:space="preserve"> Cell Pr</w:t>
      </w:r>
      <w:r w:rsidR="00415D7B" w:rsidRPr="000D7C7B">
        <w:rPr>
          <w:i/>
          <w:lang w:val="en-GB"/>
        </w:rPr>
        <w:t>o</w:t>
      </w:r>
      <w:r w:rsidR="00415D7B" w:rsidRPr="000D7C7B">
        <w:rPr>
          <w:i/>
          <w:lang w:val="en-GB"/>
        </w:rPr>
        <w:t>teomics</w:t>
      </w:r>
      <w:r w:rsidR="00415D7B" w:rsidRPr="000D7C7B">
        <w:rPr>
          <w:lang w:val="en-GB"/>
        </w:rPr>
        <w:t xml:space="preserve"> </w:t>
      </w:r>
      <w:r w:rsidR="00415D7B" w:rsidRPr="000D7C7B">
        <w:rPr>
          <w:b/>
          <w:lang w:val="en-GB"/>
        </w:rPr>
        <w:t>2016</w:t>
      </w:r>
      <w:r w:rsidR="00415D7B" w:rsidRPr="000D7C7B">
        <w:rPr>
          <w:lang w:val="en-GB"/>
        </w:rPr>
        <w:t>, 15(4), 1309-22</w:t>
      </w:r>
    </w:p>
    <w:p w:rsidR="00E32E44" w:rsidRPr="000D7C7B" w:rsidRDefault="00E32E44" w:rsidP="00E32E44">
      <w:pPr>
        <w:pStyle w:val="TFReferencesSection"/>
        <w:rPr>
          <w:lang w:val="en-GB"/>
        </w:rPr>
      </w:pPr>
      <w:r w:rsidRPr="000D7C7B">
        <w:t xml:space="preserve">(6) </w:t>
      </w:r>
      <w:r w:rsidRPr="000D7C7B">
        <w:rPr>
          <w:lang w:val="en-GB"/>
        </w:rPr>
        <w:t xml:space="preserve">Rosenberger G, Ludwig C, </w:t>
      </w:r>
      <w:proofErr w:type="spellStart"/>
      <w:r w:rsidRPr="000D7C7B">
        <w:rPr>
          <w:lang w:val="en-GB"/>
        </w:rPr>
        <w:t>Röst</w:t>
      </w:r>
      <w:proofErr w:type="spellEnd"/>
      <w:r w:rsidRPr="000D7C7B">
        <w:rPr>
          <w:lang w:val="en-GB"/>
        </w:rPr>
        <w:t xml:space="preserve"> HL, </w:t>
      </w:r>
      <w:proofErr w:type="spellStart"/>
      <w:r w:rsidRPr="000D7C7B">
        <w:rPr>
          <w:lang w:val="en-GB"/>
        </w:rPr>
        <w:t>Aebersold</w:t>
      </w:r>
      <w:proofErr w:type="spellEnd"/>
      <w:r w:rsidRPr="000D7C7B">
        <w:rPr>
          <w:lang w:val="en-GB"/>
        </w:rPr>
        <w:t xml:space="preserve"> R, Malmström L. </w:t>
      </w:r>
      <w:proofErr w:type="spellStart"/>
      <w:r w:rsidRPr="000D7C7B">
        <w:rPr>
          <w:lang w:val="en-GB"/>
        </w:rPr>
        <w:t>aLFQ</w:t>
      </w:r>
      <w:proofErr w:type="spellEnd"/>
      <w:r w:rsidRPr="000D7C7B">
        <w:rPr>
          <w:lang w:val="en-GB"/>
        </w:rPr>
        <w:t xml:space="preserve">: an R-package for estimating absolute protein quantities from label-free LC-MS/MS proteomics data. </w:t>
      </w:r>
      <w:r w:rsidRPr="000D7C7B">
        <w:rPr>
          <w:i/>
          <w:lang w:val="en-GB"/>
        </w:rPr>
        <w:t>Bioinformatics</w:t>
      </w:r>
      <w:r w:rsidRPr="000D7C7B">
        <w:rPr>
          <w:lang w:val="en-GB"/>
        </w:rPr>
        <w:t xml:space="preserve"> </w:t>
      </w:r>
      <w:r w:rsidRPr="000D7C7B">
        <w:rPr>
          <w:b/>
          <w:lang w:val="en-GB"/>
        </w:rPr>
        <w:t xml:space="preserve">2014 </w:t>
      </w:r>
      <w:r w:rsidRPr="000D7C7B">
        <w:rPr>
          <w:lang w:val="en-GB"/>
        </w:rPr>
        <w:t xml:space="preserve">30(17), 2511-3 </w:t>
      </w:r>
    </w:p>
    <w:p w:rsidR="00E32E44" w:rsidRPr="000D7C7B" w:rsidRDefault="00E32E44" w:rsidP="00E32E44">
      <w:pPr>
        <w:pStyle w:val="TFReferencesSection"/>
        <w:rPr>
          <w:lang w:val="en-GB"/>
        </w:rPr>
      </w:pPr>
      <w:r w:rsidRPr="000D7C7B">
        <w:rPr>
          <w:lang w:val="en-GB"/>
        </w:rPr>
        <w:t xml:space="preserve">(7) </w:t>
      </w:r>
      <w:proofErr w:type="spellStart"/>
      <w:r w:rsidRPr="000D7C7B">
        <w:rPr>
          <w:lang w:val="en-GB"/>
        </w:rPr>
        <w:t>Wiśniewski</w:t>
      </w:r>
      <w:proofErr w:type="spellEnd"/>
      <w:r w:rsidRPr="000D7C7B">
        <w:rPr>
          <w:lang w:val="en-GB"/>
        </w:rPr>
        <w:t xml:space="preserve"> JR, Hein MY, Cox J, Mann M. A "proteomic ruler" for protein copy number and concentration estimation without spike-in standards. </w:t>
      </w:r>
      <w:proofErr w:type="spellStart"/>
      <w:r w:rsidRPr="000D7C7B">
        <w:rPr>
          <w:i/>
          <w:lang w:val="en-GB"/>
        </w:rPr>
        <w:t>Mol</w:t>
      </w:r>
      <w:proofErr w:type="spellEnd"/>
      <w:r w:rsidRPr="000D7C7B">
        <w:rPr>
          <w:i/>
          <w:lang w:val="en-GB"/>
        </w:rPr>
        <w:t xml:space="preserve"> Cell Proteomics</w:t>
      </w:r>
      <w:r w:rsidRPr="000D7C7B">
        <w:rPr>
          <w:lang w:val="en-GB"/>
        </w:rPr>
        <w:t xml:space="preserve"> </w:t>
      </w:r>
      <w:r w:rsidRPr="000D7C7B">
        <w:rPr>
          <w:b/>
          <w:lang w:val="en-GB"/>
        </w:rPr>
        <w:t>2014</w:t>
      </w:r>
      <w:r w:rsidRPr="000D7C7B">
        <w:rPr>
          <w:lang w:val="en-GB"/>
        </w:rPr>
        <w:t xml:space="preserve"> 13(12), 3497-506</w:t>
      </w:r>
    </w:p>
    <w:p w:rsidR="00FF4537" w:rsidRPr="000D7C7B" w:rsidRDefault="00FF4537" w:rsidP="00FF4537">
      <w:pPr>
        <w:pStyle w:val="TFReferencesSection"/>
        <w:rPr>
          <w:lang w:val="en-GB"/>
        </w:rPr>
      </w:pPr>
      <w:r w:rsidRPr="000D7C7B">
        <w:rPr>
          <w:lang w:val="en-GB"/>
        </w:rPr>
        <w:t>(</w:t>
      </w:r>
      <w:r w:rsidR="00916EF7" w:rsidRPr="000D7C7B">
        <w:rPr>
          <w:lang w:val="en-GB"/>
        </w:rPr>
        <w:t>8</w:t>
      </w:r>
      <w:r w:rsidRPr="000D7C7B">
        <w:rPr>
          <w:lang w:val="en-GB"/>
        </w:rPr>
        <w:t xml:space="preserve">) </w:t>
      </w:r>
      <w:proofErr w:type="spellStart"/>
      <w:r w:rsidR="0016445E" w:rsidRPr="000D7C7B">
        <w:rPr>
          <w:lang w:val="en-GB"/>
        </w:rPr>
        <w:t>Mallick</w:t>
      </w:r>
      <w:proofErr w:type="spellEnd"/>
      <w:r w:rsidR="0016445E" w:rsidRPr="000D7C7B">
        <w:rPr>
          <w:lang w:val="en-GB"/>
        </w:rPr>
        <w:t xml:space="preserve"> P., </w:t>
      </w:r>
      <w:proofErr w:type="spellStart"/>
      <w:r w:rsidR="0016445E" w:rsidRPr="000D7C7B">
        <w:rPr>
          <w:lang w:val="en-GB"/>
        </w:rPr>
        <w:t>Kuster</w:t>
      </w:r>
      <w:proofErr w:type="spellEnd"/>
      <w:r w:rsidR="0016445E" w:rsidRPr="000D7C7B">
        <w:rPr>
          <w:lang w:val="en-GB"/>
        </w:rPr>
        <w:t xml:space="preserve"> B. </w:t>
      </w:r>
      <w:r w:rsidRPr="000D7C7B">
        <w:rPr>
          <w:lang w:val="en-GB"/>
        </w:rPr>
        <w:t xml:space="preserve">Proteomics: a pragmatic perspective </w:t>
      </w:r>
      <w:r w:rsidRPr="000D7C7B">
        <w:rPr>
          <w:i/>
          <w:lang w:val="en-GB"/>
        </w:rPr>
        <w:t>Nat Biotechnol</w:t>
      </w:r>
      <w:r w:rsidRPr="000D7C7B">
        <w:rPr>
          <w:lang w:val="en-GB"/>
        </w:rPr>
        <w:t xml:space="preserve"> </w:t>
      </w:r>
      <w:r w:rsidR="0016445E" w:rsidRPr="000D7C7B">
        <w:rPr>
          <w:b/>
          <w:lang w:val="en-GB"/>
        </w:rPr>
        <w:t>2010</w:t>
      </w:r>
      <w:r w:rsidR="0016445E" w:rsidRPr="000D7C7B">
        <w:rPr>
          <w:lang w:val="en-GB"/>
        </w:rPr>
        <w:t xml:space="preserve">, </w:t>
      </w:r>
      <w:r w:rsidRPr="000D7C7B">
        <w:rPr>
          <w:lang w:val="en-GB"/>
        </w:rPr>
        <w:t>28,</w:t>
      </w:r>
      <w:r w:rsidRPr="000D7C7B">
        <w:rPr>
          <w:b/>
          <w:lang w:val="en-GB"/>
        </w:rPr>
        <w:t xml:space="preserve"> </w:t>
      </w:r>
      <w:r w:rsidRPr="000D7C7B">
        <w:rPr>
          <w:lang w:val="en-GB"/>
        </w:rPr>
        <w:t>695–709</w:t>
      </w:r>
    </w:p>
    <w:p w:rsidR="00FF4537" w:rsidRPr="000D7C7B" w:rsidRDefault="00FF4537" w:rsidP="00FF4537">
      <w:pPr>
        <w:pStyle w:val="TFReferencesSection"/>
        <w:rPr>
          <w:lang w:val="en-GB"/>
        </w:rPr>
      </w:pPr>
      <w:r w:rsidRPr="000D7C7B">
        <w:rPr>
          <w:lang w:val="en-GB"/>
        </w:rPr>
        <w:t>(</w:t>
      </w:r>
      <w:r w:rsidR="00916EF7" w:rsidRPr="000D7C7B">
        <w:rPr>
          <w:lang w:val="en-GB"/>
        </w:rPr>
        <w:t>9</w:t>
      </w:r>
      <w:r w:rsidRPr="000D7C7B">
        <w:rPr>
          <w:lang w:val="en-GB"/>
        </w:rPr>
        <w:t>) Unwin R. D., Evans C. A., Whetton A. D. Relative quantific</w:t>
      </w:r>
      <w:r w:rsidRPr="000D7C7B">
        <w:rPr>
          <w:lang w:val="en-GB"/>
        </w:rPr>
        <w:t>a</w:t>
      </w:r>
      <w:r w:rsidRPr="000D7C7B">
        <w:rPr>
          <w:lang w:val="en-GB"/>
        </w:rPr>
        <w:t xml:space="preserve">tion in proteomics: new approaches for biochemistry </w:t>
      </w:r>
      <w:r w:rsidRPr="000D7C7B">
        <w:rPr>
          <w:i/>
          <w:lang w:val="en-GB"/>
        </w:rPr>
        <w:t>Trends Biochem Sci</w:t>
      </w:r>
      <w:r w:rsidRPr="000D7C7B">
        <w:rPr>
          <w:lang w:val="en-GB"/>
        </w:rPr>
        <w:t xml:space="preserve">. </w:t>
      </w:r>
      <w:r w:rsidRPr="000D7C7B">
        <w:rPr>
          <w:b/>
          <w:lang w:val="en-GB"/>
        </w:rPr>
        <w:t>2006</w:t>
      </w:r>
      <w:r w:rsidR="001E7E17" w:rsidRPr="000D7C7B">
        <w:rPr>
          <w:lang w:val="en-GB"/>
        </w:rPr>
        <w:t>,</w:t>
      </w:r>
      <w:r w:rsidRPr="000D7C7B">
        <w:rPr>
          <w:lang w:val="en-GB"/>
        </w:rPr>
        <w:t xml:space="preserve"> 31, 473–484</w:t>
      </w:r>
    </w:p>
    <w:p w:rsidR="00FF4537" w:rsidRPr="000D7C7B" w:rsidRDefault="00FF4537" w:rsidP="00FF4537">
      <w:pPr>
        <w:pStyle w:val="TFReferencesSection"/>
        <w:rPr>
          <w:lang w:val="en-GB"/>
        </w:rPr>
      </w:pPr>
      <w:r w:rsidRPr="000D7C7B">
        <w:rPr>
          <w:lang w:val="en-GB"/>
        </w:rPr>
        <w:t>(</w:t>
      </w:r>
      <w:r w:rsidR="00916EF7" w:rsidRPr="000D7C7B">
        <w:rPr>
          <w:lang w:val="en-GB"/>
        </w:rPr>
        <w:t>10</w:t>
      </w:r>
      <w:r w:rsidRPr="000D7C7B">
        <w:rPr>
          <w:lang w:val="en-GB"/>
        </w:rPr>
        <w:t xml:space="preserve">) </w:t>
      </w:r>
      <w:proofErr w:type="spellStart"/>
      <w:r w:rsidRPr="000D7C7B">
        <w:rPr>
          <w:lang w:val="en-GB"/>
        </w:rPr>
        <w:t>Gevaert</w:t>
      </w:r>
      <w:proofErr w:type="spellEnd"/>
      <w:r w:rsidRPr="000D7C7B">
        <w:rPr>
          <w:lang w:val="en-GB"/>
        </w:rPr>
        <w:t xml:space="preserve"> K., </w:t>
      </w:r>
      <w:proofErr w:type="spellStart"/>
      <w:r w:rsidRPr="000D7C7B">
        <w:rPr>
          <w:lang w:val="en-GB"/>
        </w:rPr>
        <w:t>Impens</w:t>
      </w:r>
      <w:proofErr w:type="spellEnd"/>
      <w:r w:rsidRPr="000D7C7B">
        <w:rPr>
          <w:lang w:val="en-GB"/>
        </w:rPr>
        <w:t xml:space="preserve"> F., </w:t>
      </w:r>
      <w:proofErr w:type="spellStart"/>
      <w:r w:rsidRPr="000D7C7B">
        <w:rPr>
          <w:lang w:val="en-GB"/>
        </w:rPr>
        <w:t>Ghesquiere</w:t>
      </w:r>
      <w:proofErr w:type="spellEnd"/>
      <w:r w:rsidRPr="000D7C7B">
        <w:rPr>
          <w:lang w:val="en-GB"/>
        </w:rPr>
        <w:t xml:space="preserve"> B., Van </w:t>
      </w:r>
      <w:proofErr w:type="spellStart"/>
      <w:r w:rsidRPr="000D7C7B">
        <w:rPr>
          <w:lang w:val="en-GB"/>
        </w:rPr>
        <w:t>Damme</w:t>
      </w:r>
      <w:proofErr w:type="spellEnd"/>
      <w:r w:rsidRPr="000D7C7B">
        <w:rPr>
          <w:lang w:val="en-GB"/>
        </w:rPr>
        <w:t xml:space="preserve"> P., </w:t>
      </w:r>
      <w:proofErr w:type="spellStart"/>
      <w:r w:rsidRPr="000D7C7B">
        <w:rPr>
          <w:lang w:val="en-GB"/>
        </w:rPr>
        <w:t>La</w:t>
      </w:r>
      <w:r w:rsidRPr="000D7C7B">
        <w:rPr>
          <w:lang w:val="en-GB"/>
        </w:rPr>
        <w:t>m</w:t>
      </w:r>
      <w:r w:rsidRPr="000D7C7B">
        <w:rPr>
          <w:lang w:val="en-GB"/>
        </w:rPr>
        <w:t>brech</w:t>
      </w:r>
      <w:r w:rsidR="001E7E17" w:rsidRPr="000D7C7B">
        <w:rPr>
          <w:lang w:val="en-GB"/>
        </w:rPr>
        <w:t>ts</w:t>
      </w:r>
      <w:proofErr w:type="spellEnd"/>
      <w:r w:rsidR="001E7E17" w:rsidRPr="000D7C7B">
        <w:rPr>
          <w:lang w:val="en-GB"/>
        </w:rPr>
        <w:t xml:space="preserve"> A., </w:t>
      </w:r>
      <w:proofErr w:type="spellStart"/>
      <w:r w:rsidR="001E7E17" w:rsidRPr="000D7C7B">
        <w:rPr>
          <w:lang w:val="en-GB"/>
        </w:rPr>
        <w:t>Vandekerckhove</w:t>
      </w:r>
      <w:proofErr w:type="spellEnd"/>
      <w:r w:rsidR="001E7E17" w:rsidRPr="000D7C7B">
        <w:rPr>
          <w:lang w:val="en-GB"/>
        </w:rPr>
        <w:t xml:space="preserve"> J. </w:t>
      </w:r>
      <w:r w:rsidRPr="000D7C7B">
        <w:rPr>
          <w:lang w:val="en-GB"/>
        </w:rPr>
        <w:t xml:space="preserve">Stable isotopic </w:t>
      </w:r>
      <w:proofErr w:type="spellStart"/>
      <w:r w:rsidRPr="000D7C7B">
        <w:rPr>
          <w:lang w:val="en-GB"/>
        </w:rPr>
        <w:t>labeling</w:t>
      </w:r>
      <w:proofErr w:type="spellEnd"/>
      <w:r w:rsidRPr="000D7C7B">
        <w:rPr>
          <w:lang w:val="en-GB"/>
        </w:rPr>
        <w:t xml:space="preserve"> in proteomics </w:t>
      </w:r>
      <w:proofErr w:type="spellStart"/>
      <w:r w:rsidRPr="000D7C7B">
        <w:rPr>
          <w:i/>
          <w:lang w:val="en-GB"/>
        </w:rPr>
        <w:t>Proteomics</w:t>
      </w:r>
      <w:proofErr w:type="spellEnd"/>
      <w:r w:rsidRPr="000D7C7B">
        <w:rPr>
          <w:lang w:val="en-GB"/>
        </w:rPr>
        <w:t xml:space="preserve"> </w:t>
      </w:r>
      <w:r w:rsidR="001E7E17" w:rsidRPr="000D7C7B">
        <w:rPr>
          <w:b/>
          <w:lang w:val="en-GB"/>
        </w:rPr>
        <w:t>2008</w:t>
      </w:r>
      <w:r w:rsidR="001E7E17" w:rsidRPr="000D7C7B">
        <w:rPr>
          <w:lang w:val="en-GB"/>
        </w:rPr>
        <w:t xml:space="preserve">, </w:t>
      </w:r>
      <w:r w:rsidRPr="000D7C7B">
        <w:rPr>
          <w:lang w:val="en-GB"/>
        </w:rPr>
        <w:t>8, 4873–4885</w:t>
      </w:r>
    </w:p>
    <w:p w:rsidR="00FF4537" w:rsidRPr="000D7C7B" w:rsidRDefault="00FF4537" w:rsidP="00FF4537">
      <w:pPr>
        <w:pStyle w:val="TFReferencesSection"/>
        <w:rPr>
          <w:rFonts w:eastAsiaTheme="minorHAnsi"/>
          <w:lang w:val="en-GB"/>
        </w:rPr>
      </w:pPr>
      <w:r w:rsidRPr="000D7C7B">
        <w:rPr>
          <w:lang w:val="en-GB"/>
        </w:rPr>
        <w:t>(</w:t>
      </w:r>
      <w:r w:rsidR="00916EF7" w:rsidRPr="000D7C7B">
        <w:rPr>
          <w:lang w:val="en-GB"/>
        </w:rPr>
        <w:t>11</w:t>
      </w:r>
      <w:r w:rsidRPr="000D7C7B">
        <w:rPr>
          <w:lang w:val="en-GB"/>
        </w:rPr>
        <w:t xml:space="preserve">) </w:t>
      </w:r>
      <w:proofErr w:type="spellStart"/>
      <w:r w:rsidRPr="000D7C7B">
        <w:rPr>
          <w:lang w:val="en-GB"/>
        </w:rPr>
        <w:t>Raun</w:t>
      </w:r>
      <w:r w:rsidR="00F81980" w:rsidRPr="000D7C7B">
        <w:rPr>
          <w:lang w:val="en-GB"/>
        </w:rPr>
        <w:t>iyar</w:t>
      </w:r>
      <w:proofErr w:type="spellEnd"/>
      <w:r w:rsidR="00F81980" w:rsidRPr="000D7C7B">
        <w:rPr>
          <w:lang w:val="en-GB"/>
        </w:rPr>
        <w:t xml:space="preserve"> N., Yates III J. R. </w:t>
      </w:r>
      <w:r w:rsidRPr="000D7C7B">
        <w:rPr>
          <w:lang w:val="en-GB"/>
        </w:rPr>
        <w:t xml:space="preserve">Isobaric </w:t>
      </w:r>
      <w:proofErr w:type="spellStart"/>
      <w:r w:rsidRPr="000D7C7B">
        <w:rPr>
          <w:lang w:val="en-GB"/>
        </w:rPr>
        <w:t>labeling</w:t>
      </w:r>
      <w:proofErr w:type="spellEnd"/>
      <w:r w:rsidRPr="000D7C7B">
        <w:rPr>
          <w:lang w:val="en-GB"/>
        </w:rPr>
        <w:t xml:space="preserve">-based relative quantification in shotgun proteomics </w:t>
      </w:r>
      <w:r w:rsidRPr="000D7C7B">
        <w:rPr>
          <w:i/>
          <w:lang w:val="en-GB"/>
        </w:rPr>
        <w:t>J Proteome Res</w:t>
      </w:r>
      <w:r w:rsidRPr="000D7C7B">
        <w:rPr>
          <w:lang w:val="en-GB"/>
        </w:rPr>
        <w:t xml:space="preserve">, </w:t>
      </w:r>
      <w:r w:rsidR="00F81980" w:rsidRPr="000D7C7B">
        <w:rPr>
          <w:b/>
          <w:lang w:val="en-GB"/>
        </w:rPr>
        <w:t>2014</w:t>
      </w:r>
      <w:r w:rsidR="00F81980" w:rsidRPr="000D7C7B">
        <w:rPr>
          <w:lang w:val="en-GB"/>
        </w:rPr>
        <w:t xml:space="preserve">, </w:t>
      </w:r>
      <w:r w:rsidRPr="000D7C7B">
        <w:rPr>
          <w:lang w:val="en-GB"/>
        </w:rPr>
        <w:t>13, 5293–5309</w:t>
      </w:r>
      <w:r w:rsidRPr="000D7C7B">
        <w:rPr>
          <w:rFonts w:eastAsiaTheme="minorHAnsi"/>
          <w:lang w:val="en-GB"/>
        </w:rPr>
        <w:t xml:space="preserve"> </w:t>
      </w:r>
    </w:p>
    <w:p w:rsidR="007C4105" w:rsidRPr="000D7C7B" w:rsidRDefault="00FF4537" w:rsidP="007C4105">
      <w:pPr>
        <w:pStyle w:val="TFReferencesSection"/>
        <w:rPr>
          <w:rFonts w:asciiTheme="minorHAnsi" w:eastAsiaTheme="minorHAnsi" w:hAnsiTheme="minorHAnsi" w:cstheme="minorBidi"/>
          <w:sz w:val="18"/>
          <w:szCs w:val="18"/>
          <w:lang w:val="en-GB"/>
        </w:rPr>
      </w:pPr>
      <w:r w:rsidRPr="000D7C7B">
        <w:rPr>
          <w:rFonts w:eastAsiaTheme="minorHAnsi"/>
          <w:lang w:val="en-GB"/>
        </w:rPr>
        <w:t>(</w:t>
      </w:r>
      <w:r w:rsidR="00916EF7" w:rsidRPr="000D7C7B">
        <w:rPr>
          <w:rFonts w:eastAsiaTheme="minorHAnsi"/>
          <w:lang w:val="en-GB"/>
        </w:rPr>
        <w:t>12</w:t>
      </w:r>
      <w:r w:rsidRPr="000D7C7B">
        <w:rPr>
          <w:rFonts w:eastAsiaTheme="minorHAnsi"/>
          <w:lang w:val="en-GB"/>
        </w:rPr>
        <w:t xml:space="preserve">) </w:t>
      </w:r>
      <w:r w:rsidRPr="000D7C7B">
        <w:rPr>
          <w:lang w:val="en-GB"/>
        </w:rPr>
        <w:t>B</w:t>
      </w:r>
      <w:r w:rsidR="00F81980" w:rsidRPr="000D7C7B">
        <w:rPr>
          <w:lang w:val="en-GB"/>
        </w:rPr>
        <w:t xml:space="preserve">eynon R. J., Pratt J. M. </w:t>
      </w:r>
      <w:r w:rsidRPr="000D7C7B">
        <w:rPr>
          <w:lang w:val="en-GB"/>
        </w:rPr>
        <w:t xml:space="preserve">Metabolic </w:t>
      </w:r>
      <w:proofErr w:type="spellStart"/>
      <w:r w:rsidRPr="000D7C7B">
        <w:rPr>
          <w:lang w:val="en-GB"/>
        </w:rPr>
        <w:t>labeling</w:t>
      </w:r>
      <w:proofErr w:type="spellEnd"/>
      <w:r w:rsidRPr="000D7C7B">
        <w:rPr>
          <w:lang w:val="en-GB"/>
        </w:rPr>
        <w:t xml:space="preserve"> of proteins for proteomics </w:t>
      </w:r>
      <w:proofErr w:type="spellStart"/>
      <w:r w:rsidRPr="000D7C7B">
        <w:rPr>
          <w:i/>
          <w:lang w:val="en-GB"/>
        </w:rPr>
        <w:t>Mol</w:t>
      </w:r>
      <w:proofErr w:type="spellEnd"/>
      <w:r w:rsidRPr="000D7C7B">
        <w:rPr>
          <w:i/>
          <w:lang w:val="en-GB"/>
        </w:rPr>
        <w:t xml:space="preserve"> Cell Proteomics</w:t>
      </w:r>
      <w:r w:rsidRPr="000D7C7B">
        <w:rPr>
          <w:lang w:val="en-GB"/>
        </w:rPr>
        <w:t xml:space="preserve"> </w:t>
      </w:r>
      <w:r w:rsidR="00F81980" w:rsidRPr="000D7C7B">
        <w:rPr>
          <w:b/>
          <w:lang w:val="en-GB"/>
        </w:rPr>
        <w:t>2005</w:t>
      </w:r>
      <w:r w:rsidR="00F81980" w:rsidRPr="000D7C7B">
        <w:rPr>
          <w:lang w:val="en-GB"/>
        </w:rPr>
        <w:t xml:space="preserve">, </w:t>
      </w:r>
      <w:r w:rsidRPr="000D7C7B">
        <w:rPr>
          <w:lang w:val="en-GB"/>
        </w:rPr>
        <w:t>4, 857–872</w:t>
      </w:r>
      <w:r w:rsidR="007C4105" w:rsidRPr="000D7C7B">
        <w:rPr>
          <w:rFonts w:asciiTheme="minorHAnsi" w:eastAsiaTheme="minorHAnsi" w:hAnsiTheme="minorHAnsi" w:cstheme="minorBidi"/>
          <w:sz w:val="18"/>
          <w:szCs w:val="18"/>
          <w:lang w:val="en-GB"/>
        </w:rPr>
        <w:t xml:space="preserve"> </w:t>
      </w:r>
    </w:p>
    <w:p w:rsidR="00A2412E" w:rsidRPr="000D7C7B" w:rsidRDefault="00D2587B" w:rsidP="007C4105">
      <w:pPr>
        <w:pStyle w:val="TFReferencesSection"/>
        <w:rPr>
          <w:rFonts w:asciiTheme="minorHAnsi" w:eastAsiaTheme="minorHAnsi" w:hAnsiTheme="minorHAnsi" w:cstheme="minorBidi"/>
          <w:sz w:val="18"/>
          <w:szCs w:val="18"/>
          <w:lang w:val="en-GB"/>
        </w:rPr>
      </w:pPr>
      <w:r w:rsidRPr="000D7C7B">
        <w:rPr>
          <w:lang w:val="en-GB"/>
        </w:rPr>
        <w:t>(</w:t>
      </w:r>
      <w:r w:rsidR="00916EF7" w:rsidRPr="000D7C7B">
        <w:rPr>
          <w:lang w:val="en-GB"/>
        </w:rPr>
        <w:t>13</w:t>
      </w:r>
      <w:r w:rsidRPr="000D7C7B">
        <w:rPr>
          <w:lang w:val="en-GB"/>
        </w:rPr>
        <w:t>) O</w:t>
      </w:r>
      <w:r w:rsidR="007C4105" w:rsidRPr="000D7C7B">
        <w:rPr>
          <w:lang w:val="en-GB"/>
        </w:rPr>
        <w:t xml:space="preserve">ng S. E., </w:t>
      </w:r>
      <w:proofErr w:type="spellStart"/>
      <w:r w:rsidR="007C4105" w:rsidRPr="000D7C7B">
        <w:rPr>
          <w:lang w:val="en-GB"/>
        </w:rPr>
        <w:t>Blagoev</w:t>
      </w:r>
      <w:proofErr w:type="spellEnd"/>
      <w:r w:rsidR="007C4105" w:rsidRPr="000D7C7B">
        <w:rPr>
          <w:lang w:val="en-GB"/>
        </w:rPr>
        <w:t xml:space="preserve"> B., </w:t>
      </w:r>
      <w:proofErr w:type="spellStart"/>
      <w:r w:rsidR="007C4105" w:rsidRPr="000D7C7B">
        <w:rPr>
          <w:lang w:val="en-GB"/>
        </w:rPr>
        <w:t>Kratchmarova</w:t>
      </w:r>
      <w:proofErr w:type="spellEnd"/>
      <w:r w:rsidR="007C4105" w:rsidRPr="000D7C7B">
        <w:rPr>
          <w:lang w:val="en-GB"/>
        </w:rPr>
        <w:t xml:space="preserve"> I., </w:t>
      </w:r>
      <w:proofErr w:type="spellStart"/>
      <w:r w:rsidR="007C4105" w:rsidRPr="000D7C7B">
        <w:rPr>
          <w:lang w:val="en-GB"/>
        </w:rPr>
        <w:t>Kristensen</w:t>
      </w:r>
      <w:proofErr w:type="spellEnd"/>
      <w:r w:rsidR="007C4105" w:rsidRPr="000D7C7B">
        <w:rPr>
          <w:lang w:val="en-GB"/>
        </w:rPr>
        <w:t xml:space="preserve"> D.B., Steen H., Pandey A., Mann M Stable isotope </w:t>
      </w:r>
      <w:proofErr w:type="spellStart"/>
      <w:r w:rsidR="007C4105" w:rsidRPr="000D7C7B">
        <w:rPr>
          <w:lang w:val="en-GB"/>
        </w:rPr>
        <w:t>labeling</w:t>
      </w:r>
      <w:proofErr w:type="spellEnd"/>
      <w:r w:rsidR="007C4105" w:rsidRPr="000D7C7B">
        <w:rPr>
          <w:lang w:val="en-GB"/>
        </w:rPr>
        <w:t xml:space="preserve"> by amino acids in cell culture, SILAC, as a simple and accurate approach to expre</w:t>
      </w:r>
      <w:r w:rsidR="007C4105" w:rsidRPr="000D7C7B">
        <w:rPr>
          <w:lang w:val="en-GB"/>
        </w:rPr>
        <w:t>s</w:t>
      </w:r>
      <w:r w:rsidR="007C4105" w:rsidRPr="000D7C7B">
        <w:rPr>
          <w:lang w:val="en-GB"/>
        </w:rPr>
        <w:t xml:space="preserve">sion proteomics </w:t>
      </w:r>
      <w:proofErr w:type="spellStart"/>
      <w:r w:rsidR="007C4105" w:rsidRPr="000D7C7B">
        <w:rPr>
          <w:i/>
          <w:lang w:val="en-GB"/>
        </w:rPr>
        <w:t>Mol</w:t>
      </w:r>
      <w:proofErr w:type="spellEnd"/>
      <w:r w:rsidR="007C4105" w:rsidRPr="000D7C7B">
        <w:rPr>
          <w:i/>
          <w:lang w:val="en-GB"/>
        </w:rPr>
        <w:t xml:space="preserve"> Cell Proteomics</w:t>
      </w:r>
      <w:r w:rsidR="007C4105" w:rsidRPr="000D7C7B">
        <w:rPr>
          <w:lang w:val="en-GB"/>
        </w:rPr>
        <w:t xml:space="preserve"> </w:t>
      </w:r>
      <w:r w:rsidR="00F81980" w:rsidRPr="000D7C7B">
        <w:rPr>
          <w:b/>
          <w:lang w:val="en-GB"/>
        </w:rPr>
        <w:t>2005</w:t>
      </w:r>
      <w:r w:rsidR="00F81980" w:rsidRPr="000D7C7B">
        <w:rPr>
          <w:lang w:val="en-GB"/>
        </w:rPr>
        <w:t xml:space="preserve">, </w:t>
      </w:r>
      <w:r w:rsidR="007C4105" w:rsidRPr="000D7C7B">
        <w:rPr>
          <w:lang w:val="en-GB"/>
        </w:rPr>
        <w:t>1(5)</w:t>
      </w:r>
      <w:r w:rsidR="00F81980" w:rsidRPr="000D7C7B">
        <w:rPr>
          <w:b/>
          <w:lang w:val="en-GB"/>
        </w:rPr>
        <w:t>,</w:t>
      </w:r>
      <w:r w:rsidR="007C4105" w:rsidRPr="000D7C7B">
        <w:rPr>
          <w:b/>
          <w:lang w:val="en-GB"/>
        </w:rPr>
        <w:t xml:space="preserve"> </w:t>
      </w:r>
      <w:r w:rsidR="007C4105" w:rsidRPr="000D7C7B">
        <w:rPr>
          <w:lang w:val="en-GB"/>
        </w:rPr>
        <w:t>376–38</w:t>
      </w:r>
      <w:r w:rsidR="007C4105" w:rsidRPr="000D7C7B">
        <w:rPr>
          <w:rFonts w:asciiTheme="minorHAnsi" w:eastAsiaTheme="minorHAnsi" w:hAnsiTheme="minorHAnsi" w:cstheme="minorBidi"/>
          <w:sz w:val="18"/>
          <w:szCs w:val="18"/>
          <w:lang w:val="en-GB"/>
        </w:rPr>
        <w:t xml:space="preserve"> </w:t>
      </w:r>
    </w:p>
    <w:p w:rsidR="007C4105" w:rsidRPr="000D7C7B" w:rsidRDefault="00A2412E" w:rsidP="007C4105">
      <w:pPr>
        <w:pStyle w:val="TFReferencesSection"/>
        <w:rPr>
          <w:lang w:val="en-GB"/>
        </w:rPr>
      </w:pPr>
      <w:r w:rsidRPr="000D7C7B">
        <w:rPr>
          <w:lang w:val="en-GB"/>
        </w:rPr>
        <w:t>(</w:t>
      </w:r>
      <w:r w:rsidR="00916EF7" w:rsidRPr="000D7C7B">
        <w:rPr>
          <w:lang w:val="en-GB"/>
        </w:rPr>
        <w:t>14</w:t>
      </w:r>
      <w:r w:rsidRPr="000D7C7B">
        <w:rPr>
          <w:lang w:val="en-GB"/>
        </w:rPr>
        <w:t>) O</w:t>
      </w:r>
      <w:r w:rsidR="007C4105" w:rsidRPr="000D7C7B">
        <w:rPr>
          <w:lang w:val="en-GB"/>
        </w:rPr>
        <w:t xml:space="preserve">da Y., Huang K., Cross F.R., </w:t>
      </w:r>
      <w:proofErr w:type="spellStart"/>
      <w:r w:rsidR="007C4105" w:rsidRPr="000D7C7B">
        <w:rPr>
          <w:lang w:val="en-GB"/>
        </w:rPr>
        <w:t>Cowburn</w:t>
      </w:r>
      <w:proofErr w:type="spellEnd"/>
      <w:r w:rsidR="007C4105" w:rsidRPr="000D7C7B">
        <w:rPr>
          <w:lang w:val="en-GB"/>
        </w:rPr>
        <w:t xml:space="preserve"> D., Chait B.T. Acc</w:t>
      </w:r>
      <w:r w:rsidR="007C4105" w:rsidRPr="000D7C7B">
        <w:rPr>
          <w:lang w:val="en-GB"/>
        </w:rPr>
        <w:t>u</w:t>
      </w:r>
      <w:r w:rsidR="007C4105" w:rsidRPr="000D7C7B">
        <w:rPr>
          <w:lang w:val="en-GB"/>
        </w:rPr>
        <w:t>rate quantitation of protein expression and site-specific phosphoryl</w:t>
      </w:r>
      <w:r w:rsidR="007C4105" w:rsidRPr="000D7C7B">
        <w:rPr>
          <w:lang w:val="en-GB"/>
        </w:rPr>
        <w:t>a</w:t>
      </w:r>
      <w:r w:rsidR="007C4105" w:rsidRPr="000D7C7B">
        <w:rPr>
          <w:lang w:val="en-GB"/>
        </w:rPr>
        <w:t xml:space="preserve">tion </w:t>
      </w:r>
      <w:r w:rsidR="007C4105" w:rsidRPr="000D7C7B">
        <w:rPr>
          <w:i/>
          <w:lang w:val="en-GB"/>
        </w:rPr>
        <w:t xml:space="preserve">Proc Natl </w:t>
      </w:r>
      <w:proofErr w:type="spellStart"/>
      <w:r w:rsidR="007C4105" w:rsidRPr="000D7C7B">
        <w:rPr>
          <w:i/>
          <w:lang w:val="en-GB"/>
        </w:rPr>
        <w:t>Acad</w:t>
      </w:r>
      <w:proofErr w:type="spellEnd"/>
      <w:r w:rsidR="007C4105" w:rsidRPr="000D7C7B">
        <w:rPr>
          <w:i/>
          <w:lang w:val="en-GB"/>
        </w:rPr>
        <w:t xml:space="preserve"> </w:t>
      </w:r>
      <w:proofErr w:type="spellStart"/>
      <w:r w:rsidR="007C4105" w:rsidRPr="000D7C7B">
        <w:rPr>
          <w:i/>
          <w:lang w:val="en-GB"/>
        </w:rPr>
        <w:t>Sci</w:t>
      </w:r>
      <w:proofErr w:type="spellEnd"/>
      <w:r w:rsidR="007C4105" w:rsidRPr="000D7C7B">
        <w:rPr>
          <w:i/>
          <w:lang w:val="en-GB"/>
        </w:rPr>
        <w:t xml:space="preserve"> USA</w:t>
      </w:r>
      <w:r w:rsidR="007C4105" w:rsidRPr="000D7C7B">
        <w:rPr>
          <w:lang w:val="en-GB"/>
        </w:rPr>
        <w:t xml:space="preserve"> </w:t>
      </w:r>
      <w:r w:rsidR="00F81980" w:rsidRPr="000D7C7B">
        <w:rPr>
          <w:b/>
          <w:lang w:val="en-GB"/>
        </w:rPr>
        <w:t>1999</w:t>
      </w:r>
      <w:r w:rsidR="00F81980" w:rsidRPr="000D7C7B">
        <w:rPr>
          <w:lang w:val="en-GB"/>
        </w:rPr>
        <w:t xml:space="preserve">, </w:t>
      </w:r>
      <w:r w:rsidR="007C4105" w:rsidRPr="000D7C7B">
        <w:rPr>
          <w:lang w:val="en-GB"/>
        </w:rPr>
        <w:t>96, 6591–6596</w:t>
      </w:r>
    </w:p>
    <w:p w:rsidR="007C4105" w:rsidRPr="000D7C7B" w:rsidRDefault="007C4105" w:rsidP="007C4105">
      <w:pPr>
        <w:pStyle w:val="TFReferencesSection"/>
        <w:rPr>
          <w:lang w:val="en-GB"/>
        </w:rPr>
      </w:pPr>
      <w:r w:rsidRPr="000D7C7B">
        <w:rPr>
          <w:lang w:val="en-GB"/>
        </w:rPr>
        <w:t>(</w:t>
      </w:r>
      <w:r w:rsidR="00916EF7" w:rsidRPr="000D7C7B">
        <w:rPr>
          <w:lang w:val="en-GB"/>
        </w:rPr>
        <w:t>15</w:t>
      </w:r>
      <w:r w:rsidRPr="000D7C7B">
        <w:rPr>
          <w:lang w:val="en-GB"/>
        </w:rPr>
        <w:t xml:space="preserve">) </w:t>
      </w:r>
      <w:r w:rsidR="001E265E" w:rsidRPr="000D7C7B">
        <w:rPr>
          <w:lang w:val="en-GB"/>
        </w:rPr>
        <w:t xml:space="preserve">Russell M.R., Lilley K.S. </w:t>
      </w:r>
      <w:r w:rsidRPr="000D7C7B">
        <w:rPr>
          <w:lang w:val="en-GB"/>
        </w:rPr>
        <w:t>Pipeline to assess the greatest source of technical variance in quantitative proteomics using metabolic labe</w:t>
      </w:r>
      <w:r w:rsidRPr="000D7C7B">
        <w:rPr>
          <w:lang w:val="en-GB"/>
        </w:rPr>
        <w:t>l</w:t>
      </w:r>
      <w:r w:rsidRPr="000D7C7B">
        <w:rPr>
          <w:lang w:val="en-GB"/>
        </w:rPr>
        <w:t xml:space="preserve">ling </w:t>
      </w:r>
      <w:r w:rsidRPr="000D7C7B">
        <w:rPr>
          <w:i/>
          <w:lang w:val="en-GB"/>
        </w:rPr>
        <w:t>J Proteomics</w:t>
      </w:r>
      <w:r w:rsidRPr="000D7C7B">
        <w:rPr>
          <w:lang w:val="en-GB"/>
        </w:rPr>
        <w:t xml:space="preserve"> </w:t>
      </w:r>
      <w:r w:rsidR="001E265E" w:rsidRPr="000D7C7B">
        <w:rPr>
          <w:b/>
          <w:lang w:val="en-GB"/>
        </w:rPr>
        <w:t>2012</w:t>
      </w:r>
      <w:r w:rsidR="001E265E" w:rsidRPr="000D7C7B">
        <w:rPr>
          <w:lang w:val="en-GB"/>
        </w:rPr>
        <w:t xml:space="preserve">, </w:t>
      </w:r>
      <w:r w:rsidRPr="000D7C7B">
        <w:rPr>
          <w:lang w:val="en-GB"/>
        </w:rPr>
        <w:t>77, 441–454</w:t>
      </w:r>
    </w:p>
    <w:p w:rsidR="00846BEE" w:rsidRPr="000D7C7B" w:rsidRDefault="007C4105" w:rsidP="00846BEE">
      <w:pPr>
        <w:pStyle w:val="TFReferencesSection"/>
        <w:rPr>
          <w:rFonts w:asciiTheme="minorHAnsi" w:eastAsiaTheme="minorHAnsi" w:hAnsiTheme="minorHAnsi" w:cstheme="minorBidi"/>
          <w:sz w:val="18"/>
          <w:szCs w:val="18"/>
          <w:lang w:val="en-GB"/>
        </w:rPr>
      </w:pPr>
      <w:r w:rsidRPr="000D7C7B">
        <w:rPr>
          <w:lang w:val="en-GB"/>
        </w:rPr>
        <w:lastRenderedPageBreak/>
        <w:t>(</w:t>
      </w:r>
      <w:r w:rsidR="00916EF7" w:rsidRPr="000D7C7B">
        <w:rPr>
          <w:lang w:val="en-GB"/>
        </w:rPr>
        <w:t>16</w:t>
      </w:r>
      <w:r w:rsidRPr="000D7C7B">
        <w:rPr>
          <w:lang w:val="en-GB"/>
        </w:rPr>
        <w:t>)</w:t>
      </w:r>
      <w:r w:rsidR="00A2412E" w:rsidRPr="000D7C7B">
        <w:rPr>
          <w:lang w:val="en-GB"/>
        </w:rPr>
        <w:t xml:space="preserve"> </w:t>
      </w:r>
      <w:proofErr w:type="spellStart"/>
      <w:r w:rsidRPr="000D7C7B">
        <w:rPr>
          <w:lang w:val="en-GB"/>
        </w:rPr>
        <w:t>Bantscheff</w:t>
      </w:r>
      <w:proofErr w:type="spellEnd"/>
      <w:r w:rsidRPr="000D7C7B">
        <w:rPr>
          <w:lang w:val="en-GB"/>
        </w:rPr>
        <w:t xml:space="preserve"> M., </w:t>
      </w:r>
      <w:proofErr w:type="spellStart"/>
      <w:r w:rsidRPr="000D7C7B">
        <w:rPr>
          <w:lang w:val="en-GB"/>
        </w:rPr>
        <w:t>Schirle</w:t>
      </w:r>
      <w:proofErr w:type="spellEnd"/>
      <w:r w:rsidRPr="000D7C7B">
        <w:rPr>
          <w:lang w:val="en-GB"/>
        </w:rPr>
        <w:t xml:space="preserve"> M., </w:t>
      </w:r>
      <w:proofErr w:type="spellStart"/>
      <w:r w:rsidRPr="000D7C7B">
        <w:rPr>
          <w:lang w:val="en-GB"/>
        </w:rPr>
        <w:t>Sweetma</w:t>
      </w:r>
      <w:r w:rsidR="001E265E" w:rsidRPr="000D7C7B">
        <w:rPr>
          <w:lang w:val="en-GB"/>
        </w:rPr>
        <w:t>n</w:t>
      </w:r>
      <w:proofErr w:type="spellEnd"/>
      <w:r w:rsidR="001E265E" w:rsidRPr="000D7C7B">
        <w:rPr>
          <w:lang w:val="en-GB"/>
        </w:rPr>
        <w:t xml:space="preserve"> G., Rick J., </w:t>
      </w:r>
      <w:proofErr w:type="spellStart"/>
      <w:r w:rsidR="001E265E" w:rsidRPr="000D7C7B">
        <w:rPr>
          <w:lang w:val="en-GB"/>
        </w:rPr>
        <w:t>Kuster</w:t>
      </w:r>
      <w:proofErr w:type="spellEnd"/>
      <w:r w:rsidR="001E265E" w:rsidRPr="000D7C7B">
        <w:rPr>
          <w:lang w:val="en-GB"/>
        </w:rPr>
        <w:t xml:space="preserve"> B. </w:t>
      </w:r>
      <w:r w:rsidRPr="000D7C7B">
        <w:rPr>
          <w:lang w:val="en-GB"/>
        </w:rPr>
        <w:t xml:space="preserve">Quantitative mass spectrometry in proteomics: a critical review </w:t>
      </w:r>
      <w:r w:rsidRPr="000D7C7B">
        <w:rPr>
          <w:i/>
          <w:lang w:val="en-GB"/>
        </w:rPr>
        <w:t>An</w:t>
      </w:r>
      <w:r w:rsidRPr="000D7C7B">
        <w:rPr>
          <w:i/>
          <w:lang w:val="en-GB"/>
        </w:rPr>
        <w:t>a</w:t>
      </w:r>
      <w:r w:rsidRPr="000D7C7B">
        <w:rPr>
          <w:i/>
          <w:lang w:val="en-GB"/>
        </w:rPr>
        <w:t>lytical and Bioanalytical Chemistry</w:t>
      </w:r>
      <w:r w:rsidRPr="000D7C7B">
        <w:rPr>
          <w:lang w:val="en-GB"/>
        </w:rPr>
        <w:t xml:space="preserve"> </w:t>
      </w:r>
      <w:r w:rsidR="001E265E" w:rsidRPr="000D7C7B">
        <w:rPr>
          <w:b/>
          <w:lang w:val="en-GB"/>
        </w:rPr>
        <w:t>2007</w:t>
      </w:r>
      <w:r w:rsidR="001E265E" w:rsidRPr="000D7C7B">
        <w:rPr>
          <w:lang w:val="en-GB"/>
        </w:rPr>
        <w:t xml:space="preserve">, </w:t>
      </w:r>
      <w:r w:rsidRPr="000D7C7B">
        <w:rPr>
          <w:lang w:val="en-GB"/>
        </w:rPr>
        <w:t>389, 1017–31</w:t>
      </w:r>
      <w:r w:rsidR="00846BEE" w:rsidRPr="000D7C7B">
        <w:rPr>
          <w:rFonts w:asciiTheme="minorHAnsi" w:eastAsiaTheme="minorHAnsi" w:hAnsiTheme="minorHAnsi" w:cstheme="minorBidi"/>
          <w:sz w:val="18"/>
          <w:szCs w:val="18"/>
          <w:lang w:val="en-GB"/>
        </w:rPr>
        <w:t xml:space="preserve"> </w:t>
      </w:r>
    </w:p>
    <w:p w:rsidR="00846BEE" w:rsidRPr="000D7C7B" w:rsidRDefault="00846BEE" w:rsidP="00846BEE">
      <w:pPr>
        <w:pStyle w:val="TFReferencesSection"/>
        <w:rPr>
          <w:lang w:val="en-GB"/>
        </w:rPr>
      </w:pPr>
      <w:r w:rsidRPr="000D7C7B">
        <w:rPr>
          <w:lang w:val="en-GB"/>
        </w:rPr>
        <w:t>(</w:t>
      </w:r>
      <w:r w:rsidR="00916EF7" w:rsidRPr="000D7C7B">
        <w:rPr>
          <w:lang w:val="en-GB"/>
        </w:rPr>
        <w:t>17</w:t>
      </w:r>
      <w:r w:rsidRPr="000D7C7B">
        <w:rPr>
          <w:lang w:val="en-GB"/>
        </w:rPr>
        <w:t xml:space="preserve">) Hsu J.L., Huang S.Y., Chow N.H., Chen S.H. Stable-isotope dimethyl </w:t>
      </w:r>
      <w:proofErr w:type="spellStart"/>
      <w:r w:rsidRPr="000D7C7B">
        <w:rPr>
          <w:lang w:val="en-GB"/>
        </w:rPr>
        <w:t>labeling</w:t>
      </w:r>
      <w:proofErr w:type="spellEnd"/>
      <w:r w:rsidRPr="000D7C7B">
        <w:rPr>
          <w:lang w:val="en-GB"/>
        </w:rPr>
        <w:t xml:space="preserve"> for quantitative proteomics </w:t>
      </w:r>
      <w:r w:rsidRPr="000D7C7B">
        <w:rPr>
          <w:i/>
          <w:lang w:val="en-GB"/>
        </w:rPr>
        <w:t xml:space="preserve">Anal </w:t>
      </w:r>
      <w:proofErr w:type="spellStart"/>
      <w:r w:rsidRPr="000D7C7B">
        <w:rPr>
          <w:i/>
          <w:lang w:val="en-GB"/>
        </w:rPr>
        <w:t>Chem</w:t>
      </w:r>
      <w:proofErr w:type="spellEnd"/>
      <w:r w:rsidRPr="000D7C7B">
        <w:rPr>
          <w:lang w:val="en-GB"/>
        </w:rPr>
        <w:t xml:space="preserve"> </w:t>
      </w:r>
      <w:r w:rsidR="001E265E" w:rsidRPr="000D7C7B">
        <w:rPr>
          <w:b/>
          <w:lang w:val="en-GB"/>
        </w:rPr>
        <w:t>2003</w:t>
      </w:r>
      <w:r w:rsidR="001E265E" w:rsidRPr="000D7C7B">
        <w:rPr>
          <w:lang w:val="en-GB"/>
        </w:rPr>
        <w:t xml:space="preserve">, </w:t>
      </w:r>
      <w:r w:rsidRPr="000D7C7B">
        <w:rPr>
          <w:lang w:val="en-GB"/>
        </w:rPr>
        <w:t>75, 6843–6852</w:t>
      </w:r>
    </w:p>
    <w:p w:rsidR="00846BEE" w:rsidRPr="000D7C7B" w:rsidRDefault="00846BEE" w:rsidP="00846BEE">
      <w:pPr>
        <w:pStyle w:val="TFReferencesSection"/>
        <w:rPr>
          <w:lang w:val="en-GB"/>
        </w:rPr>
      </w:pPr>
      <w:r w:rsidRPr="000D7C7B">
        <w:rPr>
          <w:lang w:val="en-GB"/>
        </w:rPr>
        <w:t>(</w:t>
      </w:r>
      <w:r w:rsidR="00916EF7" w:rsidRPr="000D7C7B">
        <w:rPr>
          <w:lang w:val="en-GB"/>
        </w:rPr>
        <w:t>18</w:t>
      </w:r>
      <w:r w:rsidRPr="000D7C7B">
        <w:rPr>
          <w:lang w:val="en-GB"/>
        </w:rPr>
        <w:t xml:space="preserve">) Yao X., </w:t>
      </w:r>
      <w:proofErr w:type="spellStart"/>
      <w:r w:rsidRPr="000D7C7B">
        <w:rPr>
          <w:lang w:val="en-GB"/>
        </w:rPr>
        <w:t>Freas</w:t>
      </w:r>
      <w:proofErr w:type="spellEnd"/>
      <w:r w:rsidRPr="000D7C7B">
        <w:rPr>
          <w:lang w:val="en-GB"/>
        </w:rPr>
        <w:t xml:space="preserve"> A., Ramirez J., </w:t>
      </w:r>
      <w:proofErr w:type="spellStart"/>
      <w:r w:rsidRPr="000D7C7B">
        <w:rPr>
          <w:lang w:val="en-GB"/>
        </w:rPr>
        <w:t>Demirev</w:t>
      </w:r>
      <w:proofErr w:type="spellEnd"/>
      <w:r w:rsidRPr="000D7C7B">
        <w:rPr>
          <w:lang w:val="en-GB"/>
        </w:rPr>
        <w:t xml:space="preserve"> P. A., </w:t>
      </w:r>
      <w:proofErr w:type="spellStart"/>
      <w:r w:rsidRPr="000D7C7B">
        <w:rPr>
          <w:lang w:val="en-GB"/>
        </w:rPr>
        <w:t>Fen</w:t>
      </w:r>
      <w:r w:rsidR="001E265E" w:rsidRPr="000D7C7B">
        <w:rPr>
          <w:lang w:val="en-GB"/>
        </w:rPr>
        <w:t>selau</w:t>
      </w:r>
      <w:proofErr w:type="spellEnd"/>
      <w:r w:rsidR="001E265E" w:rsidRPr="000D7C7B">
        <w:rPr>
          <w:lang w:val="en-GB"/>
        </w:rPr>
        <w:t xml:space="preserve"> C. </w:t>
      </w:r>
      <w:r w:rsidRPr="000D7C7B">
        <w:rPr>
          <w:lang w:val="en-GB"/>
        </w:rPr>
        <w:t>Pr</w:t>
      </w:r>
      <w:r w:rsidRPr="000D7C7B">
        <w:rPr>
          <w:lang w:val="en-GB"/>
        </w:rPr>
        <w:t>o</w:t>
      </w:r>
      <w:r w:rsidRPr="000D7C7B">
        <w:rPr>
          <w:lang w:val="en-GB"/>
        </w:rPr>
        <w:t xml:space="preserve">teolytic </w:t>
      </w:r>
      <w:r w:rsidRPr="000D7C7B">
        <w:rPr>
          <w:vertAlign w:val="superscript"/>
          <w:lang w:val="en-GB"/>
        </w:rPr>
        <w:t>18</w:t>
      </w:r>
      <w:r w:rsidRPr="000D7C7B">
        <w:rPr>
          <w:lang w:val="en-GB"/>
        </w:rPr>
        <w:t xml:space="preserve">O </w:t>
      </w:r>
      <w:proofErr w:type="spellStart"/>
      <w:r w:rsidRPr="000D7C7B">
        <w:rPr>
          <w:lang w:val="en-GB"/>
        </w:rPr>
        <w:t>labeling</w:t>
      </w:r>
      <w:proofErr w:type="spellEnd"/>
      <w:r w:rsidRPr="000D7C7B">
        <w:rPr>
          <w:lang w:val="en-GB"/>
        </w:rPr>
        <w:t xml:space="preserve"> for comparative proteomics: model studies with two serotypes of adenovirus. </w:t>
      </w:r>
      <w:r w:rsidRPr="000D7C7B">
        <w:rPr>
          <w:i/>
          <w:lang w:val="en-GB"/>
        </w:rPr>
        <w:t>Anal Chem.</w:t>
      </w:r>
      <w:r w:rsidR="001E265E" w:rsidRPr="000D7C7B">
        <w:rPr>
          <w:lang w:val="en-GB"/>
        </w:rPr>
        <w:t xml:space="preserve"> </w:t>
      </w:r>
      <w:r w:rsidR="001E265E" w:rsidRPr="000D7C7B">
        <w:rPr>
          <w:b/>
          <w:lang w:val="en-GB"/>
        </w:rPr>
        <w:t>2001</w:t>
      </w:r>
      <w:r w:rsidR="001E265E" w:rsidRPr="000D7C7B">
        <w:rPr>
          <w:lang w:val="en-GB"/>
        </w:rPr>
        <w:t>,</w:t>
      </w:r>
      <w:r w:rsidRPr="000D7C7B">
        <w:rPr>
          <w:lang w:val="en-GB"/>
        </w:rPr>
        <w:t xml:space="preserve"> 73, 2836–2842</w:t>
      </w:r>
    </w:p>
    <w:p w:rsidR="00846BEE" w:rsidRPr="000D7C7B" w:rsidRDefault="00846BEE" w:rsidP="00846BEE">
      <w:pPr>
        <w:pStyle w:val="TFReferencesSection"/>
        <w:rPr>
          <w:lang w:val="en-GB"/>
        </w:rPr>
      </w:pPr>
      <w:r w:rsidRPr="000D7C7B">
        <w:rPr>
          <w:lang w:val="en-GB"/>
        </w:rPr>
        <w:t>(</w:t>
      </w:r>
      <w:r w:rsidR="00916EF7" w:rsidRPr="000D7C7B">
        <w:rPr>
          <w:lang w:val="en-GB"/>
        </w:rPr>
        <w:t>19</w:t>
      </w:r>
      <w:r w:rsidRPr="000D7C7B">
        <w:rPr>
          <w:lang w:val="en-GB"/>
        </w:rPr>
        <w:t xml:space="preserve">) Ji J., Chakraborty A., </w:t>
      </w:r>
      <w:proofErr w:type="spellStart"/>
      <w:r w:rsidRPr="000D7C7B">
        <w:rPr>
          <w:lang w:val="en-GB"/>
        </w:rPr>
        <w:t>Geng</w:t>
      </w:r>
      <w:proofErr w:type="spellEnd"/>
      <w:r w:rsidRPr="000D7C7B">
        <w:rPr>
          <w:lang w:val="en-GB"/>
        </w:rPr>
        <w:t xml:space="preserve"> M., Zhang X., </w:t>
      </w:r>
      <w:proofErr w:type="spellStart"/>
      <w:r w:rsidRPr="000D7C7B">
        <w:rPr>
          <w:lang w:val="en-GB"/>
        </w:rPr>
        <w:t>Amini</w:t>
      </w:r>
      <w:proofErr w:type="spellEnd"/>
      <w:r w:rsidRPr="000D7C7B">
        <w:rPr>
          <w:lang w:val="en-GB"/>
        </w:rPr>
        <w:t xml:space="preserve"> A., Bina M., </w:t>
      </w:r>
      <w:proofErr w:type="spellStart"/>
      <w:r w:rsidRPr="000D7C7B">
        <w:rPr>
          <w:lang w:val="en-GB"/>
        </w:rPr>
        <w:t>Regnier</w:t>
      </w:r>
      <w:proofErr w:type="spellEnd"/>
      <w:r w:rsidRPr="000D7C7B">
        <w:rPr>
          <w:lang w:val="en-GB"/>
        </w:rPr>
        <w:t xml:space="preserve"> F. Strategy for qualitative and quantitative analysis in prot</w:t>
      </w:r>
      <w:r w:rsidRPr="000D7C7B">
        <w:rPr>
          <w:lang w:val="en-GB"/>
        </w:rPr>
        <w:t>e</w:t>
      </w:r>
      <w:r w:rsidRPr="000D7C7B">
        <w:rPr>
          <w:lang w:val="en-GB"/>
        </w:rPr>
        <w:t xml:space="preserve">omics based on signature peptides </w:t>
      </w:r>
      <w:r w:rsidRPr="000D7C7B">
        <w:rPr>
          <w:i/>
          <w:lang w:val="en-GB"/>
        </w:rPr>
        <w:t>Journal of Chromatography B</w:t>
      </w:r>
      <w:r w:rsidRPr="000D7C7B">
        <w:rPr>
          <w:lang w:val="en-GB"/>
        </w:rPr>
        <w:t xml:space="preserve"> </w:t>
      </w:r>
      <w:r w:rsidR="001E265E" w:rsidRPr="000D7C7B">
        <w:rPr>
          <w:b/>
          <w:lang w:val="en-GB"/>
        </w:rPr>
        <w:t>2000</w:t>
      </w:r>
      <w:r w:rsidR="001E265E" w:rsidRPr="000D7C7B">
        <w:rPr>
          <w:lang w:val="en-GB"/>
        </w:rPr>
        <w:t xml:space="preserve">, </w:t>
      </w:r>
      <w:r w:rsidRPr="000D7C7B">
        <w:rPr>
          <w:lang w:val="en-GB"/>
        </w:rPr>
        <w:t>745(1), 197–210</w:t>
      </w:r>
    </w:p>
    <w:p w:rsidR="00846BEE" w:rsidRPr="000D7C7B" w:rsidRDefault="00846BEE" w:rsidP="00846BEE">
      <w:pPr>
        <w:pStyle w:val="TFReferencesSection"/>
        <w:rPr>
          <w:lang w:val="en-GB"/>
        </w:rPr>
      </w:pPr>
      <w:r w:rsidRPr="000D7C7B">
        <w:rPr>
          <w:lang w:val="en-GB"/>
        </w:rPr>
        <w:t>(</w:t>
      </w:r>
      <w:r w:rsidR="00916EF7" w:rsidRPr="000D7C7B">
        <w:rPr>
          <w:lang w:val="en-GB"/>
        </w:rPr>
        <w:t>20</w:t>
      </w:r>
      <w:r w:rsidRPr="000D7C7B">
        <w:rPr>
          <w:lang w:val="en-GB"/>
        </w:rPr>
        <w:t xml:space="preserve">) </w:t>
      </w:r>
      <w:proofErr w:type="spellStart"/>
      <w:r w:rsidRPr="000D7C7B">
        <w:rPr>
          <w:lang w:val="en-GB"/>
        </w:rPr>
        <w:t>Lott</w:t>
      </w:r>
      <w:r w:rsidR="001E265E" w:rsidRPr="000D7C7B">
        <w:rPr>
          <w:lang w:val="en-GB"/>
        </w:rPr>
        <w:t>speich</w:t>
      </w:r>
      <w:proofErr w:type="spellEnd"/>
      <w:r w:rsidR="001E265E" w:rsidRPr="000D7C7B">
        <w:rPr>
          <w:lang w:val="en-GB"/>
        </w:rPr>
        <w:t xml:space="preserve"> F., </w:t>
      </w:r>
      <w:proofErr w:type="spellStart"/>
      <w:r w:rsidR="001E265E" w:rsidRPr="000D7C7B">
        <w:rPr>
          <w:lang w:val="en-GB"/>
        </w:rPr>
        <w:t>Kellermann</w:t>
      </w:r>
      <w:proofErr w:type="spellEnd"/>
      <w:r w:rsidR="001E265E" w:rsidRPr="000D7C7B">
        <w:rPr>
          <w:lang w:val="en-GB"/>
        </w:rPr>
        <w:t xml:space="preserve"> J. </w:t>
      </w:r>
      <w:r w:rsidRPr="000D7C7B">
        <w:rPr>
          <w:lang w:val="en-GB"/>
        </w:rPr>
        <w:t xml:space="preserve">ICPL </w:t>
      </w:r>
      <w:proofErr w:type="spellStart"/>
      <w:r w:rsidRPr="000D7C7B">
        <w:rPr>
          <w:lang w:val="en-GB"/>
        </w:rPr>
        <w:t>labeling</w:t>
      </w:r>
      <w:proofErr w:type="spellEnd"/>
      <w:r w:rsidRPr="000D7C7B">
        <w:rPr>
          <w:lang w:val="en-GB"/>
        </w:rPr>
        <w:t xml:space="preserve"> strategies for pr</w:t>
      </w:r>
      <w:r w:rsidRPr="000D7C7B">
        <w:rPr>
          <w:lang w:val="en-GB"/>
        </w:rPr>
        <w:t>o</w:t>
      </w:r>
      <w:r w:rsidRPr="000D7C7B">
        <w:rPr>
          <w:lang w:val="en-GB"/>
        </w:rPr>
        <w:t xml:space="preserve">teome research </w:t>
      </w:r>
      <w:r w:rsidRPr="000D7C7B">
        <w:rPr>
          <w:i/>
          <w:lang w:val="en-GB"/>
        </w:rPr>
        <w:t xml:space="preserve">Methods </w:t>
      </w:r>
      <w:proofErr w:type="spellStart"/>
      <w:r w:rsidRPr="000D7C7B">
        <w:rPr>
          <w:i/>
          <w:lang w:val="en-GB"/>
        </w:rPr>
        <w:t>Mol</w:t>
      </w:r>
      <w:proofErr w:type="spellEnd"/>
      <w:r w:rsidRPr="000D7C7B">
        <w:rPr>
          <w:i/>
          <w:lang w:val="en-GB"/>
        </w:rPr>
        <w:t xml:space="preserve"> </w:t>
      </w:r>
      <w:proofErr w:type="spellStart"/>
      <w:r w:rsidRPr="000D7C7B">
        <w:rPr>
          <w:i/>
          <w:lang w:val="en-GB"/>
        </w:rPr>
        <w:t>Biol</w:t>
      </w:r>
      <w:proofErr w:type="spellEnd"/>
      <w:r w:rsidRPr="000D7C7B">
        <w:rPr>
          <w:lang w:val="en-GB"/>
        </w:rPr>
        <w:t xml:space="preserve"> </w:t>
      </w:r>
      <w:r w:rsidR="001E265E" w:rsidRPr="000D7C7B">
        <w:rPr>
          <w:b/>
          <w:lang w:val="en-GB"/>
        </w:rPr>
        <w:t>2011</w:t>
      </w:r>
      <w:r w:rsidR="001E265E" w:rsidRPr="000D7C7B">
        <w:rPr>
          <w:lang w:val="en-GB"/>
        </w:rPr>
        <w:t xml:space="preserve">, </w:t>
      </w:r>
      <w:r w:rsidRPr="000D7C7B">
        <w:rPr>
          <w:lang w:val="en-GB"/>
        </w:rPr>
        <w:t>753, 55–64</w:t>
      </w:r>
    </w:p>
    <w:p w:rsidR="00846BEE" w:rsidRPr="000D7C7B" w:rsidRDefault="00846BEE" w:rsidP="00846BEE">
      <w:pPr>
        <w:pStyle w:val="TFReferencesSection"/>
        <w:rPr>
          <w:lang w:val="en-GB"/>
        </w:rPr>
      </w:pPr>
      <w:r w:rsidRPr="000D7C7B">
        <w:rPr>
          <w:lang w:val="en-GB"/>
        </w:rPr>
        <w:t>(</w:t>
      </w:r>
      <w:r w:rsidR="00916EF7" w:rsidRPr="000D7C7B">
        <w:rPr>
          <w:lang w:val="en-GB"/>
        </w:rPr>
        <w:t>2</w:t>
      </w:r>
      <w:r w:rsidRPr="000D7C7B">
        <w:rPr>
          <w:lang w:val="en-GB"/>
        </w:rPr>
        <w:t xml:space="preserve">1) Ross P.L., Huang Y.N., Marchese J.N., Williamson B., Parker K., </w:t>
      </w:r>
      <w:proofErr w:type="spellStart"/>
      <w:r w:rsidRPr="000D7C7B">
        <w:rPr>
          <w:lang w:val="en-GB"/>
        </w:rPr>
        <w:t>Hattan</w:t>
      </w:r>
      <w:proofErr w:type="spellEnd"/>
      <w:r w:rsidRPr="000D7C7B">
        <w:rPr>
          <w:lang w:val="en-GB"/>
        </w:rPr>
        <w:t xml:space="preserve"> S., </w:t>
      </w:r>
      <w:proofErr w:type="spellStart"/>
      <w:r w:rsidRPr="000D7C7B">
        <w:rPr>
          <w:lang w:val="en-GB"/>
        </w:rPr>
        <w:t>Khainovski</w:t>
      </w:r>
      <w:proofErr w:type="spellEnd"/>
      <w:r w:rsidRPr="000D7C7B">
        <w:rPr>
          <w:lang w:val="en-GB"/>
        </w:rPr>
        <w:t xml:space="preserve"> N., Pillai S., </w:t>
      </w:r>
      <w:proofErr w:type="spellStart"/>
      <w:r w:rsidRPr="000D7C7B">
        <w:rPr>
          <w:lang w:val="en-GB"/>
        </w:rPr>
        <w:t>Dey</w:t>
      </w:r>
      <w:proofErr w:type="spellEnd"/>
      <w:r w:rsidRPr="000D7C7B">
        <w:rPr>
          <w:lang w:val="en-GB"/>
        </w:rPr>
        <w:t xml:space="preserve"> S., Daniels S., </w:t>
      </w:r>
      <w:proofErr w:type="spellStart"/>
      <w:r w:rsidRPr="000D7C7B">
        <w:rPr>
          <w:lang w:val="en-GB"/>
        </w:rPr>
        <w:t>Pu</w:t>
      </w:r>
      <w:r w:rsidRPr="000D7C7B">
        <w:rPr>
          <w:lang w:val="en-GB"/>
        </w:rPr>
        <w:t>r</w:t>
      </w:r>
      <w:r w:rsidRPr="000D7C7B">
        <w:rPr>
          <w:lang w:val="en-GB"/>
        </w:rPr>
        <w:t>kayastha</w:t>
      </w:r>
      <w:proofErr w:type="spellEnd"/>
      <w:r w:rsidRPr="000D7C7B">
        <w:rPr>
          <w:lang w:val="en-GB"/>
        </w:rPr>
        <w:t xml:space="preserve"> S., </w:t>
      </w:r>
      <w:proofErr w:type="spellStart"/>
      <w:r w:rsidRPr="000D7C7B">
        <w:rPr>
          <w:lang w:val="en-GB"/>
        </w:rPr>
        <w:t>Juhasz</w:t>
      </w:r>
      <w:proofErr w:type="spellEnd"/>
      <w:r w:rsidRPr="000D7C7B">
        <w:rPr>
          <w:lang w:val="en-GB"/>
        </w:rPr>
        <w:t xml:space="preserve"> P., Martin S., </w:t>
      </w:r>
      <w:proofErr w:type="spellStart"/>
      <w:r w:rsidRPr="000D7C7B">
        <w:rPr>
          <w:lang w:val="en-GB"/>
        </w:rPr>
        <w:t>Bartlet</w:t>
      </w:r>
      <w:proofErr w:type="spellEnd"/>
      <w:r w:rsidRPr="000D7C7B">
        <w:rPr>
          <w:lang w:val="en-GB"/>
        </w:rPr>
        <w:t>-Jones M., He F.</w:t>
      </w:r>
      <w:r w:rsidR="001E265E" w:rsidRPr="000D7C7B">
        <w:rPr>
          <w:lang w:val="en-GB"/>
        </w:rPr>
        <w:t xml:space="preserve">, Jacobson A., </w:t>
      </w:r>
      <w:proofErr w:type="spellStart"/>
      <w:r w:rsidR="001E265E" w:rsidRPr="000D7C7B">
        <w:rPr>
          <w:lang w:val="en-GB"/>
        </w:rPr>
        <w:t>Pappin</w:t>
      </w:r>
      <w:proofErr w:type="spellEnd"/>
      <w:r w:rsidR="001E265E" w:rsidRPr="000D7C7B">
        <w:rPr>
          <w:lang w:val="en-GB"/>
        </w:rPr>
        <w:t xml:space="preserve"> D. J. </w:t>
      </w:r>
      <w:r w:rsidRPr="000D7C7B">
        <w:rPr>
          <w:lang w:val="en-GB"/>
        </w:rPr>
        <w:t xml:space="preserve">Multiplexed protein quantitation in Saccharomyces cerevisiae using amine-reactive isobaric tagging reagents </w:t>
      </w:r>
      <w:proofErr w:type="spellStart"/>
      <w:r w:rsidRPr="000D7C7B">
        <w:rPr>
          <w:i/>
          <w:lang w:val="en-GB"/>
        </w:rPr>
        <w:t>Mol</w:t>
      </w:r>
      <w:proofErr w:type="spellEnd"/>
      <w:r w:rsidRPr="000D7C7B">
        <w:rPr>
          <w:i/>
          <w:lang w:val="en-GB"/>
        </w:rPr>
        <w:t xml:space="preserve"> Cell Proteomics</w:t>
      </w:r>
      <w:r w:rsidRPr="000D7C7B">
        <w:rPr>
          <w:lang w:val="en-GB"/>
        </w:rPr>
        <w:t xml:space="preserve"> </w:t>
      </w:r>
      <w:r w:rsidR="001E265E" w:rsidRPr="000D7C7B">
        <w:rPr>
          <w:b/>
          <w:lang w:val="en-GB"/>
        </w:rPr>
        <w:t>2004</w:t>
      </w:r>
      <w:r w:rsidR="001E265E" w:rsidRPr="000D7C7B">
        <w:rPr>
          <w:lang w:val="en-GB"/>
        </w:rPr>
        <w:t xml:space="preserve">, </w:t>
      </w:r>
      <w:r w:rsidRPr="000D7C7B">
        <w:rPr>
          <w:lang w:val="en-GB"/>
        </w:rPr>
        <w:t>3, 1154–1169</w:t>
      </w:r>
    </w:p>
    <w:p w:rsidR="00846BEE" w:rsidRPr="000D7C7B" w:rsidRDefault="00846BEE" w:rsidP="00846BEE">
      <w:pPr>
        <w:pStyle w:val="TFReferencesSection"/>
        <w:rPr>
          <w:lang w:val="en-GB"/>
        </w:rPr>
      </w:pPr>
      <w:r w:rsidRPr="000D7C7B">
        <w:rPr>
          <w:lang w:val="en-GB"/>
        </w:rPr>
        <w:t>(2</w:t>
      </w:r>
      <w:r w:rsidR="00916EF7" w:rsidRPr="000D7C7B">
        <w:rPr>
          <w:lang w:val="en-GB"/>
        </w:rPr>
        <w:t>2</w:t>
      </w:r>
      <w:r w:rsidRPr="000D7C7B">
        <w:rPr>
          <w:lang w:val="en-GB"/>
        </w:rPr>
        <w:t xml:space="preserve">) </w:t>
      </w:r>
      <w:proofErr w:type="spellStart"/>
      <w:r w:rsidRPr="000D7C7B">
        <w:rPr>
          <w:lang w:val="en-GB"/>
        </w:rPr>
        <w:t>Choe</w:t>
      </w:r>
      <w:proofErr w:type="spellEnd"/>
      <w:r w:rsidRPr="000D7C7B">
        <w:rPr>
          <w:lang w:val="en-GB"/>
        </w:rPr>
        <w:t xml:space="preserve"> L., </w:t>
      </w:r>
      <w:proofErr w:type="spellStart"/>
      <w:r w:rsidRPr="000D7C7B">
        <w:rPr>
          <w:lang w:val="en-GB"/>
        </w:rPr>
        <w:t>D’Ascenzo</w:t>
      </w:r>
      <w:proofErr w:type="spellEnd"/>
      <w:r w:rsidRPr="000D7C7B">
        <w:rPr>
          <w:lang w:val="en-GB"/>
        </w:rPr>
        <w:t xml:space="preserve"> M., </w:t>
      </w:r>
      <w:proofErr w:type="spellStart"/>
      <w:r w:rsidRPr="000D7C7B">
        <w:rPr>
          <w:lang w:val="en-GB"/>
        </w:rPr>
        <w:t>Relkin</w:t>
      </w:r>
      <w:proofErr w:type="spellEnd"/>
      <w:r w:rsidRPr="000D7C7B">
        <w:rPr>
          <w:lang w:val="en-GB"/>
        </w:rPr>
        <w:t xml:space="preserve"> N. R., </w:t>
      </w:r>
      <w:proofErr w:type="spellStart"/>
      <w:r w:rsidRPr="000D7C7B">
        <w:rPr>
          <w:lang w:val="en-GB"/>
        </w:rPr>
        <w:t>Pappin</w:t>
      </w:r>
      <w:proofErr w:type="spellEnd"/>
      <w:r w:rsidRPr="000D7C7B">
        <w:rPr>
          <w:lang w:val="en-GB"/>
        </w:rPr>
        <w:t xml:space="preserve"> D., Ross P., Williamson B., </w:t>
      </w:r>
      <w:proofErr w:type="spellStart"/>
      <w:r w:rsidRPr="000D7C7B">
        <w:rPr>
          <w:lang w:val="en-GB"/>
        </w:rPr>
        <w:t>Guertin</w:t>
      </w:r>
      <w:proofErr w:type="spellEnd"/>
      <w:r w:rsidRPr="000D7C7B">
        <w:rPr>
          <w:lang w:val="en-GB"/>
        </w:rPr>
        <w:t xml:space="preserve"> S., </w:t>
      </w:r>
      <w:proofErr w:type="spellStart"/>
      <w:r w:rsidRPr="000D7C7B">
        <w:rPr>
          <w:lang w:val="en-GB"/>
        </w:rPr>
        <w:t>Pribil</w:t>
      </w:r>
      <w:proofErr w:type="spellEnd"/>
      <w:r w:rsidRPr="000D7C7B">
        <w:rPr>
          <w:lang w:val="en-GB"/>
        </w:rPr>
        <w:t xml:space="preserve"> P., Lee K. H. 8-Plex quantitation of changes in cerebrospinal fluid protein expression in subjects underg</w:t>
      </w:r>
      <w:r w:rsidRPr="000D7C7B">
        <w:rPr>
          <w:lang w:val="en-GB"/>
        </w:rPr>
        <w:t>o</w:t>
      </w:r>
      <w:r w:rsidRPr="000D7C7B">
        <w:rPr>
          <w:lang w:val="en-GB"/>
        </w:rPr>
        <w:t xml:space="preserve">ing intravenous immunoglobulin treatment for Alzheimer’s disease </w:t>
      </w:r>
      <w:r w:rsidRPr="000D7C7B">
        <w:rPr>
          <w:i/>
          <w:lang w:val="en-GB"/>
        </w:rPr>
        <w:t>Proteomics</w:t>
      </w:r>
      <w:r w:rsidRPr="000D7C7B">
        <w:rPr>
          <w:lang w:val="en-GB"/>
        </w:rPr>
        <w:t xml:space="preserve"> </w:t>
      </w:r>
      <w:r w:rsidR="001E265E" w:rsidRPr="000D7C7B">
        <w:rPr>
          <w:b/>
          <w:lang w:val="en-GB"/>
        </w:rPr>
        <w:t>2007</w:t>
      </w:r>
      <w:r w:rsidR="001E265E" w:rsidRPr="000D7C7B">
        <w:rPr>
          <w:lang w:val="en-GB"/>
        </w:rPr>
        <w:t xml:space="preserve">, </w:t>
      </w:r>
      <w:r w:rsidRPr="000D7C7B">
        <w:rPr>
          <w:lang w:val="en-GB"/>
        </w:rPr>
        <w:t>7, 3651–3660</w:t>
      </w:r>
    </w:p>
    <w:p w:rsidR="00846BEE" w:rsidRPr="000D7C7B" w:rsidRDefault="00846BEE" w:rsidP="00846BEE">
      <w:pPr>
        <w:pStyle w:val="TFReferencesSection"/>
        <w:rPr>
          <w:lang w:val="en-GB"/>
        </w:rPr>
      </w:pPr>
      <w:r w:rsidRPr="000D7C7B">
        <w:rPr>
          <w:lang w:val="en-GB"/>
        </w:rPr>
        <w:t>(</w:t>
      </w:r>
      <w:r w:rsidR="00916EF7" w:rsidRPr="000D7C7B">
        <w:rPr>
          <w:lang w:val="en-GB"/>
        </w:rPr>
        <w:t>23</w:t>
      </w:r>
      <w:r w:rsidRPr="000D7C7B">
        <w:rPr>
          <w:lang w:val="en-GB"/>
        </w:rPr>
        <w:t xml:space="preserve">) Thompson A., </w:t>
      </w:r>
      <w:proofErr w:type="spellStart"/>
      <w:r w:rsidRPr="000D7C7B">
        <w:rPr>
          <w:lang w:val="en-GB"/>
        </w:rPr>
        <w:t>Schäfer</w:t>
      </w:r>
      <w:proofErr w:type="spellEnd"/>
      <w:r w:rsidRPr="000D7C7B">
        <w:rPr>
          <w:lang w:val="en-GB"/>
        </w:rPr>
        <w:t xml:space="preserve"> J., Kuhn K., </w:t>
      </w:r>
      <w:proofErr w:type="spellStart"/>
      <w:r w:rsidRPr="000D7C7B">
        <w:rPr>
          <w:lang w:val="en-GB"/>
        </w:rPr>
        <w:t>Kienle</w:t>
      </w:r>
      <w:proofErr w:type="spellEnd"/>
      <w:r w:rsidRPr="000D7C7B">
        <w:rPr>
          <w:lang w:val="en-GB"/>
        </w:rPr>
        <w:t xml:space="preserve"> S., Schwarz J., Schmidt G., Neumann T., Johnstone R., Mohammed A. K., </w:t>
      </w:r>
      <w:proofErr w:type="spellStart"/>
      <w:r w:rsidRPr="000D7C7B">
        <w:rPr>
          <w:lang w:val="en-GB"/>
        </w:rPr>
        <w:t>Hamon</w:t>
      </w:r>
      <w:proofErr w:type="spellEnd"/>
      <w:r w:rsidRPr="000D7C7B">
        <w:rPr>
          <w:lang w:val="en-GB"/>
        </w:rPr>
        <w:t xml:space="preserve"> C. Tandem mass tags: a novel quantification strategy for comparative analysis of complex protein mixtures by MS/MS </w:t>
      </w:r>
      <w:r w:rsidRPr="000D7C7B">
        <w:rPr>
          <w:i/>
          <w:lang w:val="en-GB"/>
        </w:rPr>
        <w:t>Analytical Chemi</w:t>
      </w:r>
      <w:r w:rsidRPr="000D7C7B">
        <w:rPr>
          <w:i/>
          <w:lang w:val="en-GB"/>
        </w:rPr>
        <w:t>s</w:t>
      </w:r>
      <w:r w:rsidRPr="000D7C7B">
        <w:rPr>
          <w:i/>
          <w:lang w:val="en-GB"/>
        </w:rPr>
        <w:t>try</w:t>
      </w:r>
      <w:r w:rsidRPr="000D7C7B">
        <w:rPr>
          <w:lang w:val="en-GB"/>
        </w:rPr>
        <w:t xml:space="preserve"> </w:t>
      </w:r>
      <w:r w:rsidR="001745F3" w:rsidRPr="000D7C7B">
        <w:rPr>
          <w:b/>
          <w:lang w:val="en-GB"/>
        </w:rPr>
        <w:t>2003</w:t>
      </w:r>
      <w:r w:rsidR="001745F3" w:rsidRPr="000D7C7B">
        <w:rPr>
          <w:lang w:val="en-GB"/>
        </w:rPr>
        <w:t xml:space="preserve">, </w:t>
      </w:r>
      <w:r w:rsidRPr="000D7C7B">
        <w:rPr>
          <w:lang w:val="en-GB"/>
        </w:rPr>
        <w:t xml:space="preserve">75(8), 1895–1904 </w:t>
      </w:r>
    </w:p>
    <w:p w:rsidR="00846BEE" w:rsidRPr="000D7C7B" w:rsidRDefault="00846BEE" w:rsidP="00846BEE">
      <w:pPr>
        <w:pStyle w:val="TFReferencesSection"/>
        <w:rPr>
          <w:lang w:val="en-GB"/>
        </w:rPr>
      </w:pPr>
      <w:r w:rsidRPr="000D7C7B">
        <w:rPr>
          <w:lang w:val="en-GB"/>
        </w:rPr>
        <w:t>(2</w:t>
      </w:r>
      <w:r w:rsidR="00916EF7" w:rsidRPr="000D7C7B">
        <w:rPr>
          <w:lang w:val="en-GB"/>
        </w:rPr>
        <w:t>4</w:t>
      </w:r>
      <w:r w:rsidRPr="000D7C7B">
        <w:rPr>
          <w:lang w:val="en-GB"/>
        </w:rPr>
        <w:t xml:space="preserve">) </w:t>
      </w:r>
      <w:proofErr w:type="spellStart"/>
      <w:r w:rsidRPr="000D7C7B">
        <w:rPr>
          <w:lang w:val="en-GB"/>
        </w:rPr>
        <w:t>Dayon</w:t>
      </w:r>
      <w:proofErr w:type="spellEnd"/>
      <w:r w:rsidRPr="000D7C7B">
        <w:rPr>
          <w:lang w:val="en-GB"/>
        </w:rPr>
        <w:t xml:space="preserve"> L. </w:t>
      </w:r>
      <w:proofErr w:type="spellStart"/>
      <w:r w:rsidRPr="000D7C7B">
        <w:rPr>
          <w:lang w:val="en-GB"/>
        </w:rPr>
        <w:t>Hainard</w:t>
      </w:r>
      <w:proofErr w:type="spellEnd"/>
      <w:r w:rsidRPr="000D7C7B">
        <w:rPr>
          <w:lang w:val="en-GB"/>
        </w:rPr>
        <w:t xml:space="preserve"> A., Licker V., </w:t>
      </w:r>
      <w:proofErr w:type="spellStart"/>
      <w:r w:rsidRPr="000D7C7B">
        <w:rPr>
          <w:lang w:val="en-GB"/>
        </w:rPr>
        <w:t>Turck</w:t>
      </w:r>
      <w:proofErr w:type="spellEnd"/>
      <w:r w:rsidRPr="000D7C7B">
        <w:rPr>
          <w:lang w:val="en-GB"/>
        </w:rPr>
        <w:t xml:space="preserve"> N., Kuhn K., </w:t>
      </w:r>
      <w:proofErr w:type="spellStart"/>
      <w:r w:rsidRPr="000D7C7B">
        <w:rPr>
          <w:lang w:val="en-GB"/>
        </w:rPr>
        <w:t>Hochstrasser</w:t>
      </w:r>
      <w:proofErr w:type="spellEnd"/>
      <w:r w:rsidRPr="000D7C7B">
        <w:rPr>
          <w:lang w:val="en-GB"/>
        </w:rPr>
        <w:t xml:space="preserve"> D. F., </w:t>
      </w:r>
      <w:proofErr w:type="spellStart"/>
      <w:r w:rsidRPr="000D7C7B">
        <w:rPr>
          <w:lang w:val="en-GB"/>
        </w:rPr>
        <w:t>Burkhard</w:t>
      </w:r>
      <w:proofErr w:type="spellEnd"/>
      <w:r w:rsidRPr="000D7C7B">
        <w:rPr>
          <w:lang w:val="en-GB"/>
        </w:rPr>
        <w:t xml:space="preserve"> P. R., Sanchez J. C. Relative Quantif</w:t>
      </w:r>
      <w:r w:rsidRPr="000D7C7B">
        <w:rPr>
          <w:lang w:val="en-GB"/>
        </w:rPr>
        <w:t>i</w:t>
      </w:r>
      <w:r w:rsidRPr="000D7C7B">
        <w:rPr>
          <w:lang w:val="en-GB"/>
        </w:rPr>
        <w:t xml:space="preserve">cation of Proteins in Human Cerebrospinal Fluids by MS/MS using 6-Plex Isobaric Tags </w:t>
      </w:r>
      <w:r w:rsidRPr="000D7C7B">
        <w:rPr>
          <w:i/>
          <w:lang w:val="en-GB"/>
        </w:rPr>
        <w:t xml:space="preserve">Anal. Chem. </w:t>
      </w:r>
      <w:r w:rsidR="001745F3" w:rsidRPr="000D7C7B">
        <w:rPr>
          <w:b/>
          <w:lang w:val="en-GB"/>
        </w:rPr>
        <w:t>2008</w:t>
      </w:r>
      <w:r w:rsidR="001745F3" w:rsidRPr="000D7C7B">
        <w:rPr>
          <w:lang w:val="en-GB"/>
        </w:rPr>
        <w:t>,</w:t>
      </w:r>
      <w:r w:rsidR="001745F3" w:rsidRPr="000D7C7B">
        <w:rPr>
          <w:b/>
          <w:lang w:val="en-GB"/>
        </w:rPr>
        <w:t xml:space="preserve"> </w:t>
      </w:r>
      <w:r w:rsidRPr="000D7C7B">
        <w:rPr>
          <w:lang w:val="en-GB"/>
        </w:rPr>
        <w:t>80, 2921–2931</w:t>
      </w:r>
    </w:p>
    <w:p w:rsidR="00846BEE" w:rsidRPr="000D7C7B" w:rsidRDefault="00846BEE" w:rsidP="00846BEE">
      <w:pPr>
        <w:pStyle w:val="TFReferencesSection"/>
        <w:rPr>
          <w:lang w:val="en-GB"/>
        </w:rPr>
      </w:pPr>
      <w:r w:rsidRPr="000D7C7B">
        <w:rPr>
          <w:lang w:val="en-GB"/>
        </w:rPr>
        <w:t>(2</w:t>
      </w:r>
      <w:r w:rsidR="00916EF7" w:rsidRPr="000D7C7B">
        <w:rPr>
          <w:lang w:val="en-GB"/>
        </w:rPr>
        <w:t>5</w:t>
      </w:r>
      <w:r w:rsidRPr="000D7C7B">
        <w:rPr>
          <w:lang w:val="en-GB"/>
        </w:rPr>
        <w:t xml:space="preserve">) Werner T., Becher I., </w:t>
      </w:r>
      <w:proofErr w:type="spellStart"/>
      <w:r w:rsidRPr="000D7C7B">
        <w:rPr>
          <w:lang w:val="en-GB"/>
        </w:rPr>
        <w:t>Sweetman</w:t>
      </w:r>
      <w:proofErr w:type="spellEnd"/>
      <w:r w:rsidRPr="000D7C7B">
        <w:rPr>
          <w:lang w:val="en-GB"/>
        </w:rPr>
        <w:t xml:space="preserve"> G., </w:t>
      </w:r>
      <w:proofErr w:type="spellStart"/>
      <w:r w:rsidRPr="000D7C7B">
        <w:rPr>
          <w:lang w:val="en-GB"/>
        </w:rPr>
        <w:t>Doce</w:t>
      </w:r>
      <w:proofErr w:type="spellEnd"/>
      <w:r w:rsidRPr="000D7C7B">
        <w:rPr>
          <w:lang w:val="en-GB"/>
        </w:rPr>
        <w:t xml:space="preserve"> C., </w:t>
      </w:r>
      <w:proofErr w:type="spellStart"/>
      <w:r w:rsidRPr="000D7C7B">
        <w:rPr>
          <w:lang w:val="en-GB"/>
        </w:rPr>
        <w:t>Savitski</w:t>
      </w:r>
      <w:proofErr w:type="spellEnd"/>
      <w:r w:rsidRPr="000D7C7B">
        <w:rPr>
          <w:lang w:val="en-GB"/>
        </w:rPr>
        <w:t xml:space="preserve"> M. M., </w:t>
      </w:r>
      <w:proofErr w:type="spellStart"/>
      <w:r w:rsidRPr="000D7C7B">
        <w:rPr>
          <w:lang w:val="en-GB"/>
        </w:rPr>
        <w:t>Bantscheff</w:t>
      </w:r>
      <w:proofErr w:type="spellEnd"/>
      <w:r w:rsidRPr="000D7C7B">
        <w:rPr>
          <w:lang w:val="en-GB"/>
        </w:rPr>
        <w:t xml:space="preserve"> M. High-resolution enabled TMT 8-plexing </w:t>
      </w:r>
      <w:r w:rsidRPr="000D7C7B">
        <w:rPr>
          <w:i/>
          <w:lang w:val="en-GB"/>
        </w:rPr>
        <w:t>Anal. Chem.</w:t>
      </w:r>
      <w:r w:rsidRPr="000D7C7B">
        <w:rPr>
          <w:lang w:val="en-GB"/>
        </w:rPr>
        <w:t xml:space="preserve"> </w:t>
      </w:r>
      <w:r w:rsidR="001745F3" w:rsidRPr="000D7C7B">
        <w:rPr>
          <w:b/>
          <w:lang w:val="en-GB"/>
        </w:rPr>
        <w:t>2012</w:t>
      </w:r>
      <w:r w:rsidR="001745F3" w:rsidRPr="000D7C7B">
        <w:rPr>
          <w:lang w:val="en-GB"/>
        </w:rPr>
        <w:t xml:space="preserve">, </w:t>
      </w:r>
      <w:r w:rsidRPr="000D7C7B">
        <w:rPr>
          <w:lang w:val="en-GB"/>
        </w:rPr>
        <w:t>84, 7188–7194</w:t>
      </w:r>
    </w:p>
    <w:p w:rsidR="00846BEE" w:rsidRPr="000D7C7B" w:rsidRDefault="00846BEE" w:rsidP="00846BEE">
      <w:pPr>
        <w:pStyle w:val="TFReferencesSection"/>
        <w:rPr>
          <w:lang w:val="en-GB"/>
        </w:rPr>
      </w:pPr>
      <w:r w:rsidRPr="000D7C7B">
        <w:rPr>
          <w:lang w:val="en-GB"/>
        </w:rPr>
        <w:t>(2</w:t>
      </w:r>
      <w:r w:rsidR="00916EF7" w:rsidRPr="000D7C7B">
        <w:rPr>
          <w:lang w:val="en-GB"/>
        </w:rPr>
        <w:t>6</w:t>
      </w:r>
      <w:r w:rsidRPr="000D7C7B">
        <w:rPr>
          <w:lang w:val="en-GB"/>
        </w:rPr>
        <w:t xml:space="preserve">) McAlister G. C., </w:t>
      </w:r>
      <w:proofErr w:type="spellStart"/>
      <w:r w:rsidRPr="000D7C7B">
        <w:rPr>
          <w:lang w:val="en-GB"/>
        </w:rPr>
        <w:t>Huttlin</w:t>
      </w:r>
      <w:proofErr w:type="spellEnd"/>
      <w:r w:rsidRPr="000D7C7B">
        <w:rPr>
          <w:lang w:val="en-GB"/>
        </w:rPr>
        <w:t xml:space="preserve"> E. L., Haas W., Ting L., </w:t>
      </w:r>
      <w:proofErr w:type="spellStart"/>
      <w:r w:rsidRPr="000D7C7B">
        <w:rPr>
          <w:lang w:val="en-GB"/>
        </w:rPr>
        <w:t>Jedr</w:t>
      </w:r>
      <w:r w:rsidRPr="000D7C7B">
        <w:rPr>
          <w:lang w:val="en-GB"/>
        </w:rPr>
        <w:t>y</w:t>
      </w:r>
      <w:r w:rsidRPr="000D7C7B">
        <w:rPr>
          <w:lang w:val="en-GB"/>
        </w:rPr>
        <w:t>chowski</w:t>
      </w:r>
      <w:proofErr w:type="spellEnd"/>
      <w:r w:rsidRPr="000D7C7B">
        <w:rPr>
          <w:lang w:val="en-GB"/>
        </w:rPr>
        <w:t xml:space="preserve"> M. P., Rogers J. C., Kuhn K., Pike I,. </w:t>
      </w:r>
      <w:proofErr w:type="spellStart"/>
      <w:r w:rsidRPr="000D7C7B">
        <w:rPr>
          <w:lang w:val="en-GB"/>
        </w:rPr>
        <w:t>Grothe</w:t>
      </w:r>
      <w:proofErr w:type="spellEnd"/>
      <w:r w:rsidRPr="000D7C7B">
        <w:rPr>
          <w:lang w:val="en-GB"/>
        </w:rPr>
        <w:t xml:space="preserve"> R. A., </w:t>
      </w:r>
      <w:proofErr w:type="spellStart"/>
      <w:r w:rsidRPr="000D7C7B">
        <w:rPr>
          <w:lang w:val="en-GB"/>
        </w:rPr>
        <w:t>Blethrow</w:t>
      </w:r>
      <w:proofErr w:type="spellEnd"/>
      <w:r w:rsidRPr="000D7C7B">
        <w:rPr>
          <w:lang w:val="en-GB"/>
        </w:rPr>
        <w:t xml:space="preserve"> J. D., </w:t>
      </w:r>
      <w:proofErr w:type="spellStart"/>
      <w:r w:rsidRPr="000D7C7B">
        <w:rPr>
          <w:lang w:val="en-GB"/>
        </w:rPr>
        <w:t>Gygi</w:t>
      </w:r>
      <w:proofErr w:type="spellEnd"/>
      <w:r w:rsidRPr="000D7C7B">
        <w:rPr>
          <w:lang w:val="en-GB"/>
        </w:rPr>
        <w:t xml:space="preserve"> S.P. Increasing the multiplexing capacity of TMT using reporter ion </w:t>
      </w:r>
      <w:proofErr w:type="spellStart"/>
      <w:r w:rsidRPr="000D7C7B">
        <w:rPr>
          <w:lang w:val="en-GB"/>
        </w:rPr>
        <w:t>isotopologues</w:t>
      </w:r>
      <w:proofErr w:type="spellEnd"/>
      <w:r w:rsidRPr="000D7C7B">
        <w:rPr>
          <w:lang w:val="en-GB"/>
        </w:rPr>
        <w:t xml:space="preserve"> with isobaric masses. </w:t>
      </w:r>
      <w:r w:rsidRPr="000D7C7B">
        <w:rPr>
          <w:i/>
          <w:lang w:val="en-GB"/>
        </w:rPr>
        <w:t>Anal Chem.</w:t>
      </w:r>
      <w:r w:rsidRPr="000D7C7B">
        <w:rPr>
          <w:lang w:val="en-GB"/>
        </w:rPr>
        <w:t xml:space="preserve"> </w:t>
      </w:r>
      <w:r w:rsidR="001745F3" w:rsidRPr="000D7C7B">
        <w:rPr>
          <w:b/>
          <w:lang w:val="en-GB"/>
        </w:rPr>
        <w:t>2012</w:t>
      </w:r>
      <w:r w:rsidR="001745F3" w:rsidRPr="000D7C7B">
        <w:rPr>
          <w:lang w:val="en-GB"/>
        </w:rPr>
        <w:t xml:space="preserve">, </w:t>
      </w:r>
      <w:r w:rsidRPr="000D7C7B">
        <w:rPr>
          <w:lang w:val="en-GB"/>
        </w:rPr>
        <w:t>84, 7469–7478</w:t>
      </w:r>
    </w:p>
    <w:p w:rsidR="009031C1" w:rsidRPr="000D7C7B" w:rsidRDefault="00846BEE" w:rsidP="009031C1">
      <w:pPr>
        <w:pStyle w:val="TFReferencesSection"/>
        <w:rPr>
          <w:lang w:val="en-GB"/>
        </w:rPr>
      </w:pPr>
      <w:r w:rsidRPr="000D7C7B">
        <w:rPr>
          <w:lang w:val="en-GB"/>
        </w:rPr>
        <w:t>(2</w:t>
      </w:r>
      <w:r w:rsidR="00916EF7" w:rsidRPr="000D7C7B">
        <w:rPr>
          <w:lang w:val="en-GB"/>
        </w:rPr>
        <w:t>7</w:t>
      </w:r>
      <w:r w:rsidRPr="000D7C7B">
        <w:rPr>
          <w:lang w:val="en-GB"/>
        </w:rPr>
        <w:t xml:space="preserve">) Ow S. Y., </w:t>
      </w:r>
      <w:proofErr w:type="spellStart"/>
      <w:r w:rsidRPr="000D7C7B">
        <w:rPr>
          <w:lang w:val="en-GB"/>
        </w:rPr>
        <w:t>Noirel</w:t>
      </w:r>
      <w:proofErr w:type="spellEnd"/>
      <w:r w:rsidRPr="000D7C7B">
        <w:rPr>
          <w:lang w:val="en-GB"/>
        </w:rPr>
        <w:t xml:space="preserve"> J., Salim M., Evans C.,</w:t>
      </w:r>
      <w:r w:rsidR="001745F3" w:rsidRPr="000D7C7B">
        <w:rPr>
          <w:lang w:val="en-GB"/>
        </w:rPr>
        <w:t xml:space="preserve"> Watson R., Wright P. C. </w:t>
      </w:r>
      <w:r w:rsidRPr="000D7C7B">
        <w:rPr>
          <w:lang w:val="en-GB"/>
        </w:rPr>
        <w:t>Balancing robust quantification and identification for iTRAQ: application of UHR-</w:t>
      </w:r>
      <w:proofErr w:type="spellStart"/>
      <w:r w:rsidRPr="000D7C7B">
        <w:rPr>
          <w:lang w:val="en-GB"/>
        </w:rPr>
        <w:t>ToF</w:t>
      </w:r>
      <w:proofErr w:type="spellEnd"/>
      <w:r w:rsidRPr="000D7C7B">
        <w:rPr>
          <w:lang w:val="en-GB"/>
        </w:rPr>
        <w:t xml:space="preserve"> MS </w:t>
      </w:r>
      <w:r w:rsidRPr="000D7C7B">
        <w:rPr>
          <w:i/>
          <w:lang w:val="en-GB"/>
        </w:rPr>
        <w:t>Proteomics</w:t>
      </w:r>
      <w:r w:rsidRPr="000D7C7B">
        <w:rPr>
          <w:lang w:val="en-GB"/>
        </w:rPr>
        <w:t xml:space="preserve"> </w:t>
      </w:r>
      <w:r w:rsidR="001745F3" w:rsidRPr="000D7C7B">
        <w:rPr>
          <w:b/>
          <w:lang w:val="en-GB"/>
        </w:rPr>
        <w:t>2010</w:t>
      </w:r>
      <w:r w:rsidR="001745F3" w:rsidRPr="000D7C7B">
        <w:rPr>
          <w:lang w:val="en-GB"/>
        </w:rPr>
        <w:t xml:space="preserve">, </w:t>
      </w:r>
      <w:r w:rsidRPr="000D7C7B">
        <w:rPr>
          <w:lang w:val="en-GB"/>
        </w:rPr>
        <w:t>10(11), 2205–2213</w:t>
      </w:r>
    </w:p>
    <w:p w:rsidR="009031C1" w:rsidRPr="000D7C7B" w:rsidRDefault="009031C1" w:rsidP="009031C1">
      <w:pPr>
        <w:pStyle w:val="TFReferencesSection"/>
        <w:rPr>
          <w:lang w:val="en-GB"/>
        </w:rPr>
      </w:pPr>
      <w:r w:rsidRPr="000D7C7B">
        <w:rPr>
          <w:lang w:val="en-GB"/>
        </w:rPr>
        <w:t>(2</w:t>
      </w:r>
      <w:r w:rsidR="00916EF7" w:rsidRPr="000D7C7B">
        <w:rPr>
          <w:lang w:val="en-GB"/>
        </w:rPr>
        <w:t>8</w:t>
      </w:r>
      <w:r w:rsidRPr="000D7C7B">
        <w:rPr>
          <w:lang w:val="en-GB"/>
        </w:rPr>
        <w:t xml:space="preserve">) Neilson K. A., Ali N. A., </w:t>
      </w:r>
      <w:proofErr w:type="spellStart"/>
      <w:r w:rsidRPr="000D7C7B">
        <w:rPr>
          <w:lang w:val="en-GB"/>
        </w:rPr>
        <w:t>Muralidharan</w:t>
      </w:r>
      <w:proofErr w:type="spellEnd"/>
      <w:r w:rsidRPr="000D7C7B">
        <w:rPr>
          <w:lang w:val="en-GB"/>
        </w:rPr>
        <w:t xml:space="preserve"> S., </w:t>
      </w:r>
      <w:proofErr w:type="spellStart"/>
      <w:r w:rsidRPr="000D7C7B">
        <w:rPr>
          <w:lang w:val="en-GB"/>
        </w:rPr>
        <w:t>Mirzaei</w:t>
      </w:r>
      <w:proofErr w:type="spellEnd"/>
      <w:r w:rsidRPr="000D7C7B">
        <w:rPr>
          <w:lang w:val="en-GB"/>
        </w:rPr>
        <w:t xml:space="preserve"> M., </w:t>
      </w:r>
      <w:proofErr w:type="spellStart"/>
      <w:r w:rsidRPr="000D7C7B">
        <w:rPr>
          <w:lang w:val="en-GB"/>
        </w:rPr>
        <w:t>Mar</w:t>
      </w:r>
      <w:r w:rsidRPr="000D7C7B">
        <w:rPr>
          <w:lang w:val="en-GB"/>
        </w:rPr>
        <w:t>i</w:t>
      </w:r>
      <w:r w:rsidRPr="000D7C7B">
        <w:rPr>
          <w:lang w:val="en-GB"/>
        </w:rPr>
        <w:t>ani</w:t>
      </w:r>
      <w:proofErr w:type="spellEnd"/>
      <w:r w:rsidRPr="000D7C7B">
        <w:rPr>
          <w:lang w:val="en-GB"/>
        </w:rPr>
        <w:t xml:space="preserve"> M., </w:t>
      </w:r>
      <w:proofErr w:type="spellStart"/>
      <w:r w:rsidRPr="000D7C7B">
        <w:rPr>
          <w:lang w:val="en-GB"/>
        </w:rPr>
        <w:t>Assadourian</w:t>
      </w:r>
      <w:proofErr w:type="spellEnd"/>
      <w:r w:rsidRPr="000D7C7B">
        <w:rPr>
          <w:lang w:val="en-GB"/>
        </w:rPr>
        <w:t xml:space="preserve"> G., Lee A., van </w:t>
      </w:r>
      <w:proofErr w:type="spellStart"/>
      <w:r w:rsidRPr="000D7C7B">
        <w:rPr>
          <w:lang w:val="en-GB"/>
        </w:rPr>
        <w:t>Sluyter</w:t>
      </w:r>
      <w:proofErr w:type="spellEnd"/>
      <w:r w:rsidRPr="000D7C7B">
        <w:rPr>
          <w:lang w:val="en-GB"/>
        </w:rPr>
        <w:t xml:space="preserve"> S. C., Haynes P. A. Less label, more free: approaches in label-free quantitative mass spectro</w:t>
      </w:r>
      <w:r w:rsidRPr="000D7C7B">
        <w:rPr>
          <w:lang w:val="en-GB"/>
        </w:rPr>
        <w:t>m</w:t>
      </w:r>
      <w:r w:rsidRPr="000D7C7B">
        <w:rPr>
          <w:lang w:val="en-GB"/>
        </w:rPr>
        <w:t xml:space="preserve">etry. </w:t>
      </w:r>
      <w:proofErr w:type="gramStart"/>
      <w:r w:rsidRPr="000D7C7B">
        <w:rPr>
          <w:lang w:val="en-GB"/>
        </w:rPr>
        <w:t>Proteomics.</w:t>
      </w:r>
      <w:proofErr w:type="gramEnd"/>
      <w:r w:rsidRPr="000D7C7B">
        <w:rPr>
          <w:lang w:val="en-GB"/>
        </w:rPr>
        <w:t xml:space="preserve"> </w:t>
      </w:r>
      <w:r w:rsidR="001745F3" w:rsidRPr="000D7C7B">
        <w:rPr>
          <w:b/>
          <w:lang w:val="en-GB"/>
        </w:rPr>
        <w:t>2011</w:t>
      </w:r>
      <w:r w:rsidR="001745F3" w:rsidRPr="000D7C7B">
        <w:rPr>
          <w:lang w:val="en-GB"/>
        </w:rPr>
        <w:t xml:space="preserve">, </w:t>
      </w:r>
      <w:r w:rsidRPr="000D7C7B">
        <w:rPr>
          <w:lang w:val="en-GB"/>
        </w:rPr>
        <w:t>11, 535–553</w:t>
      </w:r>
    </w:p>
    <w:p w:rsidR="009031C1" w:rsidRPr="000D7C7B" w:rsidRDefault="009031C1" w:rsidP="009031C1">
      <w:pPr>
        <w:pStyle w:val="TFReferencesSection"/>
        <w:rPr>
          <w:lang w:val="en-GB"/>
        </w:rPr>
      </w:pPr>
      <w:r w:rsidRPr="000D7C7B">
        <w:rPr>
          <w:lang w:val="en-GB"/>
        </w:rPr>
        <w:t>(2</w:t>
      </w:r>
      <w:r w:rsidR="00916EF7" w:rsidRPr="000D7C7B">
        <w:rPr>
          <w:lang w:val="en-GB"/>
        </w:rPr>
        <w:t>9</w:t>
      </w:r>
      <w:r w:rsidRPr="000D7C7B">
        <w:rPr>
          <w:lang w:val="en-GB"/>
        </w:rPr>
        <w:t xml:space="preserve">) Higgs R. E., </w:t>
      </w:r>
      <w:proofErr w:type="spellStart"/>
      <w:r w:rsidRPr="000D7C7B">
        <w:rPr>
          <w:lang w:val="en-GB"/>
        </w:rPr>
        <w:t>Knierman</w:t>
      </w:r>
      <w:proofErr w:type="spellEnd"/>
      <w:r w:rsidRPr="000D7C7B">
        <w:rPr>
          <w:lang w:val="en-GB"/>
        </w:rPr>
        <w:t xml:space="preserve"> M. D., </w:t>
      </w:r>
      <w:proofErr w:type="spellStart"/>
      <w:r w:rsidRPr="000D7C7B">
        <w:rPr>
          <w:lang w:val="en-GB"/>
        </w:rPr>
        <w:t>Gelfanova</w:t>
      </w:r>
      <w:proofErr w:type="spellEnd"/>
      <w:r w:rsidRPr="000D7C7B">
        <w:rPr>
          <w:lang w:val="en-GB"/>
        </w:rPr>
        <w:t xml:space="preserve"> V., Butler J. P., Hale J. E. Comprehensive label-free method for the relative quantification of proteins from biological samples. </w:t>
      </w:r>
      <w:r w:rsidRPr="000D7C7B">
        <w:rPr>
          <w:i/>
          <w:lang w:val="en-GB"/>
        </w:rPr>
        <w:t>J Proteome Res.</w:t>
      </w:r>
      <w:r w:rsidRPr="000D7C7B">
        <w:rPr>
          <w:lang w:val="en-GB"/>
        </w:rPr>
        <w:t xml:space="preserve"> </w:t>
      </w:r>
      <w:r w:rsidRPr="000D7C7B">
        <w:rPr>
          <w:b/>
          <w:lang w:val="en-GB"/>
        </w:rPr>
        <w:t>2005</w:t>
      </w:r>
      <w:r w:rsidR="001745F3" w:rsidRPr="000D7C7B">
        <w:rPr>
          <w:lang w:val="en-GB"/>
        </w:rPr>
        <w:t xml:space="preserve">, </w:t>
      </w:r>
      <w:r w:rsidRPr="000D7C7B">
        <w:rPr>
          <w:lang w:val="en-GB"/>
        </w:rPr>
        <w:t xml:space="preserve">4, 1442–50 </w:t>
      </w:r>
    </w:p>
    <w:p w:rsidR="009031C1" w:rsidRPr="000D7C7B" w:rsidRDefault="009031C1" w:rsidP="009031C1">
      <w:pPr>
        <w:pStyle w:val="TFReferencesSection"/>
        <w:rPr>
          <w:lang w:val="en-GB"/>
        </w:rPr>
      </w:pPr>
      <w:r w:rsidRPr="000D7C7B">
        <w:rPr>
          <w:lang w:val="en-GB"/>
        </w:rPr>
        <w:t>(</w:t>
      </w:r>
      <w:r w:rsidR="00916EF7" w:rsidRPr="000D7C7B">
        <w:rPr>
          <w:lang w:val="en-GB"/>
        </w:rPr>
        <w:t>30</w:t>
      </w:r>
      <w:r w:rsidRPr="000D7C7B">
        <w:rPr>
          <w:lang w:val="en-GB"/>
        </w:rPr>
        <w:t xml:space="preserve">) Liu H., </w:t>
      </w:r>
      <w:proofErr w:type="spellStart"/>
      <w:r w:rsidRPr="000D7C7B">
        <w:rPr>
          <w:lang w:val="en-GB"/>
        </w:rPr>
        <w:t>Sadygov</w:t>
      </w:r>
      <w:proofErr w:type="spellEnd"/>
      <w:r w:rsidRPr="000D7C7B">
        <w:rPr>
          <w:lang w:val="en-GB"/>
        </w:rPr>
        <w:t xml:space="preserve"> R. G., Yates J. R. </w:t>
      </w:r>
      <w:proofErr w:type="gramStart"/>
      <w:r w:rsidRPr="000D7C7B">
        <w:rPr>
          <w:lang w:val="en-GB"/>
        </w:rPr>
        <w:t>A model for random sa</w:t>
      </w:r>
      <w:r w:rsidRPr="000D7C7B">
        <w:rPr>
          <w:lang w:val="en-GB"/>
        </w:rPr>
        <w:t>m</w:t>
      </w:r>
      <w:r w:rsidRPr="000D7C7B">
        <w:rPr>
          <w:lang w:val="en-GB"/>
        </w:rPr>
        <w:t>pling and estimation of relative protein abundance in shotgun prot</w:t>
      </w:r>
      <w:r w:rsidRPr="000D7C7B">
        <w:rPr>
          <w:lang w:val="en-GB"/>
        </w:rPr>
        <w:t>e</w:t>
      </w:r>
      <w:r w:rsidRPr="000D7C7B">
        <w:rPr>
          <w:lang w:val="en-GB"/>
        </w:rPr>
        <w:t>omics.</w:t>
      </w:r>
      <w:proofErr w:type="gramEnd"/>
      <w:r w:rsidRPr="000D7C7B">
        <w:rPr>
          <w:lang w:val="en-GB"/>
        </w:rPr>
        <w:t xml:space="preserve"> </w:t>
      </w:r>
      <w:r w:rsidRPr="000D7C7B">
        <w:rPr>
          <w:i/>
          <w:lang w:val="en-GB"/>
        </w:rPr>
        <w:t>Anal Chem.</w:t>
      </w:r>
      <w:r w:rsidRPr="000D7C7B">
        <w:rPr>
          <w:lang w:val="en-GB"/>
        </w:rPr>
        <w:t xml:space="preserve"> </w:t>
      </w:r>
      <w:r w:rsidR="001745F3" w:rsidRPr="000D7C7B">
        <w:rPr>
          <w:b/>
          <w:lang w:val="en-GB"/>
        </w:rPr>
        <w:t>2004</w:t>
      </w:r>
      <w:r w:rsidR="001745F3" w:rsidRPr="000D7C7B">
        <w:rPr>
          <w:lang w:val="en-GB"/>
        </w:rPr>
        <w:t xml:space="preserve">, </w:t>
      </w:r>
      <w:r w:rsidRPr="000D7C7B">
        <w:rPr>
          <w:lang w:val="en-GB"/>
        </w:rPr>
        <w:t>76(14), 4193–4201</w:t>
      </w:r>
    </w:p>
    <w:p w:rsidR="009031C1" w:rsidRPr="000D7C7B" w:rsidRDefault="009031C1" w:rsidP="009031C1">
      <w:pPr>
        <w:pStyle w:val="TFReferencesSection"/>
        <w:rPr>
          <w:lang w:val="en-GB"/>
        </w:rPr>
      </w:pPr>
      <w:r w:rsidRPr="000D7C7B">
        <w:rPr>
          <w:lang w:val="en-GB"/>
        </w:rPr>
        <w:t>(</w:t>
      </w:r>
      <w:r w:rsidR="00916EF7" w:rsidRPr="000D7C7B">
        <w:rPr>
          <w:lang w:val="en-GB"/>
        </w:rPr>
        <w:t>31</w:t>
      </w:r>
      <w:r w:rsidRPr="000D7C7B">
        <w:rPr>
          <w:lang w:val="en-GB"/>
        </w:rPr>
        <w:t xml:space="preserve">) Clough T., </w:t>
      </w:r>
      <w:proofErr w:type="spellStart"/>
      <w:r w:rsidRPr="000D7C7B">
        <w:rPr>
          <w:lang w:val="en-GB"/>
        </w:rPr>
        <w:t>Thaminy</w:t>
      </w:r>
      <w:proofErr w:type="spellEnd"/>
      <w:r w:rsidRPr="000D7C7B">
        <w:rPr>
          <w:lang w:val="en-GB"/>
        </w:rPr>
        <w:t xml:space="preserve"> S., </w:t>
      </w:r>
      <w:proofErr w:type="spellStart"/>
      <w:r w:rsidRPr="000D7C7B">
        <w:rPr>
          <w:lang w:val="en-GB"/>
        </w:rPr>
        <w:t>Ragg</w:t>
      </w:r>
      <w:proofErr w:type="spellEnd"/>
      <w:r w:rsidRPr="000D7C7B">
        <w:rPr>
          <w:lang w:val="en-GB"/>
        </w:rPr>
        <w:t xml:space="preserve"> S.</w:t>
      </w:r>
      <w:r w:rsidR="001745F3" w:rsidRPr="000D7C7B">
        <w:rPr>
          <w:lang w:val="en-GB"/>
        </w:rPr>
        <w:t xml:space="preserve">, </w:t>
      </w:r>
      <w:proofErr w:type="spellStart"/>
      <w:r w:rsidR="001745F3" w:rsidRPr="000D7C7B">
        <w:rPr>
          <w:lang w:val="en-GB"/>
        </w:rPr>
        <w:t>Aebersold</w:t>
      </w:r>
      <w:proofErr w:type="spellEnd"/>
      <w:r w:rsidR="001745F3" w:rsidRPr="000D7C7B">
        <w:rPr>
          <w:lang w:val="en-GB"/>
        </w:rPr>
        <w:t xml:space="preserve"> R., </w:t>
      </w:r>
      <w:proofErr w:type="spellStart"/>
      <w:r w:rsidR="001745F3" w:rsidRPr="000D7C7B">
        <w:rPr>
          <w:lang w:val="en-GB"/>
        </w:rPr>
        <w:t>Vitek</w:t>
      </w:r>
      <w:proofErr w:type="spellEnd"/>
      <w:r w:rsidR="001745F3" w:rsidRPr="000D7C7B">
        <w:rPr>
          <w:lang w:val="en-GB"/>
        </w:rPr>
        <w:t xml:space="preserve"> O. </w:t>
      </w:r>
      <w:r w:rsidRPr="000D7C7B">
        <w:rPr>
          <w:lang w:val="en-GB"/>
        </w:rPr>
        <w:t>St</w:t>
      </w:r>
      <w:r w:rsidRPr="000D7C7B">
        <w:rPr>
          <w:lang w:val="en-GB"/>
        </w:rPr>
        <w:t>a</w:t>
      </w:r>
      <w:r w:rsidRPr="000D7C7B">
        <w:rPr>
          <w:lang w:val="en-GB"/>
        </w:rPr>
        <w:t xml:space="preserve">tistical protein quantification and significance analysis in label-free LC-MS experiments with complex designs </w:t>
      </w:r>
      <w:r w:rsidRPr="000D7C7B">
        <w:rPr>
          <w:i/>
          <w:lang w:val="en-GB"/>
        </w:rPr>
        <w:t>BMC Bioinformatics</w:t>
      </w:r>
      <w:r w:rsidR="001745F3" w:rsidRPr="000D7C7B">
        <w:rPr>
          <w:lang w:val="en-GB"/>
        </w:rPr>
        <w:t xml:space="preserve"> </w:t>
      </w:r>
      <w:r w:rsidR="001745F3" w:rsidRPr="000D7C7B">
        <w:rPr>
          <w:b/>
          <w:lang w:val="en-GB"/>
        </w:rPr>
        <w:t>2012</w:t>
      </w:r>
      <w:r w:rsidR="001745F3" w:rsidRPr="000D7C7B">
        <w:rPr>
          <w:lang w:val="en-GB"/>
        </w:rPr>
        <w:t>,</w:t>
      </w:r>
      <w:r w:rsidRPr="000D7C7B">
        <w:rPr>
          <w:lang w:val="en-GB"/>
        </w:rPr>
        <w:t xml:space="preserve"> 13, S6 </w:t>
      </w:r>
    </w:p>
    <w:p w:rsidR="009031C1" w:rsidRPr="000D7C7B" w:rsidRDefault="009031C1" w:rsidP="009031C1">
      <w:pPr>
        <w:pStyle w:val="TFReferencesSection"/>
        <w:rPr>
          <w:lang w:val="en-GB"/>
        </w:rPr>
      </w:pPr>
      <w:r w:rsidRPr="000D7C7B">
        <w:rPr>
          <w:lang w:val="en-GB"/>
        </w:rPr>
        <w:t>(3</w:t>
      </w:r>
      <w:r w:rsidR="00916EF7" w:rsidRPr="000D7C7B">
        <w:rPr>
          <w:lang w:val="en-GB"/>
        </w:rPr>
        <w:t>2</w:t>
      </w:r>
      <w:r w:rsidRPr="000D7C7B">
        <w:rPr>
          <w:lang w:val="en-GB"/>
        </w:rPr>
        <w:t xml:space="preserve">) </w:t>
      </w:r>
      <w:proofErr w:type="spellStart"/>
      <w:r w:rsidRPr="000D7C7B">
        <w:rPr>
          <w:lang w:val="en-GB"/>
        </w:rPr>
        <w:t>Cappadona</w:t>
      </w:r>
      <w:proofErr w:type="spellEnd"/>
      <w:r w:rsidRPr="000D7C7B">
        <w:rPr>
          <w:lang w:val="en-GB"/>
        </w:rPr>
        <w:t xml:space="preserve"> S., Baker P. R., </w:t>
      </w:r>
      <w:proofErr w:type="spellStart"/>
      <w:r w:rsidRPr="000D7C7B">
        <w:rPr>
          <w:lang w:val="en-GB"/>
        </w:rPr>
        <w:t>Cutillas</w:t>
      </w:r>
      <w:proofErr w:type="spellEnd"/>
      <w:r w:rsidRPr="000D7C7B">
        <w:rPr>
          <w:lang w:val="en-GB"/>
        </w:rPr>
        <w:t xml:space="preserve"> P. R., Heck A. J. R., van </w:t>
      </w:r>
      <w:proofErr w:type="spellStart"/>
      <w:r w:rsidRPr="000D7C7B">
        <w:rPr>
          <w:lang w:val="en-GB"/>
        </w:rPr>
        <w:t>Breukelen</w:t>
      </w:r>
      <w:proofErr w:type="spellEnd"/>
      <w:r w:rsidRPr="000D7C7B">
        <w:rPr>
          <w:lang w:val="en-GB"/>
        </w:rPr>
        <w:t xml:space="preserve"> B. Current challenges in software solutions for mass spe</w:t>
      </w:r>
      <w:r w:rsidRPr="000D7C7B">
        <w:rPr>
          <w:lang w:val="en-GB"/>
        </w:rPr>
        <w:t>c</w:t>
      </w:r>
      <w:r w:rsidRPr="000D7C7B">
        <w:rPr>
          <w:lang w:val="en-GB"/>
        </w:rPr>
        <w:t xml:space="preserve">trometry-based quantitative proteomics. </w:t>
      </w:r>
      <w:r w:rsidRPr="000D7C7B">
        <w:rPr>
          <w:i/>
          <w:lang w:val="en-GB"/>
        </w:rPr>
        <w:t>Amino Acids</w:t>
      </w:r>
      <w:r w:rsidRPr="000D7C7B">
        <w:rPr>
          <w:lang w:val="en-GB"/>
        </w:rPr>
        <w:t xml:space="preserve"> </w:t>
      </w:r>
      <w:r w:rsidR="001745F3" w:rsidRPr="000D7C7B">
        <w:rPr>
          <w:b/>
          <w:lang w:val="en-GB"/>
        </w:rPr>
        <w:t>2012</w:t>
      </w:r>
      <w:r w:rsidR="001745F3" w:rsidRPr="000D7C7B">
        <w:rPr>
          <w:lang w:val="en-GB"/>
        </w:rPr>
        <w:t xml:space="preserve">, </w:t>
      </w:r>
      <w:r w:rsidRPr="000D7C7B">
        <w:rPr>
          <w:lang w:val="en-GB"/>
        </w:rPr>
        <w:t>43(3), 1–2</w:t>
      </w:r>
    </w:p>
    <w:p w:rsidR="009031C1" w:rsidRPr="000D7C7B" w:rsidRDefault="009031C1" w:rsidP="009031C1">
      <w:pPr>
        <w:pStyle w:val="TFReferencesSection"/>
        <w:rPr>
          <w:lang w:val="en-GB"/>
        </w:rPr>
      </w:pPr>
      <w:r w:rsidRPr="000D7C7B">
        <w:rPr>
          <w:lang w:val="en-GB"/>
        </w:rPr>
        <w:t>(3</w:t>
      </w:r>
      <w:r w:rsidR="00916EF7" w:rsidRPr="000D7C7B">
        <w:rPr>
          <w:lang w:val="en-GB"/>
        </w:rPr>
        <w:t>3</w:t>
      </w:r>
      <w:r w:rsidRPr="000D7C7B">
        <w:rPr>
          <w:lang w:val="en-GB"/>
        </w:rPr>
        <w:t xml:space="preserve">) </w:t>
      </w:r>
      <w:proofErr w:type="spellStart"/>
      <w:r w:rsidRPr="000D7C7B">
        <w:rPr>
          <w:lang w:val="en-GB"/>
        </w:rPr>
        <w:t>Hoeh</w:t>
      </w:r>
      <w:r w:rsidR="0061609C" w:rsidRPr="000D7C7B">
        <w:rPr>
          <w:lang w:val="en-GB"/>
        </w:rPr>
        <w:t>enwarter</w:t>
      </w:r>
      <w:proofErr w:type="spellEnd"/>
      <w:r w:rsidR="0061609C" w:rsidRPr="000D7C7B">
        <w:rPr>
          <w:lang w:val="en-GB"/>
        </w:rPr>
        <w:t xml:space="preserve"> W., </w:t>
      </w:r>
      <w:proofErr w:type="spellStart"/>
      <w:r w:rsidR="0061609C" w:rsidRPr="000D7C7B">
        <w:rPr>
          <w:lang w:val="en-GB"/>
        </w:rPr>
        <w:t>Wienkoop</w:t>
      </w:r>
      <w:proofErr w:type="spellEnd"/>
      <w:r w:rsidR="0061609C" w:rsidRPr="000D7C7B">
        <w:rPr>
          <w:lang w:val="en-GB"/>
        </w:rPr>
        <w:t xml:space="preserve"> S. </w:t>
      </w:r>
      <w:r w:rsidRPr="000D7C7B">
        <w:rPr>
          <w:lang w:val="en-GB"/>
        </w:rPr>
        <w:t xml:space="preserve">Spectral counting robust on high mass accuracy mass spectrometers </w:t>
      </w:r>
      <w:r w:rsidRPr="000D7C7B">
        <w:rPr>
          <w:i/>
          <w:lang w:val="en-GB"/>
        </w:rPr>
        <w:t xml:space="preserve">Rapid </w:t>
      </w:r>
      <w:proofErr w:type="spellStart"/>
      <w:r w:rsidRPr="000D7C7B">
        <w:rPr>
          <w:i/>
          <w:lang w:val="en-GB"/>
        </w:rPr>
        <w:t>Commun</w:t>
      </w:r>
      <w:proofErr w:type="spellEnd"/>
      <w:r w:rsidRPr="000D7C7B">
        <w:rPr>
          <w:i/>
          <w:lang w:val="en-GB"/>
        </w:rPr>
        <w:t xml:space="preserve"> Mass </w:t>
      </w:r>
      <w:proofErr w:type="spellStart"/>
      <w:r w:rsidRPr="000D7C7B">
        <w:rPr>
          <w:i/>
          <w:lang w:val="en-GB"/>
        </w:rPr>
        <w:t>Spe</w:t>
      </w:r>
      <w:r w:rsidRPr="000D7C7B">
        <w:rPr>
          <w:i/>
          <w:lang w:val="en-GB"/>
        </w:rPr>
        <w:t>c</w:t>
      </w:r>
      <w:r w:rsidRPr="000D7C7B">
        <w:rPr>
          <w:i/>
          <w:lang w:val="en-GB"/>
        </w:rPr>
        <w:t>trom</w:t>
      </w:r>
      <w:proofErr w:type="spellEnd"/>
      <w:r w:rsidRPr="000D7C7B">
        <w:rPr>
          <w:lang w:val="en-GB"/>
        </w:rPr>
        <w:t xml:space="preserve"> </w:t>
      </w:r>
      <w:r w:rsidR="0061609C" w:rsidRPr="000D7C7B">
        <w:rPr>
          <w:b/>
          <w:lang w:val="en-GB"/>
        </w:rPr>
        <w:t>2010</w:t>
      </w:r>
      <w:r w:rsidR="0061609C" w:rsidRPr="000D7C7B">
        <w:rPr>
          <w:lang w:val="en-GB"/>
        </w:rPr>
        <w:t xml:space="preserve">, </w:t>
      </w:r>
      <w:r w:rsidRPr="000D7C7B">
        <w:rPr>
          <w:lang w:val="en-GB"/>
        </w:rPr>
        <w:t>24(24), 3609-14</w:t>
      </w:r>
    </w:p>
    <w:p w:rsidR="009031C1" w:rsidRPr="000D7C7B" w:rsidRDefault="009031C1" w:rsidP="009031C1">
      <w:pPr>
        <w:pStyle w:val="TFReferencesSection"/>
        <w:rPr>
          <w:lang w:val="en-GB"/>
        </w:rPr>
      </w:pPr>
      <w:r w:rsidRPr="000D7C7B">
        <w:rPr>
          <w:lang w:val="en-GB"/>
        </w:rPr>
        <w:lastRenderedPageBreak/>
        <w:t>(3</w:t>
      </w:r>
      <w:r w:rsidR="00916EF7" w:rsidRPr="000D7C7B">
        <w:rPr>
          <w:lang w:val="en-GB"/>
        </w:rPr>
        <w:t>4</w:t>
      </w:r>
      <w:r w:rsidRPr="000D7C7B">
        <w:rPr>
          <w:lang w:val="en-GB"/>
        </w:rPr>
        <w:t>) Cooper B.</w:t>
      </w:r>
      <w:r w:rsidR="0061609C" w:rsidRPr="000D7C7B">
        <w:rPr>
          <w:lang w:val="en-GB"/>
        </w:rPr>
        <w:t xml:space="preserve">, Feng J., </w:t>
      </w:r>
      <w:proofErr w:type="gramStart"/>
      <w:r w:rsidR="0061609C" w:rsidRPr="000D7C7B">
        <w:rPr>
          <w:lang w:val="en-GB"/>
        </w:rPr>
        <w:t>Garrett</w:t>
      </w:r>
      <w:proofErr w:type="gramEnd"/>
      <w:r w:rsidR="0061609C" w:rsidRPr="000D7C7B">
        <w:rPr>
          <w:lang w:val="en-GB"/>
        </w:rPr>
        <w:t xml:space="preserve"> W. M. </w:t>
      </w:r>
      <w:r w:rsidRPr="000D7C7B">
        <w:rPr>
          <w:lang w:val="en-GB"/>
        </w:rPr>
        <w:t xml:space="preserve">Relative, label-free protein quantitation: spectral counting error statistics from nine replicate </w:t>
      </w:r>
      <w:proofErr w:type="spellStart"/>
      <w:r w:rsidRPr="000D7C7B">
        <w:rPr>
          <w:lang w:val="en-GB"/>
        </w:rPr>
        <w:t>MudPIT</w:t>
      </w:r>
      <w:proofErr w:type="spellEnd"/>
      <w:r w:rsidRPr="000D7C7B">
        <w:rPr>
          <w:lang w:val="en-GB"/>
        </w:rPr>
        <w:t xml:space="preserve"> samples. </w:t>
      </w:r>
      <w:proofErr w:type="gramStart"/>
      <w:r w:rsidRPr="000D7C7B">
        <w:rPr>
          <w:i/>
          <w:lang w:val="en-GB"/>
        </w:rPr>
        <w:t>J. Am. Soc.</w:t>
      </w:r>
      <w:r w:rsidRPr="000D7C7B">
        <w:rPr>
          <w:lang w:val="en-GB"/>
        </w:rPr>
        <w:t xml:space="preserve"> </w:t>
      </w:r>
      <w:r w:rsidRPr="000D7C7B">
        <w:rPr>
          <w:i/>
          <w:lang w:val="en-GB"/>
        </w:rPr>
        <w:t xml:space="preserve">Mass </w:t>
      </w:r>
      <w:proofErr w:type="spellStart"/>
      <w:r w:rsidRPr="000D7C7B">
        <w:rPr>
          <w:i/>
          <w:lang w:val="en-GB"/>
        </w:rPr>
        <w:t>Spectrom</w:t>
      </w:r>
      <w:proofErr w:type="spellEnd"/>
      <w:r w:rsidRPr="000D7C7B">
        <w:rPr>
          <w:lang w:val="en-GB"/>
        </w:rPr>
        <w:t>.</w:t>
      </w:r>
      <w:proofErr w:type="gramEnd"/>
      <w:r w:rsidRPr="000D7C7B">
        <w:rPr>
          <w:lang w:val="en-GB"/>
        </w:rPr>
        <w:t xml:space="preserve"> </w:t>
      </w:r>
      <w:r w:rsidR="0061609C" w:rsidRPr="000D7C7B">
        <w:rPr>
          <w:b/>
          <w:lang w:val="en-GB"/>
        </w:rPr>
        <w:t>2010</w:t>
      </w:r>
      <w:r w:rsidR="0061609C" w:rsidRPr="000D7C7B">
        <w:rPr>
          <w:lang w:val="en-GB"/>
        </w:rPr>
        <w:t xml:space="preserve">, </w:t>
      </w:r>
      <w:r w:rsidRPr="000D7C7B">
        <w:rPr>
          <w:lang w:val="en-GB"/>
        </w:rPr>
        <w:t>21, 1534–1546</w:t>
      </w:r>
    </w:p>
    <w:p w:rsidR="009031C1" w:rsidRPr="000D7C7B" w:rsidRDefault="009031C1" w:rsidP="009031C1">
      <w:pPr>
        <w:pStyle w:val="TFReferencesSection"/>
        <w:rPr>
          <w:lang w:val="en-GB"/>
        </w:rPr>
      </w:pPr>
      <w:r w:rsidRPr="000D7C7B">
        <w:rPr>
          <w:lang w:val="en-GB"/>
        </w:rPr>
        <w:t>(3</w:t>
      </w:r>
      <w:r w:rsidR="00916EF7" w:rsidRPr="000D7C7B">
        <w:rPr>
          <w:lang w:val="en-GB"/>
        </w:rPr>
        <w:t>5</w:t>
      </w:r>
      <w:r w:rsidRPr="000D7C7B">
        <w:rPr>
          <w:lang w:val="en-GB"/>
        </w:rPr>
        <w:t>) Lundgren D. H., Hwang</w:t>
      </w:r>
      <w:r w:rsidR="0061609C" w:rsidRPr="000D7C7B">
        <w:rPr>
          <w:lang w:val="en-GB"/>
        </w:rPr>
        <w:t xml:space="preserve"> S.-I., Wu L., Han D. K. </w:t>
      </w:r>
      <w:r w:rsidRPr="000D7C7B">
        <w:rPr>
          <w:lang w:val="en-GB"/>
        </w:rPr>
        <w:t>Role of spe</w:t>
      </w:r>
      <w:r w:rsidRPr="000D7C7B">
        <w:rPr>
          <w:lang w:val="en-GB"/>
        </w:rPr>
        <w:t>c</w:t>
      </w:r>
      <w:r w:rsidRPr="000D7C7B">
        <w:rPr>
          <w:lang w:val="en-GB"/>
        </w:rPr>
        <w:t xml:space="preserve">tral counting in quantitative proteomics. </w:t>
      </w:r>
      <w:proofErr w:type="gramStart"/>
      <w:r w:rsidRPr="000D7C7B">
        <w:rPr>
          <w:lang w:val="en-GB"/>
        </w:rPr>
        <w:t>Expert Review of Prot</w:t>
      </w:r>
      <w:r w:rsidRPr="000D7C7B">
        <w:rPr>
          <w:lang w:val="en-GB"/>
        </w:rPr>
        <w:t>e</w:t>
      </w:r>
      <w:r w:rsidRPr="000D7C7B">
        <w:rPr>
          <w:lang w:val="en-GB"/>
        </w:rPr>
        <w:t>omics.</w:t>
      </w:r>
      <w:proofErr w:type="gramEnd"/>
      <w:r w:rsidRPr="000D7C7B">
        <w:rPr>
          <w:lang w:val="en-GB"/>
        </w:rPr>
        <w:t xml:space="preserve"> </w:t>
      </w:r>
      <w:r w:rsidR="0061609C" w:rsidRPr="000D7C7B">
        <w:rPr>
          <w:b/>
          <w:lang w:val="en-GB"/>
        </w:rPr>
        <w:t>2010</w:t>
      </w:r>
      <w:r w:rsidR="0061609C" w:rsidRPr="000D7C7B">
        <w:rPr>
          <w:lang w:val="en-GB"/>
        </w:rPr>
        <w:t xml:space="preserve">, </w:t>
      </w:r>
      <w:r w:rsidRPr="000D7C7B">
        <w:rPr>
          <w:lang w:val="en-GB"/>
        </w:rPr>
        <w:t>7(1), 39–53</w:t>
      </w:r>
    </w:p>
    <w:p w:rsidR="009F491C" w:rsidRPr="000D7C7B" w:rsidRDefault="009F491C" w:rsidP="009F491C">
      <w:pPr>
        <w:pStyle w:val="TFReferencesSection"/>
        <w:rPr>
          <w:lang w:val="en-GB"/>
        </w:rPr>
      </w:pPr>
      <w:r w:rsidRPr="000D7C7B">
        <w:rPr>
          <w:lang w:val="en-GB"/>
        </w:rPr>
        <w:t xml:space="preserve">(36)  </w:t>
      </w:r>
      <w:proofErr w:type="spellStart"/>
      <w:r w:rsidRPr="000D7C7B">
        <w:rPr>
          <w:lang w:val="en-GB"/>
        </w:rPr>
        <w:t>Zybailov</w:t>
      </w:r>
      <w:proofErr w:type="spellEnd"/>
      <w:r w:rsidRPr="000D7C7B">
        <w:rPr>
          <w:lang w:val="en-GB"/>
        </w:rPr>
        <w:t xml:space="preserve"> B, Mosley AL, </w:t>
      </w:r>
      <w:proofErr w:type="spellStart"/>
      <w:r w:rsidRPr="000D7C7B">
        <w:rPr>
          <w:lang w:val="en-GB"/>
        </w:rPr>
        <w:t>Sardiu</w:t>
      </w:r>
      <w:proofErr w:type="spellEnd"/>
      <w:r w:rsidRPr="000D7C7B">
        <w:rPr>
          <w:lang w:val="en-GB"/>
        </w:rPr>
        <w:t xml:space="preserve"> ME, Coleman MK, </w:t>
      </w:r>
      <w:proofErr w:type="spellStart"/>
      <w:r w:rsidRPr="000D7C7B">
        <w:rPr>
          <w:lang w:val="en-GB"/>
        </w:rPr>
        <w:t>Florens</w:t>
      </w:r>
      <w:proofErr w:type="spellEnd"/>
      <w:r w:rsidRPr="000D7C7B">
        <w:rPr>
          <w:lang w:val="en-GB"/>
        </w:rPr>
        <w:t xml:space="preserve"> L, Washburn MP. Statistical analysis of membrane proteome expre</w:t>
      </w:r>
      <w:r w:rsidRPr="000D7C7B">
        <w:rPr>
          <w:lang w:val="en-GB"/>
        </w:rPr>
        <w:t>s</w:t>
      </w:r>
      <w:r w:rsidRPr="000D7C7B">
        <w:rPr>
          <w:lang w:val="en-GB"/>
        </w:rPr>
        <w:t xml:space="preserve">sion changes in Saccharomyces cerevisiae. </w:t>
      </w:r>
      <w:r w:rsidRPr="000D7C7B">
        <w:rPr>
          <w:i/>
          <w:lang w:val="en-GB"/>
        </w:rPr>
        <w:t>J Proteome Res</w:t>
      </w:r>
      <w:r w:rsidRPr="000D7C7B">
        <w:rPr>
          <w:lang w:val="en-GB"/>
        </w:rPr>
        <w:t xml:space="preserve">. </w:t>
      </w:r>
      <w:r w:rsidRPr="000D7C7B">
        <w:rPr>
          <w:b/>
          <w:lang w:val="en-GB"/>
        </w:rPr>
        <w:t xml:space="preserve">2006 </w:t>
      </w:r>
      <w:r w:rsidRPr="000D7C7B">
        <w:rPr>
          <w:lang w:val="en-GB"/>
        </w:rPr>
        <w:t xml:space="preserve">5(9), 2339-47 </w:t>
      </w:r>
    </w:p>
    <w:p w:rsidR="009F491C" w:rsidRPr="000D7C7B" w:rsidRDefault="009F491C" w:rsidP="009F491C">
      <w:pPr>
        <w:pStyle w:val="TFReferencesSection"/>
        <w:rPr>
          <w:lang w:val="en-GB"/>
        </w:rPr>
      </w:pPr>
      <w:r w:rsidRPr="000D7C7B">
        <w:rPr>
          <w:lang w:val="en-GB"/>
        </w:rPr>
        <w:t xml:space="preserve">(37) Lu P, Vogel C, Wang R, Yao X, </w:t>
      </w:r>
      <w:proofErr w:type="spellStart"/>
      <w:r w:rsidRPr="000D7C7B">
        <w:rPr>
          <w:lang w:val="en-GB"/>
        </w:rPr>
        <w:t>Marcotte</w:t>
      </w:r>
      <w:proofErr w:type="spellEnd"/>
      <w:r w:rsidRPr="000D7C7B">
        <w:rPr>
          <w:lang w:val="en-GB"/>
        </w:rPr>
        <w:t xml:space="preserve"> EM. Absolute pr</w:t>
      </w:r>
      <w:r w:rsidRPr="000D7C7B">
        <w:rPr>
          <w:lang w:val="en-GB"/>
        </w:rPr>
        <w:t>o</w:t>
      </w:r>
      <w:r w:rsidRPr="000D7C7B">
        <w:rPr>
          <w:lang w:val="en-GB"/>
        </w:rPr>
        <w:t>tein expression profiling estimates the relative contributions of tra</w:t>
      </w:r>
      <w:r w:rsidRPr="000D7C7B">
        <w:rPr>
          <w:lang w:val="en-GB"/>
        </w:rPr>
        <w:t>n</w:t>
      </w:r>
      <w:r w:rsidRPr="000D7C7B">
        <w:rPr>
          <w:lang w:val="en-GB"/>
        </w:rPr>
        <w:t xml:space="preserve">scriptional and translational regulation. </w:t>
      </w:r>
      <w:r w:rsidRPr="000D7C7B">
        <w:rPr>
          <w:i/>
          <w:lang w:val="en-GB"/>
        </w:rPr>
        <w:t>Nat Biotechnol.</w:t>
      </w:r>
      <w:r w:rsidRPr="000D7C7B">
        <w:rPr>
          <w:lang w:val="en-GB"/>
        </w:rPr>
        <w:t xml:space="preserve"> </w:t>
      </w:r>
      <w:r w:rsidRPr="000D7C7B">
        <w:rPr>
          <w:b/>
          <w:lang w:val="en-GB"/>
        </w:rPr>
        <w:t>2007</w:t>
      </w:r>
      <w:r w:rsidRPr="000D7C7B">
        <w:rPr>
          <w:lang w:val="en-GB"/>
        </w:rPr>
        <w:t xml:space="preserve"> 25(1):117-24.</w:t>
      </w:r>
    </w:p>
    <w:p w:rsidR="009F491C" w:rsidRPr="000D7C7B" w:rsidRDefault="009F491C" w:rsidP="009F491C">
      <w:pPr>
        <w:pStyle w:val="TFReferencesSection"/>
        <w:rPr>
          <w:lang w:val="en-GB"/>
        </w:rPr>
      </w:pPr>
      <w:r w:rsidRPr="000D7C7B">
        <w:rPr>
          <w:lang w:val="en-GB"/>
        </w:rPr>
        <w:t xml:space="preserve">(38) </w:t>
      </w:r>
      <w:proofErr w:type="spellStart"/>
      <w:r w:rsidRPr="000D7C7B">
        <w:rPr>
          <w:lang w:val="en-GB"/>
        </w:rPr>
        <w:t>Kannaste</w:t>
      </w:r>
      <w:proofErr w:type="spellEnd"/>
      <w:r w:rsidRPr="000D7C7B">
        <w:rPr>
          <w:lang w:val="en-GB"/>
        </w:rPr>
        <w:t xml:space="preserve"> O, Suomi T, </w:t>
      </w:r>
      <w:proofErr w:type="spellStart"/>
      <w:r w:rsidRPr="000D7C7B">
        <w:rPr>
          <w:lang w:val="en-GB"/>
        </w:rPr>
        <w:t>Salmi</w:t>
      </w:r>
      <w:proofErr w:type="spellEnd"/>
      <w:r w:rsidRPr="000D7C7B">
        <w:rPr>
          <w:lang w:val="en-GB"/>
        </w:rPr>
        <w:t xml:space="preserve"> J, </w:t>
      </w:r>
      <w:proofErr w:type="spellStart"/>
      <w:r w:rsidRPr="000D7C7B">
        <w:rPr>
          <w:lang w:val="en-GB"/>
        </w:rPr>
        <w:t>Uusipaikka</w:t>
      </w:r>
      <w:proofErr w:type="spellEnd"/>
      <w:r w:rsidRPr="000D7C7B">
        <w:rPr>
          <w:lang w:val="en-GB"/>
        </w:rPr>
        <w:t xml:space="preserve"> E, </w:t>
      </w:r>
      <w:proofErr w:type="spellStart"/>
      <w:r w:rsidRPr="000D7C7B">
        <w:rPr>
          <w:lang w:val="en-GB"/>
        </w:rPr>
        <w:t>Nevalainen</w:t>
      </w:r>
      <w:proofErr w:type="spellEnd"/>
      <w:r w:rsidRPr="000D7C7B">
        <w:rPr>
          <w:lang w:val="en-GB"/>
        </w:rPr>
        <w:t xml:space="preserve"> O, </w:t>
      </w:r>
      <w:proofErr w:type="spellStart"/>
      <w:r w:rsidRPr="000D7C7B">
        <w:rPr>
          <w:lang w:val="en-GB"/>
        </w:rPr>
        <w:t>Corthals</w:t>
      </w:r>
      <w:proofErr w:type="spellEnd"/>
      <w:r w:rsidRPr="000D7C7B">
        <w:rPr>
          <w:lang w:val="en-GB"/>
        </w:rPr>
        <w:t xml:space="preserve"> GL .Cross-correlation of spectral count ranking to validate quantitative proteome measurements. </w:t>
      </w:r>
      <w:r w:rsidRPr="000D7C7B">
        <w:rPr>
          <w:i/>
          <w:lang w:val="en-GB"/>
        </w:rPr>
        <w:t>J Proteome Res.</w:t>
      </w:r>
      <w:r w:rsidRPr="000D7C7B">
        <w:rPr>
          <w:lang w:val="en-GB"/>
        </w:rPr>
        <w:t xml:space="preserve"> </w:t>
      </w:r>
      <w:r w:rsidRPr="000D7C7B">
        <w:rPr>
          <w:b/>
          <w:lang w:val="en-GB"/>
        </w:rPr>
        <w:t xml:space="preserve">2014 </w:t>
      </w:r>
      <w:r w:rsidRPr="000D7C7B">
        <w:rPr>
          <w:lang w:val="en-GB"/>
        </w:rPr>
        <w:t>13(4), 1957-68.</w:t>
      </w:r>
    </w:p>
    <w:p w:rsidR="009031C1" w:rsidRPr="000D7C7B" w:rsidRDefault="009031C1" w:rsidP="009031C1">
      <w:pPr>
        <w:pStyle w:val="TFReferencesSection"/>
        <w:rPr>
          <w:lang w:val="en-GB"/>
        </w:rPr>
      </w:pPr>
      <w:r w:rsidRPr="000D7C7B">
        <w:rPr>
          <w:lang w:val="en-GB"/>
        </w:rPr>
        <w:t>(</w:t>
      </w:r>
      <w:r w:rsidR="009F491C" w:rsidRPr="000D7C7B">
        <w:rPr>
          <w:lang w:val="en-GB"/>
        </w:rPr>
        <w:t>39</w:t>
      </w:r>
      <w:r w:rsidRPr="000D7C7B">
        <w:rPr>
          <w:lang w:val="en-GB"/>
        </w:rPr>
        <w:t xml:space="preserve">) Ulrich C., </w:t>
      </w:r>
      <w:proofErr w:type="spellStart"/>
      <w:r w:rsidRPr="000D7C7B">
        <w:rPr>
          <w:lang w:val="en-GB"/>
        </w:rPr>
        <w:t>Quilici</w:t>
      </w:r>
      <w:proofErr w:type="spellEnd"/>
      <w:r w:rsidRPr="000D7C7B">
        <w:rPr>
          <w:lang w:val="en-GB"/>
        </w:rPr>
        <w:t xml:space="preserve"> D. R., </w:t>
      </w:r>
      <w:proofErr w:type="spellStart"/>
      <w:r w:rsidRPr="000D7C7B">
        <w:rPr>
          <w:lang w:val="en-GB"/>
        </w:rPr>
        <w:t>Schlauch</w:t>
      </w:r>
      <w:proofErr w:type="spellEnd"/>
      <w:r w:rsidRPr="000D7C7B">
        <w:rPr>
          <w:lang w:val="en-GB"/>
        </w:rPr>
        <w:t xml:space="preserve"> K. A., Buxton I. L. Prote</w:t>
      </w:r>
      <w:r w:rsidRPr="000D7C7B">
        <w:rPr>
          <w:lang w:val="en-GB"/>
        </w:rPr>
        <w:t>o</w:t>
      </w:r>
      <w:r w:rsidRPr="000D7C7B">
        <w:rPr>
          <w:lang w:val="en-GB"/>
        </w:rPr>
        <w:t xml:space="preserve">mic network analysis of human uterine smooth muscle in pregnancy, </w:t>
      </w:r>
      <w:proofErr w:type="spellStart"/>
      <w:r w:rsidRPr="000D7C7B">
        <w:rPr>
          <w:lang w:val="en-GB"/>
        </w:rPr>
        <w:t>labor</w:t>
      </w:r>
      <w:proofErr w:type="spellEnd"/>
      <w:r w:rsidRPr="000D7C7B">
        <w:rPr>
          <w:lang w:val="en-GB"/>
        </w:rPr>
        <w:t xml:space="preserve">, and preterm </w:t>
      </w:r>
      <w:proofErr w:type="spellStart"/>
      <w:r w:rsidRPr="000D7C7B">
        <w:rPr>
          <w:lang w:val="en-GB"/>
        </w:rPr>
        <w:t>labor</w:t>
      </w:r>
      <w:proofErr w:type="spellEnd"/>
      <w:r w:rsidRPr="000D7C7B">
        <w:rPr>
          <w:lang w:val="en-GB"/>
        </w:rPr>
        <w:t xml:space="preserve"> </w:t>
      </w:r>
      <w:proofErr w:type="spellStart"/>
      <w:r w:rsidRPr="000D7C7B">
        <w:rPr>
          <w:i/>
          <w:lang w:val="en-GB"/>
        </w:rPr>
        <w:t>Integr</w:t>
      </w:r>
      <w:proofErr w:type="spellEnd"/>
      <w:r w:rsidRPr="000D7C7B">
        <w:rPr>
          <w:i/>
          <w:lang w:val="en-GB"/>
        </w:rPr>
        <w:t xml:space="preserve"> </w:t>
      </w:r>
      <w:proofErr w:type="spellStart"/>
      <w:r w:rsidRPr="000D7C7B">
        <w:rPr>
          <w:i/>
          <w:lang w:val="en-GB"/>
        </w:rPr>
        <w:t>Mol</w:t>
      </w:r>
      <w:proofErr w:type="spellEnd"/>
      <w:r w:rsidRPr="000D7C7B">
        <w:rPr>
          <w:i/>
          <w:lang w:val="en-GB"/>
        </w:rPr>
        <w:t xml:space="preserve"> Med.</w:t>
      </w:r>
      <w:r w:rsidRPr="000D7C7B">
        <w:rPr>
          <w:lang w:val="en-GB"/>
        </w:rPr>
        <w:t xml:space="preserve"> </w:t>
      </w:r>
      <w:r w:rsidR="00592073" w:rsidRPr="000D7C7B">
        <w:rPr>
          <w:b/>
          <w:lang w:val="en-GB"/>
        </w:rPr>
        <w:t>2015</w:t>
      </w:r>
      <w:r w:rsidR="00592073" w:rsidRPr="000D7C7B">
        <w:rPr>
          <w:lang w:val="en-GB"/>
        </w:rPr>
        <w:t xml:space="preserve">, </w:t>
      </w:r>
      <w:r w:rsidRPr="000D7C7B">
        <w:rPr>
          <w:lang w:val="en-GB"/>
        </w:rPr>
        <w:t>2(4), 261-269</w:t>
      </w:r>
    </w:p>
    <w:p w:rsidR="009031C1" w:rsidRPr="000D7C7B" w:rsidRDefault="009031C1" w:rsidP="009031C1">
      <w:pPr>
        <w:pStyle w:val="TFReferencesSection"/>
        <w:rPr>
          <w:lang w:val="en-GB"/>
        </w:rPr>
      </w:pPr>
      <w:r w:rsidRPr="000D7C7B">
        <w:rPr>
          <w:lang w:val="en-GB"/>
        </w:rPr>
        <w:t>(</w:t>
      </w:r>
      <w:r w:rsidR="003F0DE3" w:rsidRPr="000D7C7B">
        <w:rPr>
          <w:lang w:val="en-GB"/>
        </w:rPr>
        <w:t>40</w:t>
      </w:r>
      <w:r w:rsidRPr="000D7C7B">
        <w:rPr>
          <w:lang w:val="en-GB"/>
        </w:rPr>
        <w:t xml:space="preserve">) Hayashi J, </w:t>
      </w:r>
      <w:proofErr w:type="spellStart"/>
      <w:r w:rsidRPr="000D7C7B">
        <w:rPr>
          <w:lang w:val="en-GB"/>
        </w:rPr>
        <w:t>Kihara</w:t>
      </w:r>
      <w:proofErr w:type="spellEnd"/>
      <w:r w:rsidRPr="000D7C7B">
        <w:rPr>
          <w:lang w:val="en-GB"/>
        </w:rPr>
        <w:t xml:space="preserve"> M, Kato H, Nishimura T. A proteomic pr</w:t>
      </w:r>
      <w:r w:rsidRPr="000D7C7B">
        <w:rPr>
          <w:lang w:val="en-GB"/>
        </w:rPr>
        <w:t>o</w:t>
      </w:r>
      <w:r w:rsidRPr="000D7C7B">
        <w:rPr>
          <w:lang w:val="en-GB"/>
        </w:rPr>
        <w:t xml:space="preserve">file of </w:t>
      </w:r>
      <w:proofErr w:type="spellStart"/>
      <w:r w:rsidRPr="000D7C7B">
        <w:rPr>
          <w:lang w:val="en-GB"/>
        </w:rPr>
        <w:t>synoviocyte</w:t>
      </w:r>
      <w:proofErr w:type="spellEnd"/>
      <w:r w:rsidRPr="000D7C7B">
        <w:rPr>
          <w:lang w:val="en-GB"/>
        </w:rPr>
        <w:t xml:space="preserve"> lesions </w:t>
      </w:r>
      <w:proofErr w:type="spellStart"/>
      <w:r w:rsidRPr="000D7C7B">
        <w:rPr>
          <w:lang w:val="en-GB"/>
        </w:rPr>
        <w:t>microdissected</w:t>
      </w:r>
      <w:proofErr w:type="spellEnd"/>
      <w:r w:rsidRPr="000D7C7B">
        <w:rPr>
          <w:lang w:val="en-GB"/>
        </w:rPr>
        <w:t xml:space="preserve"> from formalin-fixed para</w:t>
      </w:r>
      <w:r w:rsidRPr="000D7C7B">
        <w:rPr>
          <w:lang w:val="en-GB"/>
        </w:rPr>
        <w:t>f</w:t>
      </w:r>
      <w:r w:rsidRPr="000D7C7B">
        <w:rPr>
          <w:lang w:val="en-GB"/>
        </w:rPr>
        <w:t xml:space="preserve">fin-embedded synovial tissues of rheumatoid arthritis </w:t>
      </w:r>
      <w:proofErr w:type="spellStart"/>
      <w:r w:rsidRPr="000D7C7B">
        <w:rPr>
          <w:i/>
          <w:lang w:val="en-GB"/>
        </w:rPr>
        <w:t>Clin</w:t>
      </w:r>
      <w:proofErr w:type="spellEnd"/>
      <w:r w:rsidRPr="000D7C7B">
        <w:rPr>
          <w:i/>
          <w:lang w:val="en-GB"/>
        </w:rPr>
        <w:t xml:space="preserve"> Proteomics</w:t>
      </w:r>
      <w:r w:rsidRPr="000D7C7B">
        <w:rPr>
          <w:lang w:val="en-GB"/>
        </w:rPr>
        <w:t xml:space="preserve"> </w:t>
      </w:r>
      <w:r w:rsidR="00592073" w:rsidRPr="000D7C7B">
        <w:rPr>
          <w:b/>
          <w:lang w:val="en-GB"/>
        </w:rPr>
        <w:t>2015</w:t>
      </w:r>
      <w:r w:rsidR="00592073" w:rsidRPr="000D7C7B">
        <w:rPr>
          <w:lang w:val="en-GB"/>
        </w:rPr>
        <w:t xml:space="preserve">, </w:t>
      </w:r>
      <w:r w:rsidRPr="000D7C7B">
        <w:rPr>
          <w:lang w:val="en-GB"/>
        </w:rPr>
        <w:t>12(1)</w:t>
      </w:r>
      <w:r w:rsidRPr="000D7C7B">
        <w:rPr>
          <w:b/>
          <w:lang w:val="en-GB"/>
        </w:rPr>
        <w:t xml:space="preserve">, </w:t>
      </w:r>
      <w:r w:rsidRPr="000D7C7B">
        <w:rPr>
          <w:lang w:val="en-GB"/>
        </w:rPr>
        <w:t>20</w:t>
      </w:r>
    </w:p>
    <w:p w:rsidR="009031C1" w:rsidRPr="000D7C7B" w:rsidRDefault="009031C1" w:rsidP="009031C1">
      <w:pPr>
        <w:pStyle w:val="TFReferencesSection"/>
        <w:rPr>
          <w:lang w:val="en-GB"/>
        </w:rPr>
      </w:pPr>
      <w:r w:rsidRPr="000D7C7B">
        <w:rPr>
          <w:lang w:val="en-GB"/>
        </w:rPr>
        <w:t>(</w:t>
      </w:r>
      <w:r w:rsidR="003F0DE3" w:rsidRPr="000D7C7B">
        <w:rPr>
          <w:lang w:val="en-GB"/>
        </w:rPr>
        <w:t>41</w:t>
      </w:r>
      <w:r w:rsidRPr="000D7C7B">
        <w:rPr>
          <w:lang w:val="en-GB"/>
        </w:rPr>
        <w:t xml:space="preserve">) Orton D. J., Doucette A. A., </w:t>
      </w:r>
      <w:proofErr w:type="spellStart"/>
      <w:r w:rsidRPr="000D7C7B">
        <w:rPr>
          <w:lang w:val="en-GB"/>
        </w:rPr>
        <w:t>Maksym</w:t>
      </w:r>
      <w:proofErr w:type="spellEnd"/>
      <w:r w:rsidRPr="000D7C7B">
        <w:rPr>
          <w:lang w:val="en-GB"/>
        </w:rPr>
        <w:t xml:space="preserve"> G. N., MacLellan D. L. Proteomic analysis of rat proximal tubule cells following stretch-induced apoptosis in an in vitro model of kidney obstruction </w:t>
      </w:r>
      <w:r w:rsidRPr="000D7C7B">
        <w:rPr>
          <w:i/>
          <w:lang w:val="en-GB"/>
        </w:rPr>
        <w:t>J Prot</w:t>
      </w:r>
      <w:r w:rsidRPr="000D7C7B">
        <w:rPr>
          <w:i/>
          <w:lang w:val="en-GB"/>
        </w:rPr>
        <w:t>e</w:t>
      </w:r>
      <w:r w:rsidRPr="000D7C7B">
        <w:rPr>
          <w:i/>
          <w:lang w:val="en-GB"/>
        </w:rPr>
        <w:t xml:space="preserve">omics </w:t>
      </w:r>
      <w:r w:rsidR="00592073" w:rsidRPr="000D7C7B">
        <w:rPr>
          <w:b/>
          <w:lang w:val="en-GB"/>
        </w:rPr>
        <w:t>2014</w:t>
      </w:r>
      <w:r w:rsidR="00592073" w:rsidRPr="000D7C7B">
        <w:rPr>
          <w:lang w:val="en-GB"/>
        </w:rPr>
        <w:t xml:space="preserve">, </w:t>
      </w:r>
      <w:r w:rsidRPr="000D7C7B">
        <w:rPr>
          <w:lang w:val="en-GB"/>
        </w:rPr>
        <w:t xml:space="preserve">100, 125-35 </w:t>
      </w:r>
    </w:p>
    <w:p w:rsidR="00860BC0" w:rsidRPr="000D7C7B" w:rsidRDefault="009031C1" w:rsidP="00860BC0">
      <w:pPr>
        <w:pStyle w:val="TFReferencesSection"/>
        <w:rPr>
          <w:lang w:val="en-GB"/>
        </w:rPr>
      </w:pPr>
      <w:r w:rsidRPr="000D7C7B">
        <w:rPr>
          <w:lang w:val="en-GB"/>
        </w:rPr>
        <w:t>(</w:t>
      </w:r>
      <w:r w:rsidR="003F0DE3" w:rsidRPr="000D7C7B">
        <w:rPr>
          <w:lang w:val="en-GB"/>
        </w:rPr>
        <w:t>42</w:t>
      </w:r>
      <w:r w:rsidRPr="000D7C7B">
        <w:rPr>
          <w:lang w:val="en-GB"/>
        </w:rPr>
        <w:t xml:space="preserve">) </w:t>
      </w:r>
      <w:proofErr w:type="spellStart"/>
      <w:r w:rsidRPr="000D7C7B">
        <w:rPr>
          <w:lang w:val="en-GB"/>
        </w:rPr>
        <w:t>Ishihama</w:t>
      </w:r>
      <w:proofErr w:type="spellEnd"/>
      <w:r w:rsidRPr="000D7C7B">
        <w:rPr>
          <w:lang w:val="en-GB"/>
        </w:rPr>
        <w:t xml:space="preserve"> Y., Oda Y., </w:t>
      </w:r>
      <w:proofErr w:type="spellStart"/>
      <w:r w:rsidRPr="000D7C7B">
        <w:rPr>
          <w:lang w:val="en-GB"/>
        </w:rPr>
        <w:t>Tabata</w:t>
      </w:r>
      <w:proofErr w:type="spellEnd"/>
      <w:r w:rsidRPr="000D7C7B">
        <w:rPr>
          <w:lang w:val="en-GB"/>
        </w:rPr>
        <w:t xml:space="preserve"> T., Sato T., </w:t>
      </w:r>
      <w:proofErr w:type="spellStart"/>
      <w:r w:rsidRPr="000D7C7B">
        <w:rPr>
          <w:lang w:val="en-GB"/>
        </w:rPr>
        <w:t>Nagasu</w:t>
      </w:r>
      <w:proofErr w:type="spellEnd"/>
      <w:r w:rsidRPr="000D7C7B">
        <w:rPr>
          <w:lang w:val="en-GB"/>
        </w:rPr>
        <w:t xml:space="preserve"> T., </w:t>
      </w:r>
      <w:proofErr w:type="spellStart"/>
      <w:r w:rsidRPr="000D7C7B">
        <w:rPr>
          <w:lang w:val="en-GB"/>
        </w:rPr>
        <w:t>Rappsi</w:t>
      </w:r>
      <w:r w:rsidRPr="000D7C7B">
        <w:rPr>
          <w:lang w:val="en-GB"/>
        </w:rPr>
        <w:t>l</w:t>
      </w:r>
      <w:r w:rsidR="00592073" w:rsidRPr="000D7C7B">
        <w:rPr>
          <w:lang w:val="en-GB"/>
        </w:rPr>
        <w:t>ber</w:t>
      </w:r>
      <w:proofErr w:type="spellEnd"/>
      <w:r w:rsidR="00592073" w:rsidRPr="000D7C7B">
        <w:rPr>
          <w:lang w:val="en-GB"/>
        </w:rPr>
        <w:t xml:space="preserve"> J., Mann M. </w:t>
      </w:r>
      <w:r w:rsidRPr="000D7C7B">
        <w:rPr>
          <w:lang w:val="en-GB"/>
        </w:rPr>
        <w:t xml:space="preserve">Exponentially modified protein abundance index (emPAI) for estimation of absolute protein amount in proteomics by the number of sequenced peptides per protein </w:t>
      </w:r>
      <w:r w:rsidRPr="000D7C7B">
        <w:rPr>
          <w:i/>
          <w:lang w:val="en-GB"/>
        </w:rPr>
        <w:t>MCP</w:t>
      </w:r>
      <w:r w:rsidRPr="000D7C7B">
        <w:rPr>
          <w:lang w:val="en-GB"/>
        </w:rPr>
        <w:t xml:space="preserve"> </w:t>
      </w:r>
      <w:r w:rsidR="00592073" w:rsidRPr="000D7C7B">
        <w:rPr>
          <w:b/>
          <w:lang w:val="en-GB"/>
        </w:rPr>
        <w:t>2005</w:t>
      </w:r>
      <w:r w:rsidR="00592073" w:rsidRPr="000D7C7B">
        <w:rPr>
          <w:lang w:val="en-GB"/>
        </w:rPr>
        <w:t xml:space="preserve">, </w:t>
      </w:r>
      <w:r w:rsidRPr="000D7C7B">
        <w:rPr>
          <w:lang w:val="en-GB"/>
        </w:rPr>
        <w:t>4(9), 1265-72</w:t>
      </w:r>
    </w:p>
    <w:p w:rsidR="00860BC0" w:rsidRPr="000D7C7B" w:rsidRDefault="00860BC0" w:rsidP="00860BC0">
      <w:pPr>
        <w:pStyle w:val="TFReferencesSection"/>
        <w:rPr>
          <w:lang w:val="en-GB"/>
        </w:rPr>
      </w:pPr>
      <w:r w:rsidRPr="000D7C7B">
        <w:rPr>
          <w:lang w:val="en-GB"/>
        </w:rPr>
        <w:t>(</w:t>
      </w:r>
      <w:r w:rsidR="003F0DE3" w:rsidRPr="000D7C7B">
        <w:rPr>
          <w:lang w:val="en-GB"/>
        </w:rPr>
        <w:t>43</w:t>
      </w:r>
      <w:r w:rsidRPr="000D7C7B">
        <w:rPr>
          <w:lang w:val="en-GB"/>
        </w:rPr>
        <w:t xml:space="preserve">) </w:t>
      </w:r>
      <w:proofErr w:type="spellStart"/>
      <w:r w:rsidRPr="000D7C7B">
        <w:rPr>
          <w:lang w:val="en-GB"/>
        </w:rPr>
        <w:t>Carvalhais</w:t>
      </w:r>
      <w:proofErr w:type="spellEnd"/>
      <w:r w:rsidRPr="000D7C7B">
        <w:rPr>
          <w:lang w:val="en-GB"/>
        </w:rPr>
        <w:t xml:space="preserve"> V., </w:t>
      </w:r>
      <w:proofErr w:type="spellStart"/>
      <w:r w:rsidRPr="000D7C7B">
        <w:rPr>
          <w:lang w:val="en-GB"/>
        </w:rPr>
        <w:t>Cerca</w:t>
      </w:r>
      <w:proofErr w:type="spellEnd"/>
      <w:r w:rsidRPr="000D7C7B">
        <w:rPr>
          <w:lang w:val="en-GB"/>
        </w:rPr>
        <w:t xml:space="preserve"> N., </w:t>
      </w:r>
      <w:proofErr w:type="spellStart"/>
      <w:r w:rsidRPr="000D7C7B">
        <w:rPr>
          <w:lang w:val="en-GB"/>
        </w:rPr>
        <w:t>Vilanova</w:t>
      </w:r>
      <w:proofErr w:type="spellEnd"/>
      <w:r w:rsidRPr="000D7C7B">
        <w:rPr>
          <w:lang w:val="en-GB"/>
        </w:rPr>
        <w:t xml:space="preserve"> M., </w:t>
      </w:r>
      <w:proofErr w:type="spellStart"/>
      <w:r w:rsidRPr="000D7C7B">
        <w:rPr>
          <w:lang w:val="en-GB"/>
        </w:rPr>
        <w:t>Vitorino</w:t>
      </w:r>
      <w:proofErr w:type="spellEnd"/>
      <w:r w:rsidRPr="000D7C7B">
        <w:rPr>
          <w:lang w:val="en-GB"/>
        </w:rPr>
        <w:t xml:space="preserve"> R. Proteomic profile of dormancy within Staphylococcus epidermidis biofilms using iTRAQ and label-free strategies </w:t>
      </w:r>
      <w:proofErr w:type="spellStart"/>
      <w:r w:rsidRPr="000D7C7B">
        <w:rPr>
          <w:i/>
          <w:lang w:val="en-GB"/>
        </w:rPr>
        <w:t>Appl</w:t>
      </w:r>
      <w:proofErr w:type="spellEnd"/>
      <w:r w:rsidRPr="000D7C7B">
        <w:rPr>
          <w:i/>
          <w:lang w:val="en-GB"/>
        </w:rPr>
        <w:t xml:space="preserve"> Microbiol Biotechnol. </w:t>
      </w:r>
      <w:r w:rsidR="009C0061" w:rsidRPr="000D7C7B">
        <w:rPr>
          <w:b/>
          <w:lang w:val="en-GB"/>
        </w:rPr>
        <w:t>2015</w:t>
      </w:r>
      <w:r w:rsidR="009C0061" w:rsidRPr="000D7C7B">
        <w:rPr>
          <w:lang w:val="en-GB"/>
        </w:rPr>
        <w:t xml:space="preserve">, </w:t>
      </w:r>
      <w:r w:rsidRPr="000D7C7B">
        <w:rPr>
          <w:lang w:val="en-GB"/>
        </w:rPr>
        <w:t>99(6), 2751-62</w:t>
      </w:r>
    </w:p>
    <w:p w:rsidR="00860BC0" w:rsidRPr="000D7C7B" w:rsidRDefault="00860BC0" w:rsidP="00860BC0">
      <w:pPr>
        <w:pStyle w:val="TFReferencesSection"/>
        <w:rPr>
          <w:b/>
          <w:lang w:val="en-GB"/>
        </w:rPr>
      </w:pPr>
      <w:r w:rsidRPr="000D7C7B">
        <w:rPr>
          <w:lang w:val="en-GB"/>
        </w:rPr>
        <w:t>(</w:t>
      </w:r>
      <w:r w:rsidR="003F0DE3" w:rsidRPr="000D7C7B">
        <w:rPr>
          <w:lang w:val="en-GB"/>
        </w:rPr>
        <w:t>44</w:t>
      </w:r>
      <w:r w:rsidRPr="000D7C7B">
        <w:rPr>
          <w:lang w:val="en-GB"/>
        </w:rPr>
        <w:t xml:space="preserve">) </w:t>
      </w:r>
      <w:proofErr w:type="spellStart"/>
      <w:r w:rsidRPr="000D7C7B">
        <w:rPr>
          <w:lang w:val="en-GB"/>
        </w:rPr>
        <w:t>Ternan</w:t>
      </w:r>
      <w:proofErr w:type="spellEnd"/>
      <w:r w:rsidRPr="000D7C7B">
        <w:rPr>
          <w:lang w:val="en-GB"/>
        </w:rPr>
        <w:t xml:space="preserve"> N. G., Jain S., </w:t>
      </w:r>
      <w:r w:rsidR="009C0061" w:rsidRPr="000D7C7B">
        <w:rPr>
          <w:lang w:val="en-GB"/>
        </w:rPr>
        <w:t xml:space="preserve">Graham R. L., McMullan G. </w:t>
      </w:r>
      <w:proofErr w:type="spellStart"/>
      <w:r w:rsidRPr="000D7C7B">
        <w:rPr>
          <w:lang w:val="en-GB"/>
        </w:rPr>
        <w:t>Semiqua</w:t>
      </w:r>
      <w:r w:rsidRPr="000D7C7B">
        <w:rPr>
          <w:lang w:val="en-GB"/>
        </w:rPr>
        <w:t>n</w:t>
      </w:r>
      <w:r w:rsidRPr="000D7C7B">
        <w:rPr>
          <w:lang w:val="en-GB"/>
        </w:rPr>
        <w:t>titative</w:t>
      </w:r>
      <w:proofErr w:type="spellEnd"/>
      <w:r w:rsidRPr="000D7C7B">
        <w:rPr>
          <w:lang w:val="en-GB"/>
        </w:rPr>
        <w:t xml:space="preserve"> analysis of clinical heat stress in Clostridium difficile strain 630 using a </w:t>
      </w:r>
      <w:proofErr w:type="spellStart"/>
      <w:r w:rsidRPr="000D7C7B">
        <w:rPr>
          <w:lang w:val="en-GB"/>
        </w:rPr>
        <w:t>GeLC</w:t>
      </w:r>
      <w:proofErr w:type="spellEnd"/>
      <w:r w:rsidRPr="000D7C7B">
        <w:rPr>
          <w:lang w:val="en-GB"/>
        </w:rPr>
        <w:t xml:space="preserve">/MS workflow with emPAI quantitation. </w:t>
      </w:r>
      <w:r w:rsidRPr="000D7C7B">
        <w:rPr>
          <w:i/>
          <w:lang w:val="en-GB"/>
        </w:rPr>
        <w:t>PLoS One</w:t>
      </w:r>
      <w:r w:rsidRPr="000D7C7B">
        <w:rPr>
          <w:lang w:val="en-GB"/>
        </w:rPr>
        <w:t xml:space="preserve"> </w:t>
      </w:r>
      <w:r w:rsidR="009C0061" w:rsidRPr="000D7C7B">
        <w:rPr>
          <w:b/>
          <w:lang w:val="en-GB"/>
        </w:rPr>
        <w:t>2014</w:t>
      </w:r>
      <w:r w:rsidR="009C0061" w:rsidRPr="000D7C7B">
        <w:rPr>
          <w:lang w:val="en-GB"/>
        </w:rPr>
        <w:t xml:space="preserve">, </w:t>
      </w:r>
      <w:r w:rsidRPr="000D7C7B">
        <w:rPr>
          <w:lang w:val="en-GB"/>
        </w:rPr>
        <w:t>24</w:t>
      </w:r>
      <w:proofErr w:type="gramStart"/>
      <w:r w:rsidRPr="000D7C7B">
        <w:rPr>
          <w:lang w:val="en-GB"/>
        </w:rPr>
        <w:t>;9</w:t>
      </w:r>
      <w:proofErr w:type="gramEnd"/>
      <w:r w:rsidRPr="000D7C7B">
        <w:rPr>
          <w:lang w:val="en-GB"/>
        </w:rPr>
        <w:t>(2)</w:t>
      </w:r>
    </w:p>
    <w:p w:rsidR="00860BC0" w:rsidRPr="000D7C7B" w:rsidRDefault="00860BC0" w:rsidP="00860BC0">
      <w:pPr>
        <w:pStyle w:val="TFReferencesSection"/>
        <w:rPr>
          <w:lang w:val="en-GB"/>
        </w:rPr>
      </w:pPr>
      <w:r w:rsidRPr="000D7C7B">
        <w:rPr>
          <w:lang w:val="en-GB"/>
        </w:rPr>
        <w:t>(</w:t>
      </w:r>
      <w:r w:rsidR="003F0DE3" w:rsidRPr="000D7C7B">
        <w:rPr>
          <w:lang w:val="en-GB"/>
        </w:rPr>
        <w:t>45</w:t>
      </w:r>
      <w:r w:rsidRPr="000D7C7B">
        <w:rPr>
          <w:lang w:val="en-GB"/>
        </w:rPr>
        <w:t xml:space="preserve">) </w:t>
      </w:r>
      <w:proofErr w:type="spellStart"/>
      <w:r w:rsidRPr="000D7C7B">
        <w:rPr>
          <w:lang w:val="en-GB"/>
        </w:rPr>
        <w:t>Urbani</w:t>
      </w:r>
      <w:proofErr w:type="spellEnd"/>
      <w:r w:rsidRPr="000D7C7B">
        <w:rPr>
          <w:lang w:val="en-GB"/>
        </w:rPr>
        <w:t xml:space="preserve"> A., </w:t>
      </w:r>
      <w:proofErr w:type="spellStart"/>
      <w:r w:rsidRPr="000D7C7B">
        <w:rPr>
          <w:lang w:val="en-GB"/>
        </w:rPr>
        <w:t>Sirolli</w:t>
      </w:r>
      <w:proofErr w:type="spellEnd"/>
      <w:r w:rsidRPr="000D7C7B">
        <w:rPr>
          <w:lang w:val="en-GB"/>
        </w:rPr>
        <w:t xml:space="preserve"> V., </w:t>
      </w:r>
      <w:proofErr w:type="spellStart"/>
      <w:r w:rsidRPr="000D7C7B">
        <w:rPr>
          <w:lang w:val="en-GB"/>
        </w:rPr>
        <w:t>Lupisella</w:t>
      </w:r>
      <w:proofErr w:type="spellEnd"/>
      <w:r w:rsidRPr="000D7C7B">
        <w:rPr>
          <w:lang w:val="en-GB"/>
        </w:rPr>
        <w:t xml:space="preserve"> S., Levi-</w:t>
      </w:r>
      <w:proofErr w:type="spellStart"/>
      <w:r w:rsidRPr="000D7C7B">
        <w:rPr>
          <w:lang w:val="en-GB"/>
        </w:rPr>
        <w:t>Mortera</w:t>
      </w:r>
      <w:proofErr w:type="spellEnd"/>
      <w:r w:rsidRPr="000D7C7B">
        <w:rPr>
          <w:lang w:val="en-GB"/>
        </w:rPr>
        <w:t xml:space="preserve"> S., </w:t>
      </w:r>
      <w:proofErr w:type="spellStart"/>
      <w:r w:rsidRPr="000D7C7B">
        <w:rPr>
          <w:lang w:val="en-GB"/>
        </w:rPr>
        <w:t>Pavone</w:t>
      </w:r>
      <w:proofErr w:type="spellEnd"/>
      <w:r w:rsidRPr="000D7C7B">
        <w:rPr>
          <w:lang w:val="en-GB"/>
        </w:rPr>
        <w:t xml:space="preserve"> B., </w:t>
      </w:r>
      <w:proofErr w:type="spellStart"/>
      <w:r w:rsidRPr="000D7C7B">
        <w:rPr>
          <w:lang w:val="en-GB"/>
        </w:rPr>
        <w:t>Pieroni</w:t>
      </w:r>
      <w:proofErr w:type="spellEnd"/>
      <w:r w:rsidRPr="000D7C7B">
        <w:rPr>
          <w:lang w:val="en-GB"/>
        </w:rPr>
        <w:t xml:space="preserve"> L., Amoroso L., Di Vito R., </w:t>
      </w:r>
      <w:proofErr w:type="spellStart"/>
      <w:r w:rsidRPr="000D7C7B">
        <w:rPr>
          <w:lang w:val="en-GB"/>
        </w:rPr>
        <w:t>Bucci</w:t>
      </w:r>
      <w:proofErr w:type="spellEnd"/>
      <w:r w:rsidRPr="000D7C7B">
        <w:rPr>
          <w:lang w:val="en-GB"/>
        </w:rPr>
        <w:t xml:space="preserve"> S., </w:t>
      </w:r>
      <w:proofErr w:type="spellStart"/>
      <w:r w:rsidRPr="000D7C7B">
        <w:rPr>
          <w:lang w:val="en-GB"/>
        </w:rPr>
        <w:t>Bernardini</w:t>
      </w:r>
      <w:proofErr w:type="spellEnd"/>
      <w:r w:rsidRPr="000D7C7B">
        <w:rPr>
          <w:lang w:val="en-GB"/>
        </w:rPr>
        <w:t xml:space="preserve"> S., </w:t>
      </w:r>
      <w:proofErr w:type="spellStart"/>
      <w:r w:rsidRPr="000D7C7B">
        <w:rPr>
          <w:lang w:val="en-GB"/>
        </w:rPr>
        <w:t>Sa</w:t>
      </w:r>
      <w:r w:rsidRPr="000D7C7B">
        <w:rPr>
          <w:lang w:val="en-GB"/>
        </w:rPr>
        <w:t>c</w:t>
      </w:r>
      <w:r w:rsidR="009C0061" w:rsidRPr="000D7C7B">
        <w:rPr>
          <w:lang w:val="en-GB"/>
        </w:rPr>
        <w:t>chetta</w:t>
      </w:r>
      <w:proofErr w:type="spellEnd"/>
      <w:r w:rsidR="009C0061" w:rsidRPr="000D7C7B">
        <w:rPr>
          <w:lang w:val="en-GB"/>
        </w:rPr>
        <w:t xml:space="preserve"> P., </w:t>
      </w:r>
      <w:proofErr w:type="spellStart"/>
      <w:r w:rsidR="009C0061" w:rsidRPr="000D7C7B">
        <w:rPr>
          <w:lang w:val="en-GB"/>
        </w:rPr>
        <w:t>Bonomini</w:t>
      </w:r>
      <w:proofErr w:type="spellEnd"/>
      <w:r w:rsidR="009C0061" w:rsidRPr="000D7C7B">
        <w:rPr>
          <w:lang w:val="en-GB"/>
        </w:rPr>
        <w:t xml:space="preserve"> M. </w:t>
      </w:r>
      <w:r w:rsidRPr="000D7C7B">
        <w:rPr>
          <w:lang w:val="en-GB"/>
        </w:rPr>
        <w:t>Proteomic investigations on the effect of di</w:t>
      </w:r>
      <w:r w:rsidRPr="000D7C7B">
        <w:rPr>
          <w:lang w:val="en-GB"/>
        </w:rPr>
        <w:t>f</w:t>
      </w:r>
      <w:r w:rsidRPr="000D7C7B">
        <w:rPr>
          <w:lang w:val="en-GB"/>
        </w:rPr>
        <w:t>ferent membrane materials on blood protein adsorption during ha</w:t>
      </w:r>
      <w:r w:rsidRPr="000D7C7B">
        <w:rPr>
          <w:lang w:val="en-GB"/>
        </w:rPr>
        <w:t>e</w:t>
      </w:r>
      <w:r w:rsidRPr="000D7C7B">
        <w:rPr>
          <w:lang w:val="en-GB"/>
        </w:rPr>
        <w:t xml:space="preserve">modialysis. </w:t>
      </w:r>
      <w:proofErr w:type="gramStart"/>
      <w:r w:rsidRPr="000D7C7B">
        <w:rPr>
          <w:i/>
          <w:lang w:val="en-GB"/>
        </w:rPr>
        <w:t xml:space="preserve">Blood </w:t>
      </w:r>
      <w:proofErr w:type="spellStart"/>
      <w:r w:rsidRPr="000D7C7B">
        <w:rPr>
          <w:i/>
          <w:lang w:val="en-GB"/>
        </w:rPr>
        <w:t>Transfus</w:t>
      </w:r>
      <w:proofErr w:type="spellEnd"/>
      <w:r w:rsidRPr="000D7C7B">
        <w:rPr>
          <w:i/>
          <w:lang w:val="en-GB"/>
        </w:rPr>
        <w:t>.</w:t>
      </w:r>
      <w:proofErr w:type="gramEnd"/>
      <w:r w:rsidRPr="000D7C7B">
        <w:rPr>
          <w:lang w:val="en-GB"/>
        </w:rPr>
        <w:t xml:space="preserve"> </w:t>
      </w:r>
      <w:r w:rsidR="009C0061" w:rsidRPr="000D7C7B">
        <w:rPr>
          <w:b/>
          <w:lang w:val="en-GB"/>
        </w:rPr>
        <w:t>2012</w:t>
      </w:r>
      <w:r w:rsidR="009C0061" w:rsidRPr="000D7C7B">
        <w:rPr>
          <w:lang w:val="en-GB"/>
        </w:rPr>
        <w:t xml:space="preserve">, </w:t>
      </w:r>
      <w:r w:rsidRPr="000D7C7B">
        <w:rPr>
          <w:lang w:val="en-GB"/>
        </w:rPr>
        <w:t>10(2), 101-12</w:t>
      </w:r>
    </w:p>
    <w:p w:rsidR="00860BC0" w:rsidRPr="000D7C7B" w:rsidRDefault="00860BC0" w:rsidP="00860BC0">
      <w:pPr>
        <w:pStyle w:val="TFReferencesSection"/>
        <w:rPr>
          <w:b/>
          <w:lang w:val="en-GB"/>
        </w:rPr>
      </w:pPr>
      <w:r w:rsidRPr="000D7C7B">
        <w:rPr>
          <w:lang w:val="en-GB"/>
        </w:rPr>
        <w:t>(4</w:t>
      </w:r>
      <w:r w:rsidR="003F0DE3" w:rsidRPr="000D7C7B">
        <w:rPr>
          <w:lang w:val="en-GB"/>
        </w:rPr>
        <w:t>6</w:t>
      </w:r>
      <w:r w:rsidRPr="000D7C7B">
        <w:rPr>
          <w:lang w:val="en-GB"/>
        </w:rPr>
        <w:t xml:space="preserve">) </w:t>
      </w:r>
      <w:proofErr w:type="spellStart"/>
      <w:r w:rsidRPr="000D7C7B">
        <w:rPr>
          <w:lang w:val="en-GB"/>
        </w:rPr>
        <w:t>Latosinska</w:t>
      </w:r>
      <w:proofErr w:type="spellEnd"/>
      <w:r w:rsidRPr="000D7C7B">
        <w:rPr>
          <w:lang w:val="en-GB"/>
        </w:rPr>
        <w:t xml:space="preserve"> A., </w:t>
      </w:r>
      <w:proofErr w:type="spellStart"/>
      <w:r w:rsidRPr="000D7C7B">
        <w:rPr>
          <w:lang w:val="en-GB"/>
        </w:rPr>
        <w:t>Vougas</w:t>
      </w:r>
      <w:proofErr w:type="spellEnd"/>
      <w:r w:rsidRPr="000D7C7B">
        <w:rPr>
          <w:lang w:val="en-GB"/>
        </w:rPr>
        <w:t xml:space="preserve"> K., </w:t>
      </w:r>
      <w:proofErr w:type="spellStart"/>
      <w:r w:rsidRPr="000D7C7B">
        <w:rPr>
          <w:lang w:val="en-GB"/>
        </w:rPr>
        <w:t>Makridakis</w:t>
      </w:r>
      <w:proofErr w:type="spellEnd"/>
      <w:r w:rsidRPr="000D7C7B">
        <w:rPr>
          <w:lang w:val="en-GB"/>
        </w:rPr>
        <w:t xml:space="preserve"> M., Klein J., Mullen W., Abbas M., </w:t>
      </w:r>
      <w:proofErr w:type="spellStart"/>
      <w:r w:rsidRPr="000D7C7B">
        <w:rPr>
          <w:lang w:val="en-GB"/>
        </w:rPr>
        <w:t>Stravodimos</w:t>
      </w:r>
      <w:proofErr w:type="spellEnd"/>
      <w:r w:rsidRPr="000D7C7B">
        <w:rPr>
          <w:lang w:val="en-GB"/>
        </w:rPr>
        <w:t xml:space="preserve"> K., </w:t>
      </w:r>
      <w:proofErr w:type="spellStart"/>
      <w:r w:rsidRPr="000D7C7B">
        <w:rPr>
          <w:lang w:val="en-GB"/>
        </w:rPr>
        <w:t>Katafigiotis</w:t>
      </w:r>
      <w:proofErr w:type="spellEnd"/>
      <w:r w:rsidRPr="000D7C7B">
        <w:rPr>
          <w:lang w:val="en-GB"/>
        </w:rPr>
        <w:t xml:space="preserve"> I., </w:t>
      </w:r>
      <w:proofErr w:type="spellStart"/>
      <w:r w:rsidRPr="000D7C7B">
        <w:rPr>
          <w:lang w:val="en-GB"/>
        </w:rPr>
        <w:t>Merseburger</w:t>
      </w:r>
      <w:proofErr w:type="spellEnd"/>
      <w:r w:rsidRPr="000D7C7B">
        <w:rPr>
          <w:lang w:val="en-GB"/>
        </w:rPr>
        <w:t xml:space="preserve"> A. S., </w:t>
      </w:r>
      <w:proofErr w:type="spellStart"/>
      <w:r w:rsidRPr="000D7C7B">
        <w:rPr>
          <w:lang w:val="en-GB"/>
        </w:rPr>
        <w:t>Zoidakis</w:t>
      </w:r>
      <w:proofErr w:type="spellEnd"/>
      <w:r w:rsidRPr="000D7C7B">
        <w:rPr>
          <w:lang w:val="en-GB"/>
        </w:rPr>
        <w:t xml:space="preserve"> J., </w:t>
      </w:r>
      <w:proofErr w:type="spellStart"/>
      <w:r w:rsidRPr="000D7C7B">
        <w:rPr>
          <w:lang w:val="en-GB"/>
        </w:rPr>
        <w:t>Mischak</w:t>
      </w:r>
      <w:proofErr w:type="spellEnd"/>
      <w:r w:rsidRPr="000D7C7B">
        <w:rPr>
          <w:lang w:val="en-GB"/>
        </w:rPr>
        <w:t xml:space="preserve"> H., </w:t>
      </w:r>
      <w:proofErr w:type="spellStart"/>
      <w:r w:rsidRPr="000D7C7B">
        <w:rPr>
          <w:lang w:val="en-GB"/>
        </w:rPr>
        <w:t>Vlahou</w:t>
      </w:r>
      <w:proofErr w:type="spellEnd"/>
      <w:r w:rsidRPr="000D7C7B">
        <w:rPr>
          <w:lang w:val="en-GB"/>
        </w:rPr>
        <w:t xml:space="preserve"> A., Jankowski V. Comparative Analysis of Label-Free and 8-Plex iTRAQ Approach for Quantitative Tissue Proteomic Analysis </w:t>
      </w:r>
      <w:r w:rsidRPr="000D7C7B">
        <w:rPr>
          <w:i/>
          <w:lang w:val="en-GB"/>
        </w:rPr>
        <w:t>PLoS One</w:t>
      </w:r>
      <w:r w:rsidRPr="000D7C7B">
        <w:rPr>
          <w:lang w:val="en-GB"/>
        </w:rPr>
        <w:t xml:space="preserve"> </w:t>
      </w:r>
      <w:r w:rsidR="009C0061" w:rsidRPr="000D7C7B">
        <w:rPr>
          <w:b/>
          <w:lang w:val="en-GB"/>
        </w:rPr>
        <w:t>2015</w:t>
      </w:r>
      <w:r w:rsidR="009C0061" w:rsidRPr="000D7C7B">
        <w:rPr>
          <w:lang w:val="en-GB"/>
        </w:rPr>
        <w:t xml:space="preserve">, </w:t>
      </w:r>
      <w:r w:rsidRPr="000D7C7B">
        <w:rPr>
          <w:lang w:val="en-GB"/>
        </w:rPr>
        <w:t>2;10(9)</w:t>
      </w:r>
    </w:p>
    <w:p w:rsidR="00860BC0" w:rsidRPr="000D7C7B" w:rsidRDefault="00860BC0" w:rsidP="00860BC0">
      <w:pPr>
        <w:pStyle w:val="TFReferencesSection"/>
        <w:rPr>
          <w:lang w:val="en-GB"/>
        </w:rPr>
      </w:pPr>
      <w:r w:rsidRPr="000D7C7B">
        <w:rPr>
          <w:lang w:val="en-GB"/>
        </w:rPr>
        <w:t>(</w:t>
      </w:r>
      <w:r w:rsidR="003F0DE3" w:rsidRPr="000D7C7B">
        <w:rPr>
          <w:lang w:val="en-GB"/>
        </w:rPr>
        <w:t>47</w:t>
      </w:r>
      <w:r w:rsidRPr="000D7C7B">
        <w:rPr>
          <w:lang w:val="en-GB"/>
        </w:rPr>
        <w:t xml:space="preserve">) V. Trinh H. V., Grossmann J., Gehrig P., </w:t>
      </w:r>
      <w:proofErr w:type="spellStart"/>
      <w:r w:rsidRPr="000D7C7B">
        <w:rPr>
          <w:lang w:val="en-GB"/>
        </w:rPr>
        <w:t>Roschitzki</w:t>
      </w:r>
      <w:proofErr w:type="spellEnd"/>
      <w:r w:rsidRPr="000D7C7B">
        <w:rPr>
          <w:lang w:val="en-GB"/>
        </w:rPr>
        <w:t xml:space="preserve"> B., </w:t>
      </w:r>
      <w:proofErr w:type="spellStart"/>
      <w:r w:rsidRPr="000D7C7B">
        <w:rPr>
          <w:lang w:val="en-GB"/>
        </w:rPr>
        <w:t>Schlapbach</w:t>
      </w:r>
      <w:proofErr w:type="spellEnd"/>
      <w:r w:rsidRPr="000D7C7B">
        <w:rPr>
          <w:lang w:val="en-GB"/>
        </w:rPr>
        <w:t xml:space="preserve"> R</w:t>
      </w:r>
      <w:r w:rsidR="009C0061" w:rsidRPr="000D7C7B">
        <w:rPr>
          <w:lang w:val="en-GB"/>
        </w:rPr>
        <w:t xml:space="preserve">., </w:t>
      </w:r>
      <w:proofErr w:type="spellStart"/>
      <w:r w:rsidR="009C0061" w:rsidRPr="000D7C7B">
        <w:rPr>
          <w:lang w:val="en-GB"/>
        </w:rPr>
        <w:t>Greber</w:t>
      </w:r>
      <w:proofErr w:type="spellEnd"/>
      <w:r w:rsidR="009C0061" w:rsidRPr="000D7C7B">
        <w:rPr>
          <w:lang w:val="en-GB"/>
        </w:rPr>
        <w:t xml:space="preserve"> U. F., </w:t>
      </w:r>
      <w:proofErr w:type="spellStart"/>
      <w:r w:rsidR="009C0061" w:rsidRPr="000D7C7B">
        <w:rPr>
          <w:lang w:val="en-GB"/>
        </w:rPr>
        <w:t>Hemmi</w:t>
      </w:r>
      <w:proofErr w:type="spellEnd"/>
      <w:r w:rsidR="009C0061" w:rsidRPr="000D7C7B">
        <w:rPr>
          <w:lang w:val="en-GB"/>
        </w:rPr>
        <w:t xml:space="preserve"> S. </w:t>
      </w:r>
      <w:r w:rsidRPr="000D7C7B">
        <w:rPr>
          <w:lang w:val="en-GB"/>
        </w:rPr>
        <w:t>iTRAQ-Based and Label-Free Proteomics Approaches for Studies of Human Adenovirus Infe</w:t>
      </w:r>
      <w:r w:rsidRPr="000D7C7B">
        <w:rPr>
          <w:lang w:val="en-GB"/>
        </w:rPr>
        <w:t>c</w:t>
      </w:r>
      <w:r w:rsidRPr="000D7C7B">
        <w:rPr>
          <w:lang w:val="en-GB"/>
        </w:rPr>
        <w:t xml:space="preserve">tions </w:t>
      </w:r>
      <w:r w:rsidRPr="000D7C7B">
        <w:rPr>
          <w:i/>
          <w:lang w:val="en-GB"/>
        </w:rPr>
        <w:t>International Journal of Proteomics</w:t>
      </w:r>
      <w:r w:rsidRPr="000D7C7B">
        <w:rPr>
          <w:lang w:val="en-GB"/>
        </w:rPr>
        <w:t xml:space="preserve">, </w:t>
      </w:r>
      <w:r w:rsidR="009C0061" w:rsidRPr="000D7C7B">
        <w:rPr>
          <w:b/>
          <w:lang w:val="en-GB"/>
        </w:rPr>
        <w:t>2013</w:t>
      </w:r>
      <w:r w:rsidR="009C0061" w:rsidRPr="000D7C7B">
        <w:rPr>
          <w:lang w:val="en-GB"/>
        </w:rPr>
        <w:t xml:space="preserve">, </w:t>
      </w:r>
      <w:r w:rsidRPr="000D7C7B">
        <w:rPr>
          <w:lang w:val="en-GB"/>
        </w:rPr>
        <w:t>Article ID 581862</w:t>
      </w:r>
    </w:p>
    <w:p w:rsidR="00860BC0" w:rsidRPr="000D7C7B" w:rsidRDefault="00860BC0" w:rsidP="00860BC0">
      <w:pPr>
        <w:pStyle w:val="TFReferencesSection"/>
        <w:rPr>
          <w:lang w:val="en-GB"/>
        </w:rPr>
      </w:pPr>
      <w:r w:rsidRPr="000D7C7B">
        <w:rPr>
          <w:lang w:val="en-GB"/>
        </w:rPr>
        <w:t>(</w:t>
      </w:r>
      <w:r w:rsidR="003F0DE3" w:rsidRPr="000D7C7B">
        <w:rPr>
          <w:lang w:val="en-GB"/>
        </w:rPr>
        <w:t>48</w:t>
      </w:r>
      <w:r w:rsidRPr="000D7C7B">
        <w:rPr>
          <w:lang w:val="en-GB"/>
        </w:rPr>
        <w:t xml:space="preserve">) Patel V. J., </w:t>
      </w:r>
      <w:proofErr w:type="spellStart"/>
      <w:r w:rsidRPr="000D7C7B">
        <w:rPr>
          <w:lang w:val="en-GB"/>
        </w:rPr>
        <w:t>Thalassinos</w:t>
      </w:r>
      <w:proofErr w:type="spellEnd"/>
      <w:r w:rsidRPr="000D7C7B">
        <w:rPr>
          <w:lang w:val="en-GB"/>
        </w:rPr>
        <w:t xml:space="preserve"> K., Slade S. E., Connolly J. B., Cro</w:t>
      </w:r>
      <w:r w:rsidRPr="000D7C7B">
        <w:rPr>
          <w:lang w:val="en-GB"/>
        </w:rPr>
        <w:t>m</w:t>
      </w:r>
      <w:r w:rsidRPr="000D7C7B">
        <w:rPr>
          <w:lang w:val="en-GB"/>
        </w:rPr>
        <w:t xml:space="preserve">bie A., Murrell J. C., </w:t>
      </w:r>
      <w:proofErr w:type="spellStart"/>
      <w:r w:rsidRPr="000D7C7B">
        <w:rPr>
          <w:lang w:val="en-GB"/>
        </w:rPr>
        <w:t>Scrivens</w:t>
      </w:r>
      <w:proofErr w:type="spellEnd"/>
      <w:r w:rsidRPr="000D7C7B">
        <w:rPr>
          <w:lang w:val="en-GB"/>
        </w:rPr>
        <w:t xml:space="preserve"> J. H. A comparison of </w:t>
      </w:r>
      <w:proofErr w:type="spellStart"/>
      <w:r w:rsidRPr="000D7C7B">
        <w:rPr>
          <w:lang w:val="en-GB"/>
        </w:rPr>
        <w:t>labeling</w:t>
      </w:r>
      <w:proofErr w:type="spellEnd"/>
      <w:r w:rsidRPr="000D7C7B">
        <w:rPr>
          <w:lang w:val="en-GB"/>
        </w:rPr>
        <w:t xml:space="preserve"> and label-free mass spectrometry-based proteomics approaches </w:t>
      </w:r>
      <w:r w:rsidRPr="000D7C7B">
        <w:rPr>
          <w:i/>
          <w:lang w:val="en-GB"/>
        </w:rPr>
        <w:t>J Prote</w:t>
      </w:r>
      <w:r w:rsidRPr="000D7C7B">
        <w:rPr>
          <w:i/>
          <w:lang w:val="en-GB"/>
        </w:rPr>
        <w:t>o</w:t>
      </w:r>
      <w:r w:rsidRPr="000D7C7B">
        <w:rPr>
          <w:i/>
          <w:lang w:val="en-GB"/>
        </w:rPr>
        <w:t>me Res.</w:t>
      </w:r>
      <w:r w:rsidRPr="000D7C7B">
        <w:rPr>
          <w:lang w:val="en-GB"/>
        </w:rPr>
        <w:t xml:space="preserve">  </w:t>
      </w:r>
      <w:r w:rsidR="009C0061" w:rsidRPr="000D7C7B">
        <w:rPr>
          <w:b/>
          <w:lang w:val="en-GB"/>
        </w:rPr>
        <w:t>2013</w:t>
      </w:r>
      <w:r w:rsidR="009C0061" w:rsidRPr="000D7C7B">
        <w:rPr>
          <w:lang w:val="en-GB"/>
        </w:rPr>
        <w:t xml:space="preserve">, </w:t>
      </w:r>
      <w:r w:rsidRPr="000D7C7B">
        <w:rPr>
          <w:lang w:val="en-GB"/>
        </w:rPr>
        <w:t>8(7), 3752-9</w:t>
      </w:r>
    </w:p>
    <w:p w:rsidR="00860BC0" w:rsidRPr="000D7C7B" w:rsidRDefault="00860BC0" w:rsidP="00860BC0">
      <w:pPr>
        <w:pStyle w:val="TFReferencesSection"/>
        <w:rPr>
          <w:lang w:val="en-GB"/>
        </w:rPr>
      </w:pPr>
      <w:r w:rsidRPr="000D7C7B">
        <w:rPr>
          <w:lang w:val="en-GB"/>
        </w:rPr>
        <w:t>(</w:t>
      </w:r>
      <w:r w:rsidR="003F0DE3" w:rsidRPr="000D7C7B">
        <w:rPr>
          <w:lang w:val="en-GB"/>
        </w:rPr>
        <w:t>49</w:t>
      </w:r>
      <w:r w:rsidRPr="000D7C7B">
        <w:rPr>
          <w:lang w:val="en-GB"/>
        </w:rPr>
        <w:t xml:space="preserve">) Li Z., Adams R. M., </w:t>
      </w:r>
      <w:proofErr w:type="spellStart"/>
      <w:r w:rsidRPr="000D7C7B">
        <w:rPr>
          <w:lang w:val="en-GB"/>
        </w:rPr>
        <w:t>Chourey</w:t>
      </w:r>
      <w:proofErr w:type="spellEnd"/>
      <w:r w:rsidRPr="000D7C7B">
        <w:rPr>
          <w:lang w:val="en-GB"/>
        </w:rPr>
        <w:t xml:space="preserve"> K., Hurst G. B., </w:t>
      </w:r>
      <w:proofErr w:type="spellStart"/>
      <w:r w:rsidRPr="000D7C7B">
        <w:rPr>
          <w:lang w:val="en-GB"/>
        </w:rPr>
        <w:t>Hettich</w:t>
      </w:r>
      <w:proofErr w:type="spellEnd"/>
      <w:r w:rsidRPr="000D7C7B">
        <w:rPr>
          <w:lang w:val="en-GB"/>
        </w:rPr>
        <w:t xml:space="preserve"> R. L., Pan C. Systematic comparison of label-free, metabolic </w:t>
      </w:r>
      <w:proofErr w:type="spellStart"/>
      <w:r w:rsidRPr="000D7C7B">
        <w:rPr>
          <w:lang w:val="en-GB"/>
        </w:rPr>
        <w:t>labeling</w:t>
      </w:r>
      <w:proofErr w:type="spellEnd"/>
      <w:r w:rsidRPr="000D7C7B">
        <w:rPr>
          <w:lang w:val="en-GB"/>
        </w:rPr>
        <w:t xml:space="preserve">, and isobaric chemical </w:t>
      </w:r>
      <w:proofErr w:type="spellStart"/>
      <w:r w:rsidRPr="000D7C7B">
        <w:rPr>
          <w:lang w:val="en-GB"/>
        </w:rPr>
        <w:t>labeling</w:t>
      </w:r>
      <w:proofErr w:type="spellEnd"/>
      <w:r w:rsidRPr="000D7C7B">
        <w:rPr>
          <w:lang w:val="en-GB"/>
        </w:rPr>
        <w:t xml:space="preserve"> for quantitative proteomics on LTQ O</w:t>
      </w:r>
      <w:r w:rsidRPr="000D7C7B">
        <w:rPr>
          <w:lang w:val="en-GB"/>
        </w:rPr>
        <w:t>r</w:t>
      </w:r>
      <w:r w:rsidRPr="000D7C7B">
        <w:rPr>
          <w:lang w:val="en-GB"/>
        </w:rPr>
        <w:t xml:space="preserve">bitrap </w:t>
      </w:r>
      <w:proofErr w:type="spellStart"/>
      <w:r w:rsidRPr="000D7C7B">
        <w:rPr>
          <w:lang w:val="en-GB"/>
        </w:rPr>
        <w:t>Velos</w:t>
      </w:r>
      <w:proofErr w:type="spellEnd"/>
      <w:r w:rsidRPr="000D7C7B">
        <w:rPr>
          <w:lang w:val="en-GB"/>
        </w:rPr>
        <w:t xml:space="preserve">. </w:t>
      </w:r>
      <w:r w:rsidRPr="000D7C7B">
        <w:rPr>
          <w:i/>
          <w:lang w:val="en-GB"/>
        </w:rPr>
        <w:t>J Proteome Res.</w:t>
      </w:r>
      <w:r w:rsidRPr="000D7C7B">
        <w:rPr>
          <w:lang w:val="en-GB"/>
        </w:rPr>
        <w:t xml:space="preserve"> </w:t>
      </w:r>
      <w:r w:rsidR="009C0061" w:rsidRPr="000D7C7B">
        <w:rPr>
          <w:b/>
          <w:lang w:val="en-GB"/>
        </w:rPr>
        <w:t>2012</w:t>
      </w:r>
      <w:r w:rsidR="009C0061" w:rsidRPr="000D7C7B">
        <w:rPr>
          <w:lang w:val="en-GB"/>
        </w:rPr>
        <w:t xml:space="preserve">, </w:t>
      </w:r>
      <w:r w:rsidRPr="000D7C7B">
        <w:rPr>
          <w:lang w:val="en-GB"/>
        </w:rPr>
        <w:t>11(3), 1582-90</w:t>
      </w:r>
    </w:p>
    <w:p w:rsidR="00860BC0" w:rsidRPr="000D7C7B" w:rsidRDefault="00860BC0" w:rsidP="00860BC0">
      <w:pPr>
        <w:pStyle w:val="TFReferencesSection"/>
        <w:rPr>
          <w:lang w:val="en-GB"/>
        </w:rPr>
      </w:pPr>
      <w:r w:rsidRPr="000D7C7B">
        <w:rPr>
          <w:lang w:val="en-GB"/>
        </w:rPr>
        <w:t>(</w:t>
      </w:r>
      <w:r w:rsidR="003F0DE3" w:rsidRPr="000D7C7B">
        <w:rPr>
          <w:lang w:val="en-GB"/>
        </w:rPr>
        <w:t>50</w:t>
      </w:r>
      <w:r w:rsidRPr="000D7C7B">
        <w:rPr>
          <w:lang w:val="en-GB"/>
        </w:rPr>
        <w:t xml:space="preserve">) Megger D. A., Pott L. L., Ahrens M., Padden J., </w:t>
      </w:r>
      <w:proofErr w:type="spellStart"/>
      <w:r w:rsidRPr="000D7C7B">
        <w:rPr>
          <w:lang w:val="en-GB"/>
        </w:rPr>
        <w:t>Bracht</w:t>
      </w:r>
      <w:proofErr w:type="spellEnd"/>
      <w:r w:rsidRPr="000D7C7B">
        <w:rPr>
          <w:lang w:val="en-GB"/>
        </w:rPr>
        <w:t xml:space="preserve"> T., </w:t>
      </w:r>
      <w:proofErr w:type="spellStart"/>
      <w:r w:rsidRPr="000D7C7B">
        <w:rPr>
          <w:lang w:val="en-GB"/>
        </w:rPr>
        <w:t>Kuhlmann</w:t>
      </w:r>
      <w:proofErr w:type="spellEnd"/>
      <w:r w:rsidRPr="000D7C7B">
        <w:rPr>
          <w:lang w:val="en-GB"/>
        </w:rPr>
        <w:t xml:space="preserve"> K., </w:t>
      </w:r>
      <w:proofErr w:type="spellStart"/>
      <w:r w:rsidRPr="000D7C7B">
        <w:rPr>
          <w:lang w:val="en-GB"/>
        </w:rPr>
        <w:t>Eisenacher</w:t>
      </w:r>
      <w:proofErr w:type="spellEnd"/>
      <w:r w:rsidRPr="000D7C7B">
        <w:rPr>
          <w:lang w:val="en-GB"/>
        </w:rPr>
        <w:t xml:space="preserve"> M., Meyer H. E., </w:t>
      </w:r>
      <w:proofErr w:type="spellStart"/>
      <w:r w:rsidRPr="000D7C7B">
        <w:rPr>
          <w:lang w:val="en-GB"/>
        </w:rPr>
        <w:t>Sitek</w:t>
      </w:r>
      <w:proofErr w:type="spellEnd"/>
      <w:r w:rsidRPr="000D7C7B">
        <w:rPr>
          <w:lang w:val="en-GB"/>
        </w:rPr>
        <w:t xml:space="preserve"> B. Comparison of label-free and label-based strategies for proteome analysis of hepat</w:t>
      </w:r>
      <w:r w:rsidRPr="000D7C7B">
        <w:rPr>
          <w:lang w:val="en-GB"/>
        </w:rPr>
        <w:t>o</w:t>
      </w:r>
      <w:r w:rsidRPr="000D7C7B">
        <w:rPr>
          <w:lang w:val="en-GB"/>
        </w:rPr>
        <w:t xml:space="preserve">ma cell lines </w:t>
      </w:r>
      <w:proofErr w:type="spellStart"/>
      <w:r w:rsidRPr="000D7C7B">
        <w:rPr>
          <w:i/>
          <w:lang w:val="en-GB"/>
        </w:rPr>
        <w:t>Biochim</w:t>
      </w:r>
      <w:proofErr w:type="spellEnd"/>
      <w:r w:rsidRPr="000D7C7B">
        <w:rPr>
          <w:i/>
          <w:lang w:val="en-GB"/>
        </w:rPr>
        <w:t xml:space="preserve"> </w:t>
      </w:r>
      <w:proofErr w:type="spellStart"/>
      <w:r w:rsidRPr="000D7C7B">
        <w:rPr>
          <w:i/>
          <w:lang w:val="en-GB"/>
        </w:rPr>
        <w:t>Biophys</w:t>
      </w:r>
      <w:proofErr w:type="spellEnd"/>
      <w:r w:rsidRPr="000D7C7B">
        <w:rPr>
          <w:i/>
          <w:lang w:val="en-GB"/>
        </w:rPr>
        <w:t xml:space="preserve"> </w:t>
      </w:r>
      <w:proofErr w:type="spellStart"/>
      <w:r w:rsidRPr="000D7C7B">
        <w:rPr>
          <w:i/>
          <w:lang w:val="en-GB"/>
        </w:rPr>
        <w:t>Acta</w:t>
      </w:r>
      <w:proofErr w:type="spellEnd"/>
      <w:r w:rsidRPr="000D7C7B">
        <w:rPr>
          <w:i/>
          <w:lang w:val="en-GB"/>
        </w:rPr>
        <w:t>.</w:t>
      </w:r>
      <w:r w:rsidRPr="000D7C7B">
        <w:rPr>
          <w:lang w:val="en-GB"/>
        </w:rPr>
        <w:t xml:space="preserve"> </w:t>
      </w:r>
      <w:r w:rsidR="009C0061" w:rsidRPr="000D7C7B">
        <w:rPr>
          <w:b/>
          <w:lang w:val="en-GB"/>
        </w:rPr>
        <w:t>2014</w:t>
      </w:r>
      <w:r w:rsidR="009C0061" w:rsidRPr="000D7C7B">
        <w:rPr>
          <w:lang w:val="en-GB"/>
        </w:rPr>
        <w:t xml:space="preserve">, </w:t>
      </w:r>
      <w:r w:rsidRPr="000D7C7B">
        <w:rPr>
          <w:lang w:val="en-GB"/>
        </w:rPr>
        <w:t>1844(5), 967-76</w:t>
      </w:r>
    </w:p>
    <w:p w:rsidR="00860BC0" w:rsidRPr="000D7C7B" w:rsidRDefault="00860BC0" w:rsidP="00860BC0">
      <w:pPr>
        <w:pStyle w:val="TFReferencesSection"/>
        <w:rPr>
          <w:lang w:val="en-GB"/>
        </w:rPr>
      </w:pPr>
      <w:r w:rsidRPr="000D7C7B">
        <w:rPr>
          <w:lang w:val="en-GB"/>
        </w:rPr>
        <w:lastRenderedPageBreak/>
        <w:t>(</w:t>
      </w:r>
      <w:r w:rsidR="003F0DE3" w:rsidRPr="000D7C7B">
        <w:rPr>
          <w:lang w:val="en-GB"/>
        </w:rPr>
        <w:t>51</w:t>
      </w:r>
      <w:r w:rsidRPr="000D7C7B">
        <w:rPr>
          <w:lang w:val="en-GB"/>
        </w:rPr>
        <w:t xml:space="preserve">) Schmidt C., </w:t>
      </w:r>
      <w:proofErr w:type="spellStart"/>
      <w:r w:rsidRPr="000D7C7B">
        <w:rPr>
          <w:lang w:val="en-GB"/>
        </w:rPr>
        <w:t>Grønborg</w:t>
      </w:r>
      <w:proofErr w:type="spellEnd"/>
      <w:r w:rsidRPr="000D7C7B">
        <w:rPr>
          <w:lang w:val="en-GB"/>
        </w:rPr>
        <w:t xml:space="preserve"> M., </w:t>
      </w:r>
      <w:proofErr w:type="spellStart"/>
      <w:r w:rsidRPr="000D7C7B">
        <w:rPr>
          <w:lang w:val="en-GB"/>
        </w:rPr>
        <w:t>Deckert</w:t>
      </w:r>
      <w:proofErr w:type="spellEnd"/>
      <w:r w:rsidRPr="000D7C7B">
        <w:rPr>
          <w:lang w:val="en-GB"/>
        </w:rPr>
        <w:t xml:space="preserve"> J., </w:t>
      </w:r>
      <w:proofErr w:type="spellStart"/>
      <w:r w:rsidRPr="000D7C7B">
        <w:rPr>
          <w:lang w:val="en-GB"/>
        </w:rPr>
        <w:t>Bessonov</w:t>
      </w:r>
      <w:proofErr w:type="spellEnd"/>
      <w:r w:rsidRPr="000D7C7B">
        <w:rPr>
          <w:lang w:val="en-GB"/>
        </w:rPr>
        <w:t xml:space="preserve"> S., Conrad T.</w:t>
      </w:r>
      <w:r w:rsidR="009C0061" w:rsidRPr="000D7C7B">
        <w:rPr>
          <w:lang w:val="en-GB"/>
        </w:rPr>
        <w:t xml:space="preserve">, </w:t>
      </w:r>
      <w:proofErr w:type="spellStart"/>
      <w:r w:rsidR="009C0061" w:rsidRPr="000D7C7B">
        <w:rPr>
          <w:lang w:val="en-GB"/>
        </w:rPr>
        <w:t>Lührmann</w:t>
      </w:r>
      <w:proofErr w:type="spellEnd"/>
      <w:r w:rsidR="009C0061" w:rsidRPr="000D7C7B">
        <w:rPr>
          <w:lang w:val="en-GB"/>
        </w:rPr>
        <w:t xml:space="preserve"> R., </w:t>
      </w:r>
      <w:proofErr w:type="spellStart"/>
      <w:r w:rsidR="009C0061" w:rsidRPr="000D7C7B">
        <w:rPr>
          <w:lang w:val="en-GB"/>
        </w:rPr>
        <w:t>Urlaub</w:t>
      </w:r>
      <w:proofErr w:type="spellEnd"/>
      <w:r w:rsidR="009C0061" w:rsidRPr="000D7C7B">
        <w:rPr>
          <w:lang w:val="en-GB"/>
        </w:rPr>
        <w:t xml:space="preserve"> H. </w:t>
      </w:r>
      <w:r w:rsidRPr="000D7C7B">
        <w:rPr>
          <w:lang w:val="en-GB"/>
        </w:rPr>
        <w:t>Mass spectrometry-based relative quantific</w:t>
      </w:r>
      <w:r w:rsidRPr="000D7C7B">
        <w:rPr>
          <w:lang w:val="en-GB"/>
        </w:rPr>
        <w:t>a</w:t>
      </w:r>
      <w:r w:rsidRPr="000D7C7B">
        <w:rPr>
          <w:lang w:val="en-GB"/>
        </w:rPr>
        <w:t xml:space="preserve">tion of proteins in </w:t>
      </w:r>
      <w:proofErr w:type="spellStart"/>
      <w:r w:rsidRPr="000D7C7B">
        <w:rPr>
          <w:lang w:val="en-GB"/>
        </w:rPr>
        <w:t>precatalytic</w:t>
      </w:r>
      <w:proofErr w:type="spellEnd"/>
      <w:r w:rsidRPr="000D7C7B">
        <w:rPr>
          <w:lang w:val="en-GB"/>
        </w:rPr>
        <w:t xml:space="preserve"> and catalytically active spliceosomes by metabolic </w:t>
      </w:r>
      <w:proofErr w:type="spellStart"/>
      <w:r w:rsidRPr="000D7C7B">
        <w:rPr>
          <w:lang w:val="en-GB"/>
        </w:rPr>
        <w:t>labeling</w:t>
      </w:r>
      <w:proofErr w:type="spellEnd"/>
      <w:r w:rsidRPr="000D7C7B">
        <w:rPr>
          <w:lang w:val="en-GB"/>
        </w:rPr>
        <w:t xml:space="preserve"> (SILAC), chemical </w:t>
      </w:r>
      <w:proofErr w:type="spellStart"/>
      <w:r w:rsidRPr="000D7C7B">
        <w:rPr>
          <w:lang w:val="en-GB"/>
        </w:rPr>
        <w:t>labeling</w:t>
      </w:r>
      <w:proofErr w:type="spellEnd"/>
      <w:r w:rsidRPr="000D7C7B">
        <w:rPr>
          <w:lang w:val="en-GB"/>
        </w:rPr>
        <w:t xml:space="preserve"> (iTRAQ), and label-free spectral count </w:t>
      </w:r>
      <w:r w:rsidRPr="000D7C7B">
        <w:rPr>
          <w:i/>
          <w:lang w:val="en-GB"/>
        </w:rPr>
        <w:t>RNA</w:t>
      </w:r>
      <w:r w:rsidRPr="000D7C7B">
        <w:rPr>
          <w:lang w:val="en-GB"/>
        </w:rPr>
        <w:t xml:space="preserve"> </w:t>
      </w:r>
      <w:r w:rsidR="009C0061" w:rsidRPr="000D7C7B">
        <w:rPr>
          <w:b/>
          <w:lang w:val="en-GB"/>
        </w:rPr>
        <w:t>2014</w:t>
      </w:r>
      <w:r w:rsidR="009C0061" w:rsidRPr="000D7C7B">
        <w:rPr>
          <w:lang w:val="en-GB"/>
        </w:rPr>
        <w:t xml:space="preserve">, </w:t>
      </w:r>
      <w:r w:rsidRPr="000D7C7B">
        <w:rPr>
          <w:lang w:val="en-GB"/>
        </w:rPr>
        <w:t>20(3), 406-20</w:t>
      </w:r>
    </w:p>
    <w:p w:rsidR="00860BC0" w:rsidRPr="000D7C7B" w:rsidRDefault="00860BC0" w:rsidP="00860BC0">
      <w:pPr>
        <w:pStyle w:val="TFReferencesSection"/>
        <w:rPr>
          <w:lang w:val="en-GB"/>
        </w:rPr>
      </w:pPr>
      <w:r w:rsidRPr="000D7C7B">
        <w:rPr>
          <w:lang w:val="en-GB"/>
        </w:rPr>
        <w:t>(</w:t>
      </w:r>
      <w:r w:rsidR="003F0DE3" w:rsidRPr="000D7C7B">
        <w:rPr>
          <w:lang w:val="en-GB"/>
        </w:rPr>
        <w:t>52</w:t>
      </w:r>
      <w:r w:rsidRPr="000D7C7B">
        <w:rPr>
          <w:lang w:val="en-GB"/>
        </w:rPr>
        <w:t xml:space="preserve">) Wang H., Alvarez S., Hicks </w:t>
      </w:r>
      <w:proofErr w:type="gramStart"/>
      <w:r w:rsidRPr="000D7C7B">
        <w:rPr>
          <w:lang w:val="en-GB"/>
        </w:rPr>
        <w:t>L.M..</w:t>
      </w:r>
      <w:proofErr w:type="gramEnd"/>
      <w:r w:rsidRPr="000D7C7B">
        <w:rPr>
          <w:lang w:val="en-GB"/>
        </w:rPr>
        <w:t xml:space="preserve"> Comprehensive comparison of iTRAQ and label-free LC-based quantitative proteomics approac</w:t>
      </w:r>
      <w:r w:rsidRPr="000D7C7B">
        <w:rPr>
          <w:lang w:val="en-GB"/>
        </w:rPr>
        <w:t>h</w:t>
      </w:r>
      <w:r w:rsidRPr="000D7C7B">
        <w:rPr>
          <w:lang w:val="en-GB"/>
        </w:rPr>
        <w:t>es using two Chlamydomonas reinhardtii strains of interest for biof</w:t>
      </w:r>
      <w:r w:rsidRPr="000D7C7B">
        <w:rPr>
          <w:lang w:val="en-GB"/>
        </w:rPr>
        <w:t>u</w:t>
      </w:r>
      <w:r w:rsidRPr="000D7C7B">
        <w:rPr>
          <w:lang w:val="en-GB"/>
        </w:rPr>
        <w:t xml:space="preserve">els engineering </w:t>
      </w:r>
      <w:r w:rsidRPr="000D7C7B">
        <w:rPr>
          <w:i/>
          <w:lang w:val="en-GB"/>
        </w:rPr>
        <w:t>J Proteome Res.</w:t>
      </w:r>
      <w:r w:rsidRPr="000D7C7B">
        <w:rPr>
          <w:lang w:val="en-GB"/>
        </w:rPr>
        <w:t xml:space="preserve"> </w:t>
      </w:r>
      <w:r w:rsidR="00BE1F36" w:rsidRPr="000D7C7B">
        <w:rPr>
          <w:b/>
          <w:lang w:val="en-GB"/>
        </w:rPr>
        <w:t>2012</w:t>
      </w:r>
      <w:r w:rsidR="00BE1F36" w:rsidRPr="000D7C7B">
        <w:rPr>
          <w:lang w:val="en-GB"/>
        </w:rPr>
        <w:t xml:space="preserve">, </w:t>
      </w:r>
      <w:r w:rsidRPr="000D7C7B">
        <w:rPr>
          <w:lang w:val="en-GB"/>
        </w:rPr>
        <w:t>11(1), 487-501</w:t>
      </w:r>
    </w:p>
    <w:p w:rsidR="00860BC0" w:rsidRPr="000D7C7B" w:rsidRDefault="00860BC0" w:rsidP="00860BC0">
      <w:pPr>
        <w:pStyle w:val="TFReferencesSection"/>
        <w:rPr>
          <w:lang w:val="en-GB"/>
        </w:rPr>
      </w:pPr>
      <w:r w:rsidRPr="000D7C7B">
        <w:rPr>
          <w:lang w:val="en-GB"/>
        </w:rPr>
        <w:t>(</w:t>
      </w:r>
      <w:r w:rsidR="003F0DE3" w:rsidRPr="000D7C7B">
        <w:rPr>
          <w:lang w:val="en-GB"/>
        </w:rPr>
        <w:t>53</w:t>
      </w:r>
      <w:r w:rsidRPr="000D7C7B">
        <w:rPr>
          <w:lang w:val="en-GB"/>
        </w:rPr>
        <w:t>) Sandberg A</w:t>
      </w:r>
      <w:r w:rsidR="00BE1F36" w:rsidRPr="000D7C7B">
        <w:rPr>
          <w:lang w:val="en-GB"/>
        </w:rPr>
        <w:t xml:space="preserve">, </w:t>
      </w:r>
      <w:proofErr w:type="spellStart"/>
      <w:r w:rsidR="00BE1F36" w:rsidRPr="000D7C7B">
        <w:rPr>
          <w:lang w:val="en-GB"/>
        </w:rPr>
        <w:t>Branca</w:t>
      </w:r>
      <w:proofErr w:type="spellEnd"/>
      <w:r w:rsidR="00BE1F36" w:rsidRPr="000D7C7B">
        <w:rPr>
          <w:lang w:val="en-GB"/>
        </w:rPr>
        <w:t xml:space="preserve"> RM, </w:t>
      </w:r>
      <w:proofErr w:type="spellStart"/>
      <w:r w:rsidR="00BE1F36" w:rsidRPr="000D7C7B">
        <w:rPr>
          <w:lang w:val="en-GB"/>
        </w:rPr>
        <w:t>Lehtiö</w:t>
      </w:r>
      <w:proofErr w:type="spellEnd"/>
      <w:r w:rsidR="00BE1F36" w:rsidRPr="000D7C7B">
        <w:rPr>
          <w:lang w:val="en-GB"/>
        </w:rPr>
        <w:t xml:space="preserve"> J, </w:t>
      </w:r>
      <w:proofErr w:type="spellStart"/>
      <w:r w:rsidR="00BE1F36" w:rsidRPr="000D7C7B">
        <w:rPr>
          <w:lang w:val="en-GB"/>
        </w:rPr>
        <w:t>Forshed</w:t>
      </w:r>
      <w:proofErr w:type="spellEnd"/>
      <w:r w:rsidR="00BE1F36" w:rsidRPr="000D7C7B">
        <w:rPr>
          <w:lang w:val="en-GB"/>
        </w:rPr>
        <w:t xml:space="preserve"> </w:t>
      </w:r>
      <w:r w:rsidRPr="000D7C7B">
        <w:rPr>
          <w:lang w:val="en-GB"/>
        </w:rPr>
        <w:t>J. Quantitative a</w:t>
      </w:r>
      <w:r w:rsidRPr="000D7C7B">
        <w:rPr>
          <w:lang w:val="en-GB"/>
        </w:rPr>
        <w:t>c</w:t>
      </w:r>
      <w:r w:rsidRPr="000D7C7B">
        <w:rPr>
          <w:lang w:val="en-GB"/>
        </w:rPr>
        <w:t xml:space="preserve">curacy in mass spectrometry based proteomics of complex samples: the impact of </w:t>
      </w:r>
      <w:proofErr w:type="spellStart"/>
      <w:r w:rsidRPr="000D7C7B">
        <w:rPr>
          <w:lang w:val="en-GB"/>
        </w:rPr>
        <w:t>labeling</w:t>
      </w:r>
      <w:proofErr w:type="spellEnd"/>
      <w:r w:rsidRPr="000D7C7B">
        <w:rPr>
          <w:lang w:val="en-GB"/>
        </w:rPr>
        <w:t xml:space="preserve"> and precursor interference. </w:t>
      </w:r>
      <w:proofErr w:type="gramStart"/>
      <w:r w:rsidRPr="000D7C7B">
        <w:rPr>
          <w:i/>
          <w:lang w:val="en-GB"/>
        </w:rPr>
        <w:t>J Proteomics.</w:t>
      </w:r>
      <w:proofErr w:type="gramEnd"/>
      <w:r w:rsidRPr="000D7C7B">
        <w:rPr>
          <w:lang w:val="en-GB"/>
        </w:rPr>
        <w:t xml:space="preserve"> </w:t>
      </w:r>
      <w:r w:rsidR="00BE1F36" w:rsidRPr="000D7C7B">
        <w:rPr>
          <w:b/>
          <w:lang w:val="en-GB"/>
        </w:rPr>
        <w:t>2014</w:t>
      </w:r>
      <w:r w:rsidR="00BE1F36" w:rsidRPr="000D7C7B">
        <w:rPr>
          <w:lang w:val="en-GB"/>
        </w:rPr>
        <w:t xml:space="preserve">, </w:t>
      </w:r>
      <w:r w:rsidRPr="000D7C7B">
        <w:rPr>
          <w:lang w:val="en-GB"/>
        </w:rPr>
        <w:t>96, 133-44</w:t>
      </w:r>
    </w:p>
    <w:p w:rsidR="00860BC0" w:rsidRPr="000D7C7B" w:rsidRDefault="00860BC0" w:rsidP="00860BC0">
      <w:pPr>
        <w:pStyle w:val="TFReferencesSection"/>
        <w:rPr>
          <w:lang w:val="en-GB"/>
        </w:rPr>
      </w:pPr>
      <w:r w:rsidRPr="000D7C7B">
        <w:rPr>
          <w:lang w:val="en-GB"/>
        </w:rPr>
        <w:t>(</w:t>
      </w:r>
      <w:r w:rsidR="003F0DE3" w:rsidRPr="000D7C7B">
        <w:rPr>
          <w:lang w:val="en-GB"/>
        </w:rPr>
        <w:t>54</w:t>
      </w:r>
      <w:r w:rsidRPr="000D7C7B">
        <w:rPr>
          <w:lang w:val="en-GB"/>
        </w:rPr>
        <w:t xml:space="preserve">) Sjödin M. O., </w:t>
      </w:r>
      <w:proofErr w:type="spellStart"/>
      <w:r w:rsidRPr="000D7C7B">
        <w:rPr>
          <w:lang w:val="en-GB"/>
        </w:rPr>
        <w:t>Wetterhall</w:t>
      </w:r>
      <w:proofErr w:type="spellEnd"/>
      <w:r w:rsidRPr="000D7C7B">
        <w:rPr>
          <w:lang w:val="en-GB"/>
        </w:rPr>
        <w:t xml:space="preserve"> M., </w:t>
      </w:r>
      <w:proofErr w:type="spellStart"/>
      <w:r w:rsidRPr="000D7C7B">
        <w:rPr>
          <w:lang w:val="en-GB"/>
        </w:rPr>
        <w:t>Kultima</w:t>
      </w:r>
      <w:proofErr w:type="spellEnd"/>
      <w:r w:rsidRPr="000D7C7B">
        <w:rPr>
          <w:lang w:val="en-GB"/>
        </w:rPr>
        <w:t xml:space="preserve"> K., </w:t>
      </w:r>
      <w:proofErr w:type="spellStart"/>
      <w:r w:rsidRPr="000D7C7B">
        <w:rPr>
          <w:lang w:val="en-GB"/>
        </w:rPr>
        <w:t>Artemenko</w:t>
      </w:r>
      <w:proofErr w:type="spellEnd"/>
      <w:r w:rsidRPr="000D7C7B">
        <w:rPr>
          <w:lang w:val="en-GB"/>
        </w:rPr>
        <w:t xml:space="preserve"> K. Comparative study of label and label-free techniques using shotgun proteomics for relative protein quantification. </w:t>
      </w:r>
      <w:r w:rsidRPr="000D7C7B">
        <w:rPr>
          <w:i/>
          <w:lang w:val="en-GB"/>
        </w:rPr>
        <w:t xml:space="preserve">J </w:t>
      </w:r>
      <w:proofErr w:type="spellStart"/>
      <w:r w:rsidRPr="000D7C7B">
        <w:rPr>
          <w:i/>
          <w:lang w:val="en-GB"/>
        </w:rPr>
        <w:t>Chromatogr</w:t>
      </w:r>
      <w:proofErr w:type="spellEnd"/>
      <w:r w:rsidRPr="000D7C7B">
        <w:rPr>
          <w:i/>
          <w:lang w:val="en-GB"/>
        </w:rPr>
        <w:t xml:space="preserve"> B </w:t>
      </w:r>
      <w:proofErr w:type="spellStart"/>
      <w:r w:rsidRPr="000D7C7B">
        <w:rPr>
          <w:i/>
          <w:lang w:val="en-GB"/>
        </w:rPr>
        <w:t>Analyt</w:t>
      </w:r>
      <w:proofErr w:type="spellEnd"/>
      <w:r w:rsidRPr="000D7C7B">
        <w:rPr>
          <w:i/>
          <w:lang w:val="en-GB"/>
        </w:rPr>
        <w:t xml:space="preserve"> </w:t>
      </w:r>
      <w:proofErr w:type="spellStart"/>
      <w:r w:rsidRPr="000D7C7B">
        <w:rPr>
          <w:i/>
          <w:lang w:val="en-GB"/>
        </w:rPr>
        <w:t>Technol</w:t>
      </w:r>
      <w:proofErr w:type="spellEnd"/>
      <w:r w:rsidRPr="000D7C7B">
        <w:rPr>
          <w:i/>
          <w:lang w:val="en-GB"/>
        </w:rPr>
        <w:t xml:space="preserve"> Biomed Life Sci.</w:t>
      </w:r>
      <w:r w:rsidRPr="000D7C7B">
        <w:rPr>
          <w:lang w:val="en-GB"/>
        </w:rPr>
        <w:t xml:space="preserve"> </w:t>
      </w:r>
      <w:r w:rsidR="00BE1F36" w:rsidRPr="000D7C7B">
        <w:rPr>
          <w:b/>
          <w:lang w:val="en-GB"/>
        </w:rPr>
        <w:t>2013</w:t>
      </w:r>
      <w:r w:rsidR="00BE1F36" w:rsidRPr="000D7C7B">
        <w:rPr>
          <w:lang w:val="en-GB"/>
        </w:rPr>
        <w:t xml:space="preserve">, </w:t>
      </w:r>
      <w:r w:rsidRPr="000D7C7B">
        <w:rPr>
          <w:lang w:val="en-GB"/>
        </w:rPr>
        <w:t>928, 83-92</w:t>
      </w:r>
    </w:p>
    <w:p w:rsidR="00D33A1F" w:rsidRPr="000D7C7B" w:rsidRDefault="00860BC0" w:rsidP="00D33A1F">
      <w:pPr>
        <w:pStyle w:val="TFReferencesSection"/>
        <w:rPr>
          <w:lang w:val="en-GB"/>
        </w:rPr>
      </w:pPr>
      <w:r w:rsidRPr="000D7C7B">
        <w:rPr>
          <w:lang w:val="en-GB"/>
        </w:rPr>
        <w:t>(</w:t>
      </w:r>
      <w:r w:rsidR="003F0DE3" w:rsidRPr="000D7C7B">
        <w:rPr>
          <w:lang w:val="en-GB"/>
        </w:rPr>
        <w:t>55</w:t>
      </w:r>
      <w:r w:rsidRPr="000D7C7B">
        <w:rPr>
          <w:lang w:val="en-GB"/>
        </w:rPr>
        <w:t xml:space="preserve">) Ramus C., </w:t>
      </w:r>
      <w:proofErr w:type="spellStart"/>
      <w:r w:rsidRPr="000D7C7B">
        <w:rPr>
          <w:lang w:val="en-GB"/>
        </w:rPr>
        <w:t>Hovasse</w:t>
      </w:r>
      <w:proofErr w:type="spellEnd"/>
      <w:r w:rsidRPr="000D7C7B">
        <w:rPr>
          <w:lang w:val="en-GB"/>
        </w:rPr>
        <w:t xml:space="preserve"> A., Marcellin M., Hesse A. M., Mouton-Barbosa E., </w:t>
      </w:r>
      <w:proofErr w:type="spellStart"/>
      <w:r w:rsidRPr="000D7C7B">
        <w:rPr>
          <w:lang w:val="en-GB"/>
        </w:rPr>
        <w:t>Bouyssié</w:t>
      </w:r>
      <w:proofErr w:type="spellEnd"/>
      <w:r w:rsidRPr="000D7C7B">
        <w:rPr>
          <w:lang w:val="en-GB"/>
        </w:rPr>
        <w:t xml:space="preserve"> D., </w:t>
      </w:r>
      <w:proofErr w:type="spellStart"/>
      <w:r w:rsidRPr="000D7C7B">
        <w:rPr>
          <w:lang w:val="en-GB"/>
        </w:rPr>
        <w:t>Vaca</w:t>
      </w:r>
      <w:proofErr w:type="spellEnd"/>
      <w:r w:rsidRPr="000D7C7B">
        <w:rPr>
          <w:lang w:val="en-GB"/>
        </w:rPr>
        <w:t xml:space="preserve"> S., </w:t>
      </w:r>
      <w:proofErr w:type="spellStart"/>
      <w:r w:rsidRPr="000D7C7B">
        <w:rPr>
          <w:lang w:val="en-GB"/>
        </w:rPr>
        <w:t>Carapito</w:t>
      </w:r>
      <w:proofErr w:type="spellEnd"/>
      <w:r w:rsidRPr="000D7C7B">
        <w:rPr>
          <w:lang w:val="en-GB"/>
        </w:rPr>
        <w:t xml:space="preserve"> C., </w:t>
      </w:r>
      <w:proofErr w:type="spellStart"/>
      <w:r w:rsidRPr="000D7C7B">
        <w:rPr>
          <w:lang w:val="en-GB"/>
        </w:rPr>
        <w:t>Chaoui</w:t>
      </w:r>
      <w:proofErr w:type="spellEnd"/>
      <w:r w:rsidRPr="000D7C7B">
        <w:rPr>
          <w:lang w:val="en-GB"/>
        </w:rPr>
        <w:t xml:space="preserve"> K., </w:t>
      </w:r>
      <w:proofErr w:type="spellStart"/>
      <w:r w:rsidRPr="000D7C7B">
        <w:rPr>
          <w:lang w:val="en-GB"/>
        </w:rPr>
        <w:t>Bruley</w:t>
      </w:r>
      <w:proofErr w:type="spellEnd"/>
      <w:r w:rsidRPr="000D7C7B">
        <w:rPr>
          <w:lang w:val="en-GB"/>
        </w:rPr>
        <w:t xml:space="preserve"> C., </w:t>
      </w:r>
      <w:proofErr w:type="spellStart"/>
      <w:r w:rsidRPr="000D7C7B">
        <w:rPr>
          <w:lang w:val="en-GB"/>
        </w:rPr>
        <w:t>Garin</w:t>
      </w:r>
      <w:proofErr w:type="spellEnd"/>
      <w:r w:rsidRPr="000D7C7B">
        <w:rPr>
          <w:lang w:val="en-GB"/>
        </w:rPr>
        <w:t xml:space="preserve"> J., </w:t>
      </w:r>
      <w:proofErr w:type="spellStart"/>
      <w:r w:rsidRPr="000D7C7B">
        <w:rPr>
          <w:lang w:val="en-GB"/>
        </w:rPr>
        <w:t>Cianférani</w:t>
      </w:r>
      <w:proofErr w:type="spellEnd"/>
      <w:r w:rsidRPr="000D7C7B">
        <w:rPr>
          <w:lang w:val="en-GB"/>
        </w:rPr>
        <w:t xml:space="preserve"> S., Ferro M., Van </w:t>
      </w:r>
      <w:proofErr w:type="spellStart"/>
      <w:r w:rsidRPr="000D7C7B">
        <w:rPr>
          <w:lang w:val="en-GB"/>
        </w:rPr>
        <w:t>Dorssaeler</w:t>
      </w:r>
      <w:proofErr w:type="spellEnd"/>
      <w:r w:rsidRPr="000D7C7B">
        <w:rPr>
          <w:lang w:val="en-GB"/>
        </w:rPr>
        <w:t xml:space="preserve"> A., </w:t>
      </w:r>
      <w:proofErr w:type="spellStart"/>
      <w:r w:rsidRPr="000D7C7B">
        <w:rPr>
          <w:lang w:val="en-GB"/>
        </w:rPr>
        <w:t>Burlet-Schiltz</w:t>
      </w:r>
      <w:proofErr w:type="spellEnd"/>
      <w:r w:rsidRPr="000D7C7B">
        <w:rPr>
          <w:lang w:val="en-GB"/>
        </w:rPr>
        <w:t xml:space="preserve"> O., Schaeffer C., </w:t>
      </w:r>
      <w:proofErr w:type="spellStart"/>
      <w:r w:rsidRPr="000D7C7B">
        <w:rPr>
          <w:lang w:val="en-GB"/>
        </w:rPr>
        <w:t>Couté</w:t>
      </w:r>
      <w:proofErr w:type="spellEnd"/>
      <w:r w:rsidRPr="000D7C7B">
        <w:rPr>
          <w:lang w:val="en-GB"/>
        </w:rPr>
        <w:t xml:space="preserve"> Y, Gonzalez de </w:t>
      </w:r>
      <w:proofErr w:type="spellStart"/>
      <w:r w:rsidRPr="000D7C7B">
        <w:rPr>
          <w:lang w:val="en-GB"/>
        </w:rPr>
        <w:t>Peredo</w:t>
      </w:r>
      <w:proofErr w:type="spellEnd"/>
      <w:r w:rsidRPr="000D7C7B">
        <w:rPr>
          <w:lang w:val="en-GB"/>
        </w:rPr>
        <w:t xml:space="preserve"> A. Benchmarking quantitative label-free LC-MS data processing workflows using a complex spiked proteomic standard dataset. </w:t>
      </w:r>
      <w:proofErr w:type="gramStart"/>
      <w:r w:rsidRPr="000D7C7B">
        <w:rPr>
          <w:i/>
          <w:lang w:val="en-GB"/>
        </w:rPr>
        <w:t>J Proteomics.</w:t>
      </w:r>
      <w:proofErr w:type="gramEnd"/>
      <w:r w:rsidRPr="000D7C7B">
        <w:rPr>
          <w:lang w:val="en-GB"/>
        </w:rPr>
        <w:t xml:space="preserve"> </w:t>
      </w:r>
      <w:r w:rsidR="00BE1F36" w:rsidRPr="000D7C7B">
        <w:rPr>
          <w:b/>
          <w:lang w:val="en-GB"/>
        </w:rPr>
        <w:t>2015</w:t>
      </w:r>
      <w:r w:rsidR="00BE1F36" w:rsidRPr="000D7C7B">
        <w:rPr>
          <w:lang w:val="en-GB"/>
        </w:rPr>
        <w:t xml:space="preserve">, </w:t>
      </w:r>
      <w:r w:rsidRPr="000D7C7B">
        <w:rPr>
          <w:lang w:val="en-GB"/>
        </w:rPr>
        <w:t>132, 51-62</w:t>
      </w:r>
    </w:p>
    <w:p w:rsidR="00E72512" w:rsidRPr="000D7C7B" w:rsidRDefault="00E72512" w:rsidP="00E72512">
      <w:pPr>
        <w:pStyle w:val="TFReferencesSection"/>
        <w:rPr>
          <w:lang w:val="en-GB"/>
        </w:rPr>
      </w:pPr>
      <w:r w:rsidRPr="000D7C7B">
        <w:rPr>
          <w:lang w:val="en-GB"/>
        </w:rPr>
        <w:t xml:space="preserve">(56) Luo R, </w:t>
      </w:r>
      <w:proofErr w:type="spellStart"/>
      <w:r w:rsidRPr="000D7C7B">
        <w:rPr>
          <w:lang w:val="en-GB"/>
        </w:rPr>
        <w:t>Colangelo</w:t>
      </w:r>
      <w:proofErr w:type="spellEnd"/>
      <w:r w:rsidRPr="000D7C7B">
        <w:rPr>
          <w:lang w:val="en-GB"/>
        </w:rPr>
        <w:t xml:space="preserve"> CM, </w:t>
      </w:r>
      <w:proofErr w:type="spellStart"/>
      <w:r w:rsidRPr="000D7C7B">
        <w:rPr>
          <w:lang w:val="en-GB"/>
        </w:rPr>
        <w:t>Sessa</w:t>
      </w:r>
      <w:proofErr w:type="spellEnd"/>
      <w:r w:rsidRPr="000D7C7B">
        <w:rPr>
          <w:lang w:val="en-GB"/>
        </w:rPr>
        <w:t xml:space="preserve"> WC, Zhao H. Bayesian Analysis of iTRAQ Data with </w:t>
      </w:r>
      <w:proofErr w:type="spellStart"/>
      <w:r w:rsidRPr="000D7C7B">
        <w:rPr>
          <w:lang w:val="en-GB"/>
        </w:rPr>
        <w:t>Nonrandom</w:t>
      </w:r>
      <w:proofErr w:type="spellEnd"/>
      <w:r w:rsidRPr="000D7C7B">
        <w:rPr>
          <w:lang w:val="en-GB"/>
        </w:rPr>
        <w:t xml:space="preserve"> </w:t>
      </w:r>
      <w:proofErr w:type="spellStart"/>
      <w:r w:rsidRPr="000D7C7B">
        <w:rPr>
          <w:lang w:val="en-GB"/>
        </w:rPr>
        <w:t>Missingness</w:t>
      </w:r>
      <w:proofErr w:type="spellEnd"/>
      <w:r w:rsidRPr="000D7C7B">
        <w:rPr>
          <w:lang w:val="en-GB"/>
        </w:rPr>
        <w:t>: Identification of Di</w:t>
      </w:r>
      <w:r w:rsidRPr="000D7C7B">
        <w:rPr>
          <w:lang w:val="en-GB"/>
        </w:rPr>
        <w:t>f</w:t>
      </w:r>
      <w:r w:rsidRPr="000D7C7B">
        <w:rPr>
          <w:lang w:val="en-GB"/>
        </w:rPr>
        <w:t xml:space="preserve">ferentially Expressed Proteins. </w:t>
      </w:r>
      <w:proofErr w:type="gramStart"/>
      <w:r w:rsidRPr="000D7C7B">
        <w:rPr>
          <w:i/>
          <w:lang w:val="en-GB"/>
        </w:rPr>
        <w:t xml:space="preserve">Stat  </w:t>
      </w:r>
      <w:proofErr w:type="spellStart"/>
      <w:r w:rsidRPr="000D7C7B">
        <w:rPr>
          <w:i/>
          <w:lang w:val="en-GB"/>
        </w:rPr>
        <w:t>Biosci</w:t>
      </w:r>
      <w:proofErr w:type="spellEnd"/>
      <w:proofErr w:type="gramEnd"/>
      <w:r w:rsidRPr="000D7C7B">
        <w:rPr>
          <w:i/>
          <w:lang w:val="en-GB"/>
        </w:rPr>
        <w:t>.</w:t>
      </w:r>
      <w:r w:rsidRPr="000D7C7B">
        <w:rPr>
          <w:lang w:val="en-GB"/>
        </w:rPr>
        <w:t xml:space="preserve"> </w:t>
      </w:r>
      <w:r w:rsidRPr="000D7C7B">
        <w:rPr>
          <w:b/>
          <w:lang w:val="en-GB"/>
        </w:rPr>
        <w:t>2009</w:t>
      </w:r>
      <w:r w:rsidRPr="000D7C7B">
        <w:rPr>
          <w:lang w:val="en-GB"/>
        </w:rPr>
        <w:t xml:space="preserve"> 1(2), 228-245 </w:t>
      </w:r>
    </w:p>
    <w:p w:rsidR="00D33A1F" w:rsidRPr="000D7C7B" w:rsidRDefault="00D33A1F" w:rsidP="00D33A1F">
      <w:pPr>
        <w:pStyle w:val="TFReferencesSection"/>
        <w:rPr>
          <w:lang w:val="en-GB"/>
        </w:rPr>
      </w:pPr>
      <w:r w:rsidRPr="000D7C7B">
        <w:rPr>
          <w:lang w:val="en-GB"/>
        </w:rPr>
        <w:t>(</w:t>
      </w:r>
      <w:r w:rsidR="00E72512" w:rsidRPr="000D7C7B">
        <w:rPr>
          <w:lang w:val="en-GB"/>
        </w:rPr>
        <w:t>57</w:t>
      </w:r>
      <w:r w:rsidRPr="000D7C7B">
        <w:rPr>
          <w:lang w:val="en-GB"/>
        </w:rPr>
        <w:t xml:space="preserve">) </w:t>
      </w:r>
      <w:proofErr w:type="spellStart"/>
      <w:r w:rsidRPr="000D7C7B">
        <w:rPr>
          <w:lang w:val="en-GB"/>
        </w:rPr>
        <w:t>Cappadona</w:t>
      </w:r>
      <w:proofErr w:type="spellEnd"/>
      <w:r w:rsidRPr="000D7C7B">
        <w:rPr>
          <w:lang w:val="en-GB"/>
        </w:rPr>
        <w:t xml:space="preserve"> S., Baker P. R., </w:t>
      </w:r>
      <w:proofErr w:type="spellStart"/>
      <w:r w:rsidRPr="000D7C7B">
        <w:rPr>
          <w:lang w:val="en-GB"/>
        </w:rPr>
        <w:t>Cutillas</w:t>
      </w:r>
      <w:proofErr w:type="spellEnd"/>
      <w:r w:rsidRPr="000D7C7B">
        <w:rPr>
          <w:lang w:val="en-GB"/>
        </w:rPr>
        <w:t xml:space="preserve"> P. R., Heck A. J., van </w:t>
      </w:r>
      <w:proofErr w:type="spellStart"/>
      <w:r w:rsidRPr="000D7C7B">
        <w:rPr>
          <w:lang w:val="en-GB"/>
        </w:rPr>
        <w:t>Breukelen</w:t>
      </w:r>
      <w:proofErr w:type="spellEnd"/>
      <w:r w:rsidRPr="000D7C7B">
        <w:rPr>
          <w:lang w:val="en-GB"/>
        </w:rPr>
        <w:t xml:space="preserve"> B. (2012) Current challenges in software solutions for mass spectrometry-based quantitative proteomics </w:t>
      </w:r>
      <w:r w:rsidRPr="000D7C7B">
        <w:rPr>
          <w:i/>
          <w:lang w:val="en-GB"/>
        </w:rPr>
        <w:t>Amino Acids</w:t>
      </w:r>
      <w:r w:rsidRPr="000D7C7B">
        <w:rPr>
          <w:lang w:val="en-GB"/>
        </w:rPr>
        <w:t xml:space="preserve"> </w:t>
      </w:r>
      <w:r w:rsidR="00BE1F36" w:rsidRPr="000D7C7B">
        <w:rPr>
          <w:b/>
          <w:lang w:val="en-GB"/>
        </w:rPr>
        <w:t>2012</w:t>
      </w:r>
      <w:r w:rsidR="00BE1F36" w:rsidRPr="000D7C7B">
        <w:rPr>
          <w:lang w:val="en-GB"/>
        </w:rPr>
        <w:t xml:space="preserve">, </w:t>
      </w:r>
      <w:r w:rsidRPr="000D7C7B">
        <w:rPr>
          <w:lang w:val="en-GB"/>
        </w:rPr>
        <w:t>43(3), 1087-108</w:t>
      </w:r>
    </w:p>
    <w:p w:rsidR="00D33A1F" w:rsidRPr="000D7C7B" w:rsidRDefault="00D33A1F" w:rsidP="00D33A1F">
      <w:pPr>
        <w:pStyle w:val="TFReferencesSection"/>
        <w:rPr>
          <w:lang w:val="en-GB"/>
        </w:rPr>
      </w:pPr>
      <w:r w:rsidRPr="000D7C7B">
        <w:rPr>
          <w:lang w:val="en-GB"/>
        </w:rPr>
        <w:t>(</w:t>
      </w:r>
      <w:r w:rsidR="00FF50E0" w:rsidRPr="000D7C7B">
        <w:rPr>
          <w:lang w:val="en-GB"/>
        </w:rPr>
        <w:t>58</w:t>
      </w:r>
      <w:r w:rsidRPr="000D7C7B">
        <w:rPr>
          <w:lang w:val="en-GB"/>
        </w:rPr>
        <w:t>) Kumar C., Mann M. Bioinformatics analysis of mass spe</w:t>
      </w:r>
      <w:r w:rsidRPr="000D7C7B">
        <w:rPr>
          <w:lang w:val="en-GB"/>
        </w:rPr>
        <w:t>c</w:t>
      </w:r>
      <w:r w:rsidRPr="000D7C7B">
        <w:rPr>
          <w:lang w:val="en-GB"/>
        </w:rPr>
        <w:t xml:space="preserve">trometry-based proteomics data sets. </w:t>
      </w:r>
      <w:proofErr w:type="gramStart"/>
      <w:r w:rsidRPr="000D7C7B">
        <w:rPr>
          <w:i/>
          <w:lang w:val="en-GB"/>
        </w:rPr>
        <w:t>FEBS Lett.</w:t>
      </w:r>
      <w:proofErr w:type="gramEnd"/>
      <w:r w:rsidRPr="000D7C7B">
        <w:rPr>
          <w:lang w:val="en-GB"/>
        </w:rPr>
        <w:t xml:space="preserve"> </w:t>
      </w:r>
      <w:r w:rsidR="00BE1F36" w:rsidRPr="000D7C7B">
        <w:rPr>
          <w:b/>
          <w:lang w:val="en-GB"/>
        </w:rPr>
        <w:t>2009</w:t>
      </w:r>
      <w:r w:rsidR="00BE1F36" w:rsidRPr="000D7C7B">
        <w:rPr>
          <w:lang w:val="en-GB"/>
        </w:rPr>
        <w:t xml:space="preserve">, </w:t>
      </w:r>
      <w:r w:rsidRPr="000D7C7B">
        <w:rPr>
          <w:lang w:val="en-GB"/>
        </w:rPr>
        <w:t xml:space="preserve">583(11), 1703-12 </w:t>
      </w:r>
    </w:p>
    <w:p w:rsidR="00D33A1F" w:rsidRPr="000D7C7B" w:rsidRDefault="00D33A1F" w:rsidP="00D33A1F">
      <w:pPr>
        <w:pStyle w:val="TFReferencesSection"/>
        <w:rPr>
          <w:b/>
          <w:lang w:val="en-GB"/>
        </w:rPr>
      </w:pPr>
      <w:r w:rsidRPr="000D7C7B">
        <w:rPr>
          <w:lang w:val="en-GB"/>
        </w:rPr>
        <w:t>(</w:t>
      </w:r>
      <w:r w:rsidR="00FF50E0" w:rsidRPr="000D7C7B">
        <w:rPr>
          <w:lang w:val="en-GB"/>
        </w:rPr>
        <w:t>59</w:t>
      </w:r>
      <w:r w:rsidRPr="000D7C7B">
        <w:rPr>
          <w:lang w:val="en-GB"/>
        </w:rPr>
        <w:t xml:space="preserve">) Clough T., </w:t>
      </w:r>
      <w:proofErr w:type="spellStart"/>
      <w:r w:rsidRPr="000D7C7B">
        <w:rPr>
          <w:lang w:val="en-GB"/>
        </w:rPr>
        <w:t>Thaminy</w:t>
      </w:r>
      <w:proofErr w:type="spellEnd"/>
      <w:r w:rsidRPr="000D7C7B">
        <w:rPr>
          <w:lang w:val="en-GB"/>
        </w:rPr>
        <w:t xml:space="preserve"> S., </w:t>
      </w:r>
      <w:proofErr w:type="spellStart"/>
      <w:r w:rsidRPr="000D7C7B">
        <w:rPr>
          <w:lang w:val="en-GB"/>
        </w:rPr>
        <w:t>Ragg</w:t>
      </w:r>
      <w:proofErr w:type="spellEnd"/>
      <w:r w:rsidRPr="000D7C7B">
        <w:rPr>
          <w:lang w:val="en-GB"/>
        </w:rPr>
        <w:t xml:space="preserve"> S., </w:t>
      </w:r>
      <w:proofErr w:type="spellStart"/>
      <w:r w:rsidRPr="000D7C7B">
        <w:rPr>
          <w:lang w:val="en-GB"/>
        </w:rPr>
        <w:t>Aebersold</w:t>
      </w:r>
      <w:proofErr w:type="spellEnd"/>
      <w:r w:rsidRPr="000D7C7B">
        <w:rPr>
          <w:lang w:val="en-GB"/>
        </w:rPr>
        <w:t xml:space="preserve"> R., </w:t>
      </w:r>
      <w:proofErr w:type="spellStart"/>
      <w:r w:rsidRPr="000D7C7B">
        <w:rPr>
          <w:lang w:val="en-GB"/>
        </w:rPr>
        <w:t>Vitek</w:t>
      </w:r>
      <w:proofErr w:type="spellEnd"/>
      <w:r w:rsidRPr="000D7C7B">
        <w:rPr>
          <w:lang w:val="en-GB"/>
        </w:rPr>
        <w:t xml:space="preserve"> O. St</w:t>
      </w:r>
      <w:r w:rsidRPr="000D7C7B">
        <w:rPr>
          <w:lang w:val="en-GB"/>
        </w:rPr>
        <w:t>a</w:t>
      </w:r>
      <w:r w:rsidRPr="000D7C7B">
        <w:rPr>
          <w:lang w:val="en-GB"/>
        </w:rPr>
        <w:t xml:space="preserve">tistical protein quantification and significance analysis in label-free LC-MS experiments with complex designs </w:t>
      </w:r>
      <w:r w:rsidRPr="000D7C7B">
        <w:rPr>
          <w:i/>
          <w:lang w:val="en-GB"/>
        </w:rPr>
        <w:t>BMC Bioinformatics</w:t>
      </w:r>
      <w:r w:rsidRPr="000D7C7B">
        <w:rPr>
          <w:lang w:val="en-GB"/>
        </w:rPr>
        <w:t xml:space="preserve"> </w:t>
      </w:r>
      <w:r w:rsidR="00BE1F36" w:rsidRPr="000D7C7B">
        <w:rPr>
          <w:b/>
          <w:lang w:val="en-GB"/>
        </w:rPr>
        <w:t>2012</w:t>
      </w:r>
      <w:r w:rsidR="00BE1F36" w:rsidRPr="000D7C7B">
        <w:rPr>
          <w:lang w:val="en-GB"/>
        </w:rPr>
        <w:t xml:space="preserve">, </w:t>
      </w:r>
      <w:r w:rsidRPr="000D7C7B">
        <w:rPr>
          <w:lang w:val="en-GB"/>
        </w:rPr>
        <w:t>13</w:t>
      </w:r>
    </w:p>
    <w:p w:rsidR="00D33A1F" w:rsidRPr="000D7C7B" w:rsidRDefault="00D33A1F" w:rsidP="00D33A1F">
      <w:pPr>
        <w:pStyle w:val="TFReferencesSection"/>
        <w:rPr>
          <w:lang w:val="en-GB"/>
        </w:rPr>
      </w:pPr>
      <w:r w:rsidRPr="000D7C7B">
        <w:rPr>
          <w:lang w:val="en-GB"/>
        </w:rPr>
        <w:t>(</w:t>
      </w:r>
      <w:r w:rsidR="00FF50E0" w:rsidRPr="000D7C7B">
        <w:rPr>
          <w:lang w:val="en-GB"/>
        </w:rPr>
        <w:t>60</w:t>
      </w:r>
      <w:r w:rsidRPr="000D7C7B">
        <w:rPr>
          <w:lang w:val="en-GB"/>
        </w:rPr>
        <w:t xml:space="preserve">) </w:t>
      </w:r>
      <w:proofErr w:type="spellStart"/>
      <w:r w:rsidRPr="000D7C7B">
        <w:rPr>
          <w:lang w:val="en-GB"/>
        </w:rPr>
        <w:t>Spooncer</w:t>
      </w:r>
      <w:proofErr w:type="spellEnd"/>
      <w:r w:rsidRPr="000D7C7B">
        <w:rPr>
          <w:lang w:val="en-GB"/>
        </w:rPr>
        <w:t xml:space="preserve"> E., Brouard N., Nilsson S. K., Williams B., Liu M. C., Unwin R. D., </w:t>
      </w:r>
      <w:proofErr w:type="spellStart"/>
      <w:r w:rsidRPr="000D7C7B">
        <w:rPr>
          <w:lang w:val="en-GB"/>
        </w:rPr>
        <w:t>Blinco</w:t>
      </w:r>
      <w:proofErr w:type="spellEnd"/>
      <w:r w:rsidRPr="000D7C7B">
        <w:rPr>
          <w:lang w:val="en-GB"/>
        </w:rPr>
        <w:t xml:space="preserve"> D., </w:t>
      </w:r>
      <w:proofErr w:type="spellStart"/>
      <w:r w:rsidRPr="000D7C7B">
        <w:rPr>
          <w:lang w:val="en-GB"/>
        </w:rPr>
        <w:t>Jaworska</w:t>
      </w:r>
      <w:proofErr w:type="spellEnd"/>
      <w:r w:rsidRPr="000D7C7B">
        <w:rPr>
          <w:lang w:val="en-GB"/>
        </w:rPr>
        <w:t xml:space="preserve"> E., Simmons P. J., Whetton A. D. Developmental fate determination and marker discovery in hem</w:t>
      </w:r>
      <w:r w:rsidRPr="000D7C7B">
        <w:rPr>
          <w:lang w:val="en-GB"/>
        </w:rPr>
        <w:t>a</w:t>
      </w:r>
      <w:r w:rsidRPr="000D7C7B">
        <w:rPr>
          <w:lang w:val="en-GB"/>
        </w:rPr>
        <w:lastRenderedPageBreak/>
        <w:t xml:space="preserve">topoietic stem cell biology using proteomic fingerprinting </w:t>
      </w:r>
      <w:r w:rsidRPr="000D7C7B">
        <w:rPr>
          <w:i/>
          <w:lang w:val="en-GB"/>
        </w:rPr>
        <w:t>MCP</w:t>
      </w:r>
      <w:r w:rsidRPr="000D7C7B">
        <w:rPr>
          <w:lang w:val="en-GB"/>
        </w:rPr>
        <w:t xml:space="preserve"> </w:t>
      </w:r>
      <w:r w:rsidR="00BE1F36" w:rsidRPr="000D7C7B">
        <w:rPr>
          <w:b/>
          <w:lang w:val="en-GB"/>
        </w:rPr>
        <w:t>2008</w:t>
      </w:r>
      <w:r w:rsidR="00BE1F36" w:rsidRPr="000D7C7B">
        <w:rPr>
          <w:lang w:val="en-GB"/>
        </w:rPr>
        <w:t xml:space="preserve">, </w:t>
      </w:r>
      <w:r w:rsidRPr="000D7C7B">
        <w:rPr>
          <w:lang w:val="en-GB"/>
        </w:rPr>
        <w:t xml:space="preserve">7(3), 573-8 </w:t>
      </w:r>
    </w:p>
    <w:p w:rsidR="00D33A1F" w:rsidRPr="000D7C7B" w:rsidRDefault="00D33A1F" w:rsidP="00D33A1F">
      <w:pPr>
        <w:pStyle w:val="TFReferencesSection"/>
        <w:rPr>
          <w:lang w:val="en-GB"/>
        </w:rPr>
      </w:pPr>
      <w:r w:rsidRPr="000D7C7B">
        <w:rPr>
          <w:lang w:val="en-GB"/>
        </w:rPr>
        <w:t>(</w:t>
      </w:r>
      <w:r w:rsidR="00FF50E0" w:rsidRPr="000D7C7B">
        <w:rPr>
          <w:lang w:val="en-GB"/>
        </w:rPr>
        <w:t>61</w:t>
      </w:r>
      <w:r w:rsidRPr="000D7C7B">
        <w:rPr>
          <w:lang w:val="en-GB"/>
        </w:rPr>
        <w:t xml:space="preserve">) Fawcett T. An introduction to ROC analysis </w:t>
      </w:r>
      <w:r w:rsidRPr="000D7C7B">
        <w:rPr>
          <w:i/>
          <w:lang w:val="en-GB"/>
        </w:rPr>
        <w:t>Pattern Recogn</w:t>
      </w:r>
      <w:r w:rsidRPr="000D7C7B">
        <w:rPr>
          <w:i/>
          <w:lang w:val="en-GB"/>
        </w:rPr>
        <w:t>i</w:t>
      </w:r>
      <w:r w:rsidRPr="000D7C7B">
        <w:rPr>
          <w:i/>
          <w:lang w:val="en-GB"/>
        </w:rPr>
        <w:t>tion Letters</w:t>
      </w:r>
      <w:r w:rsidRPr="000D7C7B">
        <w:rPr>
          <w:lang w:val="en-GB"/>
        </w:rPr>
        <w:t xml:space="preserve"> </w:t>
      </w:r>
      <w:r w:rsidR="00BE1F36" w:rsidRPr="000D7C7B">
        <w:rPr>
          <w:b/>
          <w:lang w:val="en-GB"/>
        </w:rPr>
        <w:t>2006</w:t>
      </w:r>
      <w:r w:rsidR="00BE1F36" w:rsidRPr="000D7C7B">
        <w:rPr>
          <w:lang w:val="en-GB"/>
        </w:rPr>
        <w:t xml:space="preserve">, </w:t>
      </w:r>
      <w:r w:rsidRPr="000D7C7B">
        <w:rPr>
          <w:lang w:val="en-GB"/>
        </w:rPr>
        <w:t>27</w:t>
      </w:r>
      <w:r w:rsidR="00BE1F36" w:rsidRPr="000D7C7B">
        <w:rPr>
          <w:lang w:val="en-GB"/>
        </w:rPr>
        <w:t>,</w:t>
      </w:r>
      <w:r w:rsidRPr="000D7C7B">
        <w:rPr>
          <w:lang w:val="en-GB"/>
        </w:rPr>
        <w:t xml:space="preserve"> 861–874 </w:t>
      </w:r>
    </w:p>
    <w:p w:rsidR="00920F0B" w:rsidRPr="000D7C7B" w:rsidRDefault="00D33A1F" w:rsidP="00920F0B">
      <w:pPr>
        <w:pStyle w:val="TFReferencesSection"/>
        <w:rPr>
          <w:lang w:val="en-GB"/>
        </w:rPr>
      </w:pPr>
      <w:r w:rsidRPr="000D7C7B">
        <w:rPr>
          <w:lang w:val="en-GB"/>
        </w:rPr>
        <w:t>(</w:t>
      </w:r>
      <w:r w:rsidR="00FF50E0" w:rsidRPr="000D7C7B">
        <w:rPr>
          <w:lang w:val="en-GB"/>
        </w:rPr>
        <w:t>62</w:t>
      </w:r>
      <w:r w:rsidRPr="000D7C7B">
        <w:rPr>
          <w:lang w:val="en-GB"/>
        </w:rPr>
        <w:t xml:space="preserve">) </w:t>
      </w:r>
      <w:proofErr w:type="spellStart"/>
      <w:r w:rsidRPr="000D7C7B">
        <w:rPr>
          <w:lang w:val="en-GB"/>
        </w:rPr>
        <w:t>Gan</w:t>
      </w:r>
      <w:proofErr w:type="spellEnd"/>
      <w:r w:rsidRPr="000D7C7B">
        <w:rPr>
          <w:lang w:val="en-GB"/>
        </w:rPr>
        <w:t xml:space="preserve"> C. S., Chong P. K., Pham T. K., Wright P. C. Technical, experimental, and biological variations in isobaric tags for relative and absolute quantitation (iTRAQ) </w:t>
      </w:r>
      <w:r w:rsidRPr="000D7C7B">
        <w:rPr>
          <w:i/>
          <w:lang w:val="en-GB"/>
        </w:rPr>
        <w:t>J Proteome Res</w:t>
      </w:r>
      <w:r w:rsidRPr="000D7C7B">
        <w:rPr>
          <w:lang w:val="en-GB"/>
        </w:rPr>
        <w:t xml:space="preserve"> </w:t>
      </w:r>
      <w:r w:rsidR="00BE1F36" w:rsidRPr="000D7C7B">
        <w:rPr>
          <w:b/>
          <w:lang w:val="en-GB"/>
        </w:rPr>
        <w:t>2007</w:t>
      </w:r>
      <w:r w:rsidR="00BE1F36" w:rsidRPr="000D7C7B">
        <w:rPr>
          <w:lang w:val="en-GB"/>
        </w:rPr>
        <w:t xml:space="preserve">, </w:t>
      </w:r>
      <w:r w:rsidRPr="000D7C7B">
        <w:rPr>
          <w:lang w:val="en-GB"/>
        </w:rPr>
        <w:t>6(2), 821-7</w:t>
      </w:r>
    </w:p>
    <w:p w:rsidR="00920F0B" w:rsidRPr="000D7C7B" w:rsidRDefault="00920F0B" w:rsidP="00920F0B">
      <w:pPr>
        <w:pStyle w:val="TFReferencesSection"/>
        <w:rPr>
          <w:lang w:val="en-GB"/>
        </w:rPr>
      </w:pPr>
      <w:r w:rsidRPr="000D7C7B">
        <w:rPr>
          <w:lang w:val="en-GB"/>
        </w:rPr>
        <w:t>(</w:t>
      </w:r>
      <w:r w:rsidR="00FF50E0" w:rsidRPr="000D7C7B">
        <w:rPr>
          <w:lang w:val="en-GB"/>
        </w:rPr>
        <w:t>63</w:t>
      </w:r>
      <w:r w:rsidRPr="000D7C7B">
        <w:rPr>
          <w:lang w:val="en-GB"/>
        </w:rPr>
        <w:t xml:space="preserve">) </w:t>
      </w:r>
      <w:proofErr w:type="spellStart"/>
      <w:r w:rsidRPr="000D7C7B">
        <w:rPr>
          <w:lang w:val="en-GB"/>
        </w:rPr>
        <w:t>Christoforou</w:t>
      </w:r>
      <w:proofErr w:type="spellEnd"/>
      <w:r w:rsidRPr="000D7C7B">
        <w:rPr>
          <w:lang w:val="en-GB"/>
        </w:rPr>
        <w:t xml:space="preserve"> A., Lilley K. S. Taming the isobaric tagging el</w:t>
      </w:r>
      <w:r w:rsidRPr="000D7C7B">
        <w:rPr>
          <w:lang w:val="en-GB"/>
        </w:rPr>
        <w:t>e</w:t>
      </w:r>
      <w:r w:rsidRPr="000D7C7B">
        <w:rPr>
          <w:lang w:val="en-GB"/>
        </w:rPr>
        <w:t xml:space="preserve">phant in the room in quantitative proteomics </w:t>
      </w:r>
      <w:r w:rsidRPr="000D7C7B">
        <w:rPr>
          <w:i/>
          <w:lang w:val="en-GB"/>
        </w:rPr>
        <w:t>Nat Methods</w:t>
      </w:r>
      <w:r w:rsidRPr="000D7C7B">
        <w:rPr>
          <w:lang w:val="en-GB"/>
        </w:rPr>
        <w:t xml:space="preserve"> </w:t>
      </w:r>
      <w:r w:rsidR="00BE1F36" w:rsidRPr="000D7C7B">
        <w:rPr>
          <w:b/>
          <w:lang w:val="en-GB"/>
        </w:rPr>
        <w:t>2011</w:t>
      </w:r>
      <w:r w:rsidR="00BE1F36" w:rsidRPr="000D7C7B">
        <w:rPr>
          <w:lang w:val="en-GB"/>
        </w:rPr>
        <w:t xml:space="preserve">, </w:t>
      </w:r>
      <w:r w:rsidRPr="000D7C7B">
        <w:rPr>
          <w:lang w:val="en-GB"/>
        </w:rPr>
        <w:t>8(11), 911-3</w:t>
      </w:r>
    </w:p>
    <w:p w:rsidR="005C0886" w:rsidRPr="000D7C7B" w:rsidRDefault="00920F0B" w:rsidP="00920F0B">
      <w:pPr>
        <w:pStyle w:val="TFReferencesSection"/>
        <w:rPr>
          <w:lang w:val="en-GB"/>
        </w:rPr>
      </w:pPr>
      <w:r w:rsidRPr="000D7C7B">
        <w:rPr>
          <w:lang w:val="en-GB"/>
        </w:rPr>
        <w:t>(</w:t>
      </w:r>
      <w:r w:rsidR="00FF50E0" w:rsidRPr="000D7C7B">
        <w:rPr>
          <w:lang w:val="en-GB"/>
        </w:rPr>
        <w:t>64</w:t>
      </w:r>
      <w:r w:rsidRPr="000D7C7B">
        <w:rPr>
          <w:lang w:val="en-GB"/>
        </w:rPr>
        <w:t xml:space="preserve">) Ow S. Y., Salim M., </w:t>
      </w:r>
      <w:proofErr w:type="spellStart"/>
      <w:r w:rsidRPr="000D7C7B">
        <w:rPr>
          <w:lang w:val="en-GB"/>
        </w:rPr>
        <w:t>Noirel</w:t>
      </w:r>
      <w:proofErr w:type="spellEnd"/>
      <w:r w:rsidRPr="000D7C7B">
        <w:rPr>
          <w:lang w:val="en-GB"/>
        </w:rPr>
        <w:t xml:space="preserve"> J., Evans C., </w:t>
      </w:r>
      <w:proofErr w:type="spellStart"/>
      <w:r w:rsidRPr="000D7C7B">
        <w:rPr>
          <w:lang w:val="en-GB"/>
        </w:rPr>
        <w:t>Rehman</w:t>
      </w:r>
      <w:proofErr w:type="spellEnd"/>
      <w:r w:rsidRPr="000D7C7B">
        <w:rPr>
          <w:lang w:val="en-GB"/>
        </w:rPr>
        <w:t xml:space="preserve"> I., Wright P. C. iTRAQ underestimation in simple and complex mixtures: "the good, the bad and the ugly" </w:t>
      </w:r>
      <w:r w:rsidRPr="000D7C7B">
        <w:rPr>
          <w:i/>
          <w:lang w:val="en-GB"/>
        </w:rPr>
        <w:t>J Proteome Res</w:t>
      </w:r>
      <w:r w:rsidRPr="000D7C7B">
        <w:rPr>
          <w:lang w:val="en-GB"/>
        </w:rPr>
        <w:t xml:space="preserve"> </w:t>
      </w:r>
      <w:r w:rsidR="00BE1F36" w:rsidRPr="000D7C7B">
        <w:rPr>
          <w:b/>
          <w:lang w:val="en-GB"/>
        </w:rPr>
        <w:t>2009</w:t>
      </w:r>
      <w:r w:rsidR="00BE1F36" w:rsidRPr="000D7C7B">
        <w:rPr>
          <w:lang w:val="en-GB"/>
        </w:rPr>
        <w:t xml:space="preserve">, </w:t>
      </w:r>
      <w:r w:rsidRPr="000D7C7B">
        <w:rPr>
          <w:lang w:val="en-GB"/>
        </w:rPr>
        <w:t>8(11), 5347-55</w:t>
      </w:r>
    </w:p>
    <w:p w:rsidR="005C0886" w:rsidRPr="000D7C7B" w:rsidRDefault="005C0886" w:rsidP="005C0886">
      <w:pPr>
        <w:pStyle w:val="TFReferencesSection"/>
        <w:rPr>
          <w:lang w:val="en-GB"/>
        </w:rPr>
      </w:pPr>
      <w:r w:rsidRPr="000D7C7B">
        <w:rPr>
          <w:lang w:val="en-GB"/>
        </w:rPr>
        <w:t>(</w:t>
      </w:r>
      <w:r w:rsidR="00FF50E0" w:rsidRPr="000D7C7B">
        <w:rPr>
          <w:lang w:val="en-GB"/>
        </w:rPr>
        <w:t>65</w:t>
      </w:r>
      <w:r w:rsidRPr="000D7C7B">
        <w:rPr>
          <w:lang w:val="en-GB"/>
        </w:rPr>
        <w:t xml:space="preserve">) </w:t>
      </w:r>
      <w:proofErr w:type="spellStart"/>
      <w:r w:rsidR="00920F0B" w:rsidRPr="000D7C7B">
        <w:rPr>
          <w:lang w:val="en-GB"/>
        </w:rPr>
        <w:t>Shirran</w:t>
      </w:r>
      <w:proofErr w:type="spellEnd"/>
      <w:r w:rsidR="00920F0B" w:rsidRPr="000D7C7B">
        <w:rPr>
          <w:lang w:val="en-GB"/>
        </w:rPr>
        <w:t xml:space="preserve"> S.L., Botting C.H. A comparison of the accuracy of iTRAQ quantification by </w:t>
      </w:r>
      <w:proofErr w:type="spellStart"/>
      <w:r w:rsidR="00920F0B" w:rsidRPr="000D7C7B">
        <w:rPr>
          <w:lang w:val="en-GB"/>
        </w:rPr>
        <w:t>nLC</w:t>
      </w:r>
      <w:proofErr w:type="spellEnd"/>
      <w:r w:rsidR="00920F0B" w:rsidRPr="000D7C7B">
        <w:rPr>
          <w:lang w:val="en-GB"/>
        </w:rPr>
        <w:t xml:space="preserve">-ESI MSMS and </w:t>
      </w:r>
      <w:proofErr w:type="spellStart"/>
      <w:r w:rsidR="00920F0B" w:rsidRPr="000D7C7B">
        <w:rPr>
          <w:lang w:val="en-GB"/>
        </w:rPr>
        <w:t>nLC</w:t>
      </w:r>
      <w:proofErr w:type="spellEnd"/>
      <w:r w:rsidR="00920F0B" w:rsidRPr="000D7C7B">
        <w:rPr>
          <w:lang w:val="en-GB"/>
        </w:rPr>
        <w:t xml:space="preserve">-MALDI MSMS methods </w:t>
      </w:r>
      <w:r w:rsidR="00920F0B" w:rsidRPr="000D7C7B">
        <w:rPr>
          <w:i/>
          <w:lang w:val="en-GB"/>
        </w:rPr>
        <w:t>J Proteomics</w:t>
      </w:r>
      <w:r w:rsidR="00920F0B" w:rsidRPr="000D7C7B">
        <w:rPr>
          <w:lang w:val="en-GB"/>
        </w:rPr>
        <w:t xml:space="preserve"> </w:t>
      </w:r>
      <w:r w:rsidR="00BE1F36" w:rsidRPr="000D7C7B">
        <w:rPr>
          <w:b/>
          <w:lang w:val="en-GB"/>
        </w:rPr>
        <w:t>2010</w:t>
      </w:r>
      <w:r w:rsidR="00BE1F36" w:rsidRPr="000D7C7B">
        <w:rPr>
          <w:lang w:val="en-GB"/>
        </w:rPr>
        <w:t xml:space="preserve">, </w:t>
      </w:r>
      <w:r w:rsidR="00920F0B" w:rsidRPr="000D7C7B">
        <w:rPr>
          <w:lang w:val="en-GB"/>
        </w:rPr>
        <w:t>73(7), 1391-403</w:t>
      </w:r>
    </w:p>
    <w:p w:rsidR="005C0886" w:rsidRPr="000D7C7B" w:rsidRDefault="005C0886" w:rsidP="005C0886">
      <w:pPr>
        <w:pStyle w:val="TFReferencesSection"/>
        <w:rPr>
          <w:lang w:val="en-GB"/>
        </w:rPr>
      </w:pPr>
      <w:r w:rsidRPr="000D7C7B">
        <w:rPr>
          <w:lang w:val="en-GB"/>
        </w:rPr>
        <w:t>(</w:t>
      </w:r>
      <w:r w:rsidR="00FF50E0" w:rsidRPr="000D7C7B">
        <w:rPr>
          <w:lang w:val="en-GB"/>
        </w:rPr>
        <w:t>66</w:t>
      </w:r>
      <w:r w:rsidRPr="000D7C7B">
        <w:rPr>
          <w:lang w:val="en-GB"/>
        </w:rPr>
        <w:t>) Ting L., Rad,</w:t>
      </w:r>
      <w:r w:rsidR="00BE1F36" w:rsidRPr="000D7C7B">
        <w:rPr>
          <w:lang w:val="en-GB"/>
        </w:rPr>
        <w:t xml:space="preserve"> R., </w:t>
      </w:r>
      <w:proofErr w:type="spellStart"/>
      <w:r w:rsidR="00BE1F36" w:rsidRPr="000D7C7B">
        <w:rPr>
          <w:lang w:val="en-GB"/>
        </w:rPr>
        <w:t>Gygi</w:t>
      </w:r>
      <w:proofErr w:type="spellEnd"/>
      <w:r w:rsidR="00BE1F36" w:rsidRPr="000D7C7B">
        <w:rPr>
          <w:lang w:val="en-GB"/>
        </w:rPr>
        <w:t xml:space="preserve"> S. P., Haas, W. </w:t>
      </w:r>
      <w:r w:rsidRPr="000D7C7B">
        <w:rPr>
          <w:lang w:val="en-GB"/>
        </w:rPr>
        <w:t xml:space="preserve">MS3 eliminates ratio distortion in isobaric </w:t>
      </w:r>
      <w:proofErr w:type="spellStart"/>
      <w:r w:rsidRPr="000D7C7B">
        <w:rPr>
          <w:lang w:val="en-GB"/>
        </w:rPr>
        <w:t>labeling</w:t>
      </w:r>
      <w:proofErr w:type="spellEnd"/>
      <w:r w:rsidRPr="000D7C7B">
        <w:rPr>
          <w:lang w:val="en-GB"/>
        </w:rPr>
        <w:t>-based multiplexed quantitative prot</w:t>
      </w:r>
      <w:r w:rsidRPr="000D7C7B">
        <w:rPr>
          <w:lang w:val="en-GB"/>
        </w:rPr>
        <w:t>e</w:t>
      </w:r>
      <w:r w:rsidRPr="000D7C7B">
        <w:rPr>
          <w:lang w:val="en-GB"/>
        </w:rPr>
        <w:t xml:space="preserve">omics </w:t>
      </w:r>
      <w:r w:rsidRPr="000D7C7B">
        <w:rPr>
          <w:i/>
          <w:lang w:val="en-GB"/>
        </w:rPr>
        <w:t>Nature Methods</w:t>
      </w:r>
      <w:r w:rsidRPr="000D7C7B">
        <w:rPr>
          <w:lang w:val="en-GB"/>
        </w:rPr>
        <w:t xml:space="preserve"> </w:t>
      </w:r>
      <w:r w:rsidR="00BE1F36" w:rsidRPr="000D7C7B">
        <w:rPr>
          <w:b/>
          <w:lang w:val="en-GB"/>
        </w:rPr>
        <w:t>2011</w:t>
      </w:r>
      <w:r w:rsidR="00BE1F36" w:rsidRPr="000D7C7B">
        <w:rPr>
          <w:lang w:val="en-GB"/>
        </w:rPr>
        <w:t xml:space="preserve">, </w:t>
      </w:r>
      <w:r w:rsidRPr="000D7C7B">
        <w:rPr>
          <w:lang w:val="en-GB"/>
        </w:rPr>
        <w:t>8(11), 937–940</w:t>
      </w:r>
    </w:p>
    <w:p w:rsidR="005C0886" w:rsidRPr="000D7C7B" w:rsidRDefault="005C0886" w:rsidP="005C0886">
      <w:pPr>
        <w:pStyle w:val="TFReferencesSection"/>
        <w:rPr>
          <w:lang w:val="en-GB"/>
        </w:rPr>
      </w:pPr>
      <w:r w:rsidRPr="000D7C7B">
        <w:rPr>
          <w:lang w:val="en-GB"/>
        </w:rPr>
        <w:t>(</w:t>
      </w:r>
      <w:r w:rsidR="00FF50E0" w:rsidRPr="000D7C7B">
        <w:rPr>
          <w:lang w:val="en-GB"/>
        </w:rPr>
        <w:t>67</w:t>
      </w:r>
      <w:r w:rsidRPr="000D7C7B">
        <w:rPr>
          <w:lang w:val="en-GB"/>
        </w:rPr>
        <w:t xml:space="preserve">) McAlister G. C., </w:t>
      </w:r>
      <w:proofErr w:type="spellStart"/>
      <w:r w:rsidRPr="000D7C7B">
        <w:rPr>
          <w:lang w:val="en-GB"/>
        </w:rPr>
        <w:t>Nusinow</w:t>
      </w:r>
      <w:proofErr w:type="spellEnd"/>
      <w:r w:rsidRPr="000D7C7B">
        <w:rPr>
          <w:lang w:val="en-GB"/>
        </w:rPr>
        <w:t xml:space="preserve"> D. P., </w:t>
      </w:r>
      <w:proofErr w:type="spellStart"/>
      <w:r w:rsidRPr="000D7C7B">
        <w:rPr>
          <w:lang w:val="en-GB"/>
        </w:rPr>
        <w:t>Jedrychowski</w:t>
      </w:r>
      <w:proofErr w:type="spellEnd"/>
      <w:r w:rsidRPr="000D7C7B">
        <w:rPr>
          <w:lang w:val="en-GB"/>
        </w:rPr>
        <w:t xml:space="preserve"> M. P., </w:t>
      </w:r>
      <w:proofErr w:type="spellStart"/>
      <w:r w:rsidRPr="000D7C7B">
        <w:rPr>
          <w:lang w:val="en-GB"/>
        </w:rPr>
        <w:t>Wühr</w:t>
      </w:r>
      <w:proofErr w:type="spellEnd"/>
      <w:r w:rsidRPr="000D7C7B">
        <w:rPr>
          <w:lang w:val="en-GB"/>
        </w:rPr>
        <w:t xml:space="preserve"> M., </w:t>
      </w:r>
      <w:proofErr w:type="spellStart"/>
      <w:r w:rsidRPr="000D7C7B">
        <w:rPr>
          <w:lang w:val="en-GB"/>
        </w:rPr>
        <w:t>Huttlin</w:t>
      </w:r>
      <w:proofErr w:type="spellEnd"/>
      <w:r w:rsidRPr="000D7C7B">
        <w:rPr>
          <w:lang w:val="en-GB"/>
        </w:rPr>
        <w:t xml:space="preserve"> E. L., Erickson B. K., Rad R., Haas W., </w:t>
      </w:r>
      <w:proofErr w:type="spellStart"/>
      <w:r w:rsidRPr="000D7C7B">
        <w:rPr>
          <w:lang w:val="en-GB"/>
        </w:rPr>
        <w:t>Gygi</w:t>
      </w:r>
      <w:proofErr w:type="spellEnd"/>
      <w:r w:rsidRPr="000D7C7B">
        <w:rPr>
          <w:lang w:val="en-GB"/>
        </w:rPr>
        <w:t xml:space="preserve"> S. P. </w:t>
      </w:r>
      <w:proofErr w:type="spellStart"/>
      <w:r w:rsidRPr="000D7C7B">
        <w:rPr>
          <w:lang w:val="en-GB"/>
        </w:rPr>
        <w:t>Mu</w:t>
      </w:r>
      <w:r w:rsidRPr="000D7C7B">
        <w:rPr>
          <w:lang w:val="en-GB"/>
        </w:rPr>
        <w:t>l</w:t>
      </w:r>
      <w:r w:rsidRPr="000D7C7B">
        <w:rPr>
          <w:lang w:val="en-GB"/>
        </w:rPr>
        <w:t>tiNotch</w:t>
      </w:r>
      <w:proofErr w:type="spellEnd"/>
      <w:r w:rsidRPr="000D7C7B">
        <w:rPr>
          <w:lang w:val="en-GB"/>
        </w:rPr>
        <w:t xml:space="preserve"> MS3 Enables Accurate, Sensitive, and Multiplexed Detection of Differential Expression across Cancer Cell Line Proteomes </w:t>
      </w:r>
      <w:r w:rsidRPr="000D7C7B">
        <w:rPr>
          <w:i/>
          <w:lang w:val="en-GB"/>
        </w:rPr>
        <w:t>Analy</w:t>
      </w:r>
      <w:r w:rsidRPr="000D7C7B">
        <w:rPr>
          <w:i/>
          <w:lang w:val="en-GB"/>
        </w:rPr>
        <w:t>t</w:t>
      </w:r>
      <w:r w:rsidRPr="000D7C7B">
        <w:rPr>
          <w:i/>
          <w:lang w:val="en-GB"/>
        </w:rPr>
        <w:t>ical Chemistry</w:t>
      </w:r>
      <w:r w:rsidRPr="000D7C7B">
        <w:rPr>
          <w:lang w:val="en-GB"/>
        </w:rPr>
        <w:t xml:space="preserve"> </w:t>
      </w:r>
      <w:r w:rsidR="00BE1F36" w:rsidRPr="000D7C7B">
        <w:rPr>
          <w:b/>
          <w:lang w:val="en-GB"/>
        </w:rPr>
        <w:t>2014</w:t>
      </w:r>
      <w:r w:rsidR="00BE1F36" w:rsidRPr="000D7C7B">
        <w:rPr>
          <w:lang w:val="en-GB"/>
        </w:rPr>
        <w:t xml:space="preserve">, </w:t>
      </w:r>
      <w:r w:rsidRPr="000D7C7B">
        <w:rPr>
          <w:lang w:val="en-GB"/>
        </w:rPr>
        <w:t xml:space="preserve">86(14), 7150–7158 </w:t>
      </w:r>
    </w:p>
    <w:p w:rsidR="00856D56" w:rsidRPr="000D7C7B" w:rsidRDefault="005C0886" w:rsidP="00741CCD">
      <w:pPr>
        <w:pStyle w:val="TFReferencesSection"/>
        <w:rPr>
          <w:lang w:val="en-GB"/>
        </w:rPr>
      </w:pPr>
      <w:r w:rsidRPr="000D7C7B">
        <w:rPr>
          <w:lang w:val="en-GB"/>
        </w:rPr>
        <w:t>(</w:t>
      </w:r>
      <w:r w:rsidR="003543D0" w:rsidRPr="000D7C7B">
        <w:rPr>
          <w:lang w:val="en-GB"/>
        </w:rPr>
        <w:t>68</w:t>
      </w:r>
      <w:r w:rsidRPr="000D7C7B">
        <w:rPr>
          <w:lang w:val="en-GB"/>
        </w:rPr>
        <w:t xml:space="preserve">) </w:t>
      </w:r>
      <w:r w:rsidR="00741CCD" w:rsidRPr="000D7C7B">
        <w:rPr>
          <w:lang w:val="en-GB"/>
        </w:rPr>
        <w:t xml:space="preserve">Abdallah C, Sergeant K, </w:t>
      </w:r>
      <w:proofErr w:type="spellStart"/>
      <w:r w:rsidR="00741CCD" w:rsidRPr="000D7C7B">
        <w:rPr>
          <w:lang w:val="en-GB"/>
        </w:rPr>
        <w:t>Guillier</w:t>
      </w:r>
      <w:proofErr w:type="spellEnd"/>
      <w:r w:rsidR="00741CCD" w:rsidRPr="000D7C7B">
        <w:rPr>
          <w:lang w:val="en-GB"/>
        </w:rPr>
        <w:t xml:space="preserve"> C, Dumas-</w:t>
      </w:r>
      <w:proofErr w:type="spellStart"/>
      <w:r w:rsidR="00741CCD" w:rsidRPr="000D7C7B">
        <w:rPr>
          <w:lang w:val="en-GB"/>
        </w:rPr>
        <w:t>Gaudot</w:t>
      </w:r>
      <w:proofErr w:type="spellEnd"/>
      <w:r w:rsidR="00741CCD" w:rsidRPr="000D7C7B">
        <w:rPr>
          <w:lang w:val="en-GB"/>
        </w:rPr>
        <w:t xml:space="preserve"> E, </w:t>
      </w:r>
      <w:proofErr w:type="spellStart"/>
      <w:r w:rsidR="00741CCD" w:rsidRPr="000D7C7B">
        <w:rPr>
          <w:lang w:val="en-GB"/>
        </w:rPr>
        <w:t>Leclercq</w:t>
      </w:r>
      <w:proofErr w:type="spellEnd"/>
      <w:r w:rsidR="00741CCD" w:rsidRPr="000D7C7B">
        <w:rPr>
          <w:lang w:val="en-GB"/>
        </w:rPr>
        <w:t xml:space="preserve"> CC, </w:t>
      </w:r>
      <w:proofErr w:type="spellStart"/>
      <w:r w:rsidR="00741CCD" w:rsidRPr="000D7C7B">
        <w:rPr>
          <w:lang w:val="en-GB"/>
        </w:rPr>
        <w:t>Renaut</w:t>
      </w:r>
      <w:proofErr w:type="spellEnd"/>
      <w:r w:rsidR="00741CCD" w:rsidRPr="000D7C7B">
        <w:rPr>
          <w:lang w:val="en-GB"/>
        </w:rPr>
        <w:t xml:space="preserve"> J. Optimization of iTRAQ labelling coupled to OFFGEL fractionation as a proteomic workflow to the analysis of microsomal proteins of </w:t>
      </w:r>
      <w:proofErr w:type="spellStart"/>
      <w:r w:rsidR="00741CCD" w:rsidRPr="000D7C7B">
        <w:rPr>
          <w:lang w:val="en-GB"/>
        </w:rPr>
        <w:t>Medicago</w:t>
      </w:r>
      <w:proofErr w:type="spellEnd"/>
      <w:r w:rsidR="00741CCD" w:rsidRPr="000D7C7B">
        <w:rPr>
          <w:lang w:val="en-GB"/>
        </w:rPr>
        <w:t xml:space="preserve"> </w:t>
      </w:r>
      <w:proofErr w:type="spellStart"/>
      <w:r w:rsidR="00741CCD" w:rsidRPr="000D7C7B">
        <w:rPr>
          <w:lang w:val="en-GB"/>
        </w:rPr>
        <w:t>truncatula</w:t>
      </w:r>
      <w:proofErr w:type="spellEnd"/>
      <w:r w:rsidR="00741CCD" w:rsidRPr="000D7C7B">
        <w:rPr>
          <w:lang w:val="en-GB"/>
        </w:rPr>
        <w:t xml:space="preserve"> roots. </w:t>
      </w:r>
      <w:r w:rsidR="00741CCD" w:rsidRPr="000D7C7B">
        <w:rPr>
          <w:i/>
          <w:lang w:val="en-GB"/>
        </w:rPr>
        <w:t>Proteome Sci.</w:t>
      </w:r>
      <w:r w:rsidR="00741CCD" w:rsidRPr="000D7C7B">
        <w:rPr>
          <w:lang w:val="en-GB"/>
        </w:rPr>
        <w:t xml:space="preserve"> </w:t>
      </w:r>
      <w:r w:rsidR="00BE1F36" w:rsidRPr="000D7C7B">
        <w:rPr>
          <w:b/>
          <w:lang w:val="en-GB"/>
        </w:rPr>
        <w:t>2012</w:t>
      </w:r>
      <w:r w:rsidR="00BE1F36" w:rsidRPr="000D7C7B">
        <w:rPr>
          <w:lang w:val="en-GB"/>
        </w:rPr>
        <w:t xml:space="preserve">, </w:t>
      </w:r>
      <w:r w:rsidR="00741CCD" w:rsidRPr="000D7C7B">
        <w:rPr>
          <w:lang w:val="en-GB"/>
        </w:rPr>
        <w:t>10(1), 37</w:t>
      </w:r>
      <w:r w:rsidR="00856D56" w:rsidRPr="000D7C7B">
        <w:rPr>
          <w:lang w:val="en-GB"/>
        </w:rPr>
        <w:t xml:space="preserve"> </w:t>
      </w:r>
    </w:p>
    <w:p w:rsidR="00741CCD" w:rsidRPr="000D7C7B" w:rsidRDefault="00856D56" w:rsidP="00741CCD">
      <w:pPr>
        <w:pStyle w:val="TFReferencesSection"/>
        <w:rPr>
          <w:lang w:val="en-GB"/>
        </w:rPr>
      </w:pPr>
      <w:r w:rsidRPr="000D7C7B">
        <w:rPr>
          <w:lang w:val="en-GB"/>
        </w:rPr>
        <w:t>(69)</w:t>
      </w:r>
      <w:r w:rsidRPr="000D7C7B">
        <w:t xml:space="preserve"> </w:t>
      </w:r>
      <w:r w:rsidRPr="000D7C7B">
        <w:rPr>
          <w:lang w:val="en-GB"/>
        </w:rPr>
        <w:t xml:space="preserve">Goeminne LJ, </w:t>
      </w:r>
      <w:proofErr w:type="spellStart"/>
      <w:r w:rsidRPr="000D7C7B">
        <w:rPr>
          <w:lang w:val="en-GB"/>
        </w:rPr>
        <w:t>Argentini</w:t>
      </w:r>
      <w:proofErr w:type="spellEnd"/>
      <w:r w:rsidRPr="000D7C7B">
        <w:rPr>
          <w:lang w:val="en-GB"/>
        </w:rPr>
        <w:t xml:space="preserve"> A, Martens L, Clement L. Summar</w:t>
      </w:r>
      <w:r w:rsidRPr="000D7C7B">
        <w:rPr>
          <w:lang w:val="en-GB"/>
        </w:rPr>
        <w:t>i</w:t>
      </w:r>
      <w:r w:rsidRPr="000D7C7B">
        <w:rPr>
          <w:lang w:val="en-GB"/>
        </w:rPr>
        <w:t>zation vs Peptide-Based Models in Label-Free Quantitative Prot</w:t>
      </w:r>
      <w:r w:rsidRPr="000D7C7B">
        <w:rPr>
          <w:lang w:val="en-GB"/>
        </w:rPr>
        <w:t>e</w:t>
      </w:r>
      <w:r w:rsidRPr="000D7C7B">
        <w:rPr>
          <w:lang w:val="en-GB"/>
        </w:rPr>
        <w:t xml:space="preserve">omics: Performance, Pitfalls, and Data Analysis Guidelines. </w:t>
      </w:r>
      <w:r w:rsidRPr="000D7C7B">
        <w:rPr>
          <w:i/>
          <w:lang w:val="en-GB"/>
        </w:rPr>
        <w:t>J Prot</w:t>
      </w:r>
      <w:r w:rsidRPr="000D7C7B">
        <w:rPr>
          <w:i/>
          <w:lang w:val="en-GB"/>
        </w:rPr>
        <w:t>e</w:t>
      </w:r>
      <w:r w:rsidRPr="000D7C7B">
        <w:rPr>
          <w:i/>
          <w:lang w:val="en-GB"/>
        </w:rPr>
        <w:t>ome Res.</w:t>
      </w:r>
      <w:r w:rsidRPr="000D7C7B">
        <w:rPr>
          <w:lang w:val="en-GB"/>
        </w:rPr>
        <w:t xml:space="preserve"> </w:t>
      </w:r>
      <w:r w:rsidRPr="000D7C7B">
        <w:rPr>
          <w:b/>
          <w:lang w:val="en-GB"/>
        </w:rPr>
        <w:t>2015</w:t>
      </w:r>
      <w:r w:rsidRPr="000D7C7B">
        <w:rPr>
          <w:lang w:val="en-GB"/>
        </w:rPr>
        <w:t xml:space="preserve"> 14(6), 2457-65</w:t>
      </w:r>
    </w:p>
    <w:p w:rsidR="005C0886" w:rsidRPr="000D7C7B" w:rsidRDefault="00741CCD" w:rsidP="00741CCD">
      <w:pPr>
        <w:pStyle w:val="TFReferencesSection"/>
        <w:rPr>
          <w:lang w:val="en-GB"/>
        </w:rPr>
      </w:pPr>
      <w:r w:rsidRPr="000D7C7B">
        <w:rPr>
          <w:lang w:val="en-GB"/>
        </w:rPr>
        <w:t>22672774; PubMed Central PMCID: PMC3442994.</w:t>
      </w:r>
    </w:p>
    <w:p w:rsidR="005C0886" w:rsidRPr="000D7C7B" w:rsidRDefault="005C0886" w:rsidP="005C0886">
      <w:pPr>
        <w:pStyle w:val="TFReferencesSection"/>
        <w:rPr>
          <w:lang w:val="en-GB"/>
        </w:rPr>
      </w:pPr>
      <w:r w:rsidRPr="000D7C7B">
        <w:rPr>
          <w:lang w:val="en-GB"/>
        </w:rPr>
        <w:t>(</w:t>
      </w:r>
      <w:r w:rsidR="00856D56" w:rsidRPr="000D7C7B">
        <w:rPr>
          <w:lang w:val="en-GB"/>
        </w:rPr>
        <w:t>70</w:t>
      </w:r>
      <w:r w:rsidRPr="000D7C7B">
        <w:rPr>
          <w:lang w:val="en-GB"/>
        </w:rPr>
        <w:t xml:space="preserve">) </w:t>
      </w:r>
      <w:proofErr w:type="spellStart"/>
      <w:r w:rsidRPr="000D7C7B">
        <w:rPr>
          <w:lang w:val="en-GB"/>
        </w:rPr>
        <w:t>Ratcliffe</w:t>
      </w:r>
      <w:proofErr w:type="spellEnd"/>
      <w:r w:rsidRPr="000D7C7B">
        <w:rPr>
          <w:lang w:val="en-GB"/>
        </w:rPr>
        <w:t xml:space="preserve"> J. F. </w:t>
      </w:r>
      <w:proofErr w:type="gramStart"/>
      <w:r w:rsidRPr="000D7C7B">
        <w:rPr>
          <w:lang w:val="en-GB"/>
        </w:rPr>
        <w:t>The effect on the t distribution of non-normality in the sampled population.</w:t>
      </w:r>
      <w:proofErr w:type="gramEnd"/>
      <w:r w:rsidRPr="000D7C7B">
        <w:rPr>
          <w:lang w:val="en-GB"/>
        </w:rPr>
        <w:t xml:space="preserve"> </w:t>
      </w:r>
      <w:r w:rsidRPr="000D7C7B">
        <w:rPr>
          <w:i/>
          <w:lang w:val="en-GB"/>
        </w:rPr>
        <w:t>Appl. Stat.</w:t>
      </w:r>
      <w:r w:rsidRPr="000D7C7B">
        <w:rPr>
          <w:lang w:val="en-GB"/>
        </w:rPr>
        <w:t xml:space="preserve"> </w:t>
      </w:r>
      <w:r w:rsidR="00BE1F36" w:rsidRPr="000D7C7B">
        <w:rPr>
          <w:b/>
          <w:lang w:val="en-GB"/>
        </w:rPr>
        <w:t>1968</w:t>
      </w:r>
      <w:r w:rsidR="00BE1F36" w:rsidRPr="000D7C7B">
        <w:rPr>
          <w:lang w:val="en-GB"/>
        </w:rPr>
        <w:t xml:space="preserve">, </w:t>
      </w:r>
      <w:r w:rsidRPr="000D7C7B">
        <w:rPr>
          <w:lang w:val="en-GB"/>
        </w:rPr>
        <w:t>17</w:t>
      </w:r>
      <w:r w:rsidR="00741CCD" w:rsidRPr="000D7C7B">
        <w:rPr>
          <w:lang w:val="en-GB"/>
        </w:rPr>
        <w:t xml:space="preserve">, </w:t>
      </w:r>
      <w:r w:rsidRPr="000D7C7B">
        <w:rPr>
          <w:lang w:val="en-GB"/>
        </w:rPr>
        <w:t>42–48</w:t>
      </w:r>
    </w:p>
    <w:p w:rsidR="005C0886" w:rsidRPr="000D7C7B" w:rsidRDefault="005C0886" w:rsidP="005C0886">
      <w:pPr>
        <w:pStyle w:val="TFReferencesSection"/>
        <w:rPr>
          <w:lang w:val="en-GB"/>
        </w:rPr>
      </w:pPr>
      <w:r w:rsidRPr="000D7C7B">
        <w:rPr>
          <w:lang w:val="en-GB"/>
        </w:rPr>
        <w:t>(</w:t>
      </w:r>
      <w:r w:rsidR="00856D56" w:rsidRPr="000D7C7B">
        <w:rPr>
          <w:lang w:val="en-GB"/>
        </w:rPr>
        <w:t>71</w:t>
      </w:r>
      <w:r w:rsidRPr="000D7C7B">
        <w:rPr>
          <w:lang w:val="en-GB"/>
        </w:rPr>
        <w:t xml:space="preserve">) </w:t>
      </w:r>
      <w:proofErr w:type="spellStart"/>
      <w:r w:rsidR="00BE1F36" w:rsidRPr="000D7C7B">
        <w:rPr>
          <w:lang w:val="en-GB"/>
        </w:rPr>
        <w:t>Sawilowsky</w:t>
      </w:r>
      <w:proofErr w:type="spellEnd"/>
      <w:r w:rsidR="00BE1F36" w:rsidRPr="000D7C7B">
        <w:rPr>
          <w:lang w:val="en-GB"/>
        </w:rPr>
        <w:t xml:space="preserve"> S. S., Blair R. C. </w:t>
      </w:r>
      <w:proofErr w:type="gramStart"/>
      <w:r w:rsidRPr="000D7C7B">
        <w:rPr>
          <w:lang w:val="en-GB"/>
        </w:rPr>
        <w:t>A more realistic look at the r</w:t>
      </w:r>
      <w:r w:rsidRPr="000D7C7B">
        <w:rPr>
          <w:lang w:val="en-GB"/>
        </w:rPr>
        <w:t>o</w:t>
      </w:r>
      <w:r w:rsidRPr="000D7C7B">
        <w:rPr>
          <w:lang w:val="en-GB"/>
        </w:rPr>
        <w:t>bustness and type II error properties of the t test to departures from population normality.</w:t>
      </w:r>
      <w:proofErr w:type="gramEnd"/>
      <w:r w:rsidRPr="000D7C7B">
        <w:rPr>
          <w:lang w:val="en-GB"/>
        </w:rPr>
        <w:t xml:space="preserve"> </w:t>
      </w:r>
      <w:r w:rsidRPr="000D7C7B">
        <w:rPr>
          <w:i/>
          <w:lang w:val="en-GB"/>
        </w:rPr>
        <w:t>Psychol. Bull.</w:t>
      </w:r>
      <w:r w:rsidRPr="000D7C7B">
        <w:rPr>
          <w:lang w:val="en-GB"/>
        </w:rPr>
        <w:t xml:space="preserve"> </w:t>
      </w:r>
      <w:r w:rsidR="00BE1F36" w:rsidRPr="000D7C7B">
        <w:rPr>
          <w:b/>
          <w:lang w:val="en-GB"/>
        </w:rPr>
        <w:t>1992</w:t>
      </w:r>
      <w:r w:rsidR="00BE1F36" w:rsidRPr="000D7C7B">
        <w:rPr>
          <w:lang w:val="en-GB"/>
        </w:rPr>
        <w:t xml:space="preserve">, </w:t>
      </w:r>
      <w:r w:rsidRPr="000D7C7B">
        <w:rPr>
          <w:lang w:val="en-GB"/>
        </w:rPr>
        <w:t>111,</w:t>
      </w:r>
      <w:r w:rsidR="00741CCD" w:rsidRPr="000D7C7B">
        <w:rPr>
          <w:lang w:val="en-GB"/>
        </w:rPr>
        <w:t xml:space="preserve"> </w:t>
      </w:r>
      <w:r w:rsidRPr="000D7C7B">
        <w:rPr>
          <w:lang w:val="en-GB"/>
        </w:rPr>
        <w:t>352–60</w:t>
      </w:r>
    </w:p>
    <w:p w:rsidR="00BF7ABC" w:rsidRPr="000D7C7B" w:rsidRDefault="005C0886" w:rsidP="00BF7ABC">
      <w:pPr>
        <w:pStyle w:val="TFReferencesSection"/>
      </w:pPr>
      <w:r w:rsidRPr="000D7C7B">
        <w:rPr>
          <w:lang w:val="en-GB"/>
        </w:rPr>
        <w:t>(</w:t>
      </w:r>
      <w:r w:rsidR="00856D56" w:rsidRPr="000D7C7B">
        <w:rPr>
          <w:lang w:val="en-GB"/>
        </w:rPr>
        <w:t>72</w:t>
      </w:r>
      <w:r w:rsidRPr="000D7C7B">
        <w:rPr>
          <w:lang w:val="en-GB"/>
        </w:rPr>
        <w:t xml:space="preserve">) Lumley T., </w:t>
      </w:r>
      <w:proofErr w:type="spellStart"/>
      <w:r w:rsidRPr="000D7C7B">
        <w:rPr>
          <w:lang w:val="en-GB"/>
        </w:rPr>
        <w:t>Diehr</w:t>
      </w:r>
      <w:proofErr w:type="spellEnd"/>
      <w:r w:rsidRPr="000D7C7B">
        <w:rPr>
          <w:lang w:val="en-GB"/>
        </w:rPr>
        <w:t xml:space="preserve"> P., Emerson S., Chen L. The importance of the normality assumption in large public health data sets. </w:t>
      </w:r>
      <w:proofErr w:type="spellStart"/>
      <w:r w:rsidRPr="000D7C7B">
        <w:rPr>
          <w:i/>
          <w:lang w:val="en-GB"/>
        </w:rPr>
        <w:t>Annu</w:t>
      </w:r>
      <w:proofErr w:type="spellEnd"/>
      <w:r w:rsidRPr="000D7C7B">
        <w:rPr>
          <w:i/>
          <w:lang w:val="en-GB"/>
        </w:rPr>
        <w:t xml:space="preserve"> Rev Public Health</w:t>
      </w:r>
      <w:r w:rsidRPr="000D7C7B">
        <w:rPr>
          <w:lang w:val="en-GB"/>
        </w:rPr>
        <w:t xml:space="preserve"> </w:t>
      </w:r>
      <w:r w:rsidR="00BE1F36" w:rsidRPr="000D7C7B">
        <w:rPr>
          <w:b/>
          <w:lang w:val="en-GB"/>
        </w:rPr>
        <w:t>2002</w:t>
      </w:r>
      <w:r w:rsidR="00BE1F36" w:rsidRPr="000D7C7B">
        <w:rPr>
          <w:lang w:val="en-GB"/>
        </w:rPr>
        <w:t xml:space="preserve">, </w:t>
      </w:r>
      <w:r w:rsidRPr="000D7C7B">
        <w:rPr>
          <w:lang w:val="en-GB"/>
        </w:rPr>
        <w:t>23, 151-69</w:t>
      </w:r>
      <w:r w:rsidR="00F100DC" w:rsidRPr="000D7C7B">
        <w:t xml:space="preserve"> </w:t>
      </w:r>
    </w:p>
    <w:p w:rsidR="00841D94" w:rsidRPr="000D7C7B" w:rsidRDefault="00841D94" w:rsidP="0064602E">
      <w:pPr>
        <w:pStyle w:val="TFReferencesSection"/>
        <w:ind w:firstLine="0"/>
        <w:jc w:val="left"/>
        <w:rPr>
          <w:rFonts w:ascii="Times" w:hAnsi="Times"/>
          <w:kern w:val="0"/>
          <w:sz w:val="24"/>
        </w:rPr>
        <w:sectPr w:rsidR="00841D94" w:rsidRPr="000D7C7B" w:rsidSect="005C2580">
          <w:type w:val="continuous"/>
          <w:pgSz w:w="12240" w:h="15840"/>
          <w:pgMar w:top="720" w:right="1094" w:bottom="720" w:left="1094" w:header="720" w:footer="720" w:gutter="0"/>
          <w:pgNumType w:start="0"/>
          <w:cols w:num="2" w:space="461"/>
          <w:docGrid w:linePitch="326"/>
        </w:sectPr>
      </w:pPr>
    </w:p>
    <w:p w:rsidR="00DD29EF" w:rsidRPr="000D7C7B" w:rsidRDefault="00DD29EF" w:rsidP="00C06CFC">
      <w:pPr>
        <w:pStyle w:val="SNSynopsisTOC"/>
      </w:pPr>
    </w:p>
    <w:p w:rsidR="00A66EDD" w:rsidRPr="000D7C7B" w:rsidRDefault="00A66EDD" w:rsidP="00865479">
      <w:pPr>
        <w:pStyle w:val="TFReferencesSection"/>
        <w:rPr>
          <w:rStyle w:val="EndnoteReference"/>
        </w:rPr>
        <w:sectPr w:rsidR="00A66EDD" w:rsidRPr="000D7C7B" w:rsidSect="00984F9E">
          <w:type w:val="continuous"/>
          <w:pgSz w:w="12240" w:h="15840"/>
          <w:pgMar w:top="720" w:right="1094" w:bottom="720" w:left="1094" w:header="720" w:footer="720" w:gutter="0"/>
          <w:cols w:space="461"/>
        </w:sectPr>
      </w:pPr>
    </w:p>
    <w:p w:rsidR="00A66EDD" w:rsidRPr="000D7C7B" w:rsidRDefault="00E75388" w:rsidP="00A66EDD">
      <w:pPr>
        <w:pBdr>
          <w:top w:val="single" w:sz="4" w:space="1" w:color="auto"/>
        </w:pBdr>
        <w:spacing w:before="120"/>
        <w:rPr>
          <w:rFonts w:ascii="Arno Pro" w:hAnsi="Arno Pro"/>
          <w:sz w:val="20"/>
        </w:rPr>
      </w:pPr>
      <w:r w:rsidRPr="000D7C7B">
        <w:rPr>
          <w:rFonts w:ascii="Arno Pro" w:hAnsi="Arno Pro"/>
          <w:sz w:val="20"/>
        </w:rPr>
        <w:lastRenderedPageBreak/>
        <w:t>Authors</w:t>
      </w:r>
      <w:r w:rsidR="00A66EDD" w:rsidRPr="000D7C7B">
        <w:rPr>
          <w:rFonts w:ascii="Arno Pro" w:hAnsi="Arno Pro"/>
          <w:sz w:val="20"/>
        </w:rPr>
        <w:t xml:space="preserve"> are required to submit a graphic entry for the Table of Contents (TOC) that, in conjunction with the manuscript title, should give the reader a representative idea of one of the following: A key structure, reaction, equation, concept, or theorem, etc., that is discussed in the manuscript. </w:t>
      </w:r>
      <w:r w:rsidR="00D0596F" w:rsidRPr="000D7C7B">
        <w:rPr>
          <w:rFonts w:ascii="Arno Pro" w:hAnsi="Arno Pro"/>
          <w:sz w:val="20"/>
        </w:rPr>
        <w:t>Consult the journal’s Instructions for Authors for TOC graphic specifications</w:t>
      </w:r>
      <w:r w:rsidR="00A66EDD" w:rsidRPr="000D7C7B">
        <w:rPr>
          <w:rFonts w:ascii="Arno Pro" w:hAnsi="Arno Pro"/>
          <w:sz w:val="20"/>
        </w:rPr>
        <w:t>.</w:t>
      </w:r>
    </w:p>
    <w:p w:rsidR="00A9413B" w:rsidRPr="000D7C7B" w:rsidRDefault="00605056" w:rsidP="00243B33">
      <w:pPr>
        <w:pBdr>
          <w:bottom w:val="single" w:sz="4" w:space="1" w:color="auto"/>
        </w:pBdr>
        <w:tabs>
          <w:tab w:val="center" w:pos="5026"/>
          <w:tab w:val="right" w:pos="10052"/>
        </w:tabs>
        <w:spacing w:after="240"/>
        <w:jc w:val="left"/>
        <w:rPr>
          <w:rFonts w:ascii="Arno Pro" w:hAnsi="Arno Pro"/>
        </w:rPr>
      </w:pPr>
      <w:r>
        <w:rPr>
          <w:rFonts w:ascii="Arno Pro" w:hAnsi="Arno Pro"/>
        </w:rPr>
        <w:lastRenderedPageBreak/>
        <w:tab/>
      </w:r>
      <w:r w:rsidR="009B0E74" w:rsidRPr="000D7C7B">
        <w:rPr>
          <w:noProof/>
          <w:lang w:val="en-GB" w:eastAsia="en-GB"/>
        </w:rPr>
        <w:drawing>
          <wp:inline distT="0" distB="0" distL="0" distR="0" wp14:anchorId="66E7EA5C" wp14:editId="6A16AC60">
            <wp:extent cx="3162300" cy="2501900"/>
            <wp:effectExtent l="19050" t="19050" r="1905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9413B" w:rsidRPr="000D7C7B">
        <w:rPr>
          <w:rFonts w:ascii="Arno Pro" w:hAnsi="Arno Pro"/>
        </w:rPr>
        <w:t xml:space="preserve"> </w:t>
      </w:r>
      <w:r>
        <w:rPr>
          <w:rFonts w:ascii="Arno Pro" w:hAnsi="Arno Pro"/>
        </w:rPr>
        <w:tab/>
      </w:r>
    </w:p>
    <w:p w:rsidR="009B0E74" w:rsidRPr="00295546" w:rsidRDefault="00A9413B" w:rsidP="00A66EDD">
      <w:pPr>
        <w:pBdr>
          <w:bottom w:val="single" w:sz="4" w:space="1" w:color="auto"/>
        </w:pBdr>
        <w:spacing w:after="240"/>
        <w:jc w:val="center"/>
        <w:rPr>
          <w:rFonts w:ascii="Arno Pro" w:hAnsi="Arno Pro"/>
        </w:rPr>
      </w:pPr>
      <w:r w:rsidRPr="000D7C7B">
        <w:rPr>
          <w:rFonts w:ascii="Arno Pro" w:hAnsi="Arno Pro"/>
        </w:rPr>
        <w:t>For TOC only</w:t>
      </w:r>
    </w:p>
    <w:sectPr w:rsidR="009B0E74" w:rsidRPr="00295546" w:rsidSect="00984F9E">
      <w:headerReference w:type="even" r:id="rId23"/>
      <w:footerReference w:type="even" r:id="rId24"/>
      <w:footerReference w:type="default" r:id="rId25"/>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561" w:rsidRDefault="008A4561">
      <w:r>
        <w:separator/>
      </w:r>
    </w:p>
    <w:p w:rsidR="008A4561" w:rsidRDefault="008A4561"/>
  </w:endnote>
  <w:endnote w:type="continuationSeparator" w:id="0">
    <w:p w:rsidR="008A4561" w:rsidRDefault="008A4561">
      <w:r>
        <w:continuationSeparator/>
      </w:r>
    </w:p>
    <w:p w:rsidR="008A4561" w:rsidRDefault="008A4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yriad Pro Ligh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embedRegular r:id="rId1" w:fontKey="{AE86AF39-26FE-46B2-88E7-E9F08D1EDB27}"/>
    <w:embedBold r:id="rId2" w:fontKey="{5137C7D5-6E1A-46F4-8C0D-F63E1F08DFC0}"/>
    <w:embedItalic r:id="rId3" w:fontKey="{D7EE51B9-53E9-4E7A-A8F1-E83F2F98813F}"/>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embedRegular r:id="rId4" w:subsetted="1" w:fontKey="{168CE093-0E50-4914-B7D6-CE910AADB285}"/>
  </w:font>
  <w:font w:name="Cambria">
    <w:panose1 w:val="02040503050406030204"/>
    <w:charset w:val="00"/>
    <w:family w:val="roman"/>
    <w:pitch w:val="variable"/>
    <w:sig w:usb0="E00002FF" w:usb1="400004FF" w:usb2="00000000" w:usb3="00000000" w:csb0="0000019F" w:csb1="00000000"/>
    <w:embedRegular r:id="rId5" w:subsetted="1" w:fontKey="{9831E16D-E2A8-4364-BB3A-8C6A5B7F979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61" w:rsidRDefault="008A4561">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8A4561" w:rsidRDefault="008A4561">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284428"/>
      <w:docPartObj>
        <w:docPartGallery w:val="Page Numbers (Bottom of Page)"/>
        <w:docPartUnique/>
      </w:docPartObj>
    </w:sdtPr>
    <w:sdtEndPr>
      <w:rPr>
        <w:noProof/>
      </w:rPr>
    </w:sdtEndPr>
    <w:sdtContent>
      <w:p w:rsidR="008A4561" w:rsidRDefault="008A4561">
        <w:pPr>
          <w:pStyle w:val="Footer"/>
          <w:jc w:val="center"/>
        </w:pPr>
        <w:r w:rsidRPr="00243B33">
          <w:rPr>
            <w:rFonts w:asciiTheme="majorHAnsi" w:hAnsiTheme="majorHAnsi"/>
          </w:rPr>
          <w:fldChar w:fldCharType="begin"/>
        </w:r>
        <w:r w:rsidRPr="00243B33">
          <w:rPr>
            <w:rFonts w:asciiTheme="majorHAnsi" w:hAnsiTheme="majorHAnsi"/>
          </w:rPr>
          <w:instrText xml:space="preserve"> PAGE   \* MERGEFORMAT </w:instrText>
        </w:r>
        <w:r w:rsidRPr="00243B33">
          <w:rPr>
            <w:rFonts w:asciiTheme="majorHAnsi" w:hAnsiTheme="majorHAnsi"/>
          </w:rPr>
          <w:fldChar w:fldCharType="separate"/>
        </w:r>
        <w:r w:rsidR="004B36FB">
          <w:rPr>
            <w:rFonts w:asciiTheme="majorHAnsi" w:hAnsiTheme="majorHAnsi"/>
            <w:noProof/>
          </w:rPr>
          <w:t>6</w:t>
        </w:r>
        <w:r w:rsidRPr="00243B33">
          <w:rPr>
            <w:rFonts w:asciiTheme="majorHAnsi" w:hAnsiTheme="majorHAnsi"/>
            <w:noProof/>
          </w:rPr>
          <w:fldChar w:fldCharType="end"/>
        </w:r>
      </w:p>
    </w:sdtContent>
  </w:sdt>
  <w:p w:rsidR="008A4561" w:rsidRPr="00243B33" w:rsidRDefault="008A4561" w:rsidP="00243B33">
    <w:pPr>
      <w:ind w:right="360"/>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307710"/>
      <w:docPartObj>
        <w:docPartGallery w:val="Page Numbers (Bottom of Page)"/>
        <w:docPartUnique/>
      </w:docPartObj>
    </w:sdtPr>
    <w:sdtEndPr>
      <w:rPr>
        <w:noProof/>
      </w:rPr>
    </w:sdtEndPr>
    <w:sdtContent>
      <w:p w:rsidR="008A4561" w:rsidRDefault="008A4561">
        <w:pPr>
          <w:pStyle w:val="Footer"/>
          <w:jc w:val="center"/>
        </w:pPr>
        <w:r w:rsidRPr="00243B33">
          <w:rPr>
            <w:rFonts w:asciiTheme="majorHAnsi" w:hAnsiTheme="majorHAnsi"/>
          </w:rPr>
          <w:fldChar w:fldCharType="begin"/>
        </w:r>
        <w:r w:rsidRPr="00243B33">
          <w:rPr>
            <w:rFonts w:asciiTheme="majorHAnsi" w:hAnsiTheme="majorHAnsi"/>
          </w:rPr>
          <w:instrText xml:space="preserve"> PAGE   \* MERGEFORMAT </w:instrText>
        </w:r>
        <w:r w:rsidRPr="00243B33">
          <w:rPr>
            <w:rFonts w:asciiTheme="majorHAnsi" w:hAnsiTheme="majorHAnsi"/>
          </w:rPr>
          <w:fldChar w:fldCharType="separate"/>
        </w:r>
        <w:r>
          <w:rPr>
            <w:rFonts w:asciiTheme="majorHAnsi" w:hAnsiTheme="majorHAnsi"/>
            <w:noProof/>
          </w:rPr>
          <w:t>A</w:t>
        </w:r>
        <w:r w:rsidRPr="00243B33">
          <w:rPr>
            <w:rFonts w:asciiTheme="majorHAnsi" w:hAnsiTheme="majorHAnsi"/>
            <w:noProof/>
          </w:rPr>
          <w:fldChar w:fldCharType="end"/>
        </w:r>
      </w:p>
    </w:sdtContent>
  </w:sdt>
  <w:p w:rsidR="008A4561" w:rsidRDefault="008A45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61" w:rsidRDefault="008A4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A4561" w:rsidRDefault="008A4561">
    <w:pPr>
      <w:pStyle w:val="Footer"/>
      <w:ind w:right="360"/>
    </w:pPr>
  </w:p>
  <w:p w:rsidR="008A4561" w:rsidRDefault="008A456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61" w:rsidRDefault="008A4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6FB">
      <w:rPr>
        <w:rStyle w:val="PageNumber"/>
        <w:noProof/>
      </w:rPr>
      <w:t>13</w:t>
    </w:r>
    <w:r>
      <w:rPr>
        <w:rStyle w:val="PageNumber"/>
      </w:rPr>
      <w:fldChar w:fldCharType="end"/>
    </w:r>
  </w:p>
  <w:p w:rsidR="008A4561" w:rsidRDefault="008A4561">
    <w:pPr>
      <w:pStyle w:val="Footer"/>
      <w:ind w:right="360"/>
    </w:pPr>
  </w:p>
  <w:p w:rsidR="008A4561" w:rsidRDefault="008A45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561" w:rsidRDefault="008A4561">
      <w:r>
        <w:separator/>
      </w:r>
    </w:p>
    <w:p w:rsidR="008A4561" w:rsidRDefault="008A4561"/>
  </w:footnote>
  <w:footnote w:type="continuationSeparator" w:id="0">
    <w:p w:rsidR="008A4561" w:rsidRDefault="008A4561">
      <w:r>
        <w:continuationSeparator/>
      </w:r>
    </w:p>
    <w:p w:rsidR="008A4561" w:rsidRDefault="008A45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61" w:rsidRDefault="008A45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8F7"/>
    <w:multiLevelType w:val="hybridMultilevel"/>
    <w:tmpl w:val="E2B84CDE"/>
    <w:lvl w:ilvl="0" w:tplc="A63E2286">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nsid w:val="3B667094"/>
    <w:multiLevelType w:val="hybridMultilevel"/>
    <w:tmpl w:val="E2B84CDE"/>
    <w:lvl w:ilvl="0" w:tplc="A63E2286">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0">
    <w:nsid w:val="4EE55A45"/>
    <w:multiLevelType w:val="hybridMultilevel"/>
    <w:tmpl w:val="7F36B6E2"/>
    <w:lvl w:ilvl="0" w:tplc="0E4491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6210307"/>
    <w:multiLevelType w:val="hybridMultilevel"/>
    <w:tmpl w:val="87DEE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44723C5"/>
    <w:multiLevelType w:val="hybridMultilevel"/>
    <w:tmpl w:val="CA047C38"/>
    <w:lvl w:ilvl="0" w:tplc="0E4491BE">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3">
    <w:nsid w:val="7B0A11B6"/>
    <w:multiLevelType w:val="hybridMultilevel"/>
    <w:tmpl w:val="87DEE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2"/>
  </w:num>
  <w:num w:numId="6">
    <w:abstractNumId w:val="1"/>
  </w:num>
  <w:num w:numId="7">
    <w:abstractNumId w:val="9"/>
  </w:num>
  <w:num w:numId="8">
    <w:abstractNumId w:val="8"/>
  </w:num>
  <w:num w:numId="9">
    <w:abstractNumId w:val="0"/>
  </w:num>
  <w:num w:numId="10">
    <w:abstractNumId w:val="10"/>
  </w:num>
  <w:num w:numId="11">
    <w:abstractNumId w:val="11"/>
  </w:num>
  <w:num w:numId="12">
    <w:abstractNumId w:val="13"/>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C40"/>
    <w:rsid w:val="00000397"/>
    <w:rsid w:val="0000685E"/>
    <w:rsid w:val="000201D0"/>
    <w:rsid w:val="0002311F"/>
    <w:rsid w:val="0003046A"/>
    <w:rsid w:val="0006592A"/>
    <w:rsid w:val="000730DD"/>
    <w:rsid w:val="00073FE0"/>
    <w:rsid w:val="00076C94"/>
    <w:rsid w:val="00080DBE"/>
    <w:rsid w:val="000877E5"/>
    <w:rsid w:val="00092660"/>
    <w:rsid w:val="000A2FA1"/>
    <w:rsid w:val="000A6513"/>
    <w:rsid w:val="000A65BB"/>
    <w:rsid w:val="000B6D33"/>
    <w:rsid w:val="000C09B0"/>
    <w:rsid w:val="000C30FC"/>
    <w:rsid w:val="000D2D84"/>
    <w:rsid w:val="000D740D"/>
    <w:rsid w:val="000D7C7B"/>
    <w:rsid w:val="000E75E3"/>
    <w:rsid w:val="000F2AA0"/>
    <w:rsid w:val="000F2C89"/>
    <w:rsid w:val="00101D1F"/>
    <w:rsid w:val="00120E9F"/>
    <w:rsid w:val="00122CFE"/>
    <w:rsid w:val="001267F2"/>
    <w:rsid w:val="00126D14"/>
    <w:rsid w:val="001379DD"/>
    <w:rsid w:val="00141659"/>
    <w:rsid w:val="00146D41"/>
    <w:rsid w:val="00150CBC"/>
    <w:rsid w:val="0015109A"/>
    <w:rsid w:val="001521A1"/>
    <w:rsid w:val="001543DB"/>
    <w:rsid w:val="00156278"/>
    <w:rsid w:val="0015702F"/>
    <w:rsid w:val="00157E12"/>
    <w:rsid w:val="0016445E"/>
    <w:rsid w:val="001745F3"/>
    <w:rsid w:val="00182A8C"/>
    <w:rsid w:val="00185976"/>
    <w:rsid w:val="00185B9C"/>
    <w:rsid w:val="00186D63"/>
    <w:rsid w:val="00186DFD"/>
    <w:rsid w:val="001D3933"/>
    <w:rsid w:val="001D692C"/>
    <w:rsid w:val="001E02A9"/>
    <w:rsid w:val="001E265E"/>
    <w:rsid w:val="001E451C"/>
    <w:rsid w:val="001E7E17"/>
    <w:rsid w:val="0020288D"/>
    <w:rsid w:val="00202A46"/>
    <w:rsid w:val="002031A2"/>
    <w:rsid w:val="00213F7C"/>
    <w:rsid w:val="002142FE"/>
    <w:rsid w:val="00217772"/>
    <w:rsid w:val="00221602"/>
    <w:rsid w:val="00221CA0"/>
    <w:rsid w:val="00231322"/>
    <w:rsid w:val="00234DD0"/>
    <w:rsid w:val="00234F6F"/>
    <w:rsid w:val="00236C32"/>
    <w:rsid w:val="002408E5"/>
    <w:rsid w:val="00243B33"/>
    <w:rsid w:val="0024409A"/>
    <w:rsid w:val="002729FB"/>
    <w:rsid w:val="00275379"/>
    <w:rsid w:val="00282C6F"/>
    <w:rsid w:val="00285874"/>
    <w:rsid w:val="00285F06"/>
    <w:rsid w:val="00292E71"/>
    <w:rsid w:val="00293491"/>
    <w:rsid w:val="00295546"/>
    <w:rsid w:val="002A7098"/>
    <w:rsid w:val="002A7D96"/>
    <w:rsid w:val="002B0DAD"/>
    <w:rsid w:val="002C3431"/>
    <w:rsid w:val="002D458C"/>
    <w:rsid w:val="002D5DF0"/>
    <w:rsid w:val="002F076F"/>
    <w:rsid w:val="002F41B3"/>
    <w:rsid w:val="002F518C"/>
    <w:rsid w:val="00304927"/>
    <w:rsid w:val="0030493C"/>
    <w:rsid w:val="00310911"/>
    <w:rsid w:val="00317354"/>
    <w:rsid w:val="00323A88"/>
    <w:rsid w:val="00334E27"/>
    <w:rsid w:val="00340413"/>
    <w:rsid w:val="003449F8"/>
    <w:rsid w:val="003450E4"/>
    <w:rsid w:val="0035002E"/>
    <w:rsid w:val="003543D0"/>
    <w:rsid w:val="003547B0"/>
    <w:rsid w:val="00357396"/>
    <w:rsid w:val="00357692"/>
    <w:rsid w:val="003631BC"/>
    <w:rsid w:val="0036568C"/>
    <w:rsid w:val="003679A1"/>
    <w:rsid w:val="0038605F"/>
    <w:rsid w:val="0039085B"/>
    <w:rsid w:val="003976CE"/>
    <w:rsid w:val="003A0F5F"/>
    <w:rsid w:val="003A5936"/>
    <w:rsid w:val="003B0AE5"/>
    <w:rsid w:val="003B0BAD"/>
    <w:rsid w:val="003B25C1"/>
    <w:rsid w:val="003B4AF3"/>
    <w:rsid w:val="003B4EE3"/>
    <w:rsid w:val="003C10B1"/>
    <w:rsid w:val="003C2BE3"/>
    <w:rsid w:val="003C2C0C"/>
    <w:rsid w:val="003C3189"/>
    <w:rsid w:val="003C38AA"/>
    <w:rsid w:val="003C6081"/>
    <w:rsid w:val="003C7DB1"/>
    <w:rsid w:val="003D5D5F"/>
    <w:rsid w:val="003E5207"/>
    <w:rsid w:val="003E5F60"/>
    <w:rsid w:val="003E60D9"/>
    <w:rsid w:val="003F0DE3"/>
    <w:rsid w:val="003F19D8"/>
    <w:rsid w:val="003F44BA"/>
    <w:rsid w:val="003F4B14"/>
    <w:rsid w:val="00403BB4"/>
    <w:rsid w:val="00405999"/>
    <w:rsid w:val="0041079D"/>
    <w:rsid w:val="00414F13"/>
    <w:rsid w:val="00415D7B"/>
    <w:rsid w:val="0042106F"/>
    <w:rsid w:val="00422950"/>
    <w:rsid w:val="00425020"/>
    <w:rsid w:val="00427112"/>
    <w:rsid w:val="00430CA5"/>
    <w:rsid w:val="00432E25"/>
    <w:rsid w:val="0044015B"/>
    <w:rsid w:val="00442530"/>
    <w:rsid w:val="004470DF"/>
    <w:rsid w:val="00453AA4"/>
    <w:rsid w:val="00454831"/>
    <w:rsid w:val="004564CF"/>
    <w:rsid w:val="00457C62"/>
    <w:rsid w:val="004626BB"/>
    <w:rsid w:val="0046368F"/>
    <w:rsid w:val="0046678D"/>
    <w:rsid w:val="004673C3"/>
    <w:rsid w:val="004730DF"/>
    <w:rsid w:val="00477940"/>
    <w:rsid w:val="0048319E"/>
    <w:rsid w:val="004906BB"/>
    <w:rsid w:val="0049449E"/>
    <w:rsid w:val="00495FEF"/>
    <w:rsid w:val="00496B72"/>
    <w:rsid w:val="004A4CEB"/>
    <w:rsid w:val="004A742B"/>
    <w:rsid w:val="004B2F48"/>
    <w:rsid w:val="004B36FB"/>
    <w:rsid w:val="004C514A"/>
    <w:rsid w:val="004C63E5"/>
    <w:rsid w:val="004D78C0"/>
    <w:rsid w:val="004E35E0"/>
    <w:rsid w:val="004E3CD5"/>
    <w:rsid w:val="004F681D"/>
    <w:rsid w:val="004F69B7"/>
    <w:rsid w:val="004F7623"/>
    <w:rsid w:val="00500FF2"/>
    <w:rsid w:val="00507240"/>
    <w:rsid w:val="005160C0"/>
    <w:rsid w:val="00516976"/>
    <w:rsid w:val="005201FB"/>
    <w:rsid w:val="0052104A"/>
    <w:rsid w:val="00523AC4"/>
    <w:rsid w:val="00530A42"/>
    <w:rsid w:val="00532155"/>
    <w:rsid w:val="005327A4"/>
    <w:rsid w:val="005329C7"/>
    <w:rsid w:val="0053419D"/>
    <w:rsid w:val="00536AEE"/>
    <w:rsid w:val="00537D57"/>
    <w:rsid w:val="00540044"/>
    <w:rsid w:val="0054359A"/>
    <w:rsid w:val="00551789"/>
    <w:rsid w:val="00552A07"/>
    <w:rsid w:val="00552F29"/>
    <w:rsid w:val="00562B16"/>
    <w:rsid w:val="00563902"/>
    <w:rsid w:val="00565863"/>
    <w:rsid w:val="005754B8"/>
    <w:rsid w:val="00575965"/>
    <w:rsid w:val="005774F1"/>
    <w:rsid w:val="0058053F"/>
    <w:rsid w:val="0058289C"/>
    <w:rsid w:val="00591A57"/>
    <w:rsid w:val="00591CF3"/>
    <w:rsid w:val="00592073"/>
    <w:rsid w:val="00594D7B"/>
    <w:rsid w:val="0059535F"/>
    <w:rsid w:val="005963AA"/>
    <w:rsid w:val="005A037C"/>
    <w:rsid w:val="005A1E30"/>
    <w:rsid w:val="005B114B"/>
    <w:rsid w:val="005B4076"/>
    <w:rsid w:val="005B57D6"/>
    <w:rsid w:val="005B7015"/>
    <w:rsid w:val="005C07B1"/>
    <w:rsid w:val="005C0886"/>
    <w:rsid w:val="005C2580"/>
    <w:rsid w:val="005C6342"/>
    <w:rsid w:val="005D0C10"/>
    <w:rsid w:val="005D115B"/>
    <w:rsid w:val="005D2065"/>
    <w:rsid w:val="005E3DF4"/>
    <w:rsid w:val="005F5C5C"/>
    <w:rsid w:val="005F79EA"/>
    <w:rsid w:val="00601499"/>
    <w:rsid w:val="00601A8D"/>
    <w:rsid w:val="00603486"/>
    <w:rsid w:val="00604751"/>
    <w:rsid w:val="00604E00"/>
    <w:rsid w:val="00604F23"/>
    <w:rsid w:val="00605003"/>
    <w:rsid w:val="00605056"/>
    <w:rsid w:val="00610249"/>
    <w:rsid w:val="00614F2E"/>
    <w:rsid w:val="0061609C"/>
    <w:rsid w:val="00616D68"/>
    <w:rsid w:val="00622C85"/>
    <w:rsid w:val="00624B5C"/>
    <w:rsid w:val="00624C1F"/>
    <w:rsid w:val="00631B3F"/>
    <w:rsid w:val="00631E32"/>
    <w:rsid w:val="00640461"/>
    <w:rsid w:val="0064353C"/>
    <w:rsid w:val="0064602E"/>
    <w:rsid w:val="00646126"/>
    <w:rsid w:val="00650371"/>
    <w:rsid w:val="0065089A"/>
    <w:rsid w:val="006516CC"/>
    <w:rsid w:val="0065276D"/>
    <w:rsid w:val="006532A9"/>
    <w:rsid w:val="00664B5F"/>
    <w:rsid w:val="006710B3"/>
    <w:rsid w:val="00683910"/>
    <w:rsid w:val="006848E5"/>
    <w:rsid w:val="0069221D"/>
    <w:rsid w:val="006A6660"/>
    <w:rsid w:val="006B0C4C"/>
    <w:rsid w:val="006B1B91"/>
    <w:rsid w:val="006B2581"/>
    <w:rsid w:val="006C4F62"/>
    <w:rsid w:val="006C6B67"/>
    <w:rsid w:val="006C7BA6"/>
    <w:rsid w:val="006C7C22"/>
    <w:rsid w:val="006D0C69"/>
    <w:rsid w:val="006D40E9"/>
    <w:rsid w:val="006D44A5"/>
    <w:rsid w:val="006E69FF"/>
    <w:rsid w:val="006E6BC5"/>
    <w:rsid w:val="006F268D"/>
    <w:rsid w:val="00700250"/>
    <w:rsid w:val="007009DA"/>
    <w:rsid w:val="00700FB8"/>
    <w:rsid w:val="0070414E"/>
    <w:rsid w:val="0071182A"/>
    <w:rsid w:val="007127E8"/>
    <w:rsid w:val="007130C0"/>
    <w:rsid w:val="0071783F"/>
    <w:rsid w:val="007179F0"/>
    <w:rsid w:val="00717F34"/>
    <w:rsid w:val="00722AA1"/>
    <w:rsid w:val="007253A2"/>
    <w:rsid w:val="00725E67"/>
    <w:rsid w:val="007331FF"/>
    <w:rsid w:val="00740DAF"/>
    <w:rsid w:val="00741CCD"/>
    <w:rsid w:val="00745290"/>
    <w:rsid w:val="007470A9"/>
    <w:rsid w:val="007508E6"/>
    <w:rsid w:val="00753E2A"/>
    <w:rsid w:val="007629D3"/>
    <w:rsid w:val="00770C82"/>
    <w:rsid w:val="007907A4"/>
    <w:rsid w:val="00790CD4"/>
    <w:rsid w:val="00795183"/>
    <w:rsid w:val="00795991"/>
    <w:rsid w:val="007A12E7"/>
    <w:rsid w:val="007A2659"/>
    <w:rsid w:val="007C1383"/>
    <w:rsid w:val="007C4105"/>
    <w:rsid w:val="007D7C7B"/>
    <w:rsid w:val="007E19EA"/>
    <w:rsid w:val="007E50D2"/>
    <w:rsid w:val="007E525E"/>
    <w:rsid w:val="007F21BC"/>
    <w:rsid w:val="007F3FDD"/>
    <w:rsid w:val="007F5979"/>
    <w:rsid w:val="007F6792"/>
    <w:rsid w:val="00803489"/>
    <w:rsid w:val="0081701F"/>
    <w:rsid w:val="00817234"/>
    <w:rsid w:val="008220E8"/>
    <w:rsid w:val="0082432D"/>
    <w:rsid w:val="00825D70"/>
    <w:rsid w:val="008262F9"/>
    <w:rsid w:val="008348A2"/>
    <w:rsid w:val="00835CBD"/>
    <w:rsid w:val="00841D94"/>
    <w:rsid w:val="00846BEE"/>
    <w:rsid w:val="0085268B"/>
    <w:rsid w:val="00856667"/>
    <w:rsid w:val="00856D56"/>
    <w:rsid w:val="00860BC0"/>
    <w:rsid w:val="00861B71"/>
    <w:rsid w:val="00864F76"/>
    <w:rsid w:val="00865479"/>
    <w:rsid w:val="008655C0"/>
    <w:rsid w:val="00874DDE"/>
    <w:rsid w:val="00882555"/>
    <w:rsid w:val="008835E3"/>
    <w:rsid w:val="00887170"/>
    <w:rsid w:val="00892BF6"/>
    <w:rsid w:val="0089334A"/>
    <w:rsid w:val="00893E87"/>
    <w:rsid w:val="00893F61"/>
    <w:rsid w:val="00894D58"/>
    <w:rsid w:val="00896E04"/>
    <w:rsid w:val="008A28A0"/>
    <w:rsid w:val="008A4561"/>
    <w:rsid w:val="008A65FD"/>
    <w:rsid w:val="008B3498"/>
    <w:rsid w:val="008D045D"/>
    <w:rsid w:val="008D2DFE"/>
    <w:rsid w:val="008D3D15"/>
    <w:rsid w:val="008D3DC7"/>
    <w:rsid w:val="008D567C"/>
    <w:rsid w:val="008E34DD"/>
    <w:rsid w:val="008E48BF"/>
    <w:rsid w:val="008F07EC"/>
    <w:rsid w:val="008F16C6"/>
    <w:rsid w:val="008F3D03"/>
    <w:rsid w:val="008F68D1"/>
    <w:rsid w:val="00900251"/>
    <w:rsid w:val="009031C1"/>
    <w:rsid w:val="00905436"/>
    <w:rsid w:val="00906D11"/>
    <w:rsid w:val="00911733"/>
    <w:rsid w:val="009152F6"/>
    <w:rsid w:val="00915F37"/>
    <w:rsid w:val="009166B4"/>
    <w:rsid w:val="00916EF7"/>
    <w:rsid w:val="0092037A"/>
    <w:rsid w:val="00920F0B"/>
    <w:rsid w:val="00924306"/>
    <w:rsid w:val="009246AD"/>
    <w:rsid w:val="0092755C"/>
    <w:rsid w:val="00927CDC"/>
    <w:rsid w:val="009321AF"/>
    <w:rsid w:val="00944996"/>
    <w:rsid w:val="00950412"/>
    <w:rsid w:val="00957C0B"/>
    <w:rsid w:val="00962388"/>
    <w:rsid w:val="009623C2"/>
    <w:rsid w:val="00965C0E"/>
    <w:rsid w:val="00967927"/>
    <w:rsid w:val="00973E82"/>
    <w:rsid w:val="00974EE3"/>
    <w:rsid w:val="00982C97"/>
    <w:rsid w:val="009841DF"/>
    <w:rsid w:val="00984F9E"/>
    <w:rsid w:val="00987D4E"/>
    <w:rsid w:val="00992FFF"/>
    <w:rsid w:val="009970D3"/>
    <w:rsid w:val="009A2BBF"/>
    <w:rsid w:val="009B0E74"/>
    <w:rsid w:val="009B1ACB"/>
    <w:rsid w:val="009C0061"/>
    <w:rsid w:val="009D20B2"/>
    <w:rsid w:val="009E1C46"/>
    <w:rsid w:val="009E20C0"/>
    <w:rsid w:val="009F491C"/>
    <w:rsid w:val="009F4D0F"/>
    <w:rsid w:val="009F69D9"/>
    <w:rsid w:val="009F7143"/>
    <w:rsid w:val="009F7D17"/>
    <w:rsid w:val="00A01DF8"/>
    <w:rsid w:val="00A02D62"/>
    <w:rsid w:val="00A05CF9"/>
    <w:rsid w:val="00A069F0"/>
    <w:rsid w:val="00A201AD"/>
    <w:rsid w:val="00A202F8"/>
    <w:rsid w:val="00A2412E"/>
    <w:rsid w:val="00A269C9"/>
    <w:rsid w:val="00A31EF7"/>
    <w:rsid w:val="00A33C59"/>
    <w:rsid w:val="00A34F12"/>
    <w:rsid w:val="00A444E1"/>
    <w:rsid w:val="00A460B5"/>
    <w:rsid w:val="00A46C91"/>
    <w:rsid w:val="00A66999"/>
    <w:rsid w:val="00A66DFF"/>
    <w:rsid w:val="00A66EDD"/>
    <w:rsid w:val="00A71C00"/>
    <w:rsid w:val="00A74596"/>
    <w:rsid w:val="00A75A7D"/>
    <w:rsid w:val="00A82842"/>
    <w:rsid w:val="00A83068"/>
    <w:rsid w:val="00A843DC"/>
    <w:rsid w:val="00A86832"/>
    <w:rsid w:val="00A9413B"/>
    <w:rsid w:val="00A94410"/>
    <w:rsid w:val="00A947E6"/>
    <w:rsid w:val="00AA1613"/>
    <w:rsid w:val="00AA1D71"/>
    <w:rsid w:val="00AA52E7"/>
    <w:rsid w:val="00AA64D8"/>
    <w:rsid w:val="00AB057B"/>
    <w:rsid w:val="00AB0BDA"/>
    <w:rsid w:val="00AB26B0"/>
    <w:rsid w:val="00AC1839"/>
    <w:rsid w:val="00AC1ACD"/>
    <w:rsid w:val="00AC43B1"/>
    <w:rsid w:val="00AC5973"/>
    <w:rsid w:val="00AC5F97"/>
    <w:rsid w:val="00AC6438"/>
    <w:rsid w:val="00AD1164"/>
    <w:rsid w:val="00AD6E54"/>
    <w:rsid w:val="00AE11C8"/>
    <w:rsid w:val="00AE4B97"/>
    <w:rsid w:val="00AE7840"/>
    <w:rsid w:val="00AF1765"/>
    <w:rsid w:val="00AF2AD1"/>
    <w:rsid w:val="00B03872"/>
    <w:rsid w:val="00B05348"/>
    <w:rsid w:val="00B078AC"/>
    <w:rsid w:val="00B131D1"/>
    <w:rsid w:val="00B267FB"/>
    <w:rsid w:val="00B27099"/>
    <w:rsid w:val="00B308FB"/>
    <w:rsid w:val="00B42C29"/>
    <w:rsid w:val="00B45121"/>
    <w:rsid w:val="00B45B32"/>
    <w:rsid w:val="00B46C7E"/>
    <w:rsid w:val="00B563D9"/>
    <w:rsid w:val="00B64CD6"/>
    <w:rsid w:val="00B65A79"/>
    <w:rsid w:val="00B6669A"/>
    <w:rsid w:val="00B70537"/>
    <w:rsid w:val="00B71491"/>
    <w:rsid w:val="00B7618D"/>
    <w:rsid w:val="00B7631F"/>
    <w:rsid w:val="00B82A92"/>
    <w:rsid w:val="00B86854"/>
    <w:rsid w:val="00B875D7"/>
    <w:rsid w:val="00B879F1"/>
    <w:rsid w:val="00B911C9"/>
    <w:rsid w:val="00B9216C"/>
    <w:rsid w:val="00B928CB"/>
    <w:rsid w:val="00B931CA"/>
    <w:rsid w:val="00B93387"/>
    <w:rsid w:val="00B97259"/>
    <w:rsid w:val="00BA41B6"/>
    <w:rsid w:val="00BA425A"/>
    <w:rsid w:val="00BA5AFA"/>
    <w:rsid w:val="00BB1134"/>
    <w:rsid w:val="00BB3724"/>
    <w:rsid w:val="00BB3AAD"/>
    <w:rsid w:val="00BB4D5D"/>
    <w:rsid w:val="00BC261E"/>
    <w:rsid w:val="00BC3E2A"/>
    <w:rsid w:val="00BC63FE"/>
    <w:rsid w:val="00BC7CCA"/>
    <w:rsid w:val="00BD0668"/>
    <w:rsid w:val="00BD2672"/>
    <w:rsid w:val="00BD5122"/>
    <w:rsid w:val="00BD5B21"/>
    <w:rsid w:val="00BE1F36"/>
    <w:rsid w:val="00BE2D25"/>
    <w:rsid w:val="00BE533F"/>
    <w:rsid w:val="00BF1E04"/>
    <w:rsid w:val="00BF544E"/>
    <w:rsid w:val="00BF7ABC"/>
    <w:rsid w:val="00C03386"/>
    <w:rsid w:val="00C06CFC"/>
    <w:rsid w:val="00C17F3C"/>
    <w:rsid w:val="00C30403"/>
    <w:rsid w:val="00C3155C"/>
    <w:rsid w:val="00C368EC"/>
    <w:rsid w:val="00C42D4F"/>
    <w:rsid w:val="00C45E7B"/>
    <w:rsid w:val="00C6799A"/>
    <w:rsid w:val="00C7288B"/>
    <w:rsid w:val="00C72D78"/>
    <w:rsid w:val="00C77856"/>
    <w:rsid w:val="00C77B87"/>
    <w:rsid w:val="00C81016"/>
    <w:rsid w:val="00C9140C"/>
    <w:rsid w:val="00CA12AE"/>
    <w:rsid w:val="00CA15CA"/>
    <w:rsid w:val="00CB385A"/>
    <w:rsid w:val="00CB5039"/>
    <w:rsid w:val="00CC2CDB"/>
    <w:rsid w:val="00CC7671"/>
    <w:rsid w:val="00CD2C1F"/>
    <w:rsid w:val="00CD3871"/>
    <w:rsid w:val="00CE1C3F"/>
    <w:rsid w:val="00CF149B"/>
    <w:rsid w:val="00CF157E"/>
    <w:rsid w:val="00CF4FBF"/>
    <w:rsid w:val="00D02091"/>
    <w:rsid w:val="00D0269D"/>
    <w:rsid w:val="00D055EC"/>
    <w:rsid w:val="00D0596F"/>
    <w:rsid w:val="00D13B1B"/>
    <w:rsid w:val="00D225B7"/>
    <w:rsid w:val="00D2587B"/>
    <w:rsid w:val="00D27540"/>
    <w:rsid w:val="00D32010"/>
    <w:rsid w:val="00D33A1F"/>
    <w:rsid w:val="00D372AC"/>
    <w:rsid w:val="00D44927"/>
    <w:rsid w:val="00D61DBF"/>
    <w:rsid w:val="00D6638F"/>
    <w:rsid w:val="00D66756"/>
    <w:rsid w:val="00D736BC"/>
    <w:rsid w:val="00D86677"/>
    <w:rsid w:val="00D928D2"/>
    <w:rsid w:val="00D92973"/>
    <w:rsid w:val="00D943D5"/>
    <w:rsid w:val="00D94824"/>
    <w:rsid w:val="00DA1A62"/>
    <w:rsid w:val="00DB1C3C"/>
    <w:rsid w:val="00DB6039"/>
    <w:rsid w:val="00DC05F9"/>
    <w:rsid w:val="00DD0693"/>
    <w:rsid w:val="00DD1EEC"/>
    <w:rsid w:val="00DD29EF"/>
    <w:rsid w:val="00DD5908"/>
    <w:rsid w:val="00DE0412"/>
    <w:rsid w:val="00DE571B"/>
    <w:rsid w:val="00DE78D2"/>
    <w:rsid w:val="00DF0EB3"/>
    <w:rsid w:val="00DF3C27"/>
    <w:rsid w:val="00DF59F4"/>
    <w:rsid w:val="00DF683D"/>
    <w:rsid w:val="00DF7D4A"/>
    <w:rsid w:val="00E00A1B"/>
    <w:rsid w:val="00E03126"/>
    <w:rsid w:val="00E06C39"/>
    <w:rsid w:val="00E074F2"/>
    <w:rsid w:val="00E2340D"/>
    <w:rsid w:val="00E2715D"/>
    <w:rsid w:val="00E32A18"/>
    <w:rsid w:val="00E32E44"/>
    <w:rsid w:val="00E400CE"/>
    <w:rsid w:val="00E42F45"/>
    <w:rsid w:val="00E44FDB"/>
    <w:rsid w:val="00E46BD3"/>
    <w:rsid w:val="00E46CA3"/>
    <w:rsid w:val="00E56C40"/>
    <w:rsid w:val="00E60CD0"/>
    <w:rsid w:val="00E615AB"/>
    <w:rsid w:val="00E6319F"/>
    <w:rsid w:val="00E63F13"/>
    <w:rsid w:val="00E6461D"/>
    <w:rsid w:val="00E65825"/>
    <w:rsid w:val="00E705D6"/>
    <w:rsid w:val="00E72512"/>
    <w:rsid w:val="00E75388"/>
    <w:rsid w:val="00E75B6E"/>
    <w:rsid w:val="00E81250"/>
    <w:rsid w:val="00E81426"/>
    <w:rsid w:val="00E82005"/>
    <w:rsid w:val="00E84CB9"/>
    <w:rsid w:val="00E87537"/>
    <w:rsid w:val="00E90A99"/>
    <w:rsid w:val="00E91359"/>
    <w:rsid w:val="00E95281"/>
    <w:rsid w:val="00E96302"/>
    <w:rsid w:val="00EA282F"/>
    <w:rsid w:val="00EA4180"/>
    <w:rsid w:val="00EB5412"/>
    <w:rsid w:val="00EB6537"/>
    <w:rsid w:val="00EE350E"/>
    <w:rsid w:val="00EE4A7A"/>
    <w:rsid w:val="00EE6787"/>
    <w:rsid w:val="00EE73F9"/>
    <w:rsid w:val="00EF15E1"/>
    <w:rsid w:val="00F03963"/>
    <w:rsid w:val="00F100DC"/>
    <w:rsid w:val="00F103D7"/>
    <w:rsid w:val="00F10E56"/>
    <w:rsid w:val="00F33580"/>
    <w:rsid w:val="00F3499B"/>
    <w:rsid w:val="00F4068C"/>
    <w:rsid w:val="00F4432E"/>
    <w:rsid w:val="00F5421E"/>
    <w:rsid w:val="00F639B5"/>
    <w:rsid w:val="00F644F3"/>
    <w:rsid w:val="00F767E5"/>
    <w:rsid w:val="00F81980"/>
    <w:rsid w:val="00F8537A"/>
    <w:rsid w:val="00F8757F"/>
    <w:rsid w:val="00F91FFD"/>
    <w:rsid w:val="00F93C19"/>
    <w:rsid w:val="00F95F4D"/>
    <w:rsid w:val="00F97782"/>
    <w:rsid w:val="00FB04D4"/>
    <w:rsid w:val="00FB2C81"/>
    <w:rsid w:val="00FB4056"/>
    <w:rsid w:val="00FC1E61"/>
    <w:rsid w:val="00FC4AF2"/>
    <w:rsid w:val="00FD121E"/>
    <w:rsid w:val="00FD16AD"/>
    <w:rsid w:val="00FD633A"/>
    <w:rsid w:val="00FE5387"/>
    <w:rsid w:val="00FF4537"/>
    <w:rsid w:val="00FF50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3F44BA"/>
    <w:pPr>
      <w:spacing w:after="60"/>
    </w:pPr>
    <w:rPr>
      <w:rFonts w:ascii="Cambria Math" w:hAnsi="Cambria Math"/>
      <w:kern w:val="21"/>
      <w:sz w:val="18"/>
    </w:rPr>
  </w:style>
  <w:style w:type="paragraph" w:customStyle="1" w:styleId="BATitle">
    <w:name w:val="BA_Title"/>
    <w:basedOn w:val="Normal"/>
    <w:next w:val="BBAuthorName"/>
    <w:autoRedefine/>
    <w:rsid w:val="002D458C"/>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965C0E"/>
    <w:pPr>
      <w:spacing w:before="180" w:after="60"/>
    </w:pPr>
    <w:rPr>
      <w:rFonts w:ascii="Myriad Pro Light" w:hAnsi="Myriad Pro Light"/>
      <w:b/>
      <w:caps/>
      <w:color w:val="548DD4" w:themeColor="text2" w:themeTint="99"/>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B7631F"/>
    <w:pPr>
      <w:spacing w:before="120" w:after="60"/>
      <w:jc w:val="left"/>
    </w:pPr>
    <w:rPr>
      <w:rFonts w:ascii="Myriad Pro Light" w:hAnsi="Myriad Pro Light"/>
      <w:b/>
      <w:color w:val="548DD4" w:themeColor="text2" w:themeTint="99"/>
      <w:kern w:val="21"/>
      <w:sz w:val="19"/>
      <w:szCs w:val="14"/>
    </w:rPr>
  </w:style>
  <w:style w:type="character" w:customStyle="1" w:styleId="FAAuthorInfoSubtitleChar">
    <w:name w:val="FA_Author_Info_Subtitle Char"/>
    <w:link w:val="FAAuthorInfoSubtitle"/>
    <w:rsid w:val="00B7631F"/>
    <w:rPr>
      <w:rFonts w:ascii="Myriad Pro Light" w:hAnsi="Myriad Pro Light"/>
      <w:b/>
      <w:color w:val="548DD4" w:themeColor="text2" w:themeTint="99"/>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table" w:styleId="TableGrid">
    <w:name w:val="Table Grid"/>
    <w:basedOn w:val="TableNormal"/>
    <w:rsid w:val="00345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70A9"/>
    <w:pPr>
      <w:spacing w:before="100" w:beforeAutospacing="1" w:after="100" w:afterAutospacing="1"/>
      <w:jc w:val="left"/>
    </w:pPr>
    <w:rPr>
      <w:rFonts w:ascii="Times New Roman" w:eastAsiaTheme="minorEastAsia" w:hAnsi="Times New Roman"/>
      <w:szCs w:val="24"/>
      <w:lang w:val="en-GB" w:eastAsia="en-GB"/>
    </w:rPr>
  </w:style>
  <w:style w:type="paragraph" w:styleId="ListParagraph">
    <w:name w:val="List Paragraph"/>
    <w:basedOn w:val="Normal"/>
    <w:uiPriority w:val="34"/>
    <w:qFormat/>
    <w:rsid w:val="00E00A1B"/>
    <w:pPr>
      <w:ind w:left="720"/>
      <w:contextualSpacing/>
    </w:pPr>
  </w:style>
  <w:style w:type="paragraph" w:styleId="Header">
    <w:name w:val="header"/>
    <w:basedOn w:val="Normal"/>
    <w:link w:val="HeaderChar"/>
    <w:rsid w:val="000877E5"/>
    <w:pPr>
      <w:tabs>
        <w:tab w:val="center" w:pos="4513"/>
        <w:tab w:val="right" w:pos="9026"/>
      </w:tabs>
      <w:spacing w:after="0"/>
    </w:pPr>
  </w:style>
  <w:style w:type="character" w:customStyle="1" w:styleId="HeaderChar">
    <w:name w:val="Header Char"/>
    <w:basedOn w:val="DefaultParagraphFont"/>
    <w:link w:val="Header"/>
    <w:rsid w:val="000877E5"/>
    <w:rPr>
      <w:rFonts w:ascii="Times" w:hAnsi="Times"/>
      <w:sz w:val="24"/>
    </w:rPr>
  </w:style>
  <w:style w:type="character" w:customStyle="1" w:styleId="FooterChar">
    <w:name w:val="Footer Char"/>
    <w:basedOn w:val="DefaultParagraphFont"/>
    <w:link w:val="Footer"/>
    <w:uiPriority w:val="99"/>
    <w:rsid w:val="000877E5"/>
    <w:rPr>
      <w:rFonts w:ascii="Times" w:hAnsi="Times"/>
      <w:sz w:val="24"/>
    </w:rPr>
  </w:style>
  <w:style w:type="paragraph" w:styleId="HTMLPreformatted">
    <w:name w:val="HTML Preformatted"/>
    <w:basedOn w:val="Normal"/>
    <w:link w:val="HTMLPreformattedChar"/>
    <w:rsid w:val="00AD6E54"/>
    <w:pPr>
      <w:spacing w:after="0"/>
    </w:pPr>
    <w:rPr>
      <w:rFonts w:ascii="Consolas" w:hAnsi="Consolas" w:cs="Consolas"/>
      <w:sz w:val="20"/>
    </w:rPr>
  </w:style>
  <w:style w:type="character" w:customStyle="1" w:styleId="HTMLPreformattedChar">
    <w:name w:val="HTML Preformatted Char"/>
    <w:basedOn w:val="DefaultParagraphFont"/>
    <w:link w:val="HTMLPreformatted"/>
    <w:rsid w:val="00AD6E54"/>
    <w:rPr>
      <w:rFonts w:ascii="Consolas" w:hAnsi="Consolas" w:cs="Consolas"/>
    </w:rPr>
  </w:style>
  <w:style w:type="paragraph" w:styleId="NoSpacing">
    <w:name w:val="No Spacing"/>
    <w:link w:val="NoSpacingChar"/>
    <w:uiPriority w:val="1"/>
    <w:qFormat/>
    <w:rsid w:val="005B114B"/>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B114B"/>
    <w:rPr>
      <w:rFonts w:asciiTheme="minorHAnsi" w:eastAsiaTheme="minorEastAsia" w:hAnsiTheme="minorHAnsi" w:cstheme="minorBidi"/>
      <w:sz w:val="22"/>
      <w:szCs w:val="22"/>
      <w:lang w:eastAsia="ja-JP"/>
    </w:rPr>
  </w:style>
  <w:style w:type="table" w:customStyle="1" w:styleId="TableGrid1">
    <w:name w:val="Table Grid1"/>
    <w:basedOn w:val="TableNormal"/>
    <w:next w:val="TableGrid"/>
    <w:rsid w:val="00500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3F44BA"/>
    <w:pPr>
      <w:spacing w:after="60"/>
    </w:pPr>
    <w:rPr>
      <w:rFonts w:ascii="Cambria Math" w:hAnsi="Cambria Math"/>
      <w:kern w:val="21"/>
      <w:sz w:val="18"/>
    </w:rPr>
  </w:style>
  <w:style w:type="paragraph" w:customStyle="1" w:styleId="BATitle">
    <w:name w:val="BA_Title"/>
    <w:basedOn w:val="Normal"/>
    <w:next w:val="BBAuthorName"/>
    <w:autoRedefine/>
    <w:rsid w:val="002D458C"/>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965C0E"/>
    <w:pPr>
      <w:spacing w:before="180" w:after="60"/>
    </w:pPr>
    <w:rPr>
      <w:rFonts w:ascii="Myriad Pro Light" w:hAnsi="Myriad Pro Light"/>
      <w:b/>
      <w:caps/>
      <w:color w:val="548DD4" w:themeColor="text2" w:themeTint="99"/>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B7631F"/>
    <w:pPr>
      <w:spacing w:before="120" w:after="60"/>
      <w:jc w:val="left"/>
    </w:pPr>
    <w:rPr>
      <w:rFonts w:ascii="Myriad Pro Light" w:hAnsi="Myriad Pro Light"/>
      <w:b/>
      <w:color w:val="548DD4" w:themeColor="text2" w:themeTint="99"/>
      <w:kern w:val="21"/>
      <w:sz w:val="19"/>
      <w:szCs w:val="14"/>
    </w:rPr>
  </w:style>
  <w:style w:type="character" w:customStyle="1" w:styleId="FAAuthorInfoSubtitleChar">
    <w:name w:val="FA_Author_Info_Subtitle Char"/>
    <w:link w:val="FAAuthorInfoSubtitle"/>
    <w:rsid w:val="00B7631F"/>
    <w:rPr>
      <w:rFonts w:ascii="Myriad Pro Light" w:hAnsi="Myriad Pro Light"/>
      <w:b/>
      <w:color w:val="548DD4" w:themeColor="text2" w:themeTint="99"/>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table" w:styleId="TableGrid">
    <w:name w:val="Table Grid"/>
    <w:basedOn w:val="TableNormal"/>
    <w:rsid w:val="00345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70A9"/>
    <w:pPr>
      <w:spacing w:before="100" w:beforeAutospacing="1" w:after="100" w:afterAutospacing="1"/>
      <w:jc w:val="left"/>
    </w:pPr>
    <w:rPr>
      <w:rFonts w:ascii="Times New Roman" w:eastAsiaTheme="minorEastAsia" w:hAnsi="Times New Roman"/>
      <w:szCs w:val="24"/>
      <w:lang w:val="en-GB" w:eastAsia="en-GB"/>
    </w:rPr>
  </w:style>
  <w:style w:type="paragraph" w:styleId="ListParagraph">
    <w:name w:val="List Paragraph"/>
    <w:basedOn w:val="Normal"/>
    <w:uiPriority w:val="34"/>
    <w:qFormat/>
    <w:rsid w:val="00E00A1B"/>
    <w:pPr>
      <w:ind w:left="720"/>
      <w:contextualSpacing/>
    </w:pPr>
  </w:style>
  <w:style w:type="paragraph" w:styleId="Header">
    <w:name w:val="header"/>
    <w:basedOn w:val="Normal"/>
    <w:link w:val="HeaderChar"/>
    <w:rsid w:val="000877E5"/>
    <w:pPr>
      <w:tabs>
        <w:tab w:val="center" w:pos="4513"/>
        <w:tab w:val="right" w:pos="9026"/>
      </w:tabs>
      <w:spacing w:after="0"/>
    </w:pPr>
  </w:style>
  <w:style w:type="character" w:customStyle="1" w:styleId="HeaderChar">
    <w:name w:val="Header Char"/>
    <w:basedOn w:val="DefaultParagraphFont"/>
    <w:link w:val="Header"/>
    <w:rsid w:val="000877E5"/>
    <w:rPr>
      <w:rFonts w:ascii="Times" w:hAnsi="Times"/>
      <w:sz w:val="24"/>
    </w:rPr>
  </w:style>
  <w:style w:type="character" w:customStyle="1" w:styleId="FooterChar">
    <w:name w:val="Footer Char"/>
    <w:basedOn w:val="DefaultParagraphFont"/>
    <w:link w:val="Footer"/>
    <w:uiPriority w:val="99"/>
    <w:rsid w:val="000877E5"/>
    <w:rPr>
      <w:rFonts w:ascii="Times" w:hAnsi="Times"/>
      <w:sz w:val="24"/>
    </w:rPr>
  </w:style>
  <w:style w:type="paragraph" w:styleId="HTMLPreformatted">
    <w:name w:val="HTML Preformatted"/>
    <w:basedOn w:val="Normal"/>
    <w:link w:val="HTMLPreformattedChar"/>
    <w:rsid w:val="00AD6E54"/>
    <w:pPr>
      <w:spacing w:after="0"/>
    </w:pPr>
    <w:rPr>
      <w:rFonts w:ascii="Consolas" w:hAnsi="Consolas" w:cs="Consolas"/>
      <w:sz w:val="20"/>
    </w:rPr>
  </w:style>
  <w:style w:type="character" w:customStyle="1" w:styleId="HTMLPreformattedChar">
    <w:name w:val="HTML Preformatted Char"/>
    <w:basedOn w:val="DefaultParagraphFont"/>
    <w:link w:val="HTMLPreformatted"/>
    <w:rsid w:val="00AD6E54"/>
    <w:rPr>
      <w:rFonts w:ascii="Consolas" w:hAnsi="Consolas" w:cs="Consolas"/>
    </w:rPr>
  </w:style>
  <w:style w:type="paragraph" w:styleId="NoSpacing">
    <w:name w:val="No Spacing"/>
    <w:link w:val="NoSpacingChar"/>
    <w:uiPriority w:val="1"/>
    <w:qFormat/>
    <w:rsid w:val="005B114B"/>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B114B"/>
    <w:rPr>
      <w:rFonts w:asciiTheme="minorHAnsi" w:eastAsiaTheme="minorEastAsia" w:hAnsiTheme="minorHAnsi" w:cstheme="minorBidi"/>
      <w:sz w:val="22"/>
      <w:szCs w:val="22"/>
      <w:lang w:eastAsia="ja-JP"/>
    </w:rPr>
  </w:style>
  <w:style w:type="table" w:customStyle="1" w:styleId="TableGrid1">
    <w:name w:val="Table Grid1"/>
    <w:basedOn w:val="TableNormal"/>
    <w:next w:val="TableGrid"/>
    <w:rsid w:val="00500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6950">
      <w:bodyDiv w:val="1"/>
      <w:marLeft w:val="0"/>
      <w:marRight w:val="0"/>
      <w:marTop w:val="0"/>
      <w:marBottom w:val="0"/>
      <w:divBdr>
        <w:top w:val="none" w:sz="0" w:space="0" w:color="auto"/>
        <w:left w:val="none" w:sz="0" w:space="0" w:color="auto"/>
        <w:bottom w:val="none" w:sz="0" w:space="0" w:color="auto"/>
        <w:right w:val="none" w:sz="0" w:space="0" w:color="auto"/>
      </w:divBdr>
    </w:div>
    <w:div w:id="95027297">
      <w:bodyDiv w:val="1"/>
      <w:marLeft w:val="0"/>
      <w:marRight w:val="0"/>
      <w:marTop w:val="0"/>
      <w:marBottom w:val="0"/>
      <w:divBdr>
        <w:top w:val="none" w:sz="0" w:space="0" w:color="auto"/>
        <w:left w:val="none" w:sz="0" w:space="0" w:color="auto"/>
        <w:bottom w:val="none" w:sz="0" w:space="0" w:color="auto"/>
        <w:right w:val="none" w:sz="0" w:space="0" w:color="auto"/>
      </w:divBdr>
    </w:div>
    <w:div w:id="108361760">
      <w:bodyDiv w:val="1"/>
      <w:marLeft w:val="0"/>
      <w:marRight w:val="0"/>
      <w:marTop w:val="0"/>
      <w:marBottom w:val="0"/>
      <w:divBdr>
        <w:top w:val="none" w:sz="0" w:space="0" w:color="auto"/>
        <w:left w:val="none" w:sz="0" w:space="0" w:color="auto"/>
        <w:bottom w:val="none" w:sz="0" w:space="0" w:color="auto"/>
        <w:right w:val="none" w:sz="0" w:space="0" w:color="auto"/>
      </w:divBdr>
    </w:div>
    <w:div w:id="136193952">
      <w:bodyDiv w:val="1"/>
      <w:marLeft w:val="0"/>
      <w:marRight w:val="0"/>
      <w:marTop w:val="0"/>
      <w:marBottom w:val="0"/>
      <w:divBdr>
        <w:top w:val="none" w:sz="0" w:space="0" w:color="auto"/>
        <w:left w:val="none" w:sz="0" w:space="0" w:color="auto"/>
        <w:bottom w:val="none" w:sz="0" w:space="0" w:color="auto"/>
        <w:right w:val="none" w:sz="0" w:space="0" w:color="auto"/>
      </w:divBdr>
    </w:div>
    <w:div w:id="275721468">
      <w:bodyDiv w:val="1"/>
      <w:marLeft w:val="0"/>
      <w:marRight w:val="0"/>
      <w:marTop w:val="0"/>
      <w:marBottom w:val="0"/>
      <w:divBdr>
        <w:top w:val="none" w:sz="0" w:space="0" w:color="auto"/>
        <w:left w:val="none" w:sz="0" w:space="0" w:color="auto"/>
        <w:bottom w:val="none" w:sz="0" w:space="0" w:color="auto"/>
        <w:right w:val="none" w:sz="0" w:space="0" w:color="auto"/>
      </w:divBdr>
    </w:div>
    <w:div w:id="298074203">
      <w:bodyDiv w:val="1"/>
      <w:marLeft w:val="0"/>
      <w:marRight w:val="0"/>
      <w:marTop w:val="0"/>
      <w:marBottom w:val="0"/>
      <w:divBdr>
        <w:top w:val="none" w:sz="0" w:space="0" w:color="auto"/>
        <w:left w:val="none" w:sz="0" w:space="0" w:color="auto"/>
        <w:bottom w:val="none" w:sz="0" w:space="0" w:color="auto"/>
        <w:right w:val="none" w:sz="0" w:space="0" w:color="auto"/>
      </w:divBdr>
    </w:div>
    <w:div w:id="410853650">
      <w:bodyDiv w:val="1"/>
      <w:marLeft w:val="0"/>
      <w:marRight w:val="0"/>
      <w:marTop w:val="0"/>
      <w:marBottom w:val="0"/>
      <w:divBdr>
        <w:top w:val="none" w:sz="0" w:space="0" w:color="auto"/>
        <w:left w:val="none" w:sz="0" w:space="0" w:color="auto"/>
        <w:bottom w:val="none" w:sz="0" w:space="0" w:color="auto"/>
        <w:right w:val="none" w:sz="0" w:space="0" w:color="auto"/>
      </w:divBdr>
    </w:div>
    <w:div w:id="468590327">
      <w:bodyDiv w:val="1"/>
      <w:marLeft w:val="0"/>
      <w:marRight w:val="0"/>
      <w:marTop w:val="0"/>
      <w:marBottom w:val="0"/>
      <w:divBdr>
        <w:top w:val="none" w:sz="0" w:space="0" w:color="auto"/>
        <w:left w:val="none" w:sz="0" w:space="0" w:color="auto"/>
        <w:bottom w:val="none" w:sz="0" w:space="0" w:color="auto"/>
        <w:right w:val="none" w:sz="0" w:space="0" w:color="auto"/>
      </w:divBdr>
    </w:div>
    <w:div w:id="539393716">
      <w:bodyDiv w:val="1"/>
      <w:marLeft w:val="0"/>
      <w:marRight w:val="0"/>
      <w:marTop w:val="0"/>
      <w:marBottom w:val="0"/>
      <w:divBdr>
        <w:top w:val="none" w:sz="0" w:space="0" w:color="auto"/>
        <w:left w:val="none" w:sz="0" w:space="0" w:color="auto"/>
        <w:bottom w:val="none" w:sz="0" w:space="0" w:color="auto"/>
        <w:right w:val="none" w:sz="0" w:space="0" w:color="auto"/>
      </w:divBdr>
    </w:div>
    <w:div w:id="570307857">
      <w:bodyDiv w:val="1"/>
      <w:marLeft w:val="0"/>
      <w:marRight w:val="0"/>
      <w:marTop w:val="0"/>
      <w:marBottom w:val="0"/>
      <w:divBdr>
        <w:top w:val="none" w:sz="0" w:space="0" w:color="auto"/>
        <w:left w:val="none" w:sz="0" w:space="0" w:color="auto"/>
        <w:bottom w:val="none" w:sz="0" w:space="0" w:color="auto"/>
        <w:right w:val="none" w:sz="0" w:space="0" w:color="auto"/>
      </w:divBdr>
    </w:div>
    <w:div w:id="690841241">
      <w:bodyDiv w:val="1"/>
      <w:marLeft w:val="0"/>
      <w:marRight w:val="0"/>
      <w:marTop w:val="0"/>
      <w:marBottom w:val="0"/>
      <w:divBdr>
        <w:top w:val="none" w:sz="0" w:space="0" w:color="auto"/>
        <w:left w:val="none" w:sz="0" w:space="0" w:color="auto"/>
        <w:bottom w:val="none" w:sz="0" w:space="0" w:color="auto"/>
        <w:right w:val="none" w:sz="0" w:space="0" w:color="auto"/>
      </w:divBdr>
    </w:div>
    <w:div w:id="770852846">
      <w:bodyDiv w:val="1"/>
      <w:marLeft w:val="0"/>
      <w:marRight w:val="0"/>
      <w:marTop w:val="0"/>
      <w:marBottom w:val="0"/>
      <w:divBdr>
        <w:top w:val="none" w:sz="0" w:space="0" w:color="auto"/>
        <w:left w:val="none" w:sz="0" w:space="0" w:color="auto"/>
        <w:bottom w:val="none" w:sz="0" w:space="0" w:color="auto"/>
        <w:right w:val="none" w:sz="0" w:space="0" w:color="auto"/>
      </w:divBdr>
    </w:div>
    <w:div w:id="801921660">
      <w:bodyDiv w:val="1"/>
      <w:marLeft w:val="0"/>
      <w:marRight w:val="0"/>
      <w:marTop w:val="0"/>
      <w:marBottom w:val="0"/>
      <w:divBdr>
        <w:top w:val="none" w:sz="0" w:space="0" w:color="auto"/>
        <w:left w:val="none" w:sz="0" w:space="0" w:color="auto"/>
        <w:bottom w:val="none" w:sz="0" w:space="0" w:color="auto"/>
        <w:right w:val="none" w:sz="0" w:space="0" w:color="auto"/>
      </w:divBdr>
    </w:div>
    <w:div w:id="810831353">
      <w:bodyDiv w:val="1"/>
      <w:marLeft w:val="0"/>
      <w:marRight w:val="0"/>
      <w:marTop w:val="0"/>
      <w:marBottom w:val="0"/>
      <w:divBdr>
        <w:top w:val="none" w:sz="0" w:space="0" w:color="auto"/>
        <w:left w:val="none" w:sz="0" w:space="0" w:color="auto"/>
        <w:bottom w:val="none" w:sz="0" w:space="0" w:color="auto"/>
        <w:right w:val="none" w:sz="0" w:space="0" w:color="auto"/>
      </w:divBdr>
    </w:div>
    <w:div w:id="817576843">
      <w:bodyDiv w:val="1"/>
      <w:marLeft w:val="0"/>
      <w:marRight w:val="0"/>
      <w:marTop w:val="0"/>
      <w:marBottom w:val="0"/>
      <w:divBdr>
        <w:top w:val="none" w:sz="0" w:space="0" w:color="auto"/>
        <w:left w:val="none" w:sz="0" w:space="0" w:color="auto"/>
        <w:bottom w:val="none" w:sz="0" w:space="0" w:color="auto"/>
        <w:right w:val="none" w:sz="0" w:space="0" w:color="auto"/>
      </w:divBdr>
    </w:div>
    <w:div w:id="855314446">
      <w:bodyDiv w:val="1"/>
      <w:marLeft w:val="0"/>
      <w:marRight w:val="0"/>
      <w:marTop w:val="0"/>
      <w:marBottom w:val="0"/>
      <w:divBdr>
        <w:top w:val="none" w:sz="0" w:space="0" w:color="auto"/>
        <w:left w:val="none" w:sz="0" w:space="0" w:color="auto"/>
        <w:bottom w:val="none" w:sz="0" w:space="0" w:color="auto"/>
        <w:right w:val="none" w:sz="0" w:space="0" w:color="auto"/>
      </w:divBdr>
    </w:div>
    <w:div w:id="857932648">
      <w:bodyDiv w:val="1"/>
      <w:marLeft w:val="0"/>
      <w:marRight w:val="0"/>
      <w:marTop w:val="0"/>
      <w:marBottom w:val="0"/>
      <w:divBdr>
        <w:top w:val="none" w:sz="0" w:space="0" w:color="auto"/>
        <w:left w:val="none" w:sz="0" w:space="0" w:color="auto"/>
        <w:bottom w:val="none" w:sz="0" w:space="0" w:color="auto"/>
        <w:right w:val="none" w:sz="0" w:space="0" w:color="auto"/>
      </w:divBdr>
    </w:div>
    <w:div w:id="1015495832">
      <w:bodyDiv w:val="1"/>
      <w:marLeft w:val="0"/>
      <w:marRight w:val="0"/>
      <w:marTop w:val="0"/>
      <w:marBottom w:val="0"/>
      <w:divBdr>
        <w:top w:val="none" w:sz="0" w:space="0" w:color="auto"/>
        <w:left w:val="none" w:sz="0" w:space="0" w:color="auto"/>
        <w:bottom w:val="none" w:sz="0" w:space="0" w:color="auto"/>
        <w:right w:val="none" w:sz="0" w:space="0" w:color="auto"/>
      </w:divBdr>
    </w:div>
    <w:div w:id="1121917972">
      <w:bodyDiv w:val="1"/>
      <w:marLeft w:val="0"/>
      <w:marRight w:val="0"/>
      <w:marTop w:val="0"/>
      <w:marBottom w:val="0"/>
      <w:divBdr>
        <w:top w:val="none" w:sz="0" w:space="0" w:color="auto"/>
        <w:left w:val="none" w:sz="0" w:space="0" w:color="auto"/>
        <w:bottom w:val="none" w:sz="0" w:space="0" w:color="auto"/>
        <w:right w:val="none" w:sz="0" w:space="0" w:color="auto"/>
      </w:divBdr>
    </w:div>
    <w:div w:id="1131485484">
      <w:bodyDiv w:val="1"/>
      <w:marLeft w:val="0"/>
      <w:marRight w:val="0"/>
      <w:marTop w:val="0"/>
      <w:marBottom w:val="0"/>
      <w:divBdr>
        <w:top w:val="none" w:sz="0" w:space="0" w:color="auto"/>
        <w:left w:val="none" w:sz="0" w:space="0" w:color="auto"/>
        <w:bottom w:val="none" w:sz="0" w:space="0" w:color="auto"/>
        <w:right w:val="none" w:sz="0" w:space="0" w:color="auto"/>
      </w:divBdr>
    </w:div>
    <w:div w:id="1150098910">
      <w:bodyDiv w:val="1"/>
      <w:marLeft w:val="0"/>
      <w:marRight w:val="0"/>
      <w:marTop w:val="0"/>
      <w:marBottom w:val="0"/>
      <w:divBdr>
        <w:top w:val="none" w:sz="0" w:space="0" w:color="auto"/>
        <w:left w:val="none" w:sz="0" w:space="0" w:color="auto"/>
        <w:bottom w:val="none" w:sz="0" w:space="0" w:color="auto"/>
        <w:right w:val="none" w:sz="0" w:space="0" w:color="auto"/>
      </w:divBdr>
    </w:div>
    <w:div w:id="1308435564">
      <w:bodyDiv w:val="1"/>
      <w:marLeft w:val="0"/>
      <w:marRight w:val="0"/>
      <w:marTop w:val="0"/>
      <w:marBottom w:val="0"/>
      <w:divBdr>
        <w:top w:val="none" w:sz="0" w:space="0" w:color="auto"/>
        <w:left w:val="none" w:sz="0" w:space="0" w:color="auto"/>
        <w:bottom w:val="none" w:sz="0" w:space="0" w:color="auto"/>
        <w:right w:val="none" w:sz="0" w:space="0" w:color="auto"/>
      </w:divBdr>
    </w:div>
    <w:div w:id="1508709666">
      <w:bodyDiv w:val="1"/>
      <w:marLeft w:val="0"/>
      <w:marRight w:val="0"/>
      <w:marTop w:val="0"/>
      <w:marBottom w:val="0"/>
      <w:divBdr>
        <w:top w:val="none" w:sz="0" w:space="0" w:color="auto"/>
        <w:left w:val="none" w:sz="0" w:space="0" w:color="auto"/>
        <w:bottom w:val="none" w:sz="0" w:space="0" w:color="auto"/>
        <w:right w:val="none" w:sz="0" w:space="0" w:color="auto"/>
      </w:divBdr>
    </w:div>
    <w:div w:id="1556308229">
      <w:bodyDiv w:val="1"/>
      <w:marLeft w:val="0"/>
      <w:marRight w:val="0"/>
      <w:marTop w:val="0"/>
      <w:marBottom w:val="0"/>
      <w:divBdr>
        <w:top w:val="none" w:sz="0" w:space="0" w:color="auto"/>
        <w:left w:val="none" w:sz="0" w:space="0" w:color="auto"/>
        <w:bottom w:val="none" w:sz="0" w:space="0" w:color="auto"/>
        <w:right w:val="none" w:sz="0" w:space="0" w:color="auto"/>
      </w:divBdr>
    </w:div>
    <w:div w:id="1676150968">
      <w:bodyDiv w:val="1"/>
      <w:marLeft w:val="0"/>
      <w:marRight w:val="0"/>
      <w:marTop w:val="0"/>
      <w:marBottom w:val="0"/>
      <w:divBdr>
        <w:top w:val="none" w:sz="0" w:space="0" w:color="auto"/>
        <w:left w:val="none" w:sz="0" w:space="0" w:color="auto"/>
        <w:bottom w:val="none" w:sz="0" w:space="0" w:color="auto"/>
        <w:right w:val="none" w:sz="0" w:space="0" w:color="auto"/>
      </w:divBdr>
    </w:div>
    <w:div w:id="1705211665">
      <w:bodyDiv w:val="1"/>
      <w:marLeft w:val="0"/>
      <w:marRight w:val="0"/>
      <w:marTop w:val="0"/>
      <w:marBottom w:val="0"/>
      <w:divBdr>
        <w:top w:val="none" w:sz="0" w:space="0" w:color="auto"/>
        <w:left w:val="none" w:sz="0" w:space="0" w:color="auto"/>
        <w:bottom w:val="none" w:sz="0" w:space="0" w:color="auto"/>
        <w:right w:val="none" w:sz="0" w:space="0" w:color="auto"/>
      </w:divBdr>
    </w:div>
    <w:div w:id="1709724147">
      <w:bodyDiv w:val="1"/>
      <w:marLeft w:val="0"/>
      <w:marRight w:val="0"/>
      <w:marTop w:val="0"/>
      <w:marBottom w:val="0"/>
      <w:divBdr>
        <w:top w:val="none" w:sz="0" w:space="0" w:color="auto"/>
        <w:left w:val="none" w:sz="0" w:space="0" w:color="auto"/>
        <w:bottom w:val="none" w:sz="0" w:space="0" w:color="auto"/>
        <w:right w:val="none" w:sz="0" w:space="0" w:color="auto"/>
      </w:divBdr>
    </w:div>
    <w:div w:id="1737775894">
      <w:bodyDiv w:val="1"/>
      <w:marLeft w:val="0"/>
      <w:marRight w:val="0"/>
      <w:marTop w:val="0"/>
      <w:marBottom w:val="0"/>
      <w:divBdr>
        <w:top w:val="none" w:sz="0" w:space="0" w:color="auto"/>
        <w:left w:val="none" w:sz="0" w:space="0" w:color="auto"/>
        <w:bottom w:val="none" w:sz="0" w:space="0" w:color="auto"/>
        <w:right w:val="none" w:sz="0" w:space="0" w:color="auto"/>
      </w:divBdr>
    </w:div>
    <w:div w:id="1768118010">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945921532">
      <w:bodyDiv w:val="1"/>
      <w:marLeft w:val="0"/>
      <w:marRight w:val="0"/>
      <w:marTop w:val="0"/>
      <w:marBottom w:val="0"/>
      <w:divBdr>
        <w:top w:val="none" w:sz="0" w:space="0" w:color="auto"/>
        <w:left w:val="none" w:sz="0" w:space="0" w:color="auto"/>
        <w:bottom w:val="none" w:sz="0" w:space="0" w:color="auto"/>
        <w:right w:val="none" w:sz="0" w:space="0" w:color="auto"/>
      </w:divBdr>
    </w:div>
    <w:div w:id="201106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eader" Target="header1.xml"/><Relationship Id="rId10" Type="http://schemas.openxmlformats.org/officeDocument/2006/relationships/footer" Target="footer2.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AAD%20Data\Results\other\ASMS%20Abstract\Quantification%20Standard\All%20data%20ROC%20Curves%20(Nov%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AD%20Data\Results\other\ASMS%20Abstract\Quantification%20Standard\All%20data%20ROC%20Curves%20(Nov%20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fs\aad100\bio\Quant%20paper\PP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fs\aad100\bio\Quant%20paper\PP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AAD%20CPU%20Swap\other\ASMS%20Abstract\Quantification%20Standard\All%20data%20ROC%20Curves%20(Nov%20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AAD%20CPU%20Swap\other\ASMS%20Abstract\Quantification%20Standard\All%20data%20ROC%20Curves%20(Nov%20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AD%20-%202016\ASMS%20Abstract\Quantification%20Standard\All%20data%20ROC%20Curves%20(Nov%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a:latin typeface="Arial" panose="020B0604020202020204" pitchFamily="34" charset="0"/>
                <a:cs typeface="Arial" panose="020B0604020202020204" pitchFamily="34" charset="0"/>
              </a:defRPr>
            </a:pPr>
            <a:r>
              <a:rPr lang="en-US" sz="950" b="1" i="0" baseline="0">
                <a:effectLst/>
                <a:latin typeface="Arial" panose="020B0604020202020204" pitchFamily="34" charset="0"/>
                <a:cs typeface="Arial" panose="020B0604020202020204" pitchFamily="34" charset="0"/>
              </a:rPr>
              <a:t>1A. </a:t>
            </a:r>
            <a:r>
              <a:rPr lang="en-US" sz="950" b="1" i="1" baseline="0">
                <a:effectLst/>
                <a:latin typeface="Arial" panose="020B0604020202020204" pitchFamily="34" charset="0"/>
                <a:cs typeface="Arial" panose="020B0604020202020204" pitchFamily="34" charset="0"/>
              </a:rPr>
              <a:t>Gross</a:t>
            </a:r>
            <a:r>
              <a:rPr lang="en-US" sz="950" b="1" i="0" baseline="0">
                <a:effectLst/>
                <a:latin typeface="Arial" panose="020B0604020202020204" pitchFamily="34" charset="0"/>
                <a:cs typeface="Arial" panose="020B0604020202020204" pitchFamily="34" charset="0"/>
              </a:rPr>
              <a:t> (1.5- to ∞-fold)</a:t>
            </a:r>
            <a:endParaRPr lang="en-GB" sz="950">
              <a:effectLst/>
              <a:latin typeface="Arial" panose="020B0604020202020204" pitchFamily="34" charset="0"/>
              <a:cs typeface="Arial" panose="020B0604020202020204" pitchFamily="34" charset="0"/>
            </a:endParaRPr>
          </a:p>
        </c:rich>
      </c:tx>
      <c:layout/>
      <c:overlay val="0"/>
    </c:title>
    <c:autoTitleDeleted val="0"/>
    <c:plotArea>
      <c:layout/>
      <c:scatterChart>
        <c:scatterStyle val="lineMarker"/>
        <c:varyColors val="0"/>
        <c:ser>
          <c:idx val="0"/>
          <c:order val="0"/>
          <c:tx>
            <c:v>iTRAQ (AUC = 0.89)</c:v>
          </c:tx>
          <c:marker>
            <c:symbol val="none"/>
          </c:marker>
          <c:xVal>
            <c:numRef>
              <c:f>'ROC Nov 15'!$B$6:$B$513</c:f>
              <c:numCache>
                <c:formatCode>0.00</c:formatCode>
                <c:ptCount val="50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1.9723865877712102E-3</c:v>
                </c:pt>
                <c:pt idx="18">
                  <c:v>3.94477317554241E-3</c:v>
                </c:pt>
                <c:pt idx="19">
                  <c:v>5.9171597633136197E-3</c:v>
                </c:pt>
                <c:pt idx="20">
                  <c:v>7.88954635108482E-3</c:v>
                </c:pt>
                <c:pt idx="21">
                  <c:v>9.8619329388560297E-3</c:v>
                </c:pt>
                <c:pt idx="22">
                  <c:v>1.18343195266272E-2</c:v>
                </c:pt>
                <c:pt idx="23">
                  <c:v>1.3806706114398401E-2</c:v>
                </c:pt>
                <c:pt idx="24">
                  <c:v>1.5779092702169598E-2</c:v>
                </c:pt>
                <c:pt idx="25">
                  <c:v>1.7751479289940902E-2</c:v>
                </c:pt>
                <c:pt idx="26">
                  <c:v>1.9723865877712101E-2</c:v>
                </c:pt>
                <c:pt idx="27">
                  <c:v>2.16962524654833E-2</c:v>
                </c:pt>
                <c:pt idx="28">
                  <c:v>2.3668639053254399E-2</c:v>
                </c:pt>
                <c:pt idx="29">
                  <c:v>2.5641025641025699E-2</c:v>
                </c:pt>
                <c:pt idx="30">
                  <c:v>2.7613412228796898E-2</c:v>
                </c:pt>
                <c:pt idx="31">
                  <c:v>2.9585798816568001E-2</c:v>
                </c:pt>
                <c:pt idx="32">
                  <c:v>3.1558185404339197E-2</c:v>
                </c:pt>
                <c:pt idx="33">
                  <c:v>3.3530571992110403E-2</c:v>
                </c:pt>
                <c:pt idx="34">
                  <c:v>3.5502958579881699E-2</c:v>
                </c:pt>
                <c:pt idx="35">
                  <c:v>3.7475345167652899E-2</c:v>
                </c:pt>
                <c:pt idx="36">
                  <c:v>3.9447731755424098E-2</c:v>
                </c:pt>
                <c:pt idx="37">
                  <c:v>4.1420118343195297E-2</c:v>
                </c:pt>
                <c:pt idx="38">
                  <c:v>4.3392504930966601E-2</c:v>
                </c:pt>
                <c:pt idx="39">
                  <c:v>4.5364891518737703E-2</c:v>
                </c:pt>
                <c:pt idx="40">
                  <c:v>4.7337278106508902E-2</c:v>
                </c:pt>
                <c:pt idx="41">
                  <c:v>4.9309664694280102E-2</c:v>
                </c:pt>
                <c:pt idx="42">
                  <c:v>5.1282051282051301E-2</c:v>
                </c:pt>
                <c:pt idx="43">
                  <c:v>5.32544378698225E-2</c:v>
                </c:pt>
                <c:pt idx="44">
                  <c:v>5.52268244575937E-2</c:v>
                </c:pt>
                <c:pt idx="45">
                  <c:v>5.7199211045364899E-2</c:v>
                </c:pt>
                <c:pt idx="46">
                  <c:v>5.9171597633136098E-2</c:v>
                </c:pt>
                <c:pt idx="47">
                  <c:v>6.1143984220907298E-2</c:v>
                </c:pt>
                <c:pt idx="48">
                  <c:v>6.3116370808678601E-2</c:v>
                </c:pt>
                <c:pt idx="49">
                  <c:v>6.5088757396449703E-2</c:v>
                </c:pt>
                <c:pt idx="50">
                  <c:v>6.7061143984220903E-2</c:v>
                </c:pt>
                <c:pt idx="51">
                  <c:v>6.9033530571992199E-2</c:v>
                </c:pt>
                <c:pt idx="52">
                  <c:v>7.1005917159763399E-2</c:v>
                </c:pt>
                <c:pt idx="53">
                  <c:v>7.2978303747534501E-2</c:v>
                </c:pt>
                <c:pt idx="54">
                  <c:v>7.4950690335305797E-2</c:v>
                </c:pt>
                <c:pt idx="55">
                  <c:v>7.6923076923076997E-2</c:v>
                </c:pt>
                <c:pt idx="56">
                  <c:v>7.8895463510848196E-2</c:v>
                </c:pt>
                <c:pt idx="57">
                  <c:v>8.0867850098619395E-2</c:v>
                </c:pt>
                <c:pt idx="58">
                  <c:v>8.2840236686390498E-2</c:v>
                </c:pt>
                <c:pt idx="59">
                  <c:v>8.4812623274161697E-2</c:v>
                </c:pt>
                <c:pt idx="60">
                  <c:v>8.6785009861932896E-2</c:v>
                </c:pt>
                <c:pt idx="61">
                  <c:v>8.8757396449704304E-2</c:v>
                </c:pt>
                <c:pt idx="62">
                  <c:v>9.0729783037475295E-2</c:v>
                </c:pt>
                <c:pt idx="63">
                  <c:v>9.2702169625246494E-2</c:v>
                </c:pt>
                <c:pt idx="64">
                  <c:v>9.4674556213017805E-2</c:v>
                </c:pt>
                <c:pt idx="65">
                  <c:v>9.6646942800789004E-2</c:v>
                </c:pt>
                <c:pt idx="66">
                  <c:v>9.8619329388560301E-2</c:v>
                </c:pt>
                <c:pt idx="67">
                  <c:v>0.100591715976331</c:v>
                </c:pt>
                <c:pt idx="68">
                  <c:v>0.102564102564103</c:v>
                </c:pt>
                <c:pt idx="69">
                  <c:v>0.104536489151874</c:v>
                </c:pt>
                <c:pt idx="70">
                  <c:v>0.106508875739645</c:v>
                </c:pt>
                <c:pt idx="71">
                  <c:v>0.10848126232741601</c:v>
                </c:pt>
                <c:pt idx="72">
                  <c:v>0.110453648915187</c:v>
                </c:pt>
                <c:pt idx="73">
                  <c:v>0.112426035502959</c:v>
                </c:pt>
                <c:pt idx="74">
                  <c:v>0.11439842209073001</c:v>
                </c:pt>
                <c:pt idx="75">
                  <c:v>0.116370808678501</c:v>
                </c:pt>
                <c:pt idx="76">
                  <c:v>0.118343195266272</c:v>
                </c:pt>
                <c:pt idx="77">
                  <c:v>0.12031558185404299</c:v>
                </c:pt>
                <c:pt idx="78">
                  <c:v>0.122287968441815</c:v>
                </c:pt>
                <c:pt idx="79">
                  <c:v>0.124260355029586</c:v>
                </c:pt>
                <c:pt idx="80">
                  <c:v>0.12623274161735701</c:v>
                </c:pt>
                <c:pt idx="81">
                  <c:v>0.128205128205128</c:v>
                </c:pt>
                <c:pt idx="82">
                  <c:v>0.13017751479289899</c:v>
                </c:pt>
                <c:pt idx="83">
                  <c:v>0.13214990138067101</c:v>
                </c:pt>
                <c:pt idx="84">
                  <c:v>0.134122287968442</c:v>
                </c:pt>
                <c:pt idx="85">
                  <c:v>0.13609467455621299</c:v>
                </c:pt>
                <c:pt idx="86">
                  <c:v>0.13806706114398401</c:v>
                </c:pt>
                <c:pt idx="87">
                  <c:v>0.140039447731756</c:v>
                </c:pt>
                <c:pt idx="88">
                  <c:v>0.14201183431952699</c:v>
                </c:pt>
                <c:pt idx="89">
                  <c:v>0.14398422090729801</c:v>
                </c:pt>
                <c:pt idx="90">
                  <c:v>0.145956607495069</c:v>
                </c:pt>
                <c:pt idx="91">
                  <c:v>0.14792899408283999</c:v>
                </c:pt>
                <c:pt idx="92">
                  <c:v>0.14990138067061201</c:v>
                </c:pt>
                <c:pt idx="93">
                  <c:v>0.151873767258383</c:v>
                </c:pt>
                <c:pt idx="94">
                  <c:v>0.15384615384615399</c:v>
                </c:pt>
                <c:pt idx="95">
                  <c:v>0.15581854043392501</c:v>
                </c:pt>
                <c:pt idx="96">
                  <c:v>0.157790927021696</c:v>
                </c:pt>
                <c:pt idx="97">
                  <c:v>0.15976331360946799</c:v>
                </c:pt>
                <c:pt idx="98">
                  <c:v>0.16173570019723901</c:v>
                </c:pt>
                <c:pt idx="99">
                  <c:v>0.16370808678501</c:v>
                </c:pt>
                <c:pt idx="100">
                  <c:v>0.165680473372781</c:v>
                </c:pt>
                <c:pt idx="101">
                  <c:v>0.16765285996055199</c:v>
                </c:pt>
                <c:pt idx="102">
                  <c:v>0.169625246548324</c:v>
                </c:pt>
                <c:pt idx="103">
                  <c:v>0.171597633136095</c:v>
                </c:pt>
                <c:pt idx="104">
                  <c:v>0.17357001972386599</c:v>
                </c:pt>
                <c:pt idx="105">
                  <c:v>0.17554240631163701</c:v>
                </c:pt>
                <c:pt idx="106">
                  <c:v>0.177514792899408</c:v>
                </c:pt>
                <c:pt idx="107">
                  <c:v>0.17948717948717999</c:v>
                </c:pt>
                <c:pt idx="108">
                  <c:v>0.18145956607495101</c:v>
                </c:pt>
                <c:pt idx="109">
                  <c:v>0.183431952662722</c:v>
                </c:pt>
                <c:pt idx="110">
                  <c:v>0.18540433925049299</c:v>
                </c:pt>
                <c:pt idx="111">
                  <c:v>0.18737672583826401</c:v>
                </c:pt>
                <c:pt idx="112">
                  <c:v>0.189349112426036</c:v>
                </c:pt>
                <c:pt idx="113">
                  <c:v>0.19132149901380699</c:v>
                </c:pt>
                <c:pt idx="114">
                  <c:v>0.19329388560157801</c:v>
                </c:pt>
                <c:pt idx="115">
                  <c:v>0.195266272189349</c:v>
                </c:pt>
                <c:pt idx="116">
                  <c:v>0.19723865877712099</c:v>
                </c:pt>
                <c:pt idx="117">
                  <c:v>0.19921104536489201</c:v>
                </c:pt>
                <c:pt idx="118">
                  <c:v>0.201183431952663</c:v>
                </c:pt>
                <c:pt idx="119">
                  <c:v>0.20315581854043399</c:v>
                </c:pt>
                <c:pt idx="120">
                  <c:v>0.20512820512820501</c:v>
                </c:pt>
                <c:pt idx="121">
                  <c:v>0.207100591715976</c:v>
                </c:pt>
                <c:pt idx="122">
                  <c:v>0.20907297830374699</c:v>
                </c:pt>
                <c:pt idx="123">
                  <c:v>0.21104536489151901</c:v>
                </c:pt>
                <c:pt idx="124">
                  <c:v>0.21301775147929</c:v>
                </c:pt>
                <c:pt idx="125">
                  <c:v>0.21499013806706099</c:v>
                </c:pt>
                <c:pt idx="126">
                  <c:v>0.21696252465483201</c:v>
                </c:pt>
                <c:pt idx="127">
                  <c:v>0.218934911242604</c:v>
                </c:pt>
                <c:pt idx="128">
                  <c:v>0.22090729783037499</c:v>
                </c:pt>
                <c:pt idx="129">
                  <c:v>0.22287968441814601</c:v>
                </c:pt>
                <c:pt idx="130">
                  <c:v>0.224852071005917</c:v>
                </c:pt>
                <c:pt idx="131">
                  <c:v>0.22682445759368799</c:v>
                </c:pt>
                <c:pt idx="132">
                  <c:v>0.22879684418146001</c:v>
                </c:pt>
                <c:pt idx="133">
                  <c:v>0.230769230769231</c:v>
                </c:pt>
                <c:pt idx="134">
                  <c:v>0.232741617357002</c:v>
                </c:pt>
                <c:pt idx="135">
                  <c:v>0.23471400394477299</c:v>
                </c:pt>
                <c:pt idx="136">
                  <c:v>0.23668639053254401</c:v>
                </c:pt>
                <c:pt idx="137">
                  <c:v>0.238658777120316</c:v>
                </c:pt>
                <c:pt idx="138">
                  <c:v>0.24063116370808699</c:v>
                </c:pt>
                <c:pt idx="139">
                  <c:v>0.24260355029585801</c:v>
                </c:pt>
                <c:pt idx="140">
                  <c:v>0.244575936883629</c:v>
                </c:pt>
                <c:pt idx="141">
                  <c:v>0.24654832347140099</c:v>
                </c:pt>
                <c:pt idx="142">
                  <c:v>0.24852071005917201</c:v>
                </c:pt>
                <c:pt idx="143">
                  <c:v>0.25049309664694303</c:v>
                </c:pt>
                <c:pt idx="144">
                  <c:v>0.25246548323471402</c:v>
                </c:pt>
                <c:pt idx="145">
                  <c:v>0.25443786982248501</c:v>
                </c:pt>
                <c:pt idx="146">
                  <c:v>0.256410256410256</c:v>
                </c:pt>
                <c:pt idx="147">
                  <c:v>0.25838264299802799</c:v>
                </c:pt>
                <c:pt idx="148">
                  <c:v>0.26035502958579898</c:v>
                </c:pt>
                <c:pt idx="149">
                  <c:v>0.26232741617357003</c:v>
                </c:pt>
                <c:pt idx="150">
                  <c:v>0.26429980276134102</c:v>
                </c:pt>
                <c:pt idx="151">
                  <c:v>0.26627218934911301</c:v>
                </c:pt>
                <c:pt idx="152">
                  <c:v>0.268244575936884</c:v>
                </c:pt>
                <c:pt idx="153">
                  <c:v>0.27021696252465499</c:v>
                </c:pt>
                <c:pt idx="154">
                  <c:v>0.27218934911242598</c:v>
                </c:pt>
                <c:pt idx="155">
                  <c:v>0.27416173570019697</c:v>
                </c:pt>
                <c:pt idx="156">
                  <c:v>0.27613412228796802</c:v>
                </c:pt>
                <c:pt idx="157">
                  <c:v>0.27810650887574001</c:v>
                </c:pt>
                <c:pt idx="158">
                  <c:v>0.280078895463511</c:v>
                </c:pt>
                <c:pt idx="159">
                  <c:v>0.28205128205128199</c:v>
                </c:pt>
                <c:pt idx="160">
                  <c:v>0.28402366863905398</c:v>
                </c:pt>
                <c:pt idx="161">
                  <c:v>0.28599605522682398</c:v>
                </c:pt>
                <c:pt idx="162">
                  <c:v>0.28796844181459602</c:v>
                </c:pt>
                <c:pt idx="163">
                  <c:v>0.28994082840236701</c:v>
                </c:pt>
                <c:pt idx="164">
                  <c:v>0.291913214990138</c:v>
                </c:pt>
                <c:pt idx="165">
                  <c:v>0.29388560157790999</c:v>
                </c:pt>
                <c:pt idx="166">
                  <c:v>0.29585798816568099</c:v>
                </c:pt>
                <c:pt idx="167">
                  <c:v>0.29783037475345198</c:v>
                </c:pt>
                <c:pt idx="168">
                  <c:v>0.29980276134122302</c:v>
                </c:pt>
                <c:pt idx="169">
                  <c:v>0.30177514792899401</c:v>
                </c:pt>
                <c:pt idx="170">
                  <c:v>0.30374753451676501</c:v>
                </c:pt>
                <c:pt idx="171">
                  <c:v>0.305719921104537</c:v>
                </c:pt>
                <c:pt idx="172">
                  <c:v>0.30769230769230799</c:v>
                </c:pt>
                <c:pt idx="173">
                  <c:v>0.30966469428007898</c:v>
                </c:pt>
                <c:pt idx="174">
                  <c:v>0.31163708086785002</c:v>
                </c:pt>
                <c:pt idx="175">
                  <c:v>0.31360946745562202</c:v>
                </c:pt>
                <c:pt idx="176">
                  <c:v>0.31558185404339201</c:v>
                </c:pt>
                <c:pt idx="177">
                  <c:v>0.317554240631164</c:v>
                </c:pt>
                <c:pt idx="178">
                  <c:v>0.31952662721893499</c:v>
                </c:pt>
                <c:pt idx="179">
                  <c:v>0.32149901380670598</c:v>
                </c:pt>
                <c:pt idx="180">
                  <c:v>0.32347140039447803</c:v>
                </c:pt>
                <c:pt idx="181">
                  <c:v>0.32544378698224902</c:v>
                </c:pt>
                <c:pt idx="182">
                  <c:v>0.32741617357002001</c:v>
                </c:pt>
                <c:pt idx="183">
                  <c:v>0.329388560157792</c:v>
                </c:pt>
                <c:pt idx="184">
                  <c:v>0.33136094674556199</c:v>
                </c:pt>
                <c:pt idx="185">
                  <c:v>0.33333333333333298</c:v>
                </c:pt>
                <c:pt idx="186">
                  <c:v>0.33530571992110503</c:v>
                </c:pt>
                <c:pt idx="187">
                  <c:v>0.33727810650887602</c:v>
                </c:pt>
                <c:pt idx="188">
                  <c:v>0.33925049309664701</c:v>
                </c:pt>
                <c:pt idx="189">
                  <c:v>0.341222879684419</c:v>
                </c:pt>
                <c:pt idx="190">
                  <c:v>0.34319526627218899</c:v>
                </c:pt>
                <c:pt idx="191">
                  <c:v>0.34516765285996098</c:v>
                </c:pt>
                <c:pt idx="192">
                  <c:v>0.34714003944773197</c:v>
                </c:pt>
                <c:pt idx="193">
                  <c:v>0.34911242603550302</c:v>
                </c:pt>
                <c:pt idx="194">
                  <c:v>0.35108481262327401</c:v>
                </c:pt>
                <c:pt idx="195">
                  <c:v>0.353057199211046</c:v>
                </c:pt>
                <c:pt idx="196">
                  <c:v>0.35502958579881699</c:v>
                </c:pt>
                <c:pt idx="197">
                  <c:v>0.35700197238658798</c:v>
                </c:pt>
                <c:pt idx="198">
                  <c:v>0.35897435897435898</c:v>
                </c:pt>
                <c:pt idx="199">
                  <c:v>0.36094674556213002</c:v>
                </c:pt>
                <c:pt idx="200">
                  <c:v>0.36291913214990201</c:v>
                </c:pt>
                <c:pt idx="201">
                  <c:v>0.364891518737673</c:v>
                </c:pt>
                <c:pt idx="202">
                  <c:v>0.366863905325444</c:v>
                </c:pt>
                <c:pt idx="203">
                  <c:v>0.36883629191321499</c:v>
                </c:pt>
                <c:pt idx="204">
                  <c:v>0.37080867850098598</c:v>
                </c:pt>
                <c:pt idx="205">
                  <c:v>0.37278106508875802</c:v>
                </c:pt>
                <c:pt idx="206">
                  <c:v>0.37475345167652901</c:v>
                </c:pt>
                <c:pt idx="207">
                  <c:v>0.37672583826430001</c:v>
                </c:pt>
                <c:pt idx="208">
                  <c:v>0.378698224852071</c:v>
                </c:pt>
                <c:pt idx="209">
                  <c:v>0.38067061143984299</c:v>
                </c:pt>
                <c:pt idx="210">
                  <c:v>0.38264299802761398</c:v>
                </c:pt>
                <c:pt idx="211">
                  <c:v>0.38461538461538503</c:v>
                </c:pt>
                <c:pt idx="212">
                  <c:v>0.38658777120315602</c:v>
                </c:pt>
                <c:pt idx="213">
                  <c:v>0.38856015779092701</c:v>
                </c:pt>
                <c:pt idx="214">
                  <c:v>0.390532544378698</c:v>
                </c:pt>
                <c:pt idx="215">
                  <c:v>0.39250493096646999</c:v>
                </c:pt>
                <c:pt idx="216">
                  <c:v>0.39447731755424098</c:v>
                </c:pt>
                <c:pt idx="217">
                  <c:v>0.39644970414201203</c:v>
                </c:pt>
                <c:pt idx="218">
                  <c:v>0.39842209072978302</c:v>
                </c:pt>
                <c:pt idx="219">
                  <c:v>0.40039447731755501</c:v>
                </c:pt>
                <c:pt idx="220">
                  <c:v>0.402366863905326</c:v>
                </c:pt>
                <c:pt idx="221">
                  <c:v>0.40433925049309599</c:v>
                </c:pt>
                <c:pt idx="222">
                  <c:v>0.40631163708086798</c:v>
                </c:pt>
                <c:pt idx="223">
                  <c:v>0.40828402366863897</c:v>
                </c:pt>
                <c:pt idx="224">
                  <c:v>0.41025641025641002</c:v>
                </c:pt>
                <c:pt idx="225">
                  <c:v>0.41222879684418201</c:v>
                </c:pt>
                <c:pt idx="226">
                  <c:v>0.414201183431953</c:v>
                </c:pt>
                <c:pt idx="227">
                  <c:v>0.41617357001972399</c:v>
                </c:pt>
                <c:pt idx="228">
                  <c:v>0.41814595660749498</c:v>
                </c:pt>
                <c:pt idx="229">
                  <c:v>0.42011834319526697</c:v>
                </c:pt>
                <c:pt idx="230">
                  <c:v>0.42209072978303702</c:v>
                </c:pt>
                <c:pt idx="231">
                  <c:v>0.42406311637080901</c:v>
                </c:pt>
                <c:pt idx="232">
                  <c:v>0.42603550295858</c:v>
                </c:pt>
                <c:pt idx="233">
                  <c:v>0.42800788954635099</c:v>
                </c:pt>
                <c:pt idx="234">
                  <c:v>0.42800788954635099</c:v>
                </c:pt>
                <c:pt idx="235">
                  <c:v>0.42998027613412299</c:v>
                </c:pt>
                <c:pt idx="236">
                  <c:v>0.43195266272189398</c:v>
                </c:pt>
                <c:pt idx="237">
                  <c:v>0.43392504930966502</c:v>
                </c:pt>
                <c:pt idx="238">
                  <c:v>0.43589743589743601</c:v>
                </c:pt>
                <c:pt idx="239">
                  <c:v>0.43786982248520701</c:v>
                </c:pt>
                <c:pt idx="240">
                  <c:v>0.439842209072979</c:v>
                </c:pt>
                <c:pt idx="241">
                  <c:v>0.44181459566074999</c:v>
                </c:pt>
                <c:pt idx="242">
                  <c:v>0.44378698224852098</c:v>
                </c:pt>
                <c:pt idx="243">
                  <c:v>0.44575936883629202</c:v>
                </c:pt>
                <c:pt idx="244">
                  <c:v>0.44773175542406302</c:v>
                </c:pt>
                <c:pt idx="245">
                  <c:v>0.44970414201183401</c:v>
                </c:pt>
                <c:pt idx="246">
                  <c:v>0.451676528599606</c:v>
                </c:pt>
                <c:pt idx="247">
                  <c:v>0.45364891518737699</c:v>
                </c:pt>
                <c:pt idx="248">
                  <c:v>0.45562130177514798</c:v>
                </c:pt>
                <c:pt idx="249">
                  <c:v>0.45759368836291903</c:v>
                </c:pt>
                <c:pt idx="250">
                  <c:v>0.45956607495069102</c:v>
                </c:pt>
                <c:pt idx="251">
                  <c:v>0.46153846153846201</c:v>
                </c:pt>
                <c:pt idx="252">
                  <c:v>0.463510848126233</c:v>
                </c:pt>
                <c:pt idx="253">
                  <c:v>0.46548323471400399</c:v>
                </c:pt>
                <c:pt idx="254">
                  <c:v>0.46745562130177498</c:v>
                </c:pt>
                <c:pt idx="255">
                  <c:v>0.46942800788954703</c:v>
                </c:pt>
                <c:pt idx="256">
                  <c:v>0.47140039447731802</c:v>
                </c:pt>
                <c:pt idx="257">
                  <c:v>0.47337278106508901</c:v>
                </c:pt>
                <c:pt idx="258">
                  <c:v>0.47534516765286</c:v>
                </c:pt>
                <c:pt idx="259">
                  <c:v>0.47731755424063099</c:v>
                </c:pt>
                <c:pt idx="260">
                  <c:v>0.47928994082840198</c:v>
                </c:pt>
                <c:pt idx="261">
                  <c:v>0.48126232741617397</c:v>
                </c:pt>
                <c:pt idx="262">
                  <c:v>0.48323471400394502</c:v>
                </c:pt>
                <c:pt idx="263">
                  <c:v>0.48520710059171601</c:v>
                </c:pt>
                <c:pt idx="264">
                  <c:v>0.487179487179488</c:v>
                </c:pt>
                <c:pt idx="265">
                  <c:v>0.48915187376725899</c:v>
                </c:pt>
                <c:pt idx="266">
                  <c:v>0.49112426035502998</c:v>
                </c:pt>
                <c:pt idx="267">
                  <c:v>0.49309664694280098</c:v>
                </c:pt>
                <c:pt idx="268">
                  <c:v>0.49506903353057202</c:v>
                </c:pt>
                <c:pt idx="269">
                  <c:v>0.49704142011834301</c:v>
                </c:pt>
                <c:pt idx="270">
                  <c:v>0.499013806706114</c:v>
                </c:pt>
                <c:pt idx="271">
                  <c:v>0.50098619329388605</c:v>
                </c:pt>
                <c:pt idx="272">
                  <c:v>0.50295857988165604</c:v>
                </c:pt>
                <c:pt idx="273">
                  <c:v>0.50493096646942803</c:v>
                </c:pt>
                <c:pt idx="274">
                  <c:v>0.50690335305719902</c:v>
                </c:pt>
                <c:pt idx="275">
                  <c:v>0.50887573964497101</c:v>
                </c:pt>
                <c:pt idx="276">
                  <c:v>0.51084812623274201</c:v>
                </c:pt>
                <c:pt idx="277">
                  <c:v>0.512820512820513</c:v>
                </c:pt>
                <c:pt idx="278">
                  <c:v>0.51479289940828399</c:v>
                </c:pt>
                <c:pt idx="279">
                  <c:v>0.51676528599605498</c:v>
                </c:pt>
                <c:pt idx="280">
                  <c:v>0.51873767258382697</c:v>
                </c:pt>
                <c:pt idx="281">
                  <c:v>0.52071005917159796</c:v>
                </c:pt>
                <c:pt idx="282">
                  <c:v>0.52268244575936795</c:v>
                </c:pt>
                <c:pt idx="283">
                  <c:v>0.52465483234714105</c:v>
                </c:pt>
                <c:pt idx="284">
                  <c:v>0.52662721893491204</c:v>
                </c:pt>
                <c:pt idx="285">
                  <c:v>0.52859960552268304</c:v>
                </c:pt>
                <c:pt idx="286">
                  <c:v>0.53057199211045403</c:v>
                </c:pt>
                <c:pt idx="287">
                  <c:v>0.53254437869822502</c:v>
                </c:pt>
                <c:pt idx="288">
                  <c:v>0.53451676528599501</c:v>
                </c:pt>
                <c:pt idx="289">
                  <c:v>0.536489151873767</c:v>
                </c:pt>
                <c:pt idx="290">
                  <c:v>0.53846153846153799</c:v>
                </c:pt>
                <c:pt idx="291">
                  <c:v>0.54043392504930898</c:v>
                </c:pt>
                <c:pt idx="292">
                  <c:v>0.54240631163708097</c:v>
                </c:pt>
                <c:pt idx="293">
                  <c:v>0.54437869822485296</c:v>
                </c:pt>
                <c:pt idx="294">
                  <c:v>0.54635108481262296</c:v>
                </c:pt>
                <c:pt idx="295">
                  <c:v>0.54832347140039495</c:v>
                </c:pt>
                <c:pt idx="296">
                  <c:v>0.55029585798816605</c:v>
                </c:pt>
                <c:pt idx="297">
                  <c:v>0.55226824457593604</c:v>
                </c:pt>
                <c:pt idx="298">
                  <c:v>0.55424063116370903</c:v>
                </c:pt>
                <c:pt idx="299">
                  <c:v>0.55621301775147902</c:v>
                </c:pt>
                <c:pt idx="300">
                  <c:v>0.55818540433925101</c:v>
                </c:pt>
                <c:pt idx="301">
                  <c:v>0.560157790927022</c:v>
                </c:pt>
                <c:pt idx="302">
                  <c:v>0.56213017751479299</c:v>
                </c:pt>
                <c:pt idx="303">
                  <c:v>0.56410256410256399</c:v>
                </c:pt>
                <c:pt idx="304">
                  <c:v>0.56607495069033598</c:v>
                </c:pt>
                <c:pt idx="305">
                  <c:v>0.56804733727810697</c:v>
                </c:pt>
                <c:pt idx="306">
                  <c:v>0.57001972386587796</c:v>
                </c:pt>
                <c:pt idx="307">
                  <c:v>0.57199211045364895</c:v>
                </c:pt>
                <c:pt idx="308">
                  <c:v>0.57396449704142105</c:v>
                </c:pt>
                <c:pt idx="309">
                  <c:v>0.57593688362919204</c:v>
                </c:pt>
                <c:pt idx="310">
                  <c:v>0.57790927021696303</c:v>
                </c:pt>
                <c:pt idx="311">
                  <c:v>0.57988165680473402</c:v>
                </c:pt>
                <c:pt idx="312">
                  <c:v>0.58185404339250502</c:v>
                </c:pt>
                <c:pt idx="313">
                  <c:v>0.58382642998027601</c:v>
                </c:pt>
                <c:pt idx="314">
                  <c:v>0.585798816568049</c:v>
                </c:pt>
                <c:pt idx="315">
                  <c:v>0.58777120315581899</c:v>
                </c:pt>
                <c:pt idx="316">
                  <c:v>0.58974358974358998</c:v>
                </c:pt>
                <c:pt idx="317">
                  <c:v>0.59171597633136097</c:v>
                </c:pt>
                <c:pt idx="318">
                  <c:v>0.59368836291913296</c:v>
                </c:pt>
                <c:pt idx="319">
                  <c:v>0.59566074950690295</c:v>
                </c:pt>
                <c:pt idx="320">
                  <c:v>0.59763313609467505</c:v>
                </c:pt>
                <c:pt idx="321">
                  <c:v>0.59960552268244605</c:v>
                </c:pt>
                <c:pt idx="322">
                  <c:v>0.60157790927021704</c:v>
                </c:pt>
                <c:pt idx="323">
                  <c:v>0.60355029585798803</c:v>
                </c:pt>
                <c:pt idx="324">
                  <c:v>0.60552268244575902</c:v>
                </c:pt>
                <c:pt idx="325">
                  <c:v>0.60749506903353101</c:v>
                </c:pt>
                <c:pt idx="326">
                  <c:v>0.609467455621302</c:v>
                </c:pt>
                <c:pt idx="327">
                  <c:v>0.61143984220907399</c:v>
                </c:pt>
                <c:pt idx="328">
                  <c:v>0.61341222879684398</c:v>
                </c:pt>
                <c:pt idx="329">
                  <c:v>0.61538461538461597</c:v>
                </c:pt>
                <c:pt idx="330">
                  <c:v>0.61735700197238597</c:v>
                </c:pt>
                <c:pt idx="331">
                  <c:v>0.61932938856015796</c:v>
                </c:pt>
                <c:pt idx="332">
                  <c:v>0.62130177514792795</c:v>
                </c:pt>
                <c:pt idx="333">
                  <c:v>0.62327416173570005</c:v>
                </c:pt>
                <c:pt idx="334">
                  <c:v>0.62524654832347204</c:v>
                </c:pt>
                <c:pt idx="335">
                  <c:v>0.62721893491124203</c:v>
                </c:pt>
                <c:pt idx="336">
                  <c:v>0.62919132149901402</c:v>
                </c:pt>
                <c:pt idx="337">
                  <c:v>0.63116370808678501</c:v>
                </c:pt>
                <c:pt idx="338">
                  <c:v>0.633136094674557</c:v>
                </c:pt>
                <c:pt idx="339">
                  <c:v>0.635108481262327</c:v>
                </c:pt>
                <c:pt idx="340">
                  <c:v>0.63708086785009899</c:v>
                </c:pt>
                <c:pt idx="341">
                  <c:v>0.63905325443786998</c:v>
                </c:pt>
                <c:pt idx="342">
                  <c:v>0.64102564102564097</c:v>
                </c:pt>
                <c:pt idx="343">
                  <c:v>0.64299802761341296</c:v>
                </c:pt>
                <c:pt idx="344">
                  <c:v>0.64497041420118395</c:v>
                </c:pt>
                <c:pt idx="345">
                  <c:v>0.64694280078895505</c:v>
                </c:pt>
                <c:pt idx="346">
                  <c:v>0.64891518737672604</c:v>
                </c:pt>
                <c:pt idx="347">
                  <c:v>0.65088757396449803</c:v>
                </c:pt>
                <c:pt idx="348">
                  <c:v>0.65285996055226803</c:v>
                </c:pt>
                <c:pt idx="349">
                  <c:v>0.65483234714004002</c:v>
                </c:pt>
                <c:pt idx="350">
                  <c:v>0.65680473372781101</c:v>
                </c:pt>
                <c:pt idx="351">
                  <c:v>0.658777120315583</c:v>
                </c:pt>
                <c:pt idx="352">
                  <c:v>0.66074950690335399</c:v>
                </c:pt>
                <c:pt idx="353">
                  <c:v>0.66272189349112498</c:v>
                </c:pt>
                <c:pt idx="354">
                  <c:v>0.66469428007889697</c:v>
                </c:pt>
                <c:pt idx="355">
                  <c:v>0.66666666666666696</c:v>
                </c:pt>
                <c:pt idx="356">
                  <c:v>0.66863905325443895</c:v>
                </c:pt>
                <c:pt idx="357">
                  <c:v>0.67061143984220895</c:v>
                </c:pt>
                <c:pt idx="358">
                  <c:v>0.67258382642998105</c:v>
                </c:pt>
                <c:pt idx="359">
                  <c:v>0.67455621301775204</c:v>
                </c:pt>
                <c:pt idx="360">
                  <c:v>0.67652859960552303</c:v>
                </c:pt>
                <c:pt idx="361">
                  <c:v>0.67850098619329402</c:v>
                </c:pt>
                <c:pt idx="362">
                  <c:v>0.68047337278106501</c:v>
                </c:pt>
                <c:pt idx="363">
                  <c:v>0.682445759368837</c:v>
                </c:pt>
                <c:pt idx="364">
                  <c:v>0.68441814595660699</c:v>
                </c:pt>
                <c:pt idx="365">
                  <c:v>0.68639053254437998</c:v>
                </c:pt>
                <c:pt idx="366">
                  <c:v>0.68836291913214998</c:v>
                </c:pt>
                <c:pt idx="367">
                  <c:v>0.69033530571992097</c:v>
                </c:pt>
                <c:pt idx="368">
                  <c:v>0.69230769230769296</c:v>
                </c:pt>
                <c:pt idx="369">
                  <c:v>0.69428007889546395</c:v>
                </c:pt>
                <c:pt idx="370">
                  <c:v>0.69625246548323505</c:v>
                </c:pt>
                <c:pt idx="371">
                  <c:v>0.69822485207100704</c:v>
                </c:pt>
                <c:pt idx="372">
                  <c:v>0.70019723865877803</c:v>
                </c:pt>
                <c:pt idx="373">
                  <c:v>0.70216962524654902</c:v>
                </c:pt>
                <c:pt idx="374">
                  <c:v>0.70414201183432001</c:v>
                </c:pt>
                <c:pt idx="375">
                  <c:v>0.70611439842209101</c:v>
                </c:pt>
                <c:pt idx="376">
                  <c:v>0.708086785009861</c:v>
                </c:pt>
                <c:pt idx="377">
                  <c:v>0.71005917159763299</c:v>
                </c:pt>
                <c:pt idx="378">
                  <c:v>0.71203155818540498</c:v>
                </c:pt>
                <c:pt idx="379">
                  <c:v>0.71400394477317597</c:v>
                </c:pt>
                <c:pt idx="380">
                  <c:v>0.71597633136094596</c:v>
                </c:pt>
                <c:pt idx="381">
                  <c:v>0.71794871794871895</c:v>
                </c:pt>
                <c:pt idx="382">
                  <c:v>0.71992110453649005</c:v>
                </c:pt>
                <c:pt idx="383">
                  <c:v>0.72189349112426104</c:v>
                </c:pt>
                <c:pt idx="384">
                  <c:v>0.72386587771203204</c:v>
                </c:pt>
                <c:pt idx="385">
                  <c:v>0.72583826429980303</c:v>
                </c:pt>
                <c:pt idx="386">
                  <c:v>0.72781065088757402</c:v>
                </c:pt>
                <c:pt idx="387">
                  <c:v>0.72978303747534501</c:v>
                </c:pt>
                <c:pt idx="388">
                  <c:v>0.731755424063117</c:v>
                </c:pt>
                <c:pt idx="389">
                  <c:v>0.73372781065088899</c:v>
                </c:pt>
                <c:pt idx="390">
                  <c:v>0.73570019723865898</c:v>
                </c:pt>
                <c:pt idx="391">
                  <c:v>0.73767258382642997</c:v>
                </c:pt>
                <c:pt idx="392">
                  <c:v>0.73964497041420196</c:v>
                </c:pt>
                <c:pt idx="393">
                  <c:v>0.74161735700197295</c:v>
                </c:pt>
                <c:pt idx="394">
                  <c:v>0.74358974358974395</c:v>
                </c:pt>
                <c:pt idx="395">
                  <c:v>0.74556213017751405</c:v>
                </c:pt>
                <c:pt idx="396">
                  <c:v>0.74753451676528604</c:v>
                </c:pt>
                <c:pt idx="397">
                  <c:v>0.74950690335305703</c:v>
                </c:pt>
                <c:pt idx="398">
                  <c:v>0.75147928994082802</c:v>
                </c:pt>
                <c:pt idx="399">
                  <c:v>0.75345167652860101</c:v>
                </c:pt>
                <c:pt idx="400">
                  <c:v>0.755424063116371</c:v>
                </c:pt>
                <c:pt idx="401">
                  <c:v>0.75739644970414199</c:v>
                </c:pt>
                <c:pt idx="402">
                  <c:v>0.75936883629191398</c:v>
                </c:pt>
                <c:pt idx="403">
                  <c:v>0.76134122287968498</c:v>
                </c:pt>
                <c:pt idx="404">
                  <c:v>0.76331360946745497</c:v>
                </c:pt>
                <c:pt idx="405">
                  <c:v>0.76528599605522696</c:v>
                </c:pt>
                <c:pt idx="406">
                  <c:v>0.76725838264299795</c:v>
                </c:pt>
                <c:pt idx="407">
                  <c:v>0.76923076923076905</c:v>
                </c:pt>
                <c:pt idx="408">
                  <c:v>0.77120315581854004</c:v>
                </c:pt>
                <c:pt idx="409">
                  <c:v>0.77317554240631203</c:v>
                </c:pt>
                <c:pt idx="410">
                  <c:v>0.77514792899408302</c:v>
                </c:pt>
                <c:pt idx="411">
                  <c:v>0.77712031558185402</c:v>
                </c:pt>
                <c:pt idx="412">
                  <c:v>0.77909270216962501</c:v>
                </c:pt>
                <c:pt idx="413">
                  <c:v>0.781065088757396</c:v>
                </c:pt>
                <c:pt idx="414">
                  <c:v>0.78303747534516799</c:v>
                </c:pt>
                <c:pt idx="415">
                  <c:v>0.78500986193293798</c:v>
                </c:pt>
                <c:pt idx="416">
                  <c:v>0.78698224852070997</c:v>
                </c:pt>
                <c:pt idx="417">
                  <c:v>0.78895463510848196</c:v>
                </c:pt>
                <c:pt idx="418">
                  <c:v>0.79092702169625195</c:v>
                </c:pt>
                <c:pt idx="419">
                  <c:v>0.79289940828402405</c:v>
                </c:pt>
                <c:pt idx="420">
                  <c:v>0.79487179487179505</c:v>
                </c:pt>
                <c:pt idx="421">
                  <c:v>0.79684418145956604</c:v>
                </c:pt>
                <c:pt idx="422">
                  <c:v>0.79881656804733603</c:v>
                </c:pt>
                <c:pt idx="423">
                  <c:v>0.80078895463510902</c:v>
                </c:pt>
                <c:pt idx="424">
                  <c:v>0.80276134122288001</c:v>
                </c:pt>
                <c:pt idx="425">
                  <c:v>0.804733727810651</c:v>
                </c:pt>
                <c:pt idx="426">
                  <c:v>0.80670611439842299</c:v>
                </c:pt>
                <c:pt idx="427">
                  <c:v>0.80867850098619398</c:v>
                </c:pt>
                <c:pt idx="428">
                  <c:v>0.81065088757396497</c:v>
                </c:pt>
                <c:pt idx="429">
                  <c:v>0.81262327416173596</c:v>
                </c:pt>
                <c:pt idx="430">
                  <c:v>0.81459566074950696</c:v>
                </c:pt>
                <c:pt idx="431">
                  <c:v>0.81656804733727795</c:v>
                </c:pt>
                <c:pt idx="432">
                  <c:v>0.81854043392505005</c:v>
                </c:pt>
                <c:pt idx="433">
                  <c:v>0.82051282051282004</c:v>
                </c:pt>
                <c:pt idx="434">
                  <c:v>0.82248520710059203</c:v>
                </c:pt>
                <c:pt idx="435">
                  <c:v>0.82445759368836302</c:v>
                </c:pt>
                <c:pt idx="436">
                  <c:v>0.82642998027613401</c:v>
                </c:pt>
                <c:pt idx="437">
                  <c:v>0.828402366863905</c:v>
                </c:pt>
                <c:pt idx="438">
                  <c:v>0.83037475345167699</c:v>
                </c:pt>
                <c:pt idx="439">
                  <c:v>0.83234714003944799</c:v>
                </c:pt>
                <c:pt idx="440">
                  <c:v>0.83431952662721898</c:v>
                </c:pt>
                <c:pt idx="441">
                  <c:v>0.83629191321499097</c:v>
                </c:pt>
                <c:pt idx="442">
                  <c:v>0.83826429980276096</c:v>
                </c:pt>
                <c:pt idx="443">
                  <c:v>0.84023668639053295</c:v>
                </c:pt>
                <c:pt idx="444">
                  <c:v>0.84220907297830405</c:v>
                </c:pt>
                <c:pt idx="445">
                  <c:v>0.84418145956607504</c:v>
                </c:pt>
                <c:pt idx="446">
                  <c:v>0.84615384615384703</c:v>
                </c:pt>
                <c:pt idx="447">
                  <c:v>0.84812623274161802</c:v>
                </c:pt>
                <c:pt idx="448">
                  <c:v>0.85009861932939002</c:v>
                </c:pt>
                <c:pt idx="449">
                  <c:v>0.85207100591716001</c:v>
                </c:pt>
                <c:pt idx="450">
                  <c:v>0.854043392504931</c:v>
                </c:pt>
                <c:pt idx="451">
                  <c:v>0.85601577909270199</c:v>
                </c:pt>
                <c:pt idx="452">
                  <c:v>0.85798816568047398</c:v>
                </c:pt>
                <c:pt idx="453">
                  <c:v>0.85996055226824497</c:v>
                </c:pt>
                <c:pt idx="454">
                  <c:v>0.86193293885601496</c:v>
                </c:pt>
                <c:pt idx="455">
                  <c:v>0.86390532544378795</c:v>
                </c:pt>
                <c:pt idx="456">
                  <c:v>0.86587771203155905</c:v>
                </c:pt>
                <c:pt idx="457">
                  <c:v>0.86785009861933005</c:v>
                </c:pt>
                <c:pt idx="458">
                  <c:v>0.86982248520710104</c:v>
                </c:pt>
                <c:pt idx="459">
                  <c:v>0.87179487179487303</c:v>
                </c:pt>
                <c:pt idx="460">
                  <c:v>0.87376725838264302</c:v>
                </c:pt>
                <c:pt idx="461">
                  <c:v>0.87573964497041501</c:v>
                </c:pt>
                <c:pt idx="462">
                  <c:v>0.877712031558186</c:v>
                </c:pt>
                <c:pt idx="463">
                  <c:v>0.87968441814595699</c:v>
                </c:pt>
                <c:pt idx="464">
                  <c:v>0.88165680473372798</c:v>
                </c:pt>
                <c:pt idx="465">
                  <c:v>0.88362919132149997</c:v>
                </c:pt>
                <c:pt idx="466">
                  <c:v>0.88560157790927096</c:v>
                </c:pt>
                <c:pt idx="467">
                  <c:v>0.88757396449704096</c:v>
                </c:pt>
                <c:pt idx="468">
                  <c:v>0.88954635108481295</c:v>
                </c:pt>
                <c:pt idx="469">
                  <c:v>0.89151873767258405</c:v>
                </c:pt>
                <c:pt idx="470">
                  <c:v>0.89349112426035504</c:v>
                </c:pt>
                <c:pt idx="471">
                  <c:v>0.89546351084812603</c:v>
                </c:pt>
                <c:pt idx="472">
                  <c:v>0.89743589743589802</c:v>
                </c:pt>
                <c:pt idx="473">
                  <c:v>0.89940828402366901</c:v>
                </c:pt>
                <c:pt idx="474">
                  <c:v>0.90138067061144</c:v>
                </c:pt>
                <c:pt idx="475">
                  <c:v>0.903353057199211</c:v>
                </c:pt>
                <c:pt idx="476">
                  <c:v>0.90532544378698199</c:v>
                </c:pt>
                <c:pt idx="477">
                  <c:v>0.90729783037475398</c:v>
                </c:pt>
                <c:pt idx="478">
                  <c:v>0.90927021696252497</c:v>
                </c:pt>
                <c:pt idx="479">
                  <c:v>0.91124260355029596</c:v>
                </c:pt>
                <c:pt idx="480">
                  <c:v>0.91321499013806695</c:v>
                </c:pt>
                <c:pt idx="481">
                  <c:v>0.91518737672583805</c:v>
                </c:pt>
                <c:pt idx="482">
                  <c:v>0.91715976331361004</c:v>
                </c:pt>
                <c:pt idx="483">
                  <c:v>0.91913214990138004</c:v>
                </c:pt>
                <c:pt idx="484">
                  <c:v>0.92110453648915203</c:v>
                </c:pt>
                <c:pt idx="485">
                  <c:v>0.92307692307692302</c:v>
                </c:pt>
                <c:pt idx="486">
                  <c:v>0.92504930966469501</c:v>
                </c:pt>
                <c:pt idx="487">
                  <c:v>0.927021696252466</c:v>
                </c:pt>
                <c:pt idx="488">
                  <c:v>0.92899408284023699</c:v>
                </c:pt>
                <c:pt idx="489">
                  <c:v>0.93096646942800798</c:v>
                </c:pt>
                <c:pt idx="490">
                  <c:v>0.93293885601577997</c:v>
                </c:pt>
                <c:pt idx="491">
                  <c:v>0.93491124260355096</c:v>
                </c:pt>
                <c:pt idx="492">
                  <c:v>0.93688362919132095</c:v>
                </c:pt>
                <c:pt idx="493">
                  <c:v>0.93688362919132095</c:v>
                </c:pt>
                <c:pt idx="494">
                  <c:v>0.93885601577909295</c:v>
                </c:pt>
                <c:pt idx="495">
                  <c:v>0.94082840236686505</c:v>
                </c:pt>
                <c:pt idx="496">
                  <c:v>0.94280078895463504</c:v>
                </c:pt>
                <c:pt idx="497">
                  <c:v>0.94477317554240703</c:v>
                </c:pt>
                <c:pt idx="498">
                  <c:v>0.94674556213017802</c:v>
                </c:pt>
                <c:pt idx="499">
                  <c:v>0.94871794871794801</c:v>
                </c:pt>
                <c:pt idx="500">
                  <c:v>0.95069033530572</c:v>
                </c:pt>
                <c:pt idx="501">
                  <c:v>0.95266272189349099</c:v>
                </c:pt>
                <c:pt idx="502">
                  <c:v>0.95463510848126198</c:v>
                </c:pt>
                <c:pt idx="503">
                  <c:v>0.95660749506903398</c:v>
                </c:pt>
                <c:pt idx="504">
                  <c:v>0.95857988165680497</c:v>
                </c:pt>
                <c:pt idx="505">
                  <c:v>0.96055226824457596</c:v>
                </c:pt>
                <c:pt idx="506">
                  <c:v>0.96252465483234695</c:v>
                </c:pt>
                <c:pt idx="507">
                  <c:v>0.96449704142011905</c:v>
                </c:pt>
              </c:numCache>
            </c:numRef>
          </c:xVal>
          <c:yVal>
            <c:numRef>
              <c:f>'ROC Nov 15'!$C$6:$C$513</c:f>
              <c:numCache>
                <c:formatCode>0.00</c:formatCode>
                <c:ptCount val="508"/>
                <c:pt idx="0">
                  <c:v>5.5555555555555497E-2</c:v>
                </c:pt>
                <c:pt idx="1">
                  <c:v>0.11111111111111099</c:v>
                </c:pt>
                <c:pt idx="2">
                  <c:v>0.11111111111111099</c:v>
                </c:pt>
                <c:pt idx="3">
                  <c:v>0.16666666666666699</c:v>
                </c:pt>
                <c:pt idx="4">
                  <c:v>0.22222222222222199</c:v>
                </c:pt>
                <c:pt idx="5">
                  <c:v>0.27777777777777801</c:v>
                </c:pt>
                <c:pt idx="6">
                  <c:v>0.33333333333333298</c:v>
                </c:pt>
                <c:pt idx="7">
                  <c:v>0.38888888888889001</c:v>
                </c:pt>
                <c:pt idx="8">
                  <c:v>0.44444444444444497</c:v>
                </c:pt>
                <c:pt idx="9">
                  <c:v>0.5</c:v>
                </c:pt>
                <c:pt idx="10">
                  <c:v>0.55555555555555602</c:v>
                </c:pt>
                <c:pt idx="11">
                  <c:v>0.61111111111111205</c:v>
                </c:pt>
                <c:pt idx="12">
                  <c:v>0.66666666666666696</c:v>
                </c:pt>
                <c:pt idx="13">
                  <c:v>0.72222222222222199</c:v>
                </c:pt>
                <c:pt idx="14">
                  <c:v>0.77777777777777801</c:v>
                </c:pt>
                <c:pt idx="15">
                  <c:v>0.83333333333333404</c:v>
                </c:pt>
                <c:pt idx="16">
                  <c:v>0.88888888888888895</c:v>
                </c:pt>
                <c:pt idx="17">
                  <c:v>0.88888888888888895</c:v>
                </c:pt>
                <c:pt idx="18">
                  <c:v>0.88888888888888895</c:v>
                </c:pt>
                <c:pt idx="19">
                  <c:v>0.88888888888888895</c:v>
                </c:pt>
                <c:pt idx="20">
                  <c:v>0.88888888888888895</c:v>
                </c:pt>
                <c:pt idx="21">
                  <c:v>0.88888888888888895</c:v>
                </c:pt>
                <c:pt idx="22">
                  <c:v>0.88888888888888895</c:v>
                </c:pt>
                <c:pt idx="23">
                  <c:v>0.88888888888888895</c:v>
                </c:pt>
                <c:pt idx="24">
                  <c:v>0.88888888888888895</c:v>
                </c:pt>
                <c:pt idx="25">
                  <c:v>0.88888888888888895</c:v>
                </c:pt>
                <c:pt idx="26">
                  <c:v>0.88888888888888895</c:v>
                </c:pt>
                <c:pt idx="27">
                  <c:v>0.88888888888888895</c:v>
                </c:pt>
                <c:pt idx="28">
                  <c:v>0.88888888888888895</c:v>
                </c:pt>
                <c:pt idx="29">
                  <c:v>0.88888888888888895</c:v>
                </c:pt>
                <c:pt idx="30">
                  <c:v>0.88888888888888895</c:v>
                </c:pt>
                <c:pt idx="31">
                  <c:v>0.88888888888888895</c:v>
                </c:pt>
                <c:pt idx="32">
                  <c:v>0.88888888888888895</c:v>
                </c:pt>
                <c:pt idx="33">
                  <c:v>0.88888888888888895</c:v>
                </c:pt>
                <c:pt idx="34">
                  <c:v>0.88888888888888895</c:v>
                </c:pt>
                <c:pt idx="35">
                  <c:v>0.88888888888888895</c:v>
                </c:pt>
                <c:pt idx="36">
                  <c:v>0.88888888888888895</c:v>
                </c:pt>
                <c:pt idx="37">
                  <c:v>0.88888888888888895</c:v>
                </c:pt>
                <c:pt idx="38">
                  <c:v>0.88888888888888895</c:v>
                </c:pt>
                <c:pt idx="39">
                  <c:v>0.88888888888888895</c:v>
                </c:pt>
                <c:pt idx="40">
                  <c:v>0.88888888888888895</c:v>
                </c:pt>
                <c:pt idx="41">
                  <c:v>0.88888888888888895</c:v>
                </c:pt>
                <c:pt idx="42">
                  <c:v>0.88888888888888895</c:v>
                </c:pt>
                <c:pt idx="43">
                  <c:v>0.88888888888888895</c:v>
                </c:pt>
                <c:pt idx="44">
                  <c:v>0.88888888888888895</c:v>
                </c:pt>
                <c:pt idx="45">
                  <c:v>0.88888888888888895</c:v>
                </c:pt>
                <c:pt idx="46">
                  <c:v>0.88888888888888895</c:v>
                </c:pt>
                <c:pt idx="47">
                  <c:v>0.88888888888888895</c:v>
                </c:pt>
                <c:pt idx="48">
                  <c:v>0.88888888888888895</c:v>
                </c:pt>
                <c:pt idx="49">
                  <c:v>0.88888888888888895</c:v>
                </c:pt>
                <c:pt idx="50">
                  <c:v>0.88888888888888895</c:v>
                </c:pt>
                <c:pt idx="51">
                  <c:v>0.88888888888888895</c:v>
                </c:pt>
                <c:pt idx="52">
                  <c:v>0.88888888888888895</c:v>
                </c:pt>
                <c:pt idx="53">
                  <c:v>0.88888888888888895</c:v>
                </c:pt>
                <c:pt idx="54">
                  <c:v>0.88888888888888895</c:v>
                </c:pt>
                <c:pt idx="55">
                  <c:v>0.88888888888888895</c:v>
                </c:pt>
                <c:pt idx="56">
                  <c:v>0.88888888888888895</c:v>
                </c:pt>
                <c:pt idx="57">
                  <c:v>0.88888888888888895</c:v>
                </c:pt>
                <c:pt idx="58">
                  <c:v>0.88888888888888895</c:v>
                </c:pt>
                <c:pt idx="59">
                  <c:v>0.88888888888888895</c:v>
                </c:pt>
                <c:pt idx="60">
                  <c:v>0.88888888888888895</c:v>
                </c:pt>
                <c:pt idx="61">
                  <c:v>0.88888888888888895</c:v>
                </c:pt>
                <c:pt idx="62">
                  <c:v>0.88888888888888895</c:v>
                </c:pt>
                <c:pt idx="63">
                  <c:v>0.88888888888888895</c:v>
                </c:pt>
                <c:pt idx="64">
                  <c:v>0.88888888888888895</c:v>
                </c:pt>
                <c:pt idx="65">
                  <c:v>0.88888888888888895</c:v>
                </c:pt>
                <c:pt idx="66">
                  <c:v>0.88888888888888895</c:v>
                </c:pt>
                <c:pt idx="67">
                  <c:v>0.88888888888888895</c:v>
                </c:pt>
                <c:pt idx="68">
                  <c:v>0.88888888888888895</c:v>
                </c:pt>
                <c:pt idx="69">
                  <c:v>0.88888888888888895</c:v>
                </c:pt>
                <c:pt idx="70">
                  <c:v>0.88888888888888895</c:v>
                </c:pt>
                <c:pt idx="71">
                  <c:v>0.88888888888888895</c:v>
                </c:pt>
                <c:pt idx="72">
                  <c:v>0.88888888888888895</c:v>
                </c:pt>
                <c:pt idx="73">
                  <c:v>0.88888888888888895</c:v>
                </c:pt>
                <c:pt idx="74">
                  <c:v>0.88888888888888895</c:v>
                </c:pt>
                <c:pt idx="75">
                  <c:v>0.88888888888888895</c:v>
                </c:pt>
                <c:pt idx="76">
                  <c:v>0.88888888888888895</c:v>
                </c:pt>
                <c:pt idx="77">
                  <c:v>0.88888888888888895</c:v>
                </c:pt>
                <c:pt idx="78">
                  <c:v>0.88888888888888895</c:v>
                </c:pt>
                <c:pt idx="79">
                  <c:v>0.88888888888888895</c:v>
                </c:pt>
                <c:pt idx="80">
                  <c:v>0.88888888888888895</c:v>
                </c:pt>
                <c:pt idx="81">
                  <c:v>0.88888888888888895</c:v>
                </c:pt>
                <c:pt idx="82">
                  <c:v>0.88888888888888895</c:v>
                </c:pt>
                <c:pt idx="83">
                  <c:v>0.88888888888888895</c:v>
                </c:pt>
                <c:pt idx="84">
                  <c:v>0.88888888888888895</c:v>
                </c:pt>
                <c:pt idx="85">
                  <c:v>0.88888888888888895</c:v>
                </c:pt>
                <c:pt idx="86">
                  <c:v>0.88888888888888895</c:v>
                </c:pt>
                <c:pt idx="87">
                  <c:v>0.88888888888888895</c:v>
                </c:pt>
                <c:pt idx="88">
                  <c:v>0.88888888888888895</c:v>
                </c:pt>
                <c:pt idx="89">
                  <c:v>0.88888888888888895</c:v>
                </c:pt>
                <c:pt idx="90">
                  <c:v>0.88888888888888895</c:v>
                </c:pt>
                <c:pt idx="91">
                  <c:v>0.88888888888888895</c:v>
                </c:pt>
                <c:pt idx="92">
                  <c:v>0.88888888888888895</c:v>
                </c:pt>
                <c:pt idx="93">
                  <c:v>0.88888888888888895</c:v>
                </c:pt>
                <c:pt idx="94">
                  <c:v>0.88888888888888895</c:v>
                </c:pt>
                <c:pt idx="95">
                  <c:v>0.88888888888888895</c:v>
                </c:pt>
                <c:pt idx="96">
                  <c:v>0.88888888888888895</c:v>
                </c:pt>
                <c:pt idx="97">
                  <c:v>0.88888888888888895</c:v>
                </c:pt>
                <c:pt idx="98">
                  <c:v>0.88888888888888895</c:v>
                </c:pt>
                <c:pt idx="99">
                  <c:v>0.88888888888888895</c:v>
                </c:pt>
                <c:pt idx="100">
                  <c:v>0.88888888888888895</c:v>
                </c:pt>
                <c:pt idx="101">
                  <c:v>0.88888888888888895</c:v>
                </c:pt>
                <c:pt idx="102">
                  <c:v>0.88888888888888895</c:v>
                </c:pt>
                <c:pt idx="103">
                  <c:v>0.88888888888888895</c:v>
                </c:pt>
                <c:pt idx="104">
                  <c:v>0.88888888888888895</c:v>
                </c:pt>
                <c:pt idx="105">
                  <c:v>0.88888888888888895</c:v>
                </c:pt>
                <c:pt idx="106">
                  <c:v>0.88888888888888895</c:v>
                </c:pt>
                <c:pt idx="107">
                  <c:v>0.88888888888888895</c:v>
                </c:pt>
                <c:pt idx="108">
                  <c:v>0.88888888888888895</c:v>
                </c:pt>
                <c:pt idx="109">
                  <c:v>0.88888888888888895</c:v>
                </c:pt>
                <c:pt idx="110">
                  <c:v>0.88888888888888895</c:v>
                </c:pt>
                <c:pt idx="111">
                  <c:v>0.88888888888888895</c:v>
                </c:pt>
                <c:pt idx="112">
                  <c:v>0.88888888888888895</c:v>
                </c:pt>
                <c:pt idx="113">
                  <c:v>0.88888888888888895</c:v>
                </c:pt>
                <c:pt idx="114">
                  <c:v>0.88888888888888895</c:v>
                </c:pt>
                <c:pt idx="115">
                  <c:v>0.88888888888888895</c:v>
                </c:pt>
                <c:pt idx="116">
                  <c:v>0.88888888888888895</c:v>
                </c:pt>
                <c:pt idx="117">
                  <c:v>0.88888888888888895</c:v>
                </c:pt>
                <c:pt idx="118">
                  <c:v>0.88888888888888895</c:v>
                </c:pt>
                <c:pt idx="119">
                  <c:v>0.88888888888888895</c:v>
                </c:pt>
                <c:pt idx="120">
                  <c:v>0.88888888888888895</c:v>
                </c:pt>
                <c:pt idx="121">
                  <c:v>0.88888888888888895</c:v>
                </c:pt>
                <c:pt idx="122">
                  <c:v>0.88888888888888895</c:v>
                </c:pt>
                <c:pt idx="123">
                  <c:v>0.88888888888888895</c:v>
                </c:pt>
                <c:pt idx="124">
                  <c:v>0.88888888888888895</c:v>
                </c:pt>
                <c:pt idx="125">
                  <c:v>0.88888888888888895</c:v>
                </c:pt>
                <c:pt idx="126">
                  <c:v>0.88888888888888895</c:v>
                </c:pt>
                <c:pt idx="127">
                  <c:v>0.88888888888888895</c:v>
                </c:pt>
                <c:pt idx="128">
                  <c:v>0.88888888888888895</c:v>
                </c:pt>
                <c:pt idx="129">
                  <c:v>0.88888888888888895</c:v>
                </c:pt>
                <c:pt idx="130">
                  <c:v>0.88888888888888895</c:v>
                </c:pt>
                <c:pt idx="131">
                  <c:v>0.88888888888888895</c:v>
                </c:pt>
                <c:pt idx="132">
                  <c:v>0.88888888888888895</c:v>
                </c:pt>
                <c:pt idx="133">
                  <c:v>0.88888888888888895</c:v>
                </c:pt>
                <c:pt idx="134">
                  <c:v>0.88888888888888895</c:v>
                </c:pt>
                <c:pt idx="135">
                  <c:v>0.88888888888888895</c:v>
                </c:pt>
                <c:pt idx="136">
                  <c:v>0.88888888888888895</c:v>
                </c:pt>
                <c:pt idx="137">
                  <c:v>0.88888888888888895</c:v>
                </c:pt>
                <c:pt idx="138">
                  <c:v>0.88888888888888895</c:v>
                </c:pt>
                <c:pt idx="139">
                  <c:v>0.88888888888888895</c:v>
                </c:pt>
                <c:pt idx="140">
                  <c:v>0.88888888888888895</c:v>
                </c:pt>
                <c:pt idx="141">
                  <c:v>0.88888888888888895</c:v>
                </c:pt>
                <c:pt idx="142">
                  <c:v>0.88888888888888895</c:v>
                </c:pt>
                <c:pt idx="143">
                  <c:v>0.88888888888888895</c:v>
                </c:pt>
                <c:pt idx="144">
                  <c:v>0.88888888888888895</c:v>
                </c:pt>
                <c:pt idx="145">
                  <c:v>0.88888888888888895</c:v>
                </c:pt>
                <c:pt idx="146">
                  <c:v>0.88888888888888895</c:v>
                </c:pt>
                <c:pt idx="147">
                  <c:v>0.88888888888888895</c:v>
                </c:pt>
                <c:pt idx="148">
                  <c:v>0.88888888888888895</c:v>
                </c:pt>
                <c:pt idx="149">
                  <c:v>0.88888888888888895</c:v>
                </c:pt>
                <c:pt idx="150">
                  <c:v>0.88888888888888895</c:v>
                </c:pt>
                <c:pt idx="151">
                  <c:v>0.88888888888888895</c:v>
                </c:pt>
                <c:pt idx="152">
                  <c:v>0.88888888888888895</c:v>
                </c:pt>
                <c:pt idx="153">
                  <c:v>0.88888888888888895</c:v>
                </c:pt>
                <c:pt idx="154">
                  <c:v>0.88888888888888895</c:v>
                </c:pt>
                <c:pt idx="155">
                  <c:v>0.88888888888888895</c:v>
                </c:pt>
                <c:pt idx="156">
                  <c:v>0.88888888888888895</c:v>
                </c:pt>
                <c:pt idx="157">
                  <c:v>0.88888888888888895</c:v>
                </c:pt>
                <c:pt idx="158">
                  <c:v>0.88888888888888895</c:v>
                </c:pt>
                <c:pt idx="159">
                  <c:v>0.88888888888888895</c:v>
                </c:pt>
                <c:pt idx="160">
                  <c:v>0.88888888888888895</c:v>
                </c:pt>
                <c:pt idx="161">
                  <c:v>0.88888888888888895</c:v>
                </c:pt>
                <c:pt idx="162">
                  <c:v>0.88888888888888895</c:v>
                </c:pt>
                <c:pt idx="163">
                  <c:v>0.88888888888888895</c:v>
                </c:pt>
                <c:pt idx="164">
                  <c:v>0.88888888888888895</c:v>
                </c:pt>
                <c:pt idx="165">
                  <c:v>0.88888888888888895</c:v>
                </c:pt>
                <c:pt idx="166">
                  <c:v>0.88888888888888895</c:v>
                </c:pt>
                <c:pt idx="167">
                  <c:v>0.88888888888888895</c:v>
                </c:pt>
                <c:pt idx="168">
                  <c:v>0.88888888888888895</c:v>
                </c:pt>
                <c:pt idx="169">
                  <c:v>0.88888888888888895</c:v>
                </c:pt>
                <c:pt idx="170">
                  <c:v>0.88888888888888895</c:v>
                </c:pt>
                <c:pt idx="171">
                  <c:v>0.88888888888888895</c:v>
                </c:pt>
                <c:pt idx="172">
                  <c:v>0.88888888888888895</c:v>
                </c:pt>
                <c:pt idx="173">
                  <c:v>0.88888888888888895</c:v>
                </c:pt>
                <c:pt idx="174">
                  <c:v>0.88888888888888895</c:v>
                </c:pt>
                <c:pt idx="175">
                  <c:v>0.88888888888888895</c:v>
                </c:pt>
                <c:pt idx="176">
                  <c:v>0.88888888888888895</c:v>
                </c:pt>
                <c:pt idx="177">
                  <c:v>0.88888888888888895</c:v>
                </c:pt>
                <c:pt idx="178">
                  <c:v>0.88888888888888895</c:v>
                </c:pt>
                <c:pt idx="179">
                  <c:v>0.88888888888888895</c:v>
                </c:pt>
                <c:pt idx="180">
                  <c:v>0.88888888888888895</c:v>
                </c:pt>
                <c:pt idx="181">
                  <c:v>0.88888888888888895</c:v>
                </c:pt>
                <c:pt idx="182">
                  <c:v>0.88888888888888895</c:v>
                </c:pt>
                <c:pt idx="183">
                  <c:v>0.88888888888888895</c:v>
                </c:pt>
                <c:pt idx="184">
                  <c:v>0.88888888888888895</c:v>
                </c:pt>
                <c:pt idx="185">
                  <c:v>0.88888888888888895</c:v>
                </c:pt>
                <c:pt idx="186">
                  <c:v>0.88888888888888895</c:v>
                </c:pt>
                <c:pt idx="187">
                  <c:v>0.88888888888888895</c:v>
                </c:pt>
                <c:pt idx="188">
                  <c:v>0.88888888888888895</c:v>
                </c:pt>
                <c:pt idx="189">
                  <c:v>0.88888888888888895</c:v>
                </c:pt>
                <c:pt idx="190">
                  <c:v>0.88888888888888895</c:v>
                </c:pt>
                <c:pt idx="191">
                  <c:v>0.88888888888888895</c:v>
                </c:pt>
                <c:pt idx="192">
                  <c:v>0.88888888888888895</c:v>
                </c:pt>
                <c:pt idx="193">
                  <c:v>0.88888888888888895</c:v>
                </c:pt>
                <c:pt idx="194">
                  <c:v>0.88888888888888895</c:v>
                </c:pt>
                <c:pt idx="195">
                  <c:v>0.88888888888888895</c:v>
                </c:pt>
                <c:pt idx="196">
                  <c:v>0.88888888888888895</c:v>
                </c:pt>
                <c:pt idx="197">
                  <c:v>0.88888888888888895</c:v>
                </c:pt>
                <c:pt idx="198">
                  <c:v>0.88888888888888895</c:v>
                </c:pt>
                <c:pt idx="199">
                  <c:v>0.88888888888888895</c:v>
                </c:pt>
                <c:pt idx="200">
                  <c:v>0.88888888888888895</c:v>
                </c:pt>
                <c:pt idx="201">
                  <c:v>0.88888888888888895</c:v>
                </c:pt>
                <c:pt idx="202">
                  <c:v>0.88888888888888895</c:v>
                </c:pt>
                <c:pt idx="203">
                  <c:v>0.88888888888888895</c:v>
                </c:pt>
                <c:pt idx="204">
                  <c:v>0.88888888888888895</c:v>
                </c:pt>
                <c:pt idx="205">
                  <c:v>0.88888888888888895</c:v>
                </c:pt>
                <c:pt idx="206">
                  <c:v>0.88888888888888895</c:v>
                </c:pt>
                <c:pt idx="207">
                  <c:v>0.88888888888888895</c:v>
                </c:pt>
                <c:pt idx="208">
                  <c:v>0.88888888888888895</c:v>
                </c:pt>
                <c:pt idx="209">
                  <c:v>0.88888888888888895</c:v>
                </c:pt>
                <c:pt idx="210">
                  <c:v>0.88888888888888895</c:v>
                </c:pt>
                <c:pt idx="211">
                  <c:v>0.88888888888888895</c:v>
                </c:pt>
                <c:pt idx="212">
                  <c:v>0.88888888888888895</c:v>
                </c:pt>
                <c:pt idx="213">
                  <c:v>0.88888888888888895</c:v>
                </c:pt>
                <c:pt idx="214">
                  <c:v>0.88888888888888895</c:v>
                </c:pt>
                <c:pt idx="215">
                  <c:v>0.88888888888888895</c:v>
                </c:pt>
                <c:pt idx="216">
                  <c:v>0.88888888888888895</c:v>
                </c:pt>
                <c:pt idx="217">
                  <c:v>0.88888888888888895</c:v>
                </c:pt>
                <c:pt idx="218">
                  <c:v>0.88888888888888895</c:v>
                </c:pt>
                <c:pt idx="219">
                  <c:v>0.88888888888888895</c:v>
                </c:pt>
                <c:pt idx="220">
                  <c:v>0.88888888888888895</c:v>
                </c:pt>
                <c:pt idx="221">
                  <c:v>0.88888888888888895</c:v>
                </c:pt>
                <c:pt idx="222">
                  <c:v>0.88888888888888895</c:v>
                </c:pt>
                <c:pt idx="223">
                  <c:v>0.88888888888888895</c:v>
                </c:pt>
                <c:pt idx="224">
                  <c:v>0.88888888888888895</c:v>
                </c:pt>
                <c:pt idx="225">
                  <c:v>0.88888888888888895</c:v>
                </c:pt>
                <c:pt idx="226">
                  <c:v>0.88888888888888895</c:v>
                </c:pt>
                <c:pt idx="227">
                  <c:v>0.88888888888888895</c:v>
                </c:pt>
                <c:pt idx="228">
                  <c:v>0.88888888888888895</c:v>
                </c:pt>
                <c:pt idx="229">
                  <c:v>0.88888888888888895</c:v>
                </c:pt>
                <c:pt idx="230">
                  <c:v>0.88888888888888895</c:v>
                </c:pt>
                <c:pt idx="231">
                  <c:v>0.88888888888888895</c:v>
                </c:pt>
                <c:pt idx="232">
                  <c:v>0.88888888888888895</c:v>
                </c:pt>
                <c:pt idx="233">
                  <c:v>0.88888888888888895</c:v>
                </c:pt>
                <c:pt idx="234">
                  <c:v>0.94444444444444497</c:v>
                </c:pt>
                <c:pt idx="235">
                  <c:v>0.94444444444444497</c:v>
                </c:pt>
                <c:pt idx="236">
                  <c:v>0.94444444444444497</c:v>
                </c:pt>
                <c:pt idx="237">
                  <c:v>0.94444444444444497</c:v>
                </c:pt>
                <c:pt idx="238">
                  <c:v>0.94444444444444497</c:v>
                </c:pt>
                <c:pt idx="239">
                  <c:v>0.94444444444444497</c:v>
                </c:pt>
                <c:pt idx="240">
                  <c:v>0.94444444444444497</c:v>
                </c:pt>
                <c:pt idx="241">
                  <c:v>0.94444444444444497</c:v>
                </c:pt>
                <c:pt idx="242">
                  <c:v>0.94444444444444497</c:v>
                </c:pt>
                <c:pt idx="243">
                  <c:v>0.94444444444444497</c:v>
                </c:pt>
                <c:pt idx="244">
                  <c:v>0.94444444444444497</c:v>
                </c:pt>
                <c:pt idx="245">
                  <c:v>0.94444444444444497</c:v>
                </c:pt>
                <c:pt idx="246">
                  <c:v>0.94444444444444497</c:v>
                </c:pt>
                <c:pt idx="247">
                  <c:v>0.94444444444444497</c:v>
                </c:pt>
                <c:pt idx="248">
                  <c:v>0.94444444444444497</c:v>
                </c:pt>
                <c:pt idx="249">
                  <c:v>0.94444444444444497</c:v>
                </c:pt>
                <c:pt idx="250">
                  <c:v>0.94444444444444497</c:v>
                </c:pt>
                <c:pt idx="251">
                  <c:v>0.94444444444444497</c:v>
                </c:pt>
                <c:pt idx="252">
                  <c:v>0.94444444444444497</c:v>
                </c:pt>
                <c:pt idx="253">
                  <c:v>0.94444444444444497</c:v>
                </c:pt>
                <c:pt idx="254">
                  <c:v>0.94444444444444497</c:v>
                </c:pt>
                <c:pt idx="255">
                  <c:v>0.94444444444444497</c:v>
                </c:pt>
                <c:pt idx="256">
                  <c:v>0.94444444444444497</c:v>
                </c:pt>
                <c:pt idx="257">
                  <c:v>0.94444444444444497</c:v>
                </c:pt>
                <c:pt idx="258">
                  <c:v>0.94444444444444497</c:v>
                </c:pt>
                <c:pt idx="259">
                  <c:v>0.94444444444444497</c:v>
                </c:pt>
                <c:pt idx="260">
                  <c:v>0.94444444444444497</c:v>
                </c:pt>
                <c:pt idx="261">
                  <c:v>0.94444444444444497</c:v>
                </c:pt>
                <c:pt idx="262">
                  <c:v>0.94444444444444497</c:v>
                </c:pt>
                <c:pt idx="263">
                  <c:v>0.94444444444444497</c:v>
                </c:pt>
                <c:pt idx="264">
                  <c:v>0.94444444444444497</c:v>
                </c:pt>
                <c:pt idx="265">
                  <c:v>0.94444444444444497</c:v>
                </c:pt>
                <c:pt idx="266">
                  <c:v>0.94444444444444497</c:v>
                </c:pt>
                <c:pt idx="267">
                  <c:v>0.94444444444444497</c:v>
                </c:pt>
                <c:pt idx="268">
                  <c:v>0.94444444444444497</c:v>
                </c:pt>
                <c:pt idx="269">
                  <c:v>0.94444444444444497</c:v>
                </c:pt>
                <c:pt idx="270">
                  <c:v>0.94444444444444497</c:v>
                </c:pt>
                <c:pt idx="271">
                  <c:v>0.94444444444444497</c:v>
                </c:pt>
                <c:pt idx="272">
                  <c:v>0.94444444444444497</c:v>
                </c:pt>
                <c:pt idx="273">
                  <c:v>0.94444444444444497</c:v>
                </c:pt>
                <c:pt idx="274">
                  <c:v>0.94444444444444497</c:v>
                </c:pt>
                <c:pt idx="275">
                  <c:v>0.94444444444444497</c:v>
                </c:pt>
                <c:pt idx="276">
                  <c:v>0.94444444444444497</c:v>
                </c:pt>
                <c:pt idx="277">
                  <c:v>0.94444444444444497</c:v>
                </c:pt>
                <c:pt idx="278">
                  <c:v>0.94444444444444497</c:v>
                </c:pt>
                <c:pt idx="279">
                  <c:v>0.94444444444444497</c:v>
                </c:pt>
                <c:pt idx="280">
                  <c:v>0.94444444444444497</c:v>
                </c:pt>
                <c:pt idx="281">
                  <c:v>0.94444444444444497</c:v>
                </c:pt>
                <c:pt idx="282">
                  <c:v>0.94444444444444497</c:v>
                </c:pt>
                <c:pt idx="283">
                  <c:v>0.94444444444444497</c:v>
                </c:pt>
                <c:pt idx="284">
                  <c:v>0.94444444444444497</c:v>
                </c:pt>
                <c:pt idx="285">
                  <c:v>0.94444444444444497</c:v>
                </c:pt>
                <c:pt idx="286">
                  <c:v>0.94444444444444497</c:v>
                </c:pt>
                <c:pt idx="287">
                  <c:v>0.94444444444444497</c:v>
                </c:pt>
                <c:pt idx="288">
                  <c:v>0.94444444444444497</c:v>
                </c:pt>
                <c:pt idx="289">
                  <c:v>0.94444444444444497</c:v>
                </c:pt>
                <c:pt idx="290">
                  <c:v>0.94444444444444497</c:v>
                </c:pt>
                <c:pt idx="291">
                  <c:v>0.94444444444444497</c:v>
                </c:pt>
                <c:pt idx="292">
                  <c:v>0.94444444444444497</c:v>
                </c:pt>
                <c:pt idx="293">
                  <c:v>0.94444444444444497</c:v>
                </c:pt>
                <c:pt idx="294">
                  <c:v>0.94444444444444497</c:v>
                </c:pt>
                <c:pt idx="295">
                  <c:v>0.94444444444444497</c:v>
                </c:pt>
                <c:pt idx="296">
                  <c:v>0.94444444444444497</c:v>
                </c:pt>
                <c:pt idx="297">
                  <c:v>0.94444444444444497</c:v>
                </c:pt>
                <c:pt idx="298">
                  <c:v>0.94444444444444497</c:v>
                </c:pt>
                <c:pt idx="299">
                  <c:v>0.94444444444444497</c:v>
                </c:pt>
                <c:pt idx="300">
                  <c:v>0.94444444444444497</c:v>
                </c:pt>
                <c:pt idx="301">
                  <c:v>0.94444444444444497</c:v>
                </c:pt>
                <c:pt idx="302">
                  <c:v>0.94444444444444497</c:v>
                </c:pt>
                <c:pt idx="303">
                  <c:v>0.94444444444444497</c:v>
                </c:pt>
                <c:pt idx="304">
                  <c:v>0.94444444444444497</c:v>
                </c:pt>
                <c:pt idx="305">
                  <c:v>0.94444444444444497</c:v>
                </c:pt>
                <c:pt idx="306">
                  <c:v>0.94444444444444497</c:v>
                </c:pt>
                <c:pt idx="307">
                  <c:v>0.94444444444444497</c:v>
                </c:pt>
                <c:pt idx="308">
                  <c:v>0.94444444444444497</c:v>
                </c:pt>
                <c:pt idx="309">
                  <c:v>0.94444444444444497</c:v>
                </c:pt>
                <c:pt idx="310">
                  <c:v>0.94444444444444497</c:v>
                </c:pt>
                <c:pt idx="311">
                  <c:v>0.94444444444444497</c:v>
                </c:pt>
                <c:pt idx="312">
                  <c:v>0.94444444444444497</c:v>
                </c:pt>
                <c:pt idx="313">
                  <c:v>0.94444444444444497</c:v>
                </c:pt>
                <c:pt idx="314">
                  <c:v>0.94444444444444497</c:v>
                </c:pt>
                <c:pt idx="315">
                  <c:v>0.94444444444444497</c:v>
                </c:pt>
                <c:pt idx="316">
                  <c:v>0.94444444444444497</c:v>
                </c:pt>
                <c:pt idx="317">
                  <c:v>0.94444444444444497</c:v>
                </c:pt>
                <c:pt idx="318">
                  <c:v>0.94444444444444497</c:v>
                </c:pt>
                <c:pt idx="319">
                  <c:v>0.94444444444444497</c:v>
                </c:pt>
                <c:pt idx="320">
                  <c:v>0.94444444444444497</c:v>
                </c:pt>
                <c:pt idx="321">
                  <c:v>0.94444444444444497</c:v>
                </c:pt>
                <c:pt idx="322">
                  <c:v>0.94444444444444497</c:v>
                </c:pt>
                <c:pt idx="323">
                  <c:v>0.94444444444444497</c:v>
                </c:pt>
                <c:pt idx="324">
                  <c:v>0.94444444444444497</c:v>
                </c:pt>
                <c:pt idx="325">
                  <c:v>0.94444444444444497</c:v>
                </c:pt>
                <c:pt idx="326">
                  <c:v>0.94444444444444497</c:v>
                </c:pt>
                <c:pt idx="327">
                  <c:v>0.94444444444444497</c:v>
                </c:pt>
                <c:pt idx="328">
                  <c:v>0.94444444444444497</c:v>
                </c:pt>
                <c:pt idx="329">
                  <c:v>0.94444444444444497</c:v>
                </c:pt>
                <c:pt idx="330">
                  <c:v>0.94444444444444497</c:v>
                </c:pt>
                <c:pt idx="331">
                  <c:v>0.94444444444444497</c:v>
                </c:pt>
                <c:pt idx="332">
                  <c:v>0.94444444444444497</c:v>
                </c:pt>
                <c:pt idx="333">
                  <c:v>0.94444444444444497</c:v>
                </c:pt>
                <c:pt idx="334">
                  <c:v>0.94444444444444497</c:v>
                </c:pt>
                <c:pt idx="335">
                  <c:v>0.94444444444444497</c:v>
                </c:pt>
                <c:pt idx="336">
                  <c:v>0.94444444444444497</c:v>
                </c:pt>
                <c:pt idx="337">
                  <c:v>0.94444444444444497</c:v>
                </c:pt>
                <c:pt idx="338">
                  <c:v>0.94444444444444497</c:v>
                </c:pt>
                <c:pt idx="339">
                  <c:v>0.94444444444444497</c:v>
                </c:pt>
                <c:pt idx="340">
                  <c:v>0.94444444444444497</c:v>
                </c:pt>
                <c:pt idx="341">
                  <c:v>0.94444444444444497</c:v>
                </c:pt>
                <c:pt idx="342">
                  <c:v>0.94444444444444497</c:v>
                </c:pt>
                <c:pt idx="343">
                  <c:v>0.94444444444444497</c:v>
                </c:pt>
                <c:pt idx="344">
                  <c:v>0.94444444444444497</c:v>
                </c:pt>
                <c:pt idx="345">
                  <c:v>0.94444444444444497</c:v>
                </c:pt>
                <c:pt idx="346">
                  <c:v>0.94444444444444497</c:v>
                </c:pt>
                <c:pt idx="347">
                  <c:v>0.94444444444444497</c:v>
                </c:pt>
                <c:pt idx="348">
                  <c:v>0.94444444444444497</c:v>
                </c:pt>
                <c:pt idx="349">
                  <c:v>0.94444444444444497</c:v>
                </c:pt>
                <c:pt idx="350">
                  <c:v>0.94444444444444497</c:v>
                </c:pt>
                <c:pt idx="351">
                  <c:v>0.94444444444444497</c:v>
                </c:pt>
                <c:pt idx="352">
                  <c:v>0.94444444444444497</c:v>
                </c:pt>
                <c:pt idx="353">
                  <c:v>0.94444444444444497</c:v>
                </c:pt>
                <c:pt idx="354">
                  <c:v>0.94444444444444497</c:v>
                </c:pt>
                <c:pt idx="355">
                  <c:v>0.94444444444444497</c:v>
                </c:pt>
                <c:pt idx="356">
                  <c:v>0.94444444444444497</c:v>
                </c:pt>
                <c:pt idx="357">
                  <c:v>0.94444444444444497</c:v>
                </c:pt>
                <c:pt idx="358">
                  <c:v>0.94444444444444497</c:v>
                </c:pt>
                <c:pt idx="359">
                  <c:v>0.94444444444444497</c:v>
                </c:pt>
                <c:pt idx="360">
                  <c:v>0.94444444444444497</c:v>
                </c:pt>
                <c:pt idx="361">
                  <c:v>0.94444444444444497</c:v>
                </c:pt>
                <c:pt idx="362">
                  <c:v>0.94444444444444497</c:v>
                </c:pt>
                <c:pt idx="363">
                  <c:v>0.94444444444444497</c:v>
                </c:pt>
                <c:pt idx="364">
                  <c:v>0.94444444444444497</c:v>
                </c:pt>
                <c:pt idx="365">
                  <c:v>0.94444444444444497</c:v>
                </c:pt>
                <c:pt idx="366">
                  <c:v>0.94444444444444497</c:v>
                </c:pt>
                <c:pt idx="367">
                  <c:v>0.94444444444444497</c:v>
                </c:pt>
                <c:pt idx="368">
                  <c:v>0.94444444444444497</c:v>
                </c:pt>
                <c:pt idx="369">
                  <c:v>0.94444444444444497</c:v>
                </c:pt>
                <c:pt idx="370">
                  <c:v>0.94444444444444497</c:v>
                </c:pt>
                <c:pt idx="371">
                  <c:v>0.94444444444444497</c:v>
                </c:pt>
                <c:pt idx="372">
                  <c:v>0.94444444444444497</c:v>
                </c:pt>
                <c:pt idx="373">
                  <c:v>0.94444444444444497</c:v>
                </c:pt>
                <c:pt idx="374">
                  <c:v>0.94444444444444497</c:v>
                </c:pt>
                <c:pt idx="375">
                  <c:v>0.94444444444444497</c:v>
                </c:pt>
                <c:pt idx="376">
                  <c:v>0.94444444444444497</c:v>
                </c:pt>
                <c:pt idx="377">
                  <c:v>0.94444444444444497</c:v>
                </c:pt>
                <c:pt idx="378">
                  <c:v>0.94444444444444497</c:v>
                </c:pt>
                <c:pt idx="379">
                  <c:v>0.94444444444444497</c:v>
                </c:pt>
                <c:pt idx="380">
                  <c:v>0.94444444444444497</c:v>
                </c:pt>
                <c:pt idx="381">
                  <c:v>0.94444444444444497</c:v>
                </c:pt>
                <c:pt idx="382">
                  <c:v>0.94444444444444497</c:v>
                </c:pt>
                <c:pt idx="383">
                  <c:v>0.94444444444444497</c:v>
                </c:pt>
                <c:pt idx="384">
                  <c:v>0.94444444444444497</c:v>
                </c:pt>
                <c:pt idx="385">
                  <c:v>0.94444444444444497</c:v>
                </c:pt>
                <c:pt idx="386">
                  <c:v>0.94444444444444497</c:v>
                </c:pt>
                <c:pt idx="387">
                  <c:v>0.94444444444444497</c:v>
                </c:pt>
                <c:pt idx="388">
                  <c:v>0.94444444444444497</c:v>
                </c:pt>
                <c:pt idx="389">
                  <c:v>0.94444444444444497</c:v>
                </c:pt>
                <c:pt idx="390">
                  <c:v>0.94444444444444497</c:v>
                </c:pt>
                <c:pt idx="391">
                  <c:v>0.94444444444444497</c:v>
                </c:pt>
                <c:pt idx="392">
                  <c:v>0.94444444444444497</c:v>
                </c:pt>
                <c:pt idx="393">
                  <c:v>0.94444444444444497</c:v>
                </c:pt>
                <c:pt idx="394">
                  <c:v>0.94444444444444497</c:v>
                </c:pt>
                <c:pt idx="395">
                  <c:v>0.94444444444444497</c:v>
                </c:pt>
                <c:pt idx="396">
                  <c:v>0.94444444444444497</c:v>
                </c:pt>
                <c:pt idx="397">
                  <c:v>0.94444444444444497</c:v>
                </c:pt>
                <c:pt idx="398">
                  <c:v>0.94444444444444497</c:v>
                </c:pt>
                <c:pt idx="399">
                  <c:v>0.94444444444444497</c:v>
                </c:pt>
                <c:pt idx="400">
                  <c:v>0.94444444444444497</c:v>
                </c:pt>
                <c:pt idx="401">
                  <c:v>0.94444444444444497</c:v>
                </c:pt>
                <c:pt idx="402">
                  <c:v>0.94444444444444497</c:v>
                </c:pt>
                <c:pt idx="403">
                  <c:v>0.94444444444444497</c:v>
                </c:pt>
                <c:pt idx="404">
                  <c:v>0.94444444444444497</c:v>
                </c:pt>
                <c:pt idx="405">
                  <c:v>0.94444444444444497</c:v>
                </c:pt>
                <c:pt idx="406">
                  <c:v>0.94444444444444497</c:v>
                </c:pt>
                <c:pt idx="407">
                  <c:v>0.94444444444444497</c:v>
                </c:pt>
                <c:pt idx="408">
                  <c:v>0.94444444444444497</c:v>
                </c:pt>
                <c:pt idx="409">
                  <c:v>0.94444444444444497</c:v>
                </c:pt>
                <c:pt idx="410">
                  <c:v>0.94444444444444497</c:v>
                </c:pt>
                <c:pt idx="411">
                  <c:v>0.94444444444444497</c:v>
                </c:pt>
                <c:pt idx="412">
                  <c:v>0.94444444444444497</c:v>
                </c:pt>
                <c:pt idx="413">
                  <c:v>0.94444444444444497</c:v>
                </c:pt>
                <c:pt idx="414">
                  <c:v>0.94444444444444497</c:v>
                </c:pt>
                <c:pt idx="415">
                  <c:v>0.94444444444444497</c:v>
                </c:pt>
                <c:pt idx="416">
                  <c:v>0.94444444444444497</c:v>
                </c:pt>
                <c:pt idx="417">
                  <c:v>0.94444444444444497</c:v>
                </c:pt>
                <c:pt idx="418">
                  <c:v>0.94444444444444497</c:v>
                </c:pt>
                <c:pt idx="419">
                  <c:v>0.94444444444444497</c:v>
                </c:pt>
                <c:pt idx="420">
                  <c:v>0.94444444444444497</c:v>
                </c:pt>
                <c:pt idx="421">
                  <c:v>0.94444444444444497</c:v>
                </c:pt>
                <c:pt idx="422">
                  <c:v>0.94444444444444497</c:v>
                </c:pt>
                <c:pt idx="423">
                  <c:v>0.94444444444444497</c:v>
                </c:pt>
                <c:pt idx="424">
                  <c:v>0.94444444444444497</c:v>
                </c:pt>
                <c:pt idx="425">
                  <c:v>0.94444444444444497</c:v>
                </c:pt>
                <c:pt idx="426">
                  <c:v>0.94444444444444497</c:v>
                </c:pt>
                <c:pt idx="427">
                  <c:v>0.94444444444444497</c:v>
                </c:pt>
                <c:pt idx="428">
                  <c:v>0.94444444444444497</c:v>
                </c:pt>
                <c:pt idx="429">
                  <c:v>0.94444444444444497</c:v>
                </c:pt>
                <c:pt idx="430">
                  <c:v>0.94444444444444497</c:v>
                </c:pt>
                <c:pt idx="431">
                  <c:v>0.94444444444444497</c:v>
                </c:pt>
                <c:pt idx="432">
                  <c:v>0.94444444444444497</c:v>
                </c:pt>
                <c:pt idx="433">
                  <c:v>0.94444444444444497</c:v>
                </c:pt>
                <c:pt idx="434">
                  <c:v>0.94444444444444497</c:v>
                </c:pt>
                <c:pt idx="435">
                  <c:v>0.94444444444444497</c:v>
                </c:pt>
                <c:pt idx="436">
                  <c:v>0.94444444444444497</c:v>
                </c:pt>
                <c:pt idx="437">
                  <c:v>0.94444444444444497</c:v>
                </c:pt>
                <c:pt idx="438">
                  <c:v>0.94444444444444497</c:v>
                </c:pt>
                <c:pt idx="439">
                  <c:v>0.94444444444444497</c:v>
                </c:pt>
                <c:pt idx="440">
                  <c:v>0.94444444444444497</c:v>
                </c:pt>
                <c:pt idx="441">
                  <c:v>0.94444444444444497</c:v>
                </c:pt>
                <c:pt idx="442">
                  <c:v>0.94444444444444497</c:v>
                </c:pt>
                <c:pt idx="443">
                  <c:v>0.94444444444444497</c:v>
                </c:pt>
                <c:pt idx="444">
                  <c:v>0.94444444444444497</c:v>
                </c:pt>
                <c:pt idx="445">
                  <c:v>0.94444444444444497</c:v>
                </c:pt>
                <c:pt idx="446">
                  <c:v>0.94444444444444497</c:v>
                </c:pt>
                <c:pt idx="447">
                  <c:v>0.94444444444444497</c:v>
                </c:pt>
                <c:pt idx="448">
                  <c:v>0.94444444444444497</c:v>
                </c:pt>
                <c:pt idx="449">
                  <c:v>0.94444444444444497</c:v>
                </c:pt>
                <c:pt idx="450">
                  <c:v>0.94444444444444497</c:v>
                </c:pt>
                <c:pt idx="451">
                  <c:v>0.94444444444444497</c:v>
                </c:pt>
                <c:pt idx="452">
                  <c:v>0.94444444444444497</c:v>
                </c:pt>
                <c:pt idx="453">
                  <c:v>0.94444444444444497</c:v>
                </c:pt>
                <c:pt idx="454">
                  <c:v>0.94444444444444497</c:v>
                </c:pt>
                <c:pt idx="455">
                  <c:v>0.94444444444444497</c:v>
                </c:pt>
                <c:pt idx="456">
                  <c:v>0.94444444444444497</c:v>
                </c:pt>
                <c:pt idx="457">
                  <c:v>0.94444444444444497</c:v>
                </c:pt>
                <c:pt idx="458">
                  <c:v>0.94444444444444497</c:v>
                </c:pt>
                <c:pt idx="459">
                  <c:v>0.94444444444444497</c:v>
                </c:pt>
                <c:pt idx="460">
                  <c:v>0.94444444444444497</c:v>
                </c:pt>
                <c:pt idx="461">
                  <c:v>0.94444444444444497</c:v>
                </c:pt>
                <c:pt idx="462">
                  <c:v>0.94444444444444497</c:v>
                </c:pt>
                <c:pt idx="463">
                  <c:v>0.94444444444444497</c:v>
                </c:pt>
                <c:pt idx="464">
                  <c:v>0.94444444444444497</c:v>
                </c:pt>
                <c:pt idx="465">
                  <c:v>0.94444444444444497</c:v>
                </c:pt>
                <c:pt idx="466">
                  <c:v>0.94444444444444497</c:v>
                </c:pt>
                <c:pt idx="467">
                  <c:v>0.94444444444444497</c:v>
                </c:pt>
                <c:pt idx="468">
                  <c:v>0.94444444444444497</c:v>
                </c:pt>
                <c:pt idx="469">
                  <c:v>0.94444444444444497</c:v>
                </c:pt>
                <c:pt idx="470">
                  <c:v>0.94444444444444497</c:v>
                </c:pt>
                <c:pt idx="471">
                  <c:v>0.94444444444444497</c:v>
                </c:pt>
                <c:pt idx="472">
                  <c:v>0.94444444444444497</c:v>
                </c:pt>
                <c:pt idx="473">
                  <c:v>0.94444444444444497</c:v>
                </c:pt>
                <c:pt idx="474">
                  <c:v>0.94444444444444497</c:v>
                </c:pt>
                <c:pt idx="475">
                  <c:v>0.94444444444444497</c:v>
                </c:pt>
                <c:pt idx="476">
                  <c:v>0.94444444444444497</c:v>
                </c:pt>
                <c:pt idx="477">
                  <c:v>0.94444444444444497</c:v>
                </c:pt>
                <c:pt idx="478">
                  <c:v>0.94444444444444497</c:v>
                </c:pt>
                <c:pt idx="479">
                  <c:v>0.94444444444444497</c:v>
                </c:pt>
                <c:pt idx="480">
                  <c:v>0.94444444444444497</c:v>
                </c:pt>
                <c:pt idx="481">
                  <c:v>0.94444444444444497</c:v>
                </c:pt>
                <c:pt idx="482">
                  <c:v>0.94444444444444497</c:v>
                </c:pt>
                <c:pt idx="483">
                  <c:v>0.94444444444444497</c:v>
                </c:pt>
                <c:pt idx="484">
                  <c:v>0.94444444444444497</c:v>
                </c:pt>
                <c:pt idx="485">
                  <c:v>0.94444444444444497</c:v>
                </c:pt>
                <c:pt idx="486">
                  <c:v>0.94444444444444497</c:v>
                </c:pt>
                <c:pt idx="487">
                  <c:v>0.94444444444444497</c:v>
                </c:pt>
                <c:pt idx="488">
                  <c:v>0.94444444444444497</c:v>
                </c:pt>
                <c:pt idx="489">
                  <c:v>0.94444444444444497</c:v>
                </c:pt>
                <c:pt idx="490">
                  <c:v>0.94444444444444497</c:v>
                </c:pt>
                <c:pt idx="491">
                  <c:v>0.94444444444444497</c:v>
                </c:pt>
                <c:pt idx="492">
                  <c:v>0.94444444444444497</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numCache>
            </c:numRef>
          </c:yVal>
          <c:smooth val="0"/>
        </c:ser>
        <c:ser>
          <c:idx val="1"/>
          <c:order val="1"/>
          <c:tx>
            <c:v>Peak area (AUC = 0.85)</c:v>
          </c:tx>
          <c:marker>
            <c:symbol val="none"/>
          </c:marker>
          <c:xVal>
            <c:numRef>
              <c:f>'ROC Nov 15'!$G$6:$G$420</c:f>
              <c:numCache>
                <c:formatCode>0.00</c:formatCode>
                <c:ptCount val="4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2.4154589371980701E-3</c:v>
                </c:pt>
                <c:pt idx="15">
                  <c:v>2.4154589371980701E-3</c:v>
                </c:pt>
                <c:pt idx="16">
                  <c:v>4.8309178743961402E-3</c:v>
                </c:pt>
                <c:pt idx="17">
                  <c:v>7.2463768115942099E-3</c:v>
                </c:pt>
                <c:pt idx="18">
                  <c:v>9.6618357487922701E-3</c:v>
                </c:pt>
                <c:pt idx="19">
                  <c:v>1.20772946859903E-2</c:v>
                </c:pt>
                <c:pt idx="20">
                  <c:v>1.4492753623188401E-2</c:v>
                </c:pt>
                <c:pt idx="21">
                  <c:v>1.69082125603865E-2</c:v>
                </c:pt>
                <c:pt idx="22">
                  <c:v>1.9323671497584499E-2</c:v>
                </c:pt>
                <c:pt idx="23">
                  <c:v>2.1739130434782601E-2</c:v>
                </c:pt>
                <c:pt idx="24">
                  <c:v>2.1739130434782601E-2</c:v>
                </c:pt>
                <c:pt idx="25">
                  <c:v>2.41545893719806E-2</c:v>
                </c:pt>
                <c:pt idx="26">
                  <c:v>2.65700483091788E-2</c:v>
                </c:pt>
                <c:pt idx="27">
                  <c:v>2.8985507246376802E-2</c:v>
                </c:pt>
                <c:pt idx="28">
                  <c:v>3.1400966183574901E-2</c:v>
                </c:pt>
                <c:pt idx="29">
                  <c:v>3.3816425120772903E-2</c:v>
                </c:pt>
                <c:pt idx="30">
                  <c:v>3.6231884057971002E-2</c:v>
                </c:pt>
                <c:pt idx="31">
                  <c:v>3.6231884057971002E-2</c:v>
                </c:pt>
                <c:pt idx="32">
                  <c:v>3.8647342995169101E-2</c:v>
                </c:pt>
                <c:pt idx="33">
                  <c:v>4.10628019323672E-2</c:v>
                </c:pt>
                <c:pt idx="34">
                  <c:v>4.3478260869565202E-2</c:v>
                </c:pt>
                <c:pt idx="35">
                  <c:v>4.5893719806763399E-2</c:v>
                </c:pt>
                <c:pt idx="36">
                  <c:v>4.8309178743961297E-2</c:v>
                </c:pt>
                <c:pt idx="37">
                  <c:v>5.0724637681159403E-2</c:v>
                </c:pt>
                <c:pt idx="38">
                  <c:v>5.3140096618357502E-2</c:v>
                </c:pt>
                <c:pt idx="39">
                  <c:v>5.5555555555555497E-2</c:v>
                </c:pt>
                <c:pt idx="40">
                  <c:v>5.7971014492753603E-2</c:v>
                </c:pt>
                <c:pt idx="41">
                  <c:v>6.0386473429951799E-2</c:v>
                </c:pt>
                <c:pt idx="42">
                  <c:v>6.2801932367149801E-2</c:v>
                </c:pt>
                <c:pt idx="43">
                  <c:v>6.5217391304347894E-2</c:v>
                </c:pt>
                <c:pt idx="44">
                  <c:v>6.7632850241545903E-2</c:v>
                </c:pt>
                <c:pt idx="45">
                  <c:v>7.0048309178743995E-2</c:v>
                </c:pt>
                <c:pt idx="46">
                  <c:v>7.2463768115942101E-2</c:v>
                </c:pt>
                <c:pt idx="47">
                  <c:v>7.4879227053140193E-2</c:v>
                </c:pt>
                <c:pt idx="48">
                  <c:v>7.7294685990338299E-2</c:v>
                </c:pt>
                <c:pt idx="49">
                  <c:v>7.9710144927536405E-2</c:v>
                </c:pt>
                <c:pt idx="50">
                  <c:v>8.2125603864734303E-2</c:v>
                </c:pt>
                <c:pt idx="51">
                  <c:v>8.4541062801932507E-2</c:v>
                </c:pt>
                <c:pt idx="52">
                  <c:v>8.6956521739130502E-2</c:v>
                </c:pt>
                <c:pt idx="53">
                  <c:v>8.9371980676328497E-2</c:v>
                </c:pt>
                <c:pt idx="54">
                  <c:v>9.1787439613526603E-2</c:v>
                </c:pt>
                <c:pt idx="55">
                  <c:v>9.4202898550724695E-2</c:v>
                </c:pt>
                <c:pt idx="56">
                  <c:v>9.6618357487922704E-2</c:v>
                </c:pt>
                <c:pt idx="57">
                  <c:v>9.9033816425120699E-2</c:v>
                </c:pt>
                <c:pt idx="58">
                  <c:v>0.101449275362319</c:v>
                </c:pt>
                <c:pt idx="59">
                  <c:v>0.10386473429951699</c:v>
                </c:pt>
                <c:pt idx="60">
                  <c:v>0.106280193236715</c:v>
                </c:pt>
                <c:pt idx="61">
                  <c:v>0.108695652173913</c:v>
                </c:pt>
                <c:pt idx="62">
                  <c:v>0.11111111111111099</c:v>
                </c:pt>
                <c:pt idx="63">
                  <c:v>0.113526570048309</c:v>
                </c:pt>
                <c:pt idx="64">
                  <c:v>0.115942028985507</c:v>
                </c:pt>
                <c:pt idx="65">
                  <c:v>0.11835748792270499</c:v>
                </c:pt>
                <c:pt idx="66">
                  <c:v>0.120772946859903</c:v>
                </c:pt>
                <c:pt idx="67">
                  <c:v>0.123188405797101</c:v>
                </c:pt>
                <c:pt idx="68">
                  <c:v>0.12560386473429999</c:v>
                </c:pt>
                <c:pt idx="69">
                  <c:v>0.12801932367149799</c:v>
                </c:pt>
                <c:pt idx="70">
                  <c:v>0.13043478260869601</c:v>
                </c:pt>
                <c:pt idx="71">
                  <c:v>0.132850241545894</c:v>
                </c:pt>
                <c:pt idx="72">
                  <c:v>0.135265700483092</c:v>
                </c:pt>
                <c:pt idx="73">
                  <c:v>0.13768115942028999</c:v>
                </c:pt>
                <c:pt idx="74">
                  <c:v>0.14009661835748799</c:v>
                </c:pt>
                <c:pt idx="75">
                  <c:v>0.14251207729468601</c:v>
                </c:pt>
                <c:pt idx="76">
                  <c:v>0.14492753623188401</c:v>
                </c:pt>
                <c:pt idx="77">
                  <c:v>0.147342995169082</c:v>
                </c:pt>
                <c:pt idx="78">
                  <c:v>0.14975845410628</c:v>
                </c:pt>
                <c:pt idx="79">
                  <c:v>0.15217391304347799</c:v>
                </c:pt>
                <c:pt idx="80">
                  <c:v>0.15458937198067599</c:v>
                </c:pt>
                <c:pt idx="81">
                  <c:v>0.15700483091787401</c:v>
                </c:pt>
                <c:pt idx="82">
                  <c:v>0.15942028985507301</c:v>
                </c:pt>
                <c:pt idx="83">
                  <c:v>0.161835748792271</c:v>
                </c:pt>
                <c:pt idx="84">
                  <c:v>0.164251207729469</c:v>
                </c:pt>
                <c:pt idx="85">
                  <c:v>0.16666666666666699</c:v>
                </c:pt>
                <c:pt idx="86">
                  <c:v>0.16908212560386501</c:v>
                </c:pt>
                <c:pt idx="87">
                  <c:v>0.17149758454106301</c:v>
                </c:pt>
                <c:pt idx="88">
                  <c:v>0.173913043478261</c:v>
                </c:pt>
                <c:pt idx="89">
                  <c:v>0.176328502415459</c:v>
                </c:pt>
                <c:pt idx="90">
                  <c:v>0.17874396135265699</c:v>
                </c:pt>
                <c:pt idx="91">
                  <c:v>0.18115942028985499</c:v>
                </c:pt>
                <c:pt idx="92">
                  <c:v>0.18357487922705301</c:v>
                </c:pt>
                <c:pt idx="93">
                  <c:v>0.18599033816425101</c:v>
                </c:pt>
                <c:pt idx="94">
                  <c:v>0.188405797101449</c:v>
                </c:pt>
                <c:pt idx="95">
                  <c:v>0.190821256038647</c:v>
                </c:pt>
                <c:pt idx="96">
                  <c:v>0.19323671497584499</c:v>
                </c:pt>
                <c:pt idx="97">
                  <c:v>0.19565217391304299</c:v>
                </c:pt>
                <c:pt idx="98">
                  <c:v>0.19806763285024201</c:v>
                </c:pt>
                <c:pt idx="99">
                  <c:v>0.20048309178744</c:v>
                </c:pt>
                <c:pt idx="100">
                  <c:v>0.202898550724638</c:v>
                </c:pt>
                <c:pt idx="101">
                  <c:v>0.20531400966183599</c:v>
                </c:pt>
                <c:pt idx="102">
                  <c:v>0.20772946859903399</c:v>
                </c:pt>
                <c:pt idx="103">
                  <c:v>0.21014492753623201</c:v>
                </c:pt>
                <c:pt idx="104">
                  <c:v>0.21256038647343001</c:v>
                </c:pt>
                <c:pt idx="105">
                  <c:v>0.214975845410628</c:v>
                </c:pt>
                <c:pt idx="106">
                  <c:v>0.217391304347826</c:v>
                </c:pt>
                <c:pt idx="107">
                  <c:v>0.21980676328502399</c:v>
                </c:pt>
                <c:pt idx="108">
                  <c:v>0.22222222222222199</c:v>
                </c:pt>
                <c:pt idx="109">
                  <c:v>0.22463768115942001</c:v>
                </c:pt>
                <c:pt idx="110">
                  <c:v>0.22705314009661801</c:v>
                </c:pt>
                <c:pt idx="111">
                  <c:v>0.229468599033816</c:v>
                </c:pt>
                <c:pt idx="112">
                  <c:v>0.231884057971014</c:v>
                </c:pt>
                <c:pt idx="113">
                  <c:v>0.23429951690821299</c:v>
                </c:pt>
                <c:pt idx="114">
                  <c:v>0.23671497584541101</c:v>
                </c:pt>
                <c:pt idx="115">
                  <c:v>0.23913043478260901</c:v>
                </c:pt>
                <c:pt idx="116">
                  <c:v>0.241545893719807</c:v>
                </c:pt>
                <c:pt idx="117">
                  <c:v>0.243961352657005</c:v>
                </c:pt>
                <c:pt idx="118">
                  <c:v>0.24637681159420299</c:v>
                </c:pt>
                <c:pt idx="119">
                  <c:v>0.24879227053140099</c:v>
                </c:pt>
                <c:pt idx="120">
                  <c:v>0.25120772946859898</c:v>
                </c:pt>
                <c:pt idx="121">
                  <c:v>0.25362318840579701</c:v>
                </c:pt>
                <c:pt idx="122">
                  <c:v>0.25603864734299497</c:v>
                </c:pt>
                <c:pt idx="123">
                  <c:v>0.258454106280193</c:v>
                </c:pt>
                <c:pt idx="124">
                  <c:v>0.26086956521739102</c:v>
                </c:pt>
                <c:pt idx="125">
                  <c:v>0.26328502415458899</c:v>
                </c:pt>
                <c:pt idx="126">
                  <c:v>0.26570048309178701</c:v>
                </c:pt>
                <c:pt idx="127">
                  <c:v>0.26811594202898598</c:v>
                </c:pt>
                <c:pt idx="128">
                  <c:v>0.270531400966183</c:v>
                </c:pt>
                <c:pt idx="129">
                  <c:v>0.27294685990338202</c:v>
                </c:pt>
                <c:pt idx="130">
                  <c:v>0.27536231884057999</c:v>
                </c:pt>
                <c:pt idx="131">
                  <c:v>0.27777777777777801</c:v>
                </c:pt>
                <c:pt idx="132">
                  <c:v>0.28019323671497598</c:v>
                </c:pt>
                <c:pt idx="133">
                  <c:v>0.282608695652174</c:v>
                </c:pt>
                <c:pt idx="134">
                  <c:v>0.28502415458937203</c:v>
                </c:pt>
                <c:pt idx="135">
                  <c:v>0.28743961352656999</c:v>
                </c:pt>
                <c:pt idx="136">
                  <c:v>0.28985507246376802</c:v>
                </c:pt>
                <c:pt idx="137">
                  <c:v>0.29227053140096598</c:v>
                </c:pt>
                <c:pt idx="138">
                  <c:v>0.29468599033816401</c:v>
                </c:pt>
                <c:pt idx="139">
                  <c:v>0.29710144927536197</c:v>
                </c:pt>
                <c:pt idx="140">
                  <c:v>0.29951690821256099</c:v>
                </c:pt>
                <c:pt idx="141">
                  <c:v>0.30193236714975902</c:v>
                </c:pt>
                <c:pt idx="142">
                  <c:v>0.30434782608695699</c:v>
                </c:pt>
                <c:pt idx="143">
                  <c:v>0.30676328502415501</c:v>
                </c:pt>
                <c:pt idx="144">
                  <c:v>0.30917874396135298</c:v>
                </c:pt>
                <c:pt idx="145">
                  <c:v>0.311594202898551</c:v>
                </c:pt>
                <c:pt idx="146">
                  <c:v>0.31400966183574902</c:v>
                </c:pt>
                <c:pt idx="147">
                  <c:v>0.31642512077294699</c:v>
                </c:pt>
                <c:pt idx="148">
                  <c:v>0.31884057971014501</c:v>
                </c:pt>
                <c:pt idx="149">
                  <c:v>0.32125603864734298</c:v>
                </c:pt>
                <c:pt idx="150">
                  <c:v>0.323671497584541</c:v>
                </c:pt>
                <c:pt idx="151">
                  <c:v>0.32608695652173902</c:v>
                </c:pt>
                <c:pt idx="152">
                  <c:v>0.32850241545893699</c:v>
                </c:pt>
                <c:pt idx="153">
                  <c:v>0.33091787439613601</c:v>
                </c:pt>
                <c:pt idx="154">
                  <c:v>0.33333333333333298</c:v>
                </c:pt>
                <c:pt idx="155">
                  <c:v>0.335748792270532</c:v>
                </c:pt>
                <c:pt idx="156">
                  <c:v>0.33816425120773003</c:v>
                </c:pt>
                <c:pt idx="157">
                  <c:v>0.34057971014492799</c:v>
                </c:pt>
                <c:pt idx="158">
                  <c:v>0.34299516908212602</c:v>
                </c:pt>
                <c:pt idx="159">
                  <c:v>0.34541062801932398</c:v>
                </c:pt>
                <c:pt idx="160">
                  <c:v>0.34782608695652201</c:v>
                </c:pt>
                <c:pt idx="161">
                  <c:v>0.35024154589371997</c:v>
                </c:pt>
                <c:pt idx="162">
                  <c:v>0.352657004830918</c:v>
                </c:pt>
                <c:pt idx="163">
                  <c:v>0.35507246376811602</c:v>
                </c:pt>
                <c:pt idx="164">
                  <c:v>0.35748792270531399</c:v>
                </c:pt>
                <c:pt idx="165">
                  <c:v>0.35990338164251201</c:v>
                </c:pt>
                <c:pt idx="166">
                  <c:v>0.36231884057970998</c:v>
                </c:pt>
                <c:pt idx="167">
                  <c:v>0.364734299516908</c:v>
                </c:pt>
                <c:pt idx="168">
                  <c:v>0.36714975845410602</c:v>
                </c:pt>
                <c:pt idx="169">
                  <c:v>0.36956521739130399</c:v>
                </c:pt>
                <c:pt idx="170">
                  <c:v>0.37198067632850301</c:v>
                </c:pt>
                <c:pt idx="171">
                  <c:v>0.37439613526570098</c:v>
                </c:pt>
                <c:pt idx="172">
                  <c:v>0.376811594202899</c:v>
                </c:pt>
                <c:pt idx="173">
                  <c:v>0.37922705314009703</c:v>
                </c:pt>
                <c:pt idx="174">
                  <c:v>0.38164251207729499</c:v>
                </c:pt>
                <c:pt idx="175">
                  <c:v>0.38405797101449302</c:v>
                </c:pt>
                <c:pt idx="176">
                  <c:v>0.38647342995169098</c:v>
                </c:pt>
                <c:pt idx="177">
                  <c:v>0.38888888888889001</c:v>
                </c:pt>
                <c:pt idx="178">
                  <c:v>0.39130434782608697</c:v>
                </c:pt>
                <c:pt idx="179">
                  <c:v>0.393719806763285</c:v>
                </c:pt>
                <c:pt idx="180">
                  <c:v>0.39613526570048302</c:v>
                </c:pt>
                <c:pt idx="181">
                  <c:v>0.39855072463768099</c:v>
                </c:pt>
                <c:pt idx="182">
                  <c:v>0.40096618357488001</c:v>
                </c:pt>
                <c:pt idx="183">
                  <c:v>0.40338164251207698</c:v>
                </c:pt>
                <c:pt idx="184">
                  <c:v>0.405797101449275</c:v>
                </c:pt>
                <c:pt idx="185">
                  <c:v>0.40821256038647402</c:v>
                </c:pt>
                <c:pt idx="186">
                  <c:v>0.41062801932367199</c:v>
                </c:pt>
                <c:pt idx="187">
                  <c:v>0.41304347826087001</c:v>
                </c:pt>
                <c:pt idx="188">
                  <c:v>0.41545893719806798</c:v>
                </c:pt>
                <c:pt idx="189">
                  <c:v>0.417874396135266</c:v>
                </c:pt>
                <c:pt idx="190">
                  <c:v>0.42028985507246402</c:v>
                </c:pt>
                <c:pt idx="191">
                  <c:v>0.42270531400966199</c:v>
                </c:pt>
                <c:pt idx="192">
                  <c:v>0.42512077294686001</c:v>
                </c:pt>
                <c:pt idx="193">
                  <c:v>0.42753623188405798</c:v>
                </c:pt>
                <c:pt idx="194">
                  <c:v>0.42995169082125601</c:v>
                </c:pt>
                <c:pt idx="195">
                  <c:v>0.43236714975845397</c:v>
                </c:pt>
                <c:pt idx="196">
                  <c:v>0.43478260869565299</c:v>
                </c:pt>
                <c:pt idx="197">
                  <c:v>0.43719806763285102</c:v>
                </c:pt>
                <c:pt idx="198">
                  <c:v>0.43961352657004799</c:v>
                </c:pt>
                <c:pt idx="199">
                  <c:v>0.44202898550724701</c:v>
                </c:pt>
                <c:pt idx="200">
                  <c:v>0.44444444444444497</c:v>
                </c:pt>
                <c:pt idx="201">
                  <c:v>0.446859903381643</c:v>
                </c:pt>
                <c:pt idx="202">
                  <c:v>0.44927536231884102</c:v>
                </c:pt>
                <c:pt idx="203">
                  <c:v>0.45169082125603899</c:v>
                </c:pt>
                <c:pt idx="204">
                  <c:v>0.45410628019323701</c:v>
                </c:pt>
                <c:pt idx="205">
                  <c:v>0.45652173913043498</c:v>
                </c:pt>
                <c:pt idx="206">
                  <c:v>0.458937198067633</c:v>
                </c:pt>
                <c:pt idx="207">
                  <c:v>0.46135265700483102</c:v>
                </c:pt>
                <c:pt idx="208">
                  <c:v>0.46376811594202899</c:v>
                </c:pt>
                <c:pt idx="209">
                  <c:v>0.46618357487922701</c:v>
                </c:pt>
                <c:pt idx="210">
                  <c:v>0.46859903381642498</c:v>
                </c:pt>
                <c:pt idx="211">
                  <c:v>0.471014492753623</c:v>
                </c:pt>
                <c:pt idx="212">
                  <c:v>0.47342995169082103</c:v>
                </c:pt>
                <c:pt idx="213">
                  <c:v>0.47584541062801899</c:v>
                </c:pt>
                <c:pt idx="214">
                  <c:v>0.47826086956521802</c:v>
                </c:pt>
                <c:pt idx="215">
                  <c:v>0.48067632850241498</c:v>
                </c:pt>
                <c:pt idx="216">
                  <c:v>0.48309178743961401</c:v>
                </c:pt>
                <c:pt idx="217">
                  <c:v>0.48550724637681197</c:v>
                </c:pt>
                <c:pt idx="218">
                  <c:v>0.48792270531401</c:v>
                </c:pt>
                <c:pt idx="219">
                  <c:v>0.49033816425120802</c:v>
                </c:pt>
                <c:pt idx="220">
                  <c:v>0.49275362318840599</c:v>
                </c:pt>
                <c:pt idx="221">
                  <c:v>0.49516908212560401</c:v>
                </c:pt>
                <c:pt idx="222">
                  <c:v>0.49758454106280198</c:v>
                </c:pt>
                <c:pt idx="223">
                  <c:v>0.5</c:v>
                </c:pt>
                <c:pt idx="224">
                  <c:v>0.50241545893719797</c:v>
                </c:pt>
                <c:pt idx="225">
                  <c:v>0.50483091787439704</c:v>
                </c:pt>
                <c:pt idx="226">
                  <c:v>0.50724637681159401</c:v>
                </c:pt>
                <c:pt idx="227">
                  <c:v>0.50966183574879298</c:v>
                </c:pt>
                <c:pt idx="228">
                  <c:v>0.51207729468599095</c:v>
                </c:pt>
                <c:pt idx="229">
                  <c:v>0.51449275362318903</c:v>
                </c:pt>
                <c:pt idx="230">
                  <c:v>0.51690821256038699</c:v>
                </c:pt>
                <c:pt idx="231">
                  <c:v>0.51932367149758496</c:v>
                </c:pt>
                <c:pt idx="232">
                  <c:v>0.52173913043478304</c:v>
                </c:pt>
                <c:pt idx="233">
                  <c:v>0.52415458937198101</c:v>
                </c:pt>
                <c:pt idx="234">
                  <c:v>0.52657004830917897</c:v>
                </c:pt>
                <c:pt idx="235">
                  <c:v>0.52898550724637705</c:v>
                </c:pt>
                <c:pt idx="236">
                  <c:v>0.53140096618357502</c:v>
                </c:pt>
                <c:pt idx="237">
                  <c:v>0.53381642512077299</c:v>
                </c:pt>
                <c:pt idx="238">
                  <c:v>0.53623188405797095</c:v>
                </c:pt>
                <c:pt idx="239">
                  <c:v>0.53864734299516903</c:v>
                </c:pt>
                <c:pt idx="240">
                  <c:v>0.541062801932366</c:v>
                </c:pt>
                <c:pt idx="241">
                  <c:v>0.54347826086956497</c:v>
                </c:pt>
                <c:pt idx="242">
                  <c:v>0.54589371980676304</c:v>
                </c:pt>
                <c:pt idx="243">
                  <c:v>0.54830917874396101</c:v>
                </c:pt>
                <c:pt idx="244">
                  <c:v>0.55072463768115998</c:v>
                </c:pt>
                <c:pt idx="245">
                  <c:v>0.55314009661835795</c:v>
                </c:pt>
                <c:pt idx="246">
                  <c:v>0.55555555555555602</c:v>
                </c:pt>
                <c:pt idx="247">
                  <c:v>0.55797101449275399</c:v>
                </c:pt>
                <c:pt idx="248">
                  <c:v>0.56038647342995196</c:v>
                </c:pt>
                <c:pt idx="249">
                  <c:v>0.56280193236715004</c:v>
                </c:pt>
                <c:pt idx="250">
                  <c:v>0.565217391304348</c:v>
                </c:pt>
                <c:pt idx="251">
                  <c:v>0.56763285024154597</c:v>
                </c:pt>
                <c:pt idx="252">
                  <c:v>0.57004830917874405</c:v>
                </c:pt>
                <c:pt idx="253">
                  <c:v>0.57246376811594102</c:v>
                </c:pt>
                <c:pt idx="254">
                  <c:v>0.57487922705314098</c:v>
                </c:pt>
                <c:pt idx="255">
                  <c:v>0.57729468599033795</c:v>
                </c:pt>
                <c:pt idx="256">
                  <c:v>0.57971014492753603</c:v>
                </c:pt>
                <c:pt idx="257">
                  <c:v>0.582125603864735</c:v>
                </c:pt>
                <c:pt idx="258">
                  <c:v>0.58454106280193197</c:v>
                </c:pt>
                <c:pt idx="259">
                  <c:v>0.58695652173913004</c:v>
                </c:pt>
                <c:pt idx="260">
                  <c:v>0.58937198067632901</c:v>
                </c:pt>
                <c:pt idx="261">
                  <c:v>0.59178743961352698</c:v>
                </c:pt>
                <c:pt idx="262">
                  <c:v>0.59420289855072495</c:v>
                </c:pt>
                <c:pt idx="263">
                  <c:v>0.59661835748792302</c:v>
                </c:pt>
                <c:pt idx="264">
                  <c:v>0.59903381642512199</c:v>
                </c:pt>
                <c:pt idx="265">
                  <c:v>0.60144927536231896</c:v>
                </c:pt>
                <c:pt idx="266">
                  <c:v>0.60386473429951704</c:v>
                </c:pt>
                <c:pt idx="267">
                  <c:v>0.606280193236715</c:v>
                </c:pt>
                <c:pt idx="268">
                  <c:v>0.60869565217391397</c:v>
                </c:pt>
                <c:pt idx="269">
                  <c:v>0.61111111111111205</c:v>
                </c:pt>
                <c:pt idx="270">
                  <c:v>0.61352657004830902</c:v>
                </c:pt>
                <c:pt idx="271">
                  <c:v>0.61594202898550798</c:v>
                </c:pt>
                <c:pt idx="272">
                  <c:v>0.61835748792270495</c:v>
                </c:pt>
                <c:pt idx="273">
                  <c:v>0.62077294685990403</c:v>
                </c:pt>
                <c:pt idx="274">
                  <c:v>0.623188405797101</c:v>
                </c:pt>
                <c:pt idx="275">
                  <c:v>0.62560386473429996</c:v>
                </c:pt>
                <c:pt idx="276">
                  <c:v>0.62801932367149804</c:v>
                </c:pt>
                <c:pt idx="277">
                  <c:v>0.63043478260869601</c:v>
                </c:pt>
                <c:pt idx="278">
                  <c:v>0.63285024154589398</c:v>
                </c:pt>
                <c:pt idx="279">
                  <c:v>0.63526570048309206</c:v>
                </c:pt>
                <c:pt idx="280">
                  <c:v>0.63768115942029002</c:v>
                </c:pt>
                <c:pt idx="281">
                  <c:v>0.64009661835748899</c:v>
                </c:pt>
                <c:pt idx="282">
                  <c:v>0.64251207729468596</c:v>
                </c:pt>
                <c:pt idx="283">
                  <c:v>0.64492753623188503</c:v>
                </c:pt>
                <c:pt idx="284">
                  <c:v>0.647342995169082</c:v>
                </c:pt>
                <c:pt idx="285">
                  <c:v>0.64975845410628097</c:v>
                </c:pt>
                <c:pt idx="286">
                  <c:v>0.65217391304347905</c:v>
                </c:pt>
                <c:pt idx="287">
                  <c:v>0.65458937198067602</c:v>
                </c:pt>
                <c:pt idx="288">
                  <c:v>0.65700483091787498</c:v>
                </c:pt>
                <c:pt idx="289">
                  <c:v>0.65942028985507295</c:v>
                </c:pt>
                <c:pt idx="290">
                  <c:v>0.66183574879227103</c:v>
                </c:pt>
                <c:pt idx="291">
                  <c:v>0.664251207729469</c:v>
                </c:pt>
                <c:pt idx="292">
                  <c:v>0.66666666666666696</c:v>
                </c:pt>
                <c:pt idx="293">
                  <c:v>0.66908212560386504</c:v>
                </c:pt>
                <c:pt idx="294">
                  <c:v>0.67149758454106301</c:v>
                </c:pt>
                <c:pt idx="295">
                  <c:v>0.67391304347826098</c:v>
                </c:pt>
                <c:pt idx="296">
                  <c:v>0.67632850241546005</c:v>
                </c:pt>
                <c:pt idx="297">
                  <c:v>0.67874396135265702</c:v>
                </c:pt>
                <c:pt idx="298">
                  <c:v>0.68115942028985599</c:v>
                </c:pt>
                <c:pt idx="299">
                  <c:v>0.68357487922705396</c:v>
                </c:pt>
                <c:pt idx="300">
                  <c:v>0.68599033816425203</c:v>
                </c:pt>
                <c:pt idx="301">
                  <c:v>0.68840579710145</c:v>
                </c:pt>
                <c:pt idx="302">
                  <c:v>0.69082125603864797</c:v>
                </c:pt>
                <c:pt idx="303">
                  <c:v>0.69323671497584505</c:v>
                </c:pt>
                <c:pt idx="304">
                  <c:v>0.69565217391304401</c:v>
                </c:pt>
                <c:pt idx="305">
                  <c:v>0.69806763285024198</c:v>
                </c:pt>
                <c:pt idx="306">
                  <c:v>0.70048309178743895</c:v>
                </c:pt>
                <c:pt idx="307">
                  <c:v>0.70289855072463803</c:v>
                </c:pt>
                <c:pt idx="308">
                  <c:v>0.70531400966183599</c:v>
                </c:pt>
                <c:pt idx="309">
                  <c:v>0.70772946859903496</c:v>
                </c:pt>
                <c:pt idx="310">
                  <c:v>0.71014492753623204</c:v>
                </c:pt>
                <c:pt idx="311">
                  <c:v>0.71256038647343001</c:v>
                </c:pt>
                <c:pt idx="312">
                  <c:v>0.71497584541062797</c:v>
                </c:pt>
                <c:pt idx="313">
                  <c:v>0.71739130434782605</c:v>
                </c:pt>
                <c:pt idx="314">
                  <c:v>0.71980676328502402</c:v>
                </c:pt>
                <c:pt idx="315">
                  <c:v>0.72222222222222199</c:v>
                </c:pt>
                <c:pt idx="316">
                  <c:v>0.72463768115942095</c:v>
                </c:pt>
                <c:pt idx="317">
                  <c:v>0.72705314009661803</c:v>
                </c:pt>
                <c:pt idx="318">
                  <c:v>0.729468599033816</c:v>
                </c:pt>
                <c:pt idx="319">
                  <c:v>0.73188405797101497</c:v>
                </c:pt>
                <c:pt idx="320">
                  <c:v>0.73429951690821305</c:v>
                </c:pt>
                <c:pt idx="321">
                  <c:v>0.73671497584541101</c:v>
                </c:pt>
                <c:pt idx="322">
                  <c:v>0.73913043478260798</c:v>
                </c:pt>
                <c:pt idx="323">
                  <c:v>0.74154589371980695</c:v>
                </c:pt>
                <c:pt idx="324">
                  <c:v>0.74396135265700503</c:v>
                </c:pt>
                <c:pt idx="325">
                  <c:v>0.74637681159420299</c:v>
                </c:pt>
                <c:pt idx="326">
                  <c:v>0.74879227053140196</c:v>
                </c:pt>
                <c:pt idx="327">
                  <c:v>0.75120772946860004</c:v>
                </c:pt>
                <c:pt idx="328">
                  <c:v>0.75362318840579701</c:v>
                </c:pt>
                <c:pt idx="329">
                  <c:v>0.75603864734299597</c:v>
                </c:pt>
                <c:pt idx="330">
                  <c:v>0.75845410628019405</c:v>
                </c:pt>
                <c:pt idx="331">
                  <c:v>0.76086956521739102</c:v>
                </c:pt>
                <c:pt idx="332">
                  <c:v>0.76328502415458999</c:v>
                </c:pt>
                <c:pt idx="333">
                  <c:v>0.76570048309178795</c:v>
                </c:pt>
                <c:pt idx="334">
                  <c:v>0.76811594202898603</c:v>
                </c:pt>
                <c:pt idx="335">
                  <c:v>0.770531400966184</c:v>
                </c:pt>
                <c:pt idx="336">
                  <c:v>0.77294685990338197</c:v>
                </c:pt>
                <c:pt idx="337">
                  <c:v>0.77536231884057905</c:v>
                </c:pt>
                <c:pt idx="338">
                  <c:v>0.77777777777777801</c:v>
                </c:pt>
                <c:pt idx="339">
                  <c:v>0.78019323671497598</c:v>
                </c:pt>
                <c:pt idx="340">
                  <c:v>0.78260869565217495</c:v>
                </c:pt>
                <c:pt idx="341">
                  <c:v>0.78502415458937203</c:v>
                </c:pt>
                <c:pt idx="342">
                  <c:v>0.78743961352657099</c:v>
                </c:pt>
                <c:pt idx="343">
                  <c:v>0.78985507246376896</c:v>
                </c:pt>
                <c:pt idx="344">
                  <c:v>0.79227053140096604</c:v>
                </c:pt>
                <c:pt idx="345">
                  <c:v>0.794685990338165</c:v>
                </c:pt>
                <c:pt idx="346">
                  <c:v>0.79710144927536197</c:v>
                </c:pt>
                <c:pt idx="347">
                  <c:v>0.79951690821256005</c:v>
                </c:pt>
                <c:pt idx="348">
                  <c:v>0.80193236714975802</c:v>
                </c:pt>
                <c:pt idx="349">
                  <c:v>0.80434782608695599</c:v>
                </c:pt>
                <c:pt idx="350">
                  <c:v>0.80676328502415395</c:v>
                </c:pt>
                <c:pt idx="351">
                  <c:v>0.80917874396135303</c:v>
                </c:pt>
                <c:pt idx="352">
                  <c:v>0.811594202898551</c:v>
                </c:pt>
                <c:pt idx="353">
                  <c:v>0.81400966183574797</c:v>
                </c:pt>
                <c:pt idx="354">
                  <c:v>0.81642512077294604</c:v>
                </c:pt>
                <c:pt idx="355">
                  <c:v>0.81884057971014501</c:v>
                </c:pt>
                <c:pt idx="356">
                  <c:v>0.82125603864734298</c:v>
                </c:pt>
                <c:pt idx="357">
                  <c:v>0.82367149758454195</c:v>
                </c:pt>
                <c:pt idx="358">
                  <c:v>0.82608695652173902</c:v>
                </c:pt>
                <c:pt idx="359">
                  <c:v>0.82850241545893699</c:v>
                </c:pt>
                <c:pt idx="360">
                  <c:v>0.83091787439613596</c:v>
                </c:pt>
                <c:pt idx="361">
                  <c:v>0.83333333333333404</c:v>
                </c:pt>
                <c:pt idx="362">
                  <c:v>0.835748792270532</c:v>
                </c:pt>
                <c:pt idx="363">
                  <c:v>0.83816425120772897</c:v>
                </c:pt>
                <c:pt idx="364">
                  <c:v>0.84057971014492805</c:v>
                </c:pt>
                <c:pt idx="365">
                  <c:v>0.84299516908212602</c:v>
                </c:pt>
                <c:pt idx="366">
                  <c:v>0.84541062801932298</c:v>
                </c:pt>
                <c:pt idx="367">
                  <c:v>0.84782608695652195</c:v>
                </c:pt>
                <c:pt idx="368">
                  <c:v>0.85024154589372003</c:v>
                </c:pt>
                <c:pt idx="369">
                  <c:v>0.852657004830918</c:v>
                </c:pt>
                <c:pt idx="370">
                  <c:v>0.85507246376811596</c:v>
                </c:pt>
                <c:pt idx="371">
                  <c:v>0.85748792270531404</c:v>
                </c:pt>
                <c:pt idx="372">
                  <c:v>0.85990338164251201</c:v>
                </c:pt>
                <c:pt idx="373">
                  <c:v>0.86231884057971098</c:v>
                </c:pt>
                <c:pt idx="374">
                  <c:v>0.86473429951690906</c:v>
                </c:pt>
                <c:pt idx="375">
                  <c:v>0.86714975845410702</c:v>
                </c:pt>
                <c:pt idx="376">
                  <c:v>0.86956521739130499</c:v>
                </c:pt>
                <c:pt idx="377">
                  <c:v>0.87198067632850396</c:v>
                </c:pt>
                <c:pt idx="378">
                  <c:v>0.87439613526570104</c:v>
                </c:pt>
                <c:pt idx="379">
                  <c:v>0.876811594202899</c:v>
                </c:pt>
                <c:pt idx="380">
                  <c:v>0.87922705314009697</c:v>
                </c:pt>
                <c:pt idx="381">
                  <c:v>0.88164251207729505</c:v>
                </c:pt>
                <c:pt idx="382">
                  <c:v>0.88405797101449302</c:v>
                </c:pt>
                <c:pt idx="383">
                  <c:v>0.88647342995169098</c:v>
                </c:pt>
                <c:pt idx="384">
                  <c:v>0.88888888888888895</c:v>
                </c:pt>
                <c:pt idx="385">
                  <c:v>0.89130434782608703</c:v>
                </c:pt>
                <c:pt idx="386">
                  <c:v>0.893719806763286</c:v>
                </c:pt>
                <c:pt idx="387">
                  <c:v>0.89613526570048296</c:v>
                </c:pt>
                <c:pt idx="388">
                  <c:v>0.89855072463768104</c:v>
                </c:pt>
                <c:pt idx="389">
                  <c:v>0.90096618357487901</c:v>
                </c:pt>
                <c:pt idx="390">
                  <c:v>0.90338164251207798</c:v>
                </c:pt>
                <c:pt idx="391">
                  <c:v>0.90579710144927605</c:v>
                </c:pt>
                <c:pt idx="392">
                  <c:v>0.90821256038647302</c:v>
                </c:pt>
                <c:pt idx="393">
                  <c:v>0.91062801932367199</c:v>
                </c:pt>
                <c:pt idx="394">
                  <c:v>0.91304347826086996</c:v>
                </c:pt>
                <c:pt idx="395">
                  <c:v>0.91545893719806803</c:v>
                </c:pt>
                <c:pt idx="396">
                  <c:v>0.917874396135266</c:v>
                </c:pt>
                <c:pt idx="397">
                  <c:v>0.92028985507246297</c:v>
                </c:pt>
                <c:pt idx="398">
                  <c:v>0.92270531400966205</c:v>
                </c:pt>
                <c:pt idx="399">
                  <c:v>0.92512077294686001</c:v>
                </c:pt>
                <c:pt idx="400">
                  <c:v>0.92753623188405698</c:v>
                </c:pt>
                <c:pt idx="401">
                  <c:v>0.92995169082125595</c:v>
                </c:pt>
                <c:pt idx="402">
                  <c:v>0.93236714975845303</c:v>
                </c:pt>
                <c:pt idx="403">
                  <c:v>0.934782608695652</c:v>
                </c:pt>
                <c:pt idx="404">
                  <c:v>0.93719806763285096</c:v>
                </c:pt>
                <c:pt idx="405">
                  <c:v>0.93961352657004904</c:v>
                </c:pt>
                <c:pt idx="406">
                  <c:v>0.94202898550724601</c:v>
                </c:pt>
                <c:pt idx="407">
                  <c:v>0.94444444444444497</c:v>
                </c:pt>
                <c:pt idx="408">
                  <c:v>0.94685990338164305</c:v>
                </c:pt>
                <c:pt idx="409">
                  <c:v>0.94927536231884102</c:v>
                </c:pt>
                <c:pt idx="410">
                  <c:v>0.95169082125603899</c:v>
                </c:pt>
                <c:pt idx="411">
                  <c:v>0.95410628019323596</c:v>
                </c:pt>
                <c:pt idx="412">
                  <c:v>0.95652173913043503</c:v>
                </c:pt>
                <c:pt idx="413">
                  <c:v>0.958937198067633</c:v>
                </c:pt>
                <c:pt idx="414">
                  <c:v>0.96135265700483097</c:v>
                </c:pt>
              </c:numCache>
            </c:numRef>
          </c:xVal>
          <c:yVal>
            <c:numRef>
              <c:f>'ROC Nov 15'!$H$6:$H$420</c:f>
              <c:numCache>
                <c:formatCode>0.00</c:formatCode>
                <c:ptCount val="415"/>
                <c:pt idx="0">
                  <c:v>5.5555555555555497E-2</c:v>
                </c:pt>
                <c:pt idx="1">
                  <c:v>0.11111111111111099</c:v>
                </c:pt>
                <c:pt idx="2">
                  <c:v>0.16666666666666699</c:v>
                </c:pt>
                <c:pt idx="3">
                  <c:v>0.22222222222222199</c:v>
                </c:pt>
                <c:pt idx="4">
                  <c:v>0.27777777777777801</c:v>
                </c:pt>
                <c:pt idx="5">
                  <c:v>0.33333333333333298</c:v>
                </c:pt>
                <c:pt idx="6">
                  <c:v>0.33333333333333298</c:v>
                </c:pt>
                <c:pt idx="7">
                  <c:v>0.38888888888889001</c:v>
                </c:pt>
                <c:pt idx="8">
                  <c:v>0.44444444444444497</c:v>
                </c:pt>
                <c:pt idx="9">
                  <c:v>0.5</c:v>
                </c:pt>
                <c:pt idx="10">
                  <c:v>0.55555555555555602</c:v>
                </c:pt>
                <c:pt idx="11">
                  <c:v>0.61111111111111205</c:v>
                </c:pt>
                <c:pt idx="12">
                  <c:v>0.66666666666666696</c:v>
                </c:pt>
                <c:pt idx="13">
                  <c:v>0.72222222222222199</c:v>
                </c:pt>
                <c:pt idx="14">
                  <c:v>0.72222222222222199</c:v>
                </c:pt>
                <c:pt idx="15">
                  <c:v>0.77777777777777801</c:v>
                </c:pt>
                <c:pt idx="16">
                  <c:v>0.77777777777777801</c:v>
                </c:pt>
                <c:pt idx="17">
                  <c:v>0.77777777777777801</c:v>
                </c:pt>
                <c:pt idx="18">
                  <c:v>0.77777777777777801</c:v>
                </c:pt>
                <c:pt idx="19">
                  <c:v>0.77777777777777801</c:v>
                </c:pt>
                <c:pt idx="20">
                  <c:v>0.77777777777777801</c:v>
                </c:pt>
                <c:pt idx="21">
                  <c:v>0.77777777777777801</c:v>
                </c:pt>
                <c:pt idx="22">
                  <c:v>0.77777777777777801</c:v>
                </c:pt>
                <c:pt idx="23">
                  <c:v>0.77777777777777801</c:v>
                </c:pt>
                <c:pt idx="24">
                  <c:v>0.83333333333333404</c:v>
                </c:pt>
                <c:pt idx="25">
                  <c:v>0.83333333333333404</c:v>
                </c:pt>
                <c:pt idx="26">
                  <c:v>0.83333333333333404</c:v>
                </c:pt>
                <c:pt idx="27">
                  <c:v>0.83333333333333404</c:v>
                </c:pt>
                <c:pt idx="28">
                  <c:v>0.83333333333333404</c:v>
                </c:pt>
                <c:pt idx="29">
                  <c:v>0.83333333333333404</c:v>
                </c:pt>
                <c:pt idx="30">
                  <c:v>0.83333333333333404</c:v>
                </c:pt>
                <c:pt idx="31">
                  <c:v>0.88888888888888895</c:v>
                </c:pt>
                <c:pt idx="32">
                  <c:v>0.88888888888888895</c:v>
                </c:pt>
                <c:pt idx="33">
                  <c:v>0.88888888888888895</c:v>
                </c:pt>
                <c:pt idx="34">
                  <c:v>0.88888888888888895</c:v>
                </c:pt>
                <c:pt idx="35">
                  <c:v>0.88888888888888895</c:v>
                </c:pt>
                <c:pt idx="36">
                  <c:v>0.88888888888888895</c:v>
                </c:pt>
                <c:pt idx="37">
                  <c:v>0.88888888888888895</c:v>
                </c:pt>
                <c:pt idx="38">
                  <c:v>0.88888888888888895</c:v>
                </c:pt>
                <c:pt idx="39">
                  <c:v>0.88888888888888895</c:v>
                </c:pt>
                <c:pt idx="40">
                  <c:v>0.88888888888888895</c:v>
                </c:pt>
                <c:pt idx="41">
                  <c:v>0.88888888888888895</c:v>
                </c:pt>
                <c:pt idx="42">
                  <c:v>0.88888888888888895</c:v>
                </c:pt>
                <c:pt idx="43">
                  <c:v>0.88888888888888895</c:v>
                </c:pt>
                <c:pt idx="44">
                  <c:v>0.88888888888888895</c:v>
                </c:pt>
                <c:pt idx="45">
                  <c:v>0.88888888888888895</c:v>
                </c:pt>
                <c:pt idx="46">
                  <c:v>0.88888888888888895</c:v>
                </c:pt>
                <c:pt idx="47">
                  <c:v>0.88888888888888895</c:v>
                </c:pt>
                <c:pt idx="48">
                  <c:v>0.88888888888888895</c:v>
                </c:pt>
                <c:pt idx="49">
                  <c:v>0.88888888888888895</c:v>
                </c:pt>
                <c:pt idx="50">
                  <c:v>0.88888888888888895</c:v>
                </c:pt>
                <c:pt idx="51">
                  <c:v>0.88888888888888895</c:v>
                </c:pt>
                <c:pt idx="52">
                  <c:v>0.88888888888888895</c:v>
                </c:pt>
                <c:pt idx="53">
                  <c:v>0.88888888888888895</c:v>
                </c:pt>
                <c:pt idx="54">
                  <c:v>0.88888888888888895</c:v>
                </c:pt>
                <c:pt idx="55">
                  <c:v>0.88888888888888895</c:v>
                </c:pt>
                <c:pt idx="56">
                  <c:v>0.88888888888888895</c:v>
                </c:pt>
                <c:pt idx="57">
                  <c:v>0.88888888888888895</c:v>
                </c:pt>
                <c:pt idx="58">
                  <c:v>0.88888888888888895</c:v>
                </c:pt>
                <c:pt idx="59">
                  <c:v>0.88888888888888895</c:v>
                </c:pt>
                <c:pt idx="60">
                  <c:v>0.88888888888888895</c:v>
                </c:pt>
                <c:pt idx="61">
                  <c:v>0.88888888888888895</c:v>
                </c:pt>
                <c:pt idx="62">
                  <c:v>0.88888888888888895</c:v>
                </c:pt>
                <c:pt idx="63">
                  <c:v>0.88888888888888895</c:v>
                </c:pt>
                <c:pt idx="64">
                  <c:v>0.88888888888888895</c:v>
                </c:pt>
                <c:pt idx="65">
                  <c:v>0.88888888888888895</c:v>
                </c:pt>
                <c:pt idx="66">
                  <c:v>0.88888888888888895</c:v>
                </c:pt>
                <c:pt idx="67">
                  <c:v>0.88888888888888895</c:v>
                </c:pt>
                <c:pt idx="68">
                  <c:v>0.88888888888888895</c:v>
                </c:pt>
                <c:pt idx="69">
                  <c:v>0.88888888888888895</c:v>
                </c:pt>
                <c:pt idx="70">
                  <c:v>0.88888888888888895</c:v>
                </c:pt>
                <c:pt idx="71">
                  <c:v>0.88888888888888895</c:v>
                </c:pt>
                <c:pt idx="72">
                  <c:v>0.88888888888888895</c:v>
                </c:pt>
                <c:pt idx="73">
                  <c:v>0.88888888888888895</c:v>
                </c:pt>
                <c:pt idx="74">
                  <c:v>0.88888888888888895</c:v>
                </c:pt>
                <c:pt idx="75">
                  <c:v>0.88888888888888895</c:v>
                </c:pt>
                <c:pt idx="76">
                  <c:v>0.88888888888888895</c:v>
                </c:pt>
                <c:pt idx="77">
                  <c:v>0.88888888888888895</c:v>
                </c:pt>
                <c:pt idx="78">
                  <c:v>0.88888888888888895</c:v>
                </c:pt>
                <c:pt idx="79">
                  <c:v>0.88888888888888895</c:v>
                </c:pt>
                <c:pt idx="80">
                  <c:v>0.88888888888888895</c:v>
                </c:pt>
                <c:pt idx="81">
                  <c:v>0.88888888888888895</c:v>
                </c:pt>
                <c:pt idx="82">
                  <c:v>0.88888888888888895</c:v>
                </c:pt>
                <c:pt idx="83">
                  <c:v>0.88888888888888895</c:v>
                </c:pt>
                <c:pt idx="84">
                  <c:v>0.88888888888888895</c:v>
                </c:pt>
                <c:pt idx="85">
                  <c:v>0.88888888888888895</c:v>
                </c:pt>
                <c:pt idx="86">
                  <c:v>0.88888888888888895</c:v>
                </c:pt>
                <c:pt idx="87">
                  <c:v>0.88888888888888895</c:v>
                </c:pt>
                <c:pt idx="88">
                  <c:v>0.88888888888888895</c:v>
                </c:pt>
                <c:pt idx="89">
                  <c:v>0.88888888888888895</c:v>
                </c:pt>
                <c:pt idx="90">
                  <c:v>0.88888888888888895</c:v>
                </c:pt>
                <c:pt idx="91">
                  <c:v>0.88888888888888895</c:v>
                </c:pt>
                <c:pt idx="92">
                  <c:v>0.88888888888888895</c:v>
                </c:pt>
                <c:pt idx="93">
                  <c:v>0.88888888888888895</c:v>
                </c:pt>
                <c:pt idx="94">
                  <c:v>0.88888888888888895</c:v>
                </c:pt>
                <c:pt idx="95">
                  <c:v>0.88888888888888895</c:v>
                </c:pt>
                <c:pt idx="96">
                  <c:v>0.88888888888888895</c:v>
                </c:pt>
                <c:pt idx="97">
                  <c:v>0.88888888888888895</c:v>
                </c:pt>
                <c:pt idx="98">
                  <c:v>0.88888888888888895</c:v>
                </c:pt>
                <c:pt idx="99">
                  <c:v>0.88888888888888895</c:v>
                </c:pt>
                <c:pt idx="100">
                  <c:v>0.88888888888888895</c:v>
                </c:pt>
                <c:pt idx="101">
                  <c:v>0.88888888888888895</c:v>
                </c:pt>
                <c:pt idx="102">
                  <c:v>0.88888888888888895</c:v>
                </c:pt>
                <c:pt idx="103">
                  <c:v>0.88888888888888895</c:v>
                </c:pt>
                <c:pt idx="104">
                  <c:v>0.88888888888888895</c:v>
                </c:pt>
                <c:pt idx="105">
                  <c:v>0.88888888888888895</c:v>
                </c:pt>
                <c:pt idx="106">
                  <c:v>0.88888888888888895</c:v>
                </c:pt>
                <c:pt idx="107">
                  <c:v>0.88888888888888895</c:v>
                </c:pt>
                <c:pt idx="108">
                  <c:v>0.88888888888888895</c:v>
                </c:pt>
                <c:pt idx="109">
                  <c:v>0.88888888888888895</c:v>
                </c:pt>
                <c:pt idx="110">
                  <c:v>0.88888888888888895</c:v>
                </c:pt>
                <c:pt idx="111">
                  <c:v>0.88888888888888895</c:v>
                </c:pt>
                <c:pt idx="112">
                  <c:v>0.88888888888888895</c:v>
                </c:pt>
                <c:pt idx="113">
                  <c:v>0.88888888888888895</c:v>
                </c:pt>
                <c:pt idx="114">
                  <c:v>0.88888888888888895</c:v>
                </c:pt>
                <c:pt idx="115">
                  <c:v>0.88888888888888895</c:v>
                </c:pt>
                <c:pt idx="116">
                  <c:v>0.88888888888888895</c:v>
                </c:pt>
                <c:pt idx="117">
                  <c:v>0.88888888888888895</c:v>
                </c:pt>
                <c:pt idx="118">
                  <c:v>0.88888888888888895</c:v>
                </c:pt>
                <c:pt idx="119">
                  <c:v>0.88888888888888895</c:v>
                </c:pt>
                <c:pt idx="120">
                  <c:v>0.88888888888888895</c:v>
                </c:pt>
                <c:pt idx="121">
                  <c:v>0.88888888888888895</c:v>
                </c:pt>
                <c:pt idx="122">
                  <c:v>0.88888888888888895</c:v>
                </c:pt>
                <c:pt idx="123">
                  <c:v>0.88888888888888895</c:v>
                </c:pt>
                <c:pt idx="124">
                  <c:v>0.88888888888888895</c:v>
                </c:pt>
                <c:pt idx="125">
                  <c:v>0.88888888888888895</c:v>
                </c:pt>
                <c:pt idx="126">
                  <c:v>0.88888888888888895</c:v>
                </c:pt>
                <c:pt idx="127">
                  <c:v>0.88888888888888895</c:v>
                </c:pt>
                <c:pt idx="128">
                  <c:v>0.88888888888888895</c:v>
                </c:pt>
                <c:pt idx="129">
                  <c:v>0.88888888888888895</c:v>
                </c:pt>
                <c:pt idx="130">
                  <c:v>0.88888888888888895</c:v>
                </c:pt>
                <c:pt idx="131">
                  <c:v>0.88888888888888895</c:v>
                </c:pt>
                <c:pt idx="132">
                  <c:v>0.88888888888888895</c:v>
                </c:pt>
                <c:pt idx="133">
                  <c:v>0.88888888888888895</c:v>
                </c:pt>
                <c:pt idx="134">
                  <c:v>0.88888888888888895</c:v>
                </c:pt>
                <c:pt idx="135">
                  <c:v>0.88888888888888895</c:v>
                </c:pt>
                <c:pt idx="136">
                  <c:v>0.88888888888888895</c:v>
                </c:pt>
                <c:pt idx="137">
                  <c:v>0.88888888888888895</c:v>
                </c:pt>
                <c:pt idx="138">
                  <c:v>0.88888888888888895</c:v>
                </c:pt>
                <c:pt idx="139">
                  <c:v>0.88888888888888895</c:v>
                </c:pt>
                <c:pt idx="140">
                  <c:v>0.88888888888888895</c:v>
                </c:pt>
                <c:pt idx="141">
                  <c:v>0.88888888888888895</c:v>
                </c:pt>
                <c:pt idx="142">
                  <c:v>0.88888888888888895</c:v>
                </c:pt>
                <c:pt idx="143">
                  <c:v>0.88888888888888895</c:v>
                </c:pt>
                <c:pt idx="144">
                  <c:v>0.88888888888888895</c:v>
                </c:pt>
                <c:pt idx="145">
                  <c:v>0.88888888888888895</c:v>
                </c:pt>
                <c:pt idx="146">
                  <c:v>0.88888888888888895</c:v>
                </c:pt>
                <c:pt idx="147">
                  <c:v>0.88888888888888895</c:v>
                </c:pt>
                <c:pt idx="148">
                  <c:v>0.88888888888888895</c:v>
                </c:pt>
                <c:pt idx="149">
                  <c:v>0.88888888888888895</c:v>
                </c:pt>
                <c:pt idx="150">
                  <c:v>0.88888888888888895</c:v>
                </c:pt>
                <c:pt idx="151">
                  <c:v>0.88888888888888895</c:v>
                </c:pt>
                <c:pt idx="152">
                  <c:v>0.88888888888888895</c:v>
                </c:pt>
                <c:pt idx="153">
                  <c:v>0.88888888888888895</c:v>
                </c:pt>
                <c:pt idx="154">
                  <c:v>0.88888888888888895</c:v>
                </c:pt>
                <c:pt idx="155">
                  <c:v>0.88888888888888895</c:v>
                </c:pt>
                <c:pt idx="156">
                  <c:v>0.88888888888888895</c:v>
                </c:pt>
                <c:pt idx="157">
                  <c:v>0.88888888888888895</c:v>
                </c:pt>
                <c:pt idx="158">
                  <c:v>0.88888888888888895</c:v>
                </c:pt>
                <c:pt idx="159">
                  <c:v>0.88888888888888895</c:v>
                </c:pt>
                <c:pt idx="160">
                  <c:v>0.88888888888888895</c:v>
                </c:pt>
                <c:pt idx="161">
                  <c:v>0.88888888888888895</c:v>
                </c:pt>
                <c:pt idx="162">
                  <c:v>0.88888888888888895</c:v>
                </c:pt>
                <c:pt idx="163">
                  <c:v>0.88888888888888895</c:v>
                </c:pt>
                <c:pt idx="164">
                  <c:v>0.88888888888888895</c:v>
                </c:pt>
                <c:pt idx="165">
                  <c:v>0.88888888888888895</c:v>
                </c:pt>
                <c:pt idx="166">
                  <c:v>0.88888888888888895</c:v>
                </c:pt>
                <c:pt idx="167">
                  <c:v>0.88888888888888895</c:v>
                </c:pt>
                <c:pt idx="168">
                  <c:v>0.88888888888888895</c:v>
                </c:pt>
                <c:pt idx="169">
                  <c:v>0.88888888888888895</c:v>
                </c:pt>
                <c:pt idx="170">
                  <c:v>0.88888888888888895</c:v>
                </c:pt>
                <c:pt idx="171">
                  <c:v>0.88888888888888895</c:v>
                </c:pt>
                <c:pt idx="172">
                  <c:v>0.88888888888888895</c:v>
                </c:pt>
                <c:pt idx="173">
                  <c:v>0.88888888888888895</c:v>
                </c:pt>
                <c:pt idx="174">
                  <c:v>0.88888888888888895</c:v>
                </c:pt>
                <c:pt idx="175">
                  <c:v>0.88888888888888895</c:v>
                </c:pt>
                <c:pt idx="176">
                  <c:v>0.88888888888888895</c:v>
                </c:pt>
                <c:pt idx="177">
                  <c:v>0.88888888888888895</c:v>
                </c:pt>
                <c:pt idx="178">
                  <c:v>0.88888888888888895</c:v>
                </c:pt>
                <c:pt idx="179">
                  <c:v>0.88888888888888895</c:v>
                </c:pt>
                <c:pt idx="180">
                  <c:v>0.88888888888888895</c:v>
                </c:pt>
                <c:pt idx="181">
                  <c:v>0.88888888888888895</c:v>
                </c:pt>
                <c:pt idx="182">
                  <c:v>0.88888888888888895</c:v>
                </c:pt>
                <c:pt idx="183">
                  <c:v>0.88888888888888895</c:v>
                </c:pt>
                <c:pt idx="184">
                  <c:v>0.88888888888888895</c:v>
                </c:pt>
                <c:pt idx="185">
                  <c:v>0.88888888888888895</c:v>
                </c:pt>
                <c:pt idx="186">
                  <c:v>0.88888888888888895</c:v>
                </c:pt>
                <c:pt idx="187">
                  <c:v>0.88888888888888895</c:v>
                </c:pt>
                <c:pt idx="188">
                  <c:v>0.88888888888888895</c:v>
                </c:pt>
                <c:pt idx="189">
                  <c:v>0.88888888888888895</c:v>
                </c:pt>
                <c:pt idx="190">
                  <c:v>0.88888888888888895</c:v>
                </c:pt>
                <c:pt idx="191">
                  <c:v>0.88888888888888895</c:v>
                </c:pt>
                <c:pt idx="192">
                  <c:v>0.88888888888888895</c:v>
                </c:pt>
                <c:pt idx="193">
                  <c:v>0.88888888888888895</c:v>
                </c:pt>
                <c:pt idx="194">
                  <c:v>0.88888888888888895</c:v>
                </c:pt>
                <c:pt idx="195">
                  <c:v>0.88888888888888895</c:v>
                </c:pt>
                <c:pt idx="196">
                  <c:v>0.88888888888888895</c:v>
                </c:pt>
                <c:pt idx="197">
                  <c:v>0.88888888888888895</c:v>
                </c:pt>
                <c:pt idx="198">
                  <c:v>0.88888888888888895</c:v>
                </c:pt>
                <c:pt idx="199">
                  <c:v>0.88888888888888895</c:v>
                </c:pt>
                <c:pt idx="200">
                  <c:v>0.88888888888888895</c:v>
                </c:pt>
                <c:pt idx="201">
                  <c:v>0.88888888888888895</c:v>
                </c:pt>
                <c:pt idx="202">
                  <c:v>0.88888888888888895</c:v>
                </c:pt>
                <c:pt idx="203">
                  <c:v>0.88888888888888895</c:v>
                </c:pt>
                <c:pt idx="204">
                  <c:v>0.88888888888888895</c:v>
                </c:pt>
                <c:pt idx="205">
                  <c:v>0.88888888888888895</c:v>
                </c:pt>
                <c:pt idx="206">
                  <c:v>0.88888888888888895</c:v>
                </c:pt>
                <c:pt idx="207">
                  <c:v>0.88888888888888895</c:v>
                </c:pt>
                <c:pt idx="208">
                  <c:v>0.88888888888888895</c:v>
                </c:pt>
                <c:pt idx="209">
                  <c:v>0.88888888888888895</c:v>
                </c:pt>
                <c:pt idx="210">
                  <c:v>0.88888888888888895</c:v>
                </c:pt>
                <c:pt idx="211">
                  <c:v>0.88888888888888895</c:v>
                </c:pt>
                <c:pt idx="212">
                  <c:v>0.88888888888888895</c:v>
                </c:pt>
                <c:pt idx="213">
                  <c:v>0.88888888888888895</c:v>
                </c:pt>
                <c:pt idx="214">
                  <c:v>0.88888888888888895</c:v>
                </c:pt>
                <c:pt idx="215">
                  <c:v>0.88888888888888895</c:v>
                </c:pt>
                <c:pt idx="216">
                  <c:v>0.88888888888888895</c:v>
                </c:pt>
                <c:pt idx="217">
                  <c:v>0.88888888888888895</c:v>
                </c:pt>
                <c:pt idx="218">
                  <c:v>0.88888888888888895</c:v>
                </c:pt>
                <c:pt idx="219">
                  <c:v>0.88888888888888895</c:v>
                </c:pt>
                <c:pt idx="220">
                  <c:v>0.88888888888888895</c:v>
                </c:pt>
                <c:pt idx="221">
                  <c:v>0.88888888888888895</c:v>
                </c:pt>
                <c:pt idx="222">
                  <c:v>0.88888888888888895</c:v>
                </c:pt>
                <c:pt idx="223">
                  <c:v>0.88888888888888895</c:v>
                </c:pt>
                <c:pt idx="224">
                  <c:v>0.88888888888888895</c:v>
                </c:pt>
                <c:pt idx="225">
                  <c:v>0.88888888888888895</c:v>
                </c:pt>
                <c:pt idx="226">
                  <c:v>0.88888888888888895</c:v>
                </c:pt>
                <c:pt idx="227">
                  <c:v>0.88888888888888895</c:v>
                </c:pt>
                <c:pt idx="228">
                  <c:v>0.88888888888888895</c:v>
                </c:pt>
                <c:pt idx="229">
                  <c:v>0.88888888888888895</c:v>
                </c:pt>
                <c:pt idx="230">
                  <c:v>0.88888888888888895</c:v>
                </c:pt>
                <c:pt idx="231">
                  <c:v>0.88888888888888895</c:v>
                </c:pt>
                <c:pt idx="232">
                  <c:v>0.88888888888888895</c:v>
                </c:pt>
                <c:pt idx="233">
                  <c:v>0.88888888888888895</c:v>
                </c:pt>
                <c:pt idx="234">
                  <c:v>0.88888888888888895</c:v>
                </c:pt>
                <c:pt idx="235">
                  <c:v>0.88888888888888895</c:v>
                </c:pt>
                <c:pt idx="236">
                  <c:v>0.88888888888888895</c:v>
                </c:pt>
                <c:pt idx="237">
                  <c:v>0.88888888888888895</c:v>
                </c:pt>
                <c:pt idx="238">
                  <c:v>0.88888888888888895</c:v>
                </c:pt>
                <c:pt idx="239">
                  <c:v>0.88888888888888895</c:v>
                </c:pt>
                <c:pt idx="240">
                  <c:v>0.88888888888888895</c:v>
                </c:pt>
                <c:pt idx="241">
                  <c:v>0.88888888888888895</c:v>
                </c:pt>
                <c:pt idx="242">
                  <c:v>0.88888888888888895</c:v>
                </c:pt>
                <c:pt idx="243">
                  <c:v>0.88888888888888895</c:v>
                </c:pt>
                <c:pt idx="244">
                  <c:v>0.88888888888888895</c:v>
                </c:pt>
                <c:pt idx="245">
                  <c:v>0.88888888888888895</c:v>
                </c:pt>
                <c:pt idx="246">
                  <c:v>0.88888888888888895</c:v>
                </c:pt>
                <c:pt idx="247">
                  <c:v>0.88888888888888895</c:v>
                </c:pt>
                <c:pt idx="248">
                  <c:v>0.88888888888888895</c:v>
                </c:pt>
                <c:pt idx="249">
                  <c:v>0.88888888888888895</c:v>
                </c:pt>
                <c:pt idx="250">
                  <c:v>0.88888888888888895</c:v>
                </c:pt>
                <c:pt idx="251">
                  <c:v>0.88888888888888895</c:v>
                </c:pt>
                <c:pt idx="252">
                  <c:v>0.88888888888888895</c:v>
                </c:pt>
                <c:pt idx="253">
                  <c:v>0.88888888888888895</c:v>
                </c:pt>
                <c:pt idx="254">
                  <c:v>0.88888888888888895</c:v>
                </c:pt>
                <c:pt idx="255">
                  <c:v>0.88888888888888895</c:v>
                </c:pt>
                <c:pt idx="256">
                  <c:v>0.88888888888888895</c:v>
                </c:pt>
                <c:pt idx="257">
                  <c:v>0.88888888888888895</c:v>
                </c:pt>
                <c:pt idx="258">
                  <c:v>0.88888888888888895</c:v>
                </c:pt>
                <c:pt idx="259">
                  <c:v>0.88888888888888895</c:v>
                </c:pt>
                <c:pt idx="260">
                  <c:v>0.88888888888888895</c:v>
                </c:pt>
                <c:pt idx="261">
                  <c:v>0.88888888888888895</c:v>
                </c:pt>
                <c:pt idx="262">
                  <c:v>0.88888888888888895</c:v>
                </c:pt>
                <c:pt idx="263">
                  <c:v>0.88888888888888895</c:v>
                </c:pt>
                <c:pt idx="264">
                  <c:v>0.88888888888888895</c:v>
                </c:pt>
                <c:pt idx="265">
                  <c:v>0.88888888888888895</c:v>
                </c:pt>
                <c:pt idx="266">
                  <c:v>0.88888888888888895</c:v>
                </c:pt>
                <c:pt idx="267">
                  <c:v>0.88888888888888895</c:v>
                </c:pt>
                <c:pt idx="268">
                  <c:v>0.88888888888888895</c:v>
                </c:pt>
                <c:pt idx="269">
                  <c:v>0.88888888888888895</c:v>
                </c:pt>
                <c:pt idx="270">
                  <c:v>0.88888888888888895</c:v>
                </c:pt>
                <c:pt idx="271">
                  <c:v>0.88888888888888895</c:v>
                </c:pt>
                <c:pt idx="272">
                  <c:v>0.88888888888888895</c:v>
                </c:pt>
                <c:pt idx="273">
                  <c:v>0.88888888888888895</c:v>
                </c:pt>
                <c:pt idx="274">
                  <c:v>0.88888888888888895</c:v>
                </c:pt>
                <c:pt idx="275">
                  <c:v>0.88888888888888895</c:v>
                </c:pt>
                <c:pt idx="276">
                  <c:v>0.88888888888888895</c:v>
                </c:pt>
                <c:pt idx="277">
                  <c:v>0.88888888888888895</c:v>
                </c:pt>
                <c:pt idx="278">
                  <c:v>0.88888888888888895</c:v>
                </c:pt>
                <c:pt idx="279">
                  <c:v>0.88888888888888895</c:v>
                </c:pt>
                <c:pt idx="280">
                  <c:v>0.88888888888888895</c:v>
                </c:pt>
                <c:pt idx="281">
                  <c:v>0.88888888888888895</c:v>
                </c:pt>
                <c:pt idx="282">
                  <c:v>0.88888888888888895</c:v>
                </c:pt>
                <c:pt idx="283">
                  <c:v>0.88888888888888895</c:v>
                </c:pt>
                <c:pt idx="284">
                  <c:v>0.88888888888888895</c:v>
                </c:pt>
                <c:pt idx="285">
                  <c:v>0.88888888888888895</c:v>
                </c:pt>
                <c:pt idx="286">
                  <c:v>0.88888888888888895</c:v>
                </c:pt>
                <c:pt idx="287">
                  <c:v>0.88888888888888895</c:v>
                </c:pt>
                <c:pt idx="288">
                  <c:v>0.88888888888888895</c:v>
                </c:pt>
                <c:pt idx="289">
                  <c:v>0.88888888888888895</c:v>
                </c:pt>
                <c:pt idx="290">
                  <c:v>0.88888888888888895</c:v>
                </c:pt>
                <c:pt idx="291">
                  <c:v>0.88888888888888895</c:v>
                </c:pt>
                <c:pt idx="292">
                  <c:v>0.88888888888888895</c:v>
                </c:pt>
                <c:pt idx="293">
                  <c:v>0.88888888888888895</c:v>
                </c:pt>
                <c:pt idx="294">
                  <c:v>0.88888888888888895</c:v>
                </c:pt>
                <c:pt idx="295">
                  <c:v>0.88888888888888895</c:v>
                </c:pt>
                <c:pt idx="296">
                  <c:v>0.88888888888888895</c:v>
                </c:pt>
                <c:pt idx="297">
                  <c:v>0.88888888888888895</c:v>
                </c:pt>
                <c:pt idx="298">
                  <c:v>0.88888888888888895</c:v>
                </c:pt>
                <c:pt idx="299">
                  <c:v>0.88888888888888895</c:v>
                </c:pt>
                <c:pt idx="300">
                  <c:v>0.88888888888888895</c:v>
                </c:pt>
                <c:pt idx="301">
                  <c:v>0.88888888888888895</c:v>
                </c:pt>
                <c:pt idx="302">
                  <c:v>0.88888888888888895</c:v>
                </c:pt>
                <c:pt idx="303">
                  <c:v>0.88888888888888895</c:v>
                </c:pt>
                <c:pt idx="304">
                  <c:v>0.88888888888888895</c:v>
                </c:pt>
                <c:pt idx="305">
                  <c:v>0.88888888888888895</c:v>
                </c:pt>
                <c:pt idx="306">
                  <c:v>0.88888888888888895</c:v>
                </c:pt>
                <c:pt idx="307">
                  <c:v>0.88888888888888895</c:v>
                </c:pt>
                <c:pt idx="308">
                  <c:v>0.88888888888888895</c:v>
                </c:pt>
                <c:pt idx="309">
                  <c:v>0.88888888888888895</c:v>
                </c:pt>
                <c:pt idx="310">
                  <c:v>0.88888888888888895</c:v>
                </c:pt>
                <c:pt idx="311">
                  <c:v>0.88888888888888895</c:v>
                </c:pt>
                <c:pt idx="312">
                  <c:v>0.88888888888888895</c:v>
                </c:pt>
                <c:pt idx="313">
                  <c:v>0.88888888888888895</c:v>
                </c:pt>
                <c:pt idx="314">
                  <c:v>0.88888888888888895</c:v>
                </c:pt>
                <c:pt idx="315">
                  <c:v>0.88888888888888895</c:v>
                </c:pt>
                <c:pt idx="316">
                  <c:v>0.88888888888888895</c:v>
                </c:pt>
                <c:pt idx="317">
                  <c:v>0.88888888888888895</c:v>
                </c:pt>
                <c:pt idx="318">
                  <c:v>0.88888888888888895</c:v>
                </c:pt>
                <c:pt idx="319">
                  <c:v>0.88888888888888895</c:v>
                </c:pt>
                <c:pt idx="320">
                  <c:v>0.88888888888888895</c:v>
                </c:pt>
                <c:pt idx="321">
                  <c:v>0.88888888888888895</c:v>
                </c:pt>
                <c:pt idx="322">
                  <c:v>0.88888888888888895</c:v>
                </c:pt>
                <c:pt idx="323">
                  <c:v>0.88888888888888895</c:v>
                </c:pt>
                <c:pt idx="324">
                  <c:v>0.88888888888888895</c:v>
                </c:pt>
                <c:pt idx="325">
                  <c:v>0.88888888888888895</c:v>
                </c:pt>
                <c:pt idx="326">
                  <c:v>0.88888888888888895</c:v>
                </c:pt>
                <c:pt idx="327">
                  <c:v>0.88888888888888895</c:v>
                </c:pt>
                <c:pt idx="328">
                  <c:v>0.88888888888888895</c:v>
                </c:pt>
                <c:pt idx="329">
                  <c:v>0.88888888888888895</c:v>
                </c:pt>
                <c:pt idx="330">
                  <c:v>0.88888888888888895</c:v>
                </c:pt>
                <c:pt idx="331">
                  <c:v>0.88888888888888895</c:v>
                </c:pt>
                <c:pt idx="332">
                  <c:v>0.88888888888888895</c:v>
                </c:pt>
                <c:pt idx="333">
                  <c:v>0.88888888888888895</c:v>
                </c:pt>
                <c:pt idx="334">
                  <c:v>0.88888888888888895</c:v>
                </c:pt>
                <c:pt idx="335">
                  <c:v>0.88888888888888895</c:v>
                </c:pt>
                <c:pt idx="336">
                  <c:v>0.88888888888888895</c:v>
                </c:pt>
                <c:pt idx="337">
                  <c:v>0.88888888888888895</c:v>
                </c:pt>
                <c:pt idx="338">
                  <c:v>0.88888888888888895</c:v>
                </c:pt>
                <c:pt idx="339">
                  <c:v>0.88888888888888895</c:v>
                </c:pt>
                <c:pt idx="340">
                  <c:v>0.88888888888888895</c:v>
                </c:pt>
                <c:pt idx="341">
                  <c:v>0.88888888888888895</c:v>
                </c:pt>
                <c:pt idx="342">
                  <c:v>0.88888888888888895</c:v>
                </c:pt>
                <c:pt idx="343">
                  <c:v>0.88888888888888895</c:v>
                </c:pt>
                <c:pt idx="344">
                  <c:v>0.88888888888888895</c:v>
                </c:pt>
                <c:pt idx="345">
                  <c:v>0.88888888888888895</c:v>
                </c:pt>
                <c:pt idx="346">
                  <c:v>0.88888888888888895</c:v>
                </c:pt>
                <c:pt idx="347">
                  <c:v>0.88888888888888895</c:v>
                </c:pt>
                <c:pt idx="348">
                  <c:v>0.88888888888888895</c:v>
                </c:pt>
                <c:pt idx="349">
                  <c:v>0.88888888888888895</c:v>
                </c:pt>
                <c:pt idx="350">
                  <c:v>0.88888888888888895</c:v>
                </c:pt>
                <c:pt idx="351">
                  <c:v>0.88888888888888895</c:v>
                </c:pt>
                <c:pt idx="352">
                  <c:v>0.88888888888888895</c:v>
                </c:pt>
                <c:pt idx="353">
                  <c:v>0.88888888888888895</c:v>
                </c:pt>
                <c:pt idx="354">
                  <c:v>0.88888888888888895</c:v>
                </c:pt>
                <c:pt idx="355">
                  <c:v>0.88888888888888895</c:v>
                </c:pt>
                <c:pt idx="356">
                  <c:v>0.88888888888888895</c:v>
                </c:pt>
                <c:pt idx="357">
                  <c:v>0.88888888888888895</c:v>
                </c:pt>
                <c:pt idx="358">
                  <c:v>0.88888888888888895</c:v>
                </c:pt>
                <c:pt idx="359">
                  <c:v>0.88888888888888895</c:v>
                </c:pt>
                <c:pt idx="360">
                  <c:v>0.88888888888888895</c:v>
                </c:pt>
                <c:pt idx="361">
                  <c:v>0.88888888888888895</c:v>
                </c:pt>
                <c:pt idx="362">
                  <c:v>0.88888888888888895</c:v>
                </c:pt>
                <c:pt idx="363">
                  <c:v>0.88888888888888895</c:v>
                </c:pt>
                <c:pt idx="364">
                  <c:v>0.88888888888888895</c:v>
                </c:pt>
                <c:pt idx="365">
                  <c:v>0.88888888888888895</c:v>
                </c:pt>
                <c:pt idx="366">
                  <c:v>0.88888888888888895</c:v>
                </c:pt>
                <c:pt idx="367">
                  <c:v>0.88888888888888895</c:v>
                </c:pt>
                <c:pt idx="368">
                  <c:v>0.88888888888888895</c:v>
                </c:pt>
                <c:pt idx="369">
                  <c:v>0.88888888888888895</c:v>
                </c:pt>
                <c:pt idx="370">
                  <c:v>0.88888888888888895</c:v>
                </c:pt>
                <c:pt idx="371">
                  <c:v>0.88888888888888895</c:v>
                </c:pt>
                <c:pt idx="372">
                  <c:v>0.88888888888888895</c:v>
                </c:pt>
                <c:pt idx="373">
                  <c:v>0.88888888888888895</c:v>
                </c:pt>
                <c:pt idx="374">
                  <c:v>0.88888888888888895</c:v>
                </c:pt>
                <c:pt idx="375">
                  <c:v>0.88888888888888895</c:v>
                </c:pt>
                <c:pt idx="376">
                  <c:v>0.88888888888888895</c:v>
                </c:pt>
                <c:pt idx="377">
                  <c:v>0.88888888888888895</c:v>
                </c:pt>
                <c:pt idx="378">
                  <c:v>0.88888888888888895</c:v>
                </c:pt>
                <c:pt idx="379">
                  <c:v>0.88888888888888895</c:v>
                </c:pt>
                <c:pt idx="380">
                  <c:v>0.88888888888888895</c:v>
                </c:pt>
                <c:pt idx="381">
                  <c:v>0.88888888888888895</c:v>
                </c:pt>
                <c:pt idx="382">
                  <c:v>0.88888888888888895</c:v>
                </c:pt>
                <c:pt idx="383">
                  <c:v>0.88888888888888895</c:v>
                </c:pt>
                <c:pt idx="384">
                  <c:v>0.88888888888888895</c:v>
                </c:pt>
                <c:pt idx="385">
                  <c:v>0.88888888888888895</c:v>
                </c:pt>
                <c:pt idx="386">
                  <c:v>0.88888888888888895</c:v>
                </c:pt>
                <c:pt idx="387">
                  <c:v>0.88888888888888895</c:v>
                </c:pt>
                <c:pt idx="388">
                  <c:v>0.88888888888888895</c:v>
                </c:pt>
                <c:pt idx="389">
                  <c:v>0.88888888888888895</c:v>
                </c:pt>
                <c:pt idx="390">
                  <c:v>0.88888888888888895</c:v>
                </c:pt>
                <c:pt idx="391">
                  <c:v>0.88888888888888895</c:v>
                </c:pt>
                <c:pt idx="392">
                  <c:v>0.88888888888888895</c:v>
                </c:pt>
                <c:pt idx="393">
                  <c:v>0.88888888888888895</c:v>
                </c:pt>
                <c:pt idx="394">
                  <c:v>0.88888888888888895</c:v>
                </c:pt>
                <c:pt idx="395">
                  <c:v>0.88888888888888895</c:v>
                </c:pt>
                <c:pt idx="396">
                  <c:v>0.88888888888888895</c:v>
                </c:pt>
                <c:pt idx="397">
                  <c:v>0.88888888888888895</c:v>
                </c:pt>
                <c:pt idx="398">
                  <c:v>0.88888888888888895</c:v>
                </c:pt>
                <c:pt idx="399">
                  <c:v>0.88888888888888895</c:v>
                </c:pt>
                <c:pt idx="400">
                  <c:v>0.88888888888888895</c:v>
                </c:pt>
                <c:pt idx="401">
                  <c:v>0.88888888888888895</c:v>
                </c:pt>
                <c:pt idx="402">
                  <c:v>0.88888888888888895</c:v>
                </c:pt>
                <c:pt idx="403">
                  <c:v>0.88888888888888895</c:v>
                </c:pt>
                <c:pt idx="404">
                  <c:v>0.88888888888888895</c:v>
                </c:pt>
                <c:pt idx="405">
                  <c:v>0.88888888888888895</c:v>
                </c:pt>
                <c:pt idx="406">
                  <c:v>0.88888888888888895</c:v>
                </c:pt>
                <c:pt idx="407">
                  <c:v>0.88888888888888895</c:v>
                </c:pt>
                <c:pt idx="408">
                  <c:v>0.88888888888888895</c:v>
                </c:pt>
                <c:pt idx="409">
                  <c:v>0.88888888888888895</c:v>
                </c:pt>
                <c:pt idx="410">
                  <c:v>0.88888888888888895</c:v>
                </c:pt>
                <c:pt idx="411">
                  <c:v>0.88888888888888895</c:v>
                </c:pt>
                <c:pt idx="412">
                  <c:v>0.88888888888888895</c:v>
                </c:pt>
                <c:pt idx="413">
                  <c:v>0.88888888888888895</c:v>
                </c:pt>
                <c:pt idx="414">
                  <c:v>0.88888888888888895</c:v>
                </c:pt>
              </c:numCache>
            </c:numRef>
          </c:yVal>
          <c:smooth val="0"/>
        </c:ser>
        <c:ser>
          <c:idx val="2"/>
          <c:order val="2"/>
          <c:tx>
            <c:v>emPAI (AUC = 0.90)</c:v>
          </c:tx>
          <c:marker>
            <c:symbol val="none"/>
          </c:marker>
          <c:xVal>
            <c:numRef>
              <c:f>'ROC Nov 15'!$J$6:$J$619</c:f>
              <c:numCache>
                <c:formatCode>0.00</c:formatCode>
                <c:ptCount val="614"/>
                <c:pt idx="0">
                  <c:v>0</c:v>
                </c:pt>
                <c:pt idx="1">
                  <c:v>0</c:v>
                </c:pt>
                <c:pt idx="2">
                  <c:v>0</c:v>
                </c:pt>
                <c:pt idx="3">
                  <c:v>0</c:v>
                </c:pt>
                <c:pt idx="4">
                  <c:v>0</c:v>
                </c:pt>
                <c:pt idx="5">
                  <c:v>0</c:v>
                </c:pt>
                <c:pt idx="6">
                  <c:v>0</c:v>
                </c:pt>
                <c:pt idx="7">
                  <c:v>0</c:v>
                </c:pt>
                <c:pt idx="8">
                  <c:v>0</c:v>
                </c:pt>
                <c:pt idx="9">
                  <c:v>0</c:v>
                </c:pt>
                <c:pt idx="10">
                  <c:v>0</c:v>
                </c:pt>
                <c:pt idx="11">
                  <c:v>0</c:v>
                </c:pt>
                <c:pt idx="12">
                  <c:v>1.63398692810458E-3</c:v>
                </c:pt>
                <c:pt idx="13">
                  <c:v>3.26797385620916E-3</c:v>
                </c:pt>
                <c:pt idx="14">
                  <c:v>3.26797385620916E-3</c:v>
                </c:pt>
                <c:pt idx="15">
                  <c:v>4.9019607843137402E-3</c:v>
                </c:pt>
                <c:pt idx="16">
                  <c:v>4.9019607843137402E-3</c:v>
                </c:pt>
                <c:pt idx="17">
                  <c:v>4.9019607843137402E-3</c:v>
                </c:pt>
                <c:pt idx="18">
                  <c:v>6.5359477124183104E-3</c:v>
                </c:pt>
                <c:pt idx="19">
                  <c:v>6.5359477124183104E-3</c:v>
                </c:pt>
                <c:pt idx="20">
                  <c:v>8.1699346405228902E-3</c:v>
                </c:pt>
                <c:pt idx="21">
                  <c:v>9.8039215686274508E-3</c:v>
                </c:pt>
                <c:pt idx="22">
                  <c:v>1.1437908496731999E-2</c:v>
                </c:pt>
                <c:pt idx="23">
                  <c:v>1.30718954248366E-2</c:v>
                </c:pt>
                <c:pt idx="24">
                  <c:v>1.4705882352941201E-2</c:v>
                </c:pt>
                <c:pt idx="25">
                  <c:v>1.6339869281045801E-2</c:v>
                </c:pt>
                <c:pt idx="26">
                  <c:v>1.7973856209150301E-2</c:v>
                </c:pt>
                <c:pt idx="27">
                  <c:v>1.9607843137254902E-2</c:v>
                </c:pt>
                <c:pt idx="28">
                  <c:v>2.1241830065359499E-2</c:v>
                </c:pt>
                <c:pt idx="29">
                  <c:v>2.2875816993464099E-2</c:v>
                </c:pt>
                <c:pt idx="30">
                  <c:v>2.4509803921568599E-2</c:v>
                </c:pt>
                <c:pt idx="31">
                  <c:v>2.61437908496732E-2</c:v>
                </c:pt>
                <c:pt idx="32">
                  <c:v>2.7777777777777801E-2</c:v>
                </c:pt>
                <c:pt idx="33">
                  <c:v>2.94117647058823E-2</c:v>
                </c:pt>
                <c:pt idx="34">
                  <c:v>3.1045751633986901E-2</c:v>
                </c:pt>
                <c:pt idx="35">
                  <c:v>3.2679738562091602E-2</c:v>
                </c:pt>
                <c:pt idx="36">
                  <c:v>3.4313725490196102E-2</c:v>
                </c:pt>
                <c:pt idx="37">
                  <c:v>3.5947712418300699E-2</c:v>
                </c:pt>
                <c:pt idx="38">
                  <c:v>3.7581699346405199E-2</c:v>
                </c:pt>
                <c:pt idx="39">
                  <c:v>3.9215686274509803E-2</c:v>
                </c:pt>
                <c:pt idx="40">
                  <c:v>4.08496732026144E-2</c:v>
                </c:pt>
                <c:pt idx="41">
                  <c:v>4.2483660130718998E-2</c:v>
                </c:pt>
                <c:pt idx="42">
                  <c:v>4.4117647058823602E-2</c:v>
                </c:pt>
                <c:pt idx="43">
                  <c:v>4.5751633986928199E-2</c:v>
                </c:pt>
                <c:pt idx="44">
                  <c:v>4.7385620915032803E-2</c:v>
                </c:pt>
                <c:pt idx="45">
                  <c:v>4.90196078431374E-2</c:v>
                </c:pt>
                <c:pt idx="46">
                  <c:v>5.06535947712419E-2</c:v>
                </c:pt>
                <c:pt idx="47">
                  <c:v>5.2287581699346497E-2</c:v>
                </c:pt>
                <c:pt idx="48">
                  <c:v>5.39215686274509E-2</c:v>
                </c:pt>
                <c:pt idx="49">
                  <c:v>5.5555555555555497E-2</c:v>
                </c:pt>
                <c:pt idx="50">
                  <c:v>5.7189542483660101E-2</c:v>
                </c:pt>
                <c:pt idx="51">
                  <c:v>5.8823529411764698E-2</c:v>
                </c:pt>
                <c:pt idx="52">
                  <c:v>6.0457516339869302E-2</c:v>
                </c:pt>
                <c:pt idx="53">
                  <c:v>6.2091503267973899E-2</c:v>
                </c:pt>
                <c:pt idx="54">
                  <c:v>6.3725490196078496E-2</c:v>
                </c:pt>
                <c:pt idx="55">
                  <c:v>6.5359477124183094E-2</c:v>
                </c:pt>
                <c:pt idx="56">
                  <c:v>6.6993464052287593E-2</c:v>
                </c:pt>
                <c:pt idx="57">
                  <c:v>6.6993464052287593E-2</c:v>
                </c:pt>
                <c:pt idx="58">
                  <c:v>6.8627450980392093E-2</c:v>
                </c:pt>
                <c:pt idx="59">
                  <c:v>7.0261437908496802E-2</c:v>
                </c:pt>
                <c:pt idx="60">
                  <c:v>7.1895424836601399E-2</c:v>
                </c:pt>
                <c:pt idx="61">
                  <c:v>7.3529411764705899E-2</c:v>
                </c:pt>
                <c:pt idx="62">
                  <c:v>7.5163398692810496E-2</c:v>
                </c:pt>
                <c:pt idx="63">
                  <c:v>7.6797385620915107E-2</c:v>
                </c:pt>
                <c:pt idx="64">
                  <c:v>7.8431372549019704E-2</c:v>
                </c:pt>
                <c:pt idx="65">
                  <c:v>8.0065359477124204E-2</c:v>
                </c:pt>
                <c:pt idx="66">
                  <c:v>8.1699346405228801E-2</c:v>
                </c:pt>
                <c:pt idx="67">
                  <c:v>8.3333333333333398E-2</c:v>
                </c:pt>
                <c:pt idx="68">
                  <c:v>8.4967320261437995E-2</c:v>
                </c:pt>
                <c:pt idx="69">
                  <c:v>8.6601307189542606E-2</c:v>
                </c:pt>
                <c:pt idx="70">
                  <c:v>8.8235294117647203E-2</c:v>
                </c:pt>
                <c:pt idx="71">
                  <c:v>8.9869281045751606E-2</c:v>
                </c:pt>
                <c:pt idx="72">
                  <c:v>9.15032679738563E-2</c:v>
                </c:pt>
                <c:pt idx="73">
                  <c:v>9.31372549019608E-2</c:v>
                </c:pt>
                <c:pt idx="74">
                  <c:v>9.47712418300653E-2</c:v>
                </c:pt>
                <c:pt idx="75">
                  <c:v>9.6405228758169995E-2</c:v>
                </c:pt>
                <c:pt idx="76">
                  <c:v>9.8039215686274606E-2</c:v>
                </c:pt>
                <c:pt idx="77">
                  <c:v>9.9673202614379106E-2</c:v>
                </c:pt>
                <c:pt idx="78">
                  <c:v>0.10130718954248399</c:v>
                </c:pt>
                <c:pt idx="79">
                  <c:v>0.10294117647058799</c:v>
                </c:pt>
                <c:pt idx="80">
                  <c:v>0.10457516339869299</c:v>
                </c:pt>
                <c:pt idx="81">
                  <c:v>0.10620915032679699</c:v>
                </c:pt>
                <c:pt idx="82">
                  <c:v>0.10784313725490199</c:v>
                </c:pt>
                <c:pt idx="83">
                  <c:v>0.10947712418300699</c:v>
                </c:pt>
                <c:pt idx="84">
                  <c:v>0.11111111111111099</c:v>
                </c:pt>
                <c:pt idx="85">
                  <c:v>0.11274509803921599</c:v>
                </c:pt>
                <c:pt idx="86">
                  <c:v>0.11437908496731999</c:v>
                </c:pt>
                <c:pt idx="87">
                  <c:v>0.11601307189542499</c:v>
                </c:pt>
                <c:pt idx="88">
                  <c:v>0.11764705882352899</c:v>
                </c:pt>
                <c:pt idx="89">
                  <c:v>0.11928104575163399</c:v>
                </c:pt>
                <c:pt idx="90">
                  <c:v>0.11928104575163399</c:v>
                </c:pt>
                <c:pt idx="91">
                  <c:v>0.12091503267973901</c:v>
                </c:pt>
                <c:pt idx="92">
                  <c:v>0.12091503267973901</c:v>
                </c:pt>
                <c:pt idx="93">
                  <c:v>0.12254901960784299</c:v>
                </c:pt>
                <c:pt idx="94">
                  <c:v>0.12418300653594801</c:v>
                </c:pt>
                <c:pt idx="95">
                  <c:v>0.12581699346405201</c:v>
                </c:pt>
                <c:pt idx="96">
                  <c:v>0.12745098039215699</c:v>
                </c:pt>
                <c:pt idx="97">
                  <c:v>0.12908496732026101</c:v>
                </c:pt>
                <c:pt idx="98">
                  <c:v>0.13071895424836599</c:v>
                </c:pt>
                <c:pt idx="99">
                  <c:v>0.13235294117647101</c:v>
                </c:pt>
                <c:pt idx="100">
                  <c:v>0.13398692810457499</c:v>
                </c:pt>
                <c:pt idx="101">
                  <c:v>0.13562091503268001</c:v>
                </c:pt>
                <c:pt idx="102">
                  <c:v>0.13725490196078399</c:v>
                </c:pt>
                <c:pt idx="103">
                  <c:v>0.13888888888888901</c:v>
                </c:pt>
                <c:pt idx="104">
                  <c:v>0.14052287581699299</c:v>
                </c:pt>
                <c:pt idx="105">
                  <c:v>0.14215686274509801</c:v>
                </c:pt>
                <c:pt idx="106">
                  <c:v>0.14379084967320299</c:v>
                </c:pt>
                <c:pt idx="107">
                  <c:v>0.14542483660130701</c:v>
                </c:pt>
                <c:pt idx="108">
                  <c:v>0.14705882352941199</c:v>
                </c:pt>
                <c:pt idx="109">
                  <c:v>0.14869281045751601</c:v>
                </c:pt>
                <c:pt idx="110">
                  <c:v>0.15032679738562099</c:v>
                </c:pt>
                <c:pt idx="111">
                  <c:v>0.15196078431372601</c:v>
                </c:pt>
                <c:pt idx="112">
                  <c:v>0.15359477124182999</c:v>
                </c:pt>
                <c:pt idx="113">
                  <c:v>0.155228758169935</c:v>
                </c:pt>
                <c:pt idx="114">
                  <c:v>0.15686274509803899</c:v>
                </c:pt>
                <c:pt idx="115">
                  <c:v>0.158496732026144</c:v>
                </c:pt>
                <c:pt idx="116">
                  <c:v>0.16013071895424799</c:v>
                </c:pt>
                <c:pt idx="117">
                  <c:v>0.161764705882353</c:v>
                </c:pt>
                <c:pt idx="118">
                  <c:v>0.16339869281045799</c:v>
                </c:pt>
                <c:pt idx="119">
                  <c:v>0.165032679738562</c:v>
                </c:pt>
                <c:pt idx="120">
                  <c:v>0.16666666666666699</c:v>
                </c:pt>
                <c:pt idx="121">
                  <c:v>0.168300653594771</c:v>
                </c:pt>
                <c:pt idx="122">
                  <c:v>0.16993464052287599</c:v>
                </c:pt>
                <c:pt idx="123">
                  <c:v>0.17156862745098</c:v>
                </c:pt>
                <c:pt idx="124">
                  <c:v>0.17320261437908499</c:v>
                </c:pt>
                <c:pt idx="125">
                  <c:v>0.17483660130719</c:v>
                </c:pt>
                <c:pt idx="126">
                  <c:v>0.17647058823529399</c:v>
                </c:pt>
                <c:pt idx="127">
                  <c:v>0.178104575163399</c:v>
                </c:pt>
                <c:pt idx="128">
                  <c:v>0.17973856209150299</c:v>
                </c:pt>
                <c:pt idx="129">
                  <c:v>0.181372549019608</c:v>
                </c:pt>
                <c:pt idx="130">
                  <c:v>0.18300653594771199</c:v>
                </c:pt>
                <c:pt idx="131">
                  <c:v>0.184640522875817</c:v>
                </c:pt>
                <c:pt idx="132">
                  <c:v>0.18627450980392199</c:v>
                </c:pt>
                <c:pt idx="133">
                  <c:v>0.187908496732026</c:v>
                </c:pt>
                <c:pt idx="134">
                  <c:v>0.18954248366013099</c:v>
                </c:pt>
                <c:pt idx="135">
                  <c:v>0.191176470588235</c:v>
                </c:pt>
                <c:pt idx="136">
                  <c:v>0.19281045751633999</c:v>
                </c:pt>
                <c:pt idx="137">
                  <c:v>0.194444444444445</c:v>
                </c:pt>
                <c:pt idx="138">
                  <c:v>0.19607843137254899</c:v>
                </c:pt>
                <c:pt idx="139">
                  <c:v>0.197712418300654</c:v>
                </c:pt>
                <c:pt idx="140">
                  <c:v>0.19934640522875799</c:v>
                </c:pt>
                <c:pt idx="141">
                  <c:v>0.200980392156863</c:v>
                </c:pt>
                <c:pt idx="142">
                  <c:v>0.20261437908496699</c:v>
                </c:pt>
                <c:pt idx="143">
                  <c:v>0.204248366013072</c:v>
                </c:pt>
                <c:pt idx="144">
                  <c:v>0.20588235294117599</c:v>
                </c:pt>
                <c:pt idx="145">
                  <c:v>0.207516339869281</c:v>
                </c:pt>
                <c:pt idx="146">
                  <c:v>0.20915032679738599</c:v>
                </c:pt>
                <c:pt idx="147">
                  <c:v>0.21078431372549</c:v>
                </c:pt>
                <c:pt idx="148">
                  <c:v>0.21241830065359499</c:v>
                </c:pt>
                <c:pt idx="149">
                  <c:v>0.2140522875817</c:v>
                </c:pt>
                <c:pt idx="150">
                  <c:v>0.21568627450980399</c:v>
                </c:pt>
                <c:pt idx="151">
                  <c:v>0.217320261437909</c:v>
                </c:pt>
                <c:pt idx="152">
                  <c:v>0.21895424836601299</c:v>
                </c:pt>
                <c:pt idx="153">
                  <c:v>0.220588235294118</c:v>
                </c:pt>
                <c:pt idx="154">
                  <c:v>0.22222222222222199</c:v>
                </c:pt>
                <c:pt idx="155">
                  <c:v>0.223856209150327</c:v>
                </c:pt>
                <c:pt idx="156">
                  <c:v>0.22549019607843199</c:v>
                </c:pt>
                <c:pt idx="157">
                  <c:v>0.227124183006536</c:v>
                </c:pt>
                <c:pt idx="158">
                  <c:v>0.22875816993464099</c:v>
                </c:pt>
                <c:pt idx="159">
                  <c:v>0.230392156862745</c:v>
                </c:pt>
                <c:pt idx="160">
                  <c:v>0.23202614379084999</c:v>
                </c:pt>
                <c:pt idx="161">
                  <c:v>0.233660130718954</c:v>
                </c:pt>
                <c:pt idx="162">
                  <c:v>0.23529411764705899</c:v>
                </c:pt>
                <c:pt idx="163">
                  <c:v>0.236928104575164</c:v>
                </c:pt>
                <c:pt idx="164">
                  <c:v>0.23856209150326799</c:v>
                </c:pt>
                <c:pt idx="165">
                  <c:v>0.240196078431373</c:v>
                </c:pt>
                <c:pt idx="166">
                  <c:v>0.24183006535947699</c:v>
                </c:pt>
                <c:pt idx="167">
                  <c:v>0.243464052287582</c:v>
                </c:pt>
                <c:pt idx="168">
                  <c:v>0.24509803921568599</c:v>
                </c:pt>
                <c:pt idx="169">
                  <c:v>0.246732026143791</c:v>
                </c:pt>
                <c:pt idx="170">
                  <c:v>0.24836601307189601</c:v>
                </c:pt>
                <c:pt idx="171">
                  <c:v>0.25</c:v>
                </c:pt>
                <c:pt idx="172">
                  <c:v>0.25163398692810401</c:v>
                </c:pt>
                <c:pt idx="173">
                  <c:v>0.25326797385620903</c:v>
                </c:pt>
                <c:pt idx="174">
                  <c:v>0.25490196078431399</c:v>
                </c:pt>
                <c:pt idx="175">
                  <c:v>0.256535947712418</c:v>
                </c:pt>
                <c:pt idx="176">
                  <c:v>0.25816993464052301</c:v>
                </c:pt>
                <c:pt idx="177">
                  <c:v>0.25980392156862703</c:v>
                </c:pt>
                <c:pt idx="178">
                  <c:v>0.26143790849673199</c:v>
                </c:pt>
                <c:pt idx="179">
                  <c:v>0.263071895424837</c:v>
                </c:pt>
                <c:pt idx="180">
                  <c:v>0.26470588235294101</c:v>
                </c:pt>
                <c:pt idx="181">
                  <c:v>0.26633986928104603</c:v>
                </c:pt>
                <c:pt idx="182">
                  <c:v>0.26797385620914999</c:v>
                </c:pt>
                <c:pt idx="183">
                  <c:v>0.269607843137255</c:v>
                </c:pt>
                <c:pt idx="184">
                  <c:v>0.27124183006535901</c:v>
                </c:pt>
                <c:pt idx="185">
                  <c:v>0.27287581699346403</c:v>
                </c:pt>
                <c:pt idx="186">
                  <c:v>0.27450980392156898</c:v>
                </c:pt>
                <c:pt idx="187">
                  <c:v>0.276143790849673</c:v>
                </c:pt>
                <c:pt idx="188">
                  <c:v>0.27777777777777801</c:v>
                </c:pt>
                <c:pt idx="189">
                  <c:v>0.27941176470588303</c:v>
                </c:pt>
                <c:pt idx="190">
                  <c:v>0.28104575163398698</c:v>
                </c:pt>
                <c:pt idx="191">
                  <c:v>0.282679738562091</c:v>
                </c:pt>
                <c:pt idx="192">
                  <c:v>0.28431372549019601</c:v>
                </c:pt>
                <c:pt idx="193">
                  <c:v>0.28594771241830103</c:v>
                </c:pt>
                <c:pt idx="194">
                  <c:v>0.28758169934640598</c:v>
                </c:pt>
                <c:pt idx="195">
                  <c:v>0.28921568627451</c:v>
                </c:pt>
                <c:pt idx="196">
                  <c:v>0.29084967320261501</c:v>
                </c:pt>
                <c:pt idx="197">
                  <c:v>0.29248366013071903</c:v>
                </c:pt>
                <c:pt idx="198">
                  <c:v>0.29411764705882398</c:v>
                </c:pt>
                <c:pt idx="199">
                  <c:v>0.295751633986928</c:v>
                </c:pt>
                <c:pt idx="200">
                  <c:v>0.29738562091503301</c:v>
                </c:pt>
                <c:pt idx="201">
                  <c:v>0.29901960784313703</c:v>
                </c:pt>
                <c:pt idx="202">
                  <c:v>0.30065359477124198</c:v>
                </c:pt>
                <c:pt idx="203">
                  <c:v>0.302287581699347</c:v>
                </c:pt>
                <c:pt idx="204">
                  <c:v>0.30392156862745101</c:v>
                </c:pt>
                <c:pt idx="205">
                  <c:v>0.30555555555555602</c:v>
                </c:pt>
                <c:pt idx="206">
                  <c:v>0.30718954248365998</c:v>
                </c:pt>
                <c:pt idx="207">
                  <c:v>0.308823529411765</c:v>
                </c:pt>
                <c:pt idx="208">
                  <c:v>0.31045751633987001</c:v>
                </c:pt>
                <c:pt idx="209">
                  <c:v>0.31209150326797402</c:v>
                </c:pt>
                <c:pt idx="210">
                  <c:v>0.31372549019607798</c:v>
                </c:pt>
                <c:pt idx="211">
                  <c:v>0.315359477124183</c:v>
                </c:pt>
                <c:pt idx="212">
                  <c:v>0.31699346405228801</c:v>
                </c:pt>
                <c:pt idx="213">
                  <c:v>0.31862745098039202</c:v>
                </c:pt>
                <c:pt idx="214">
                  <c:v>0.32026143790849698</c:v>
                </c:pt>
                <c:pt idx="215">
                  <c:v>0.321895424836601</c:v>
                </c:pt>
                <c:pt idx="216">
                  <c:v>0.32352941176470601</c:v>
                </c:pt>
                <c:pt idx="217">
                  <c:v>0.32516339869281102</c:v>
                </c:pt>
                <c:pt idx="218">
                  <c:v>0.32679738562091498</c:v>
                </c:pt>
                <c:pt idx="219">
                  <c:v>0.32843137254902</c:v>
                </c:pt>
                <c:pt idx="220">
                  <c:v>0.33006535947712401</c:v>
                </c:pt>
                <c:pt idx="221">
                  <c:v>0.33169934640522902</c:v>
                </c:pt>
                <c:pt idx="222">
                  <c:v>0.33333333333333298</c:v>
                </c:pt>
                <c:pt idx="223">
                  <c:v>0.334967320261438</c:v>
                </c:pt>
                <c:pt idx="224">
                  <c:v>0.33660130718954301</c:v>
                </c:pt>
                <c:pt idx="225">
                  <c:v>0.33823529411764702</c:v>
                </c:pt>
                <c:pt idx="226">
                  <c:v>0.33986928104575198</c:v>
                </c:pt>
                <c:pt idx="227">
                  <c:v>0.34150326797385699</c:v>
                </c:pt>
                <c:pt idx="228">
                  <c:v>0.34313725490196101</c:v>
                </c:pt>
                <c:pt idx="229">
                  <c:v>0.34477124183006602</c:v>
                </c:pt>
                <c:pt idx="230">
                  <c:v>0.34640522875816998</c:v>
                </c:pt>
                <c:pt idx="231">
                  <c:v>0.34803921568627499</c:v>
                </c:pt>
                <c:pt idx="232">
                  <c:v>0.34967320261437901</c:v>
                </c:pt>
                <c:pt idx="233">
                  <c:v>0.35130718954248402</c:v>
                </c:pt>
                <c:pt idx="234">
                  <c:v>0.35294117647058798</c:v>
                </c:pt>
                <c:pt idx="235">
                  <c:v>0.35457516339869299</c:v>
                </c:pt>
                <c:pt idx="236">
                  <c:v>0.35620915032679701</c:v>
                </c:pt>
                <c:pt idx="237">
                  <c:v>0.35784313725490202</c:v>
                </c:pt>
                <c:pt idx="238">
                  <c:v>0.35947712418300698</c:v>
                </c:pt>
                <c:pt idx="239">
                  <c:v>0.36111111111111099</c:v>
                </c:pt>
                <c:pt idx="240">
                  <c:v>0.36274509803921601</c:v>
                </c:pt>
                <c:pt idx="241">
                  <c:v>0.36437908496732002</c:v>
                </c:pt>
                <c:pt idx="242">
                  <c:v>0.36601307189542498</c:v>
                </c:pt>
                <c:pt idx="243">
                  <c:v>0.36764705882352899</c:v>
                </c:pt>
                <c:pt idx="244">
                  <c:v>0.36928104575163401</c:v>
                </c:pt>
                <c:pt idx="245">
                  <c:v>0.37091503267973902</c:v>
                </c:pt>
                <c:pt idx="246">
                  <c:v>0.37254901960784298</c:v>
                </c:pt>
                <c:pt idx="247">
                  <c:v>0.37418300653594799</c:v>
                </c:pt>
                <c:pt idx="248">
                  <c:v>0.37581699346405301</c:v>
                </c:pt>
                <c:pt idx="249">
                  <c:v>0.37745098039215702</c:v>
                </c:pt>
                <c:pt idx="250">
                  <c:v>0.37908496732026198</c:v>
                </c:pt>
                <c:pt idx="251">
                  <c:v>0.38071895424836599</c:v>
                </c:pt>
                <c:pt idx="252">
                  <c:v>0.38235294117647101</c:v>
                </c:pt>
                <c:pt idx="253">
                  <c:v>0.38398692810457602</c:v>
                </c:pt>
                <c:pt idx="254">
                  <c:v>0.38562091503267998</c:v>
                </c:pt>
                <c:pt idx="255">
                  <c:v>0.38725490196078499</c:v>
                </c:pt>
                <c:pt idx="256">
                  <c:v>0.38888888888889001</c:v>
                </c:pt>
                <c:pt idx="257">
                  <c:v>0.39052287581699402</c:v>
                </c:pt>
                <c:pt idx="258">
                  <c:v>0.39215686274509798</c:v>
                </c:pt>
                <c:pt idx="259">
                  <c:v>0.39379084967320299</c:v>
                </c:pt>
                <c:pt idx="260">
                  <c:v>0.39542483660130701</c:v>
                </c:pt>
                <c:pt idx="261">
                  <c:v>0.39705882352941202</c:v>
                </c:pt>
                <c:pt idx="262">
                  <c:v>0.39869281045751598</c:v>
                </c:pt>
                <c:pt idx="263">
                  <c:v>0.40032679738562199</c:v>
                </c:pt>
                <c:pt idx="264">
                  <c:v>0.40196078431372601</c:v>
                </c:pt>
                <c:pt idx="265">
                  <c:v>0.40359477124183002</c:v>
                </c:pt>
                <c:pt idx="266">
                  <c:v>0.40522875816993498</c:v>
                </c:pt>
                <c:pt idx="267">
                  <c:v>0.40686274509803899</c:v>
                </c:pt>
                <c:pt idx="268">
                  <c:v>0.408496732026144</c:v>
                </c:pt>
                <c:pt idx="269">
                  <c:v>0.41013071895424902</c:v>
                </c:pt>
                <c:pt idx="270">
                  <c:v>0.41176470588235298</c:v>
                </c:pt>
                <c:pt idx="271">
                  <c:v>0.41339869281045799</c:v>
                </c:pt>
                <c:pt idx="272">
                  <c:v>0.415032679738562</c:v>
                </c:pt>
                <c:pt idx="273">
                  <c:v>0.41666666666666702</c:v>
                </c:pt>
                <c:pt idx="274">
                  <c:v>0.41830065359477198</c:v>
                </c:pt>
                <c:pt idx="275">
                  <c:v>0.41993464052287599</c:v>
                </c:pt>
                <c:pt idx="276">
                  <c:v>0.421568627450981</c:v>
                </c:pt>
                <c:pt idx="277">
                  <c:v>0.42320261437908502</c:v>
                </c:pt>
                <c:pt idx="278">
                  <c:v>0.42483660130718998</c:v>
                </c:pt>
                <c:pt idx="279">
                  <c:v>0.42647058823529399</c:v>
                </c:pt>
                <c:pt idx="280">
                  <c:v>0.428104575163399</c:v>
                </c:pt>
                <c:pt idx="281">
                  <c:v>0.42973856209150302</c:v>
                </c:pt>
                <c:pt idx="282">
                  <c:v>0.43137254901960798</c:v>
                </c:pt>
                <c:pt idx="283">
                  <c:v>0.43300653594771299</c:v>
                </c:pt>
                <c:pt idx="284">
                  <c:v>0.434640522875817</c:v>
                </c:pt>
                <c:pt idx="285">
                  <c:v>0.43627450980392202</c:v>
                </c:pt>
                <c:pt idx="286">
                  <c:v>0.43790849673202598</c:v>
                </c:pt>
                <c:pt idx="287">
                  <c:v>0.43954248366013099</c:v>
                </c:pt>
                <c:pt idx="288">
                  <c:v>0.441176470588235</c:v>
                </c:pt>
                <c:pt idx="289">
                  <c:v>0.44281045751634002</c:v>
                </c:pt>
                <c:pt idx="290">
                  <c:v>0.44444444444444497</c:v>
                </c:pt>
                <c:pt idx="291">
                  <c:v>0.44607843137254999</c:v>
                </c:pt>
                <c:pt idx="292">
                  <c:v>0.447712418300654</c:v>
                </c:pt>
                <c:pt idx="293">
                  <c:v>0.44934640522875902</c:v>
                </c:pt>
                <c:pt idx="294">
                  <c:v>0.45098039215686297</c:v>
                </c:pt>
                <c:pt idx="295">
                  <c:v>0.45261437908496799</c:v>
                </c:pt>
                <c:pt idx="296">
                  <c:v>0.454248366013072</c:v>
                </c:pt>
                <c:pt idx="297">
                  <c:v>0.45588235294117602</c:v>
                </c:pt>
                <c:pt idx="298">
                  <c:v>0.45751633986928097</c:v>
                </c:pt>
                <c:pt idx="299">
                  <c:v>0.45915032679738599</c:v>
                </c:pt>
                <c:pt idx="300">
                  <c:v>0.46078431372549</c:v>
                </c:pt>
                <c:pt idx="301">
                  <c:v>0.46241830065359502</c:v>
                </c:pt>
                <c:pt idx="302">
                  <c:v>0.46405228758169897</c:v>
                </c:pt>
                <c:pt idx="303">
                  <c:v>0.46568627450980399</c:v>
                </c:pt>
                <c:pt idx="304">
                  <c:v>0.467320261437909</c:v>
                </c:pt>
                <c:pt idx="305">
                  <c:v>0.46895424836601302</c:v>
                </c:pt>
                <c:pt idx="306">
                  <c:v>0.47058823529411797</c:v>
                </c:pt>
                <c:pt idx="307">
                  <c:v>0.47222222222222199</c:v>
                </c:pt>
                <c:pt idx="308">
                  <c:v>0.473856209150327</c:v>
                </c:pt>
                <c:pt idx="309">
                  <c:v>0.47549019607843102</c:v>
                </c:pt>
                <c:pt idx="310">
                  <c:v>0.47712418300653597</c:v>
                </c:pt>
                <c:pt idx="311">
                  <c:v>0.47875816993464099</c:v>
                </c:pt>
                <c:pt idx="312">
                  <c:v>0.480392156862745</c:v>
                </c:pt>
                <c:pt idx="313">
                  <c:v>0.48202614379085001</c:v>
                </c:pt>
                <c:pt idx="314">
                  <c:v>0.48366013071895397</c:v>
                </c:pt>
                <c:pt idx="315">
                  <c:v>0.48529411764705899</c:v>
                </c:pt>
                <c:pt idx="316">
                  <c:v>0.486928104575164</c:v>
                </c:pt>
                <c:pt idx="317">
                  <c:v>0.48856209150326801</c:v>
                </c:pt>
                <c:pt idx="318">
                  <c:v>0.49019607843137197</c:v>
                </c:pt>
                <c:pt idx="319">
                  <c:v>0.49183006535947799</c:v>
                </c:pt>
                <c:pt idx="320">
                  <c:v>0.493464052287582</c:v>
                </c:pt>
                <c:pt idx="321">
                  <c:v>0.49509803921568701</c:v>
                </c:pt>
                <c:pt idx="322">
                  <c:v>0.49673202614379097</c:v>
                </c:pt>
                <c:pt idx="323">
                  <c:v>0.49836601307189599</c:v>
                </c:pt>
                <c:pt idx="324">
                  <c:v>0.5</c:v>
                </c:pt>
                <c:pt idx="325">
                  <c:v>0.50163398692810501</c:v>
                </c:pt>
                <c:pt idx="326">
                  <c:v>0.50326797385620803</c:v>
                </c:pt>
                <c:pt idx="327">
                  <c:v>0.50490196078431304</c:v>
                </c:pt>
                <c:pt idx="328">
                  <c:v>0.50653594771241806</c:v>
                </c:pt>
                <c:pt idx="329">
                  <c:v>0.50816993464052296</c:v>
                </c:pt>
                <c:pt idx="330">
                  <c:v>0.50980392156862697</c:v>
                </c:pt>
                <c:pt idx="331">
                  <c:v>0.51143790849673099</c:v>
                </c:pt>
                <c:pt idx="332">
                  <c:v>0.513071895424837</c:v>
                </c:pt>
                <c:pt idx="333">
                  <c:v>0.51470588235294101</c:v>
                </c:pt>
                <c:pt idx="334">
                  <c:v>0.51633986928104603</c:v>
                </c:pt>
                <c:pt idx="335">
                  <c:v>0.51797385620915104</c:v>
                </c:pt>
                <c:pt idx="336">
                  <c:v>0.51960784313725406</c:v>
                </c:pt>
                <c:pt idx="337">
                  <c:v>0.52124183006535996</c:v>
                </c:pt>
                <c:pt idx="338">
                  <c:v>0.52287581699346497</c:v>
                </c:pt>
                <c:pt idx="339">
                  <c:v>0.52450980392156898</c:v>
                </c:pt>
                <c:pt idx="340">
                  <c:v>0.526143790849673</c:v>
                </c:pt>
                <c:pt idx="341">
                  <c:v>0.52777777777777801</c:v>
                </c:pt>
                <c:pt idx="342">
                  <c:v>0.52941176470588203</c:v>
                </c:pt>
                <c:pt idx="343">
                  <c:v>0.53104575163398704</c:v>
                </c:pt>
                <c:pt idx="344">
                  <c:v>0.53267973856209205</c:v>
                </c:pt>
                <c:pt idx="345">
                  <c:v>0.53431372549019596</c:v>
                </c:pt>
                <c:pt idx="346">
                  <c:v>0.53594771241830097</c:v>
                </c:pt>
                <c:pt idx="347">
                  <c:v>0.53758169934640498</c:v>
                </c:pt>
                <c:pt idx="348">
                  <c:v>0.53921568627451</c:v>
                </c:pt>
                <c:pt idx="349">
                  <c:v>0.54084967320261501</c:v>
                </c:pt>
                <c:pt idx="350">
                  <c:v>0.54248366013071903</c:v>
                </c:pt>
                <c:pt idx="351">
                  <c:v>0.54411764705882404</c:v>
                </c:pt>
                <c:pt idx="352">
                  <c:v>0.54575163398692805</c:v>
                </c:pt>
                <c:pt idx="353">
                  <c:v>0.54738562091503296</c:v>
                </c:pt>
                <c:pt idx="354">
                  <c:v>0.54901960784313797</c:v>
                </c:pt>
                <c:pt idx="355">
                  <c:v>0.55065359477124098</c:v>
                </c:pt>
                <c:pt idx="356">
                  <c:v>0.552287581699346</c:v>
                </c:pt>
                <c:pt idx="357">
                  <c:v>0.55392156862745101</c:v>
                </c:pt>
                <c:pt idx="358">
                  <c:v>0.55555555555555602</c:v>
                </c:pt>
                <c:pt idx="359">
                  <c:v>0.55718954248366004</c:v>
                </c:pt>
                <c:pt idx="360">
                  <c:v>0.55882352941176405</c:v>
                </c:pt>
                <c:pt idx="361">
                  <c:v>0.56045751633986995</c:v>
                </c:pt>
                <c:pt idx="362">
                  <c:v>0.56209150326797397</c:v>
                </c:pt>
                <c:pt idx="363">
                  <c:v>0.56372549019607898</c:v>
                </c:pt>
                <c:pt idx="364">
                  <c:v>0.565359477124184</c:v>
                </c:pt>
                <c:pt idx="365">
                  <c:v>0.56699346405228801</c:v>
                </c:pt>
                <c:pt idx="366">
                  <c:v>0.56862745098039302</c:v>
                </c:pt>
                <c:pt idx="367">
                  <c:v>0.57026143790849704</c:v>
                </c:pt>
                <c:pt idx="368">
                  <c:v>0.57189542483660205</c:v>
                </c:pt>
                <c:pt idx="369">
                  <c:v>0.57352941176470595</c:v>
                </c:pt>
                <c:pt idx="370">
                  <c:v>0.57516339869280997</c:v>
                </c:pt>
                <c:pt idx="371">
                  <c:v>0.57679738562091498</c:v>
                </c:pt>
                <c:pt idx="372">
                  <c:v>0.57843137254902</c:v>
                </c:pt>
                <c:pt idx="373">
                  <c:v>0.58006535947712401</c:v>
                </c:pt>
                <c:pt idx="374">
                  <c:v>0.58169934640522902</c:v>
                </c:pt>
                <c:pt idx="375">
                  <c:v>0.58333333333333404</c:v>
                </c:pt>
                <c:pt idx="376">
                  <c:v>0.58496732026143705</c:v>
                </c:pt>
                <c:pt idx="377">
                  <c:v>0.58660130718954295</c:v>
                </c:pt>
                <c:pt idx="378">
                  <c:v>0.58823529411764697</c:v>
                </c:pt>
                <c:pt idx="379">
                  <c:v>0.58986928104575198</c:v>
                </c:pt>
                <c:pt idx="380">
                  <c:v>0.591503267973856</c:v>
                </c:pt>
                <c:pt idx="381">
                  <c:v>0.59313725490196101</c:v>
                </c:pt>
                <c:pt idx="382">
                  <c:v>0.59477124183006602</c:v>
                </c:pt>
                <c:pt idx="383">
                  <c:v>0.59640522875817004</c:v>
                </c:pt>
                <c:pt idx="384">
                  <c:v>0.59803921568627505</c:v>
                </c:pt>
                <c:pt idx="385">
                  <c:v>0.59967320261437995</c:v>
                </c:pt>
                <c:pt idx="386">
                  <c:v>0.60130718954248297</c:v>
                </c:pt>
                <c:pt idx="387">
                  <c:v>0.60294117647058898</c:v>
                </c:pt>
                <c:pt idx="388">
                  <c:v>0.60457516339869299</c:v>
                </c:pt>
                <c:pt idx="389">
                  <c:v>0.60620915032679801</c:v>
                </c:pt>
                <c:pt idx="390">
                  <c:v>0.60784313725490202</c:v>
                </c:pt>
                <c:pt idx="391">
                  <c:v>0.60947712418300704</c:v>
                </c:pt>
                <c:pt idx="392">
                  <c:v>0.61111111111111205</c:v>
                </c:pt>
                <c:pt idx="393">
                  <c:v>0.61274509803921595</c:v>
                </c:pt>
                <c:pt idx="394">
                  <c:v>0.61437908496731997</c:v>
                </c:pt>
                <c:pt idx="395">
                  <c:v>0.61601307189542498</c:v>
                </c:pt>
                <c:pt idx="396">
                  <c:v>0.61764705882352999</c:v>
                </c:pt>
                <c:pt idx="397">
                  <c:v>0.61928104575163301</c:v>
                </c:pt>
                <c:pt idx="398">
                  <c:v>0.62091503267973902</c:v>
                </c:pt>
                <c:pt idx="399">
                  <c:v>0.62254901960784403</c:v>
                </c:pt>
                <c:pt idx="400">
                  <c:v>0.62418300653594805</c:v>
                </c:pt>
                <c:pt idx="401">
                  <c:v>0.62581699346405295</c:v>
                </c:pt>
                <c:pt idx="402">
                  <c:v>0.62745098039215597</c:v>
                </c:pt>
                <c:pt idx="403">
                  <c:v>0.62908496732026098</c:v>
                </c:pt>
                <c:pt idx="404">
                  <c:v>0.63071895424836599</c:v>
                </c:pt>
                <c:pt idx="405">
                  <c:v>0.63235294117647101</c:v>
                </c:pt>
                <c:pt idx="406">
                  <c:v>0.63398692810457602</c:v>
                </c:pt>
                <c:pt idx="407">
                  <c:v>0.63562091503268003</c:v>
                </c:pt>
                <c:pt idx="408">
                  <c:v>0.63725490196078505</c:v>
                </c:pt>
                <c:pt idx="409">
                  <c:v>0.63888888888888895</c:v>
                </c:pt>
                <c:pt idx="410">
                  <c:v>0.64052287581699296</c:v>
                </c:pt>
                <c:pt idx="411">
                  <c:v>0.64215686274509798</c:v>
                </c:pt>
                <c:pt idx="412">
                  <c:v>0.64379084967320299</c:v>
                </c:pt>
                <c:pt idx="413">
                  <c:v>0.64542483660130801</c:v>
                </c:pt>
                <c:pt idx="414">
                  <c:v>0.64705882352941302</c:v>
                </c:pt>
                <c:pt idx="415">
                  <c:v>0.64869281045751703</c:v>
                </c:pt>
                <c:pt idx="416">
                  <c:v>0.65032679738562105</c:v>
                </c:pt>
                <c:pt idx="417">
                  <c:v>0.65196078431372595</c:v>
                </c:pt>
                <c:pt idx="418">
                  <c:v>0.65359477124182996</c:v>
                </c:pt>
                <c:pt idx="419">
                  <c:v>0.65522875816993498</c:v>
                </c:pt>
                <c:pt idx="420">
                  <c:v>0.65686274509803899</c:v>
                </c:pt>
                <c:pt idx="421">
                  <c:v>0.658496732026144</c:v>
                </c:pt>
                <c:pt idx="422">
                  <c:v>0.66013071895424802</c:v>
                </c:pt>
                <c:pt idx="423">
                  <c:v>0.66176470588235203</c:v>
                </c:pt>
                <c:pt idx="424">
                  <c:v>0.66339869281045805</c:v>
                </c:pt>
                <c:pt idx="425">
                  <c:v>0.66503267973856195</c:v>
                </c:pt>
                <c:pt idx="426">
                  <c:v>0.66666666666666696</c:v>
                </c:pt>
                <c:pt idx="427">
                  <c:v>0.66830065359477198</c:v>
                </c:pt>
                <c:pt idx="428">
                  <c:v>0.66993464052287699</c:v>
                </c:pt>
                <c:pt idx="429">
                  <c:v>0.671568627450981</c:v>
                </c:pt>
                <c:pt idx="430">
                  <c:v>0.67320261437908602</c:v>
                </c:pt>
                <c:pt idx="431">
                  <c:v>0.67483660130719003</c:v>
                </c:pt>
                <c:pt idx="432">
                  <c:v>0.67647058823529505</c:v>
                </c:pt>
                <c:pt idx="433">
                  <c:v>0.67810457516339895</c:v>
                </c:pt>
                <c:pt idx="434">
                  <c:v>0.67973856209150396</c:v>
                </c:pt>
                <c:pt idx="435">
                  <c:v>0.68137254901960798</c:v>
                </c:pt>
                <c:pt idx="436">
                  <c:v>0.68300653594771199</c:v>
                </c:pt>
                <c:pt idx="437">
                  <c:v>0.684640522875818</c:v>
                </c:pt>
                <c:pt idx="438">
                  <c:v>0.68627450980392202</c:v>
                </c:pt>
                <c:pt idx="439">
                  <c:v>0.68790849673202703</c:v>
                </c:pt>
                <c:pt idx="440">
                  <c:v>0.68954248366013104</c:v>
                </c:pt>
                <c:pt idx="441">
                  <c:v>0.69117647058823595</c:v>
                </c:pt>
                <c:pt idx="442">
                  <c:v>0.69281045751634096</c:v>
                </c:pt>
                <c:pt idx="443">
                  <c:v>0.69444444444444497</c:v>
                </c:pt>
                <c:pt idx="444">
                  <c:v>0.69607843137254999</c:v>
                </c:pt>
                <c:pt idx="445">
                  <c:v>0.697712418300654</c:v>
                </c:pt>
                <c:pt idx="446">
                  <c:v>0.69934640522875902</c:v>
                </c:pt>
                <c:pt idx="447">
                  <c:v>0.70098039215686303</c:v>
                </c:pt>
                <c:pt idx="448">
                  <c:v>0.70261437908496704</c:v>
                </c:pt>
                <c:pt idx="449">
                  <c:v>0.70424836601307295</c:v>
                </c:pt>
                <c:pt idx="450">
                  <c:v>0.70588235294117696</c:v>
                </c:pt>
                <c:pt idx="451">
                  <c:v>0.70751633986927998</c:v>
                </c:pt>
                <c:pt idx="452">
                  <c:v>0.70915032679738599</c:v>
                </c:pt>
                <c:pt idx="453">
                  <c:v>0.710784313725491</c:v>
                </c:pt>
                <c:pt idx="454">
                  <c:v>0.71241830065359502</c:v>
                </c:pt>
                <c:pt idx="455">
                  <c:v>0.71405228758170003</c:v>
                </c:pt>
                <c:pt idx="456">
                  <c:v>0.71568627450980404</c:v>
                </c:pt>
                <c:pt idx="457">
                  <c:v>0.71732026143790795</c:v>
                </c:pt>
                <c:pt idx="458">
                  <c:v>0.71895424836601296</c:v>
                </c:pt>
                <c:pt idx="459">
                  <c:v>0.72058823529411797</c:v>
                </c:pt>
                <c:pt idx="460">
                  <c:v>0.72222222222222199</c:v>
                </c:pt>
                <c:pt idx="461">
                  <c:v>0.723856209150327</c:v>
                </c:pt>
                <c:pt idx="462">
                  <c:v>0.72549019607843201</c:v>
                </c:pt>
                <c:pt idx="463">
                  <c:v>0.72712418300653603</c:v>
                </c:pt>
                <c:pt idx="464">
                  <c:v>0.72875816993464004</c:v>
                </c:pt>
                <c:pt idx="465">
                  <c:v>0.73039215686274495</c:v>
                </c:pt>
                <c:pt idx="466">
                  <c:v>0.73202614379084896</c:v>
                </c:pt>
                <c:pt idx="467">
                  <c:v>0.73366013071895397</c:v>
                </c:pt>
                <c:pt idx="468">
                  <c:v>0.73529411764705899</c:v>
                </c:pt>
                <c:pt idx="469">
                  <c:v>0.736928104575164</c:v>
                </c:pt>
                <c:pt idx="470">
                  <c:v>0.73856209150326702</c:v>
                </c:pt>
                <c:pt idx="471">
                  <c:v>0.74019607843137303</c:v>
                </c:pt>
                <c:pt idx="472">
                  <c:v>0.74183006535947804</c:v>
                </c:pt>
                <c:pt idx="473">
                  <c:v>0.74346405228758194</c:v>
                </c:pt>
                <c:pt idx="474">
                  <c:v>0.74509803921568696</c:v>
                </c:pt>
                <c:pt idx="475">
                  <c:v>0.74673202614379197</c:v>
                </c:pt>
                <c:pt idx="476">
                  <c:v>0.74836601307189599</c:v>
                </c:pt>
                <c:pt idx="477">
                  <c:v>0.75</c:v>
                </c:pt>
                <c:pt idx="478">
                  <c:v>0.75163398692810501</c:v>
                </c:pt>
                <c:pt idx="479">
                  <c:v>0.75326797385620903</c:v>
                </c:pt>
                <c:pt idx="480">
                  <c:v>0.75490196078431404</c:v>
                </c:pt>
                <c:pt idx="481">
                  <c:v>0.75653594771241806</c:v>
                </c:pt>
                <c:pt idx="482">
                  <c:v>0.75816993464052396</c:v>
                </c:pt>
                <c:pt idx="483">
                  <c:v>0.75980392156862797</c:v>
                </c:pt>
                <c:pt idx="484">
                  <c:v>0.76143790849673199</c:v>
                </c:pt>
                <c:pt idx="485">
                  <c:v>0.763071895424837</c:v>
                </c:pt>
                <c:pt idx="486">
                  <c:v>0.76470588235294201</c:v>
                </c:pt>
                <c:pt idx="487">
                  <c:v>0.76633986928104603</c:v>
                </c:pt>
                <c:pt idx="488">
                  <c:v>0.76797385620915104</c:v>
                </c:pt>
                <c:pt idx="489">
                  <c:v>0.76960784313725505</c:v>
                </c:pt>
                <c:pt idx="490">
                  <c:v>0.77124183006535996</c:v>
                </c:pt>
                <c:pt idx="491">
                  <c:v>0.77287581699346497</c:v>
                </c:pt>
                <c:pt idx="492">
                  <c:v>0.77450980392156799</c:v>
                </c:pt>
                <c:pt idx="493">
                  <c:v>0.776143790849673</c:v>
                </c:pt>
                <c:pt idx="494">
                  <c:v>0.77777777777777801</c:v>
                </c:pt>
                <c:pt idx="495">
                  <c:v>0.77941176470588203</c:v>
                </c:pt>
                <c:pt idx="496">
                  <c:v>0.78104575163398704</c:v>
                </c:pt>
                <c:pt idx="497">
                  <c:v>0.78267973856209205</c:v>
                </c:pt>
                <c:pt idx="498">
                  <c:v>0.78431372549019596</c:v>
                </c:pt>
                <c:pt idx="499">
                  <c:v>0.78594771241830097</c:v>
                </c:pt>
                <c:pt idx="500">
                  <c:v>0.78758169934640498</c:v>
                </c:pt>
                <c:pt idx="501">
                  <c:v>0.78921568627451</c:v>
                </c:pt>
                <c:pt idx="502">
                  <c:v>0.79084967320261501</c:v>
                </c:pt>
                <c:pt idx="503">
                  <c:v>0.79248366013071803</c:v>
                </c:pt>
                <c:pt idx="504">
                  <c:v>0.79411764705882404</c:v>
                </c:pt>
                <c:pt idx="505">
                  <c:v>0.79575163398692805</c:v>
                </c:pt>
                <c:pt idx="506">
                  <c:v>0.79738562091503196</c:v>
                </c:pt>
                <c:pt idx="507">
                  <c:v>0.79901960784313797</c:v>
                </c:pt>
                <c:pt idx="508">
                  <c:v>0.80065359477124098</c:v>
                </c:pt>
                <c:pt idx="509">
                  <c:v>0.802287581699346</c:v>
                </c:pt>
                <c:pt idx="510">
                  <c:v>0.80392156862745101</c:v>
                </c:pt>
                <c:pt idx="511">
                  <c:v>0.80555555555555602</c:v>
                </c:pt>
                <c:pt idx="512">
                  <c:v>0.80718954248366004</c:v>
                </c:pt>
                <c:pt idx="513">
                  <c:v>0.80882352941176405</c:v>
                </c:pt>
                <c:pt idx="514">
                  <c:v>0.81045751633986995</c:v>
                </c:pt>
                <c:pt idx="515">
                  <c:v>0.81209150326797397</c:v>
                </c:pt>
                <c:pt idx="516">
                  <c:v>0.81372549019607898</c:v>
                </c:pt>
                <c:pt idx="517">
                  <c:v>0.815359477124184</c:v>
                </c:pt>
                <c:pt idx="518">
                  <c:v>0.81699346405228801</c:v>
                </c:pt>
                <c:pt idx="519">
                  <c:v>0.81862745098039302</c:v>
                </c:pt>
                <c:pt idx="520">
                  <c:v>0.82026143790849704</c:v>
                </c:pt>
                <c:pt idx="521">
                  <c:v>0.82189542483660205</c:v>
                </c:pt>
                <c:pt idx="522">
                  <c:v>0.82352941176470595</c:v>
                </c:pt>
                <c:pt idx="523">
                  <c:v>0.82516339869280997</c:v>
                </c:pt>
                <c:pt idx="524">
                  <c:v>0.82679738562091498</c:v>
                </c:pt>
                <c:pt idx="525">
                  <c:v>0.82843137254902</c:v>
                </c:pt>
                <c:pt idx="526">
                  <c:v>0.83006535947712401</c:v>
                </c:pt>
                <c:pt idx="527">
                  <c:v>0.83169934640522902</c:v>
                </c:pt>
                <c:pt idx="528">
                  <c:v>0.83333333333333404</c:v>
                </c:pt>
                <c:pt idx="529">
                  <c:v>0.83496732026143705</c:v>
                </c:pt>
                <c:pt idx="530">
                  <c:v>0.83660130718954295</c:v>
                </c:pt>
                <c:pt idx="531">
                  <c:v>0.83823529411764697</c:v>
                </c:pt>
                <c:pt idx="532">
                  <c:v>0.83986928104575098</c:v>
                </c:pt>
                <c:pt idx="533">
                  <c:v>0.841503267973856</c:v>
                </c:pt>
                <c:pt idx="534">
                  <c:v>0.84313725490196101</c:v>
                </c:pt>
                <c:pt idx="535">
                  <c:v>0.84477124183006602</c:v>
                </c:pt>
                <c:pt idx="536">
                  <c:v>0.84640522875817004</c:v>
                </c:pt>
                <c:pt idx="537">
                  <c:v>0.84803921568627505</c:v>
                </c:pt>
                <c:pt idx="538">
                  <c:v>0.84967320261437995</c:v>
                </c:pt>
                <c:pt idx="539">
                  <c:v>0.85130718954248297</c:v>
                </c:pt>
                <c:pt idx="540">
                  <c:v>0.85294117647058898</c:v>
                </c:pt>
                <c:pt idx="541">
                  <c:v>0.85457516339869299</c:v>
                </c:pt>
                <c:pt idx="542">
                  <c:v>0.85620915032679801</c:v>
                </c:pt>
                <c:pt idx="543">
                  <c:v>0.85784313725490202</c:v>
                </c:pt>
                <c:pt idx="544">
                  <c:v>0.85947712418300704</c:v>
                </c:pt>
                <c:pt idx="545">
                  <c:v>0.86111111111111205</c:v>
                </c:pt>
                <c:pt idx="546">
                  <c:v>0.86274509803921595</c:v>
                </c:pt>
                <c:pt idx="547">
                  <c:v>0.86437908496731997</c:v>
                </c:pt>
                <c:pt idx="548">
                  <c:v>0.86601307189542498</c:v>
                </c:pt>
                <c:pt idx="549">
                  <c:v>0.86764705882352999</c:v>
                </c:pt>
                <c:pt idx="550">
                  <c:v>0.86764705882352999</c:v>
                </c:pt>
                <c:pt idx="551">
                  <c:v>0.86928104575163401</c:v>
                </c:pt>
                <c:pt idx="552">
                  <c:v>0.87091503267974002</c:v>
                </c:pt>
                <c:pt idx="553">
                  <c:v>0.87254901960784403</c:v>
                </c:pt>
                <c:pt idx="554">
                  <c:v>0.87418300653594805</c:v>
                </c:pt>
                <c:pt idx="555">
                  <c:v>0.87581699346405295</c:v>
                </c:pt>
                <c:pt idx="556">
                  <c:v>0.87745098039215597</c:v>
                </c:pt>
                <c:pt idx="557">
                  <c:v>0.87908496732026098</c:v>
                </c:pt>
                <c:pt idx="558">
                  <c:v>0.88071895424836599</c:v>
                </c:pt>
                <c:pt idx="559">
                  <c:v>0.88235294117647101</c:v>
                </c:pt>
                <c:pt idx="560">
                  <c:v>0.88398692810457602</c:v>
                </c:pt>
                <c:pt idx="561">
                  <c:v>0.88562091503268003</c:v>
                </c:pt>
                <c:pt idx="562">
                  <c:v>0.88725490196078505</c:v>
                </c:pt>
                <c:pt idx="563">
                  <c:v>0.88888888888888895</c:v>
                </c:pt>
                <c:pt idx="564">
                  <c:v>0.89052287581699296</c:v>
                </c:pt>
                <c:pt idx="565">
                  <c:v>0.89215686274509798</c:v>
                </c:pt>
                <c:pt idx="566">
                  <c:v>0.89379084967320299</c:v>
                </c:pt>
                <c:pt idx="567">
                  <c:v>0.89542483660130801</c:v>
                </c:pt>
                <c:pt idx="568">
                  <c:v>0.89705882352941302</c:v>
                </c:pt>
                <c:pt idx="569">
                  <c:v>0.89869281045751703</c:v>
                </c:pt>
                <c:pt idx="570">
                  <c:v>0.90032679738562005</c:v>
                </c:pt>
                <c:pt idx="571">
                  <c:v>0.90196078431372495</c:v>
                </c:pt>
                <c:pt idx="572">
                  <c:v>0.90359477124182996</c:v>
                </c:pt>
                <c:pt idx="573">
                  <c:v>0.90522875816993498</c:v>
                </c:pt>
                <c:pt idx="574">
                  <c:v>0.90686274509803899</c:v>
                </c:pt>
                <c:pt idx="575">
                  <c:v>0.908496732026144</c:v>
                </c:pt>
                <c:pt idx="576">
                  <c:v>0.91013071895424802</c:v>
                </c:pt>
                <c:pt idx="577">
                  <c:v>0.91176470588235203</c:v>
                </c:pt>
                <c:pt idx="578">
                  <c:v>0.91339869281045805</c:v>
                </c:pt>
                <c:pt idx="579">
                  <c:v>0.91503267973856195</c:v>
                </c:pt>
                <c:pt idx="580">
                  <c:v>0.91666666666666596</c:v>
                </c:pt>
                <c:pt idx="581">
                  <c:v>0.91830065359477198</c:v>
                </c:pt>
                <c:pt idx="582">
                  <c:v>0.91993464052287599</c:v>
                </c:pt>
                <c:pt idx="583">
                  <c:v>0.92156862745098</c:v>
                </c:pt>
                <c:pt idx="584">
                  <c:v>0.92320261437908502</c:v>
                </c:pt>
                <c:pt idx="585">
                  <c:v>0.92483660130719003</c:v>
                </c:pt>
                <c:pt idx="586">
                  <c:v>0.92647058823529405</c:v>
                </c:pt>
                <c:pt idx="587">
                  <c:v>0.92810457516339895</c:v>
                </c:pt>
                <c:pt idx="588">
                  <c:v>0.92973856209150396</c:v>
                </c:pt>
                <c:pt idx="589">
                  <c:v>0.93137254901960698</c:v>
                </c:pt>
                <c:pt idx="590">
                  <c:v>0.93300653594771199</c:v>
                </c:pt>
                <c:pt idx="591">
                  <c:v>0.934640522875817</c:v>
                </c:pt>
                <c:pt idx="592">
                  <c:v>0.93627450980392202</c:v>
                </c:pt>
                <c:pt idx="593">
                  <c:v>0.93790849673202603</c:v>
                </c:pt>
                <c:pt idx="594">
                  <c:v>0.93954248366013104</c:v>
                </c:pt>
                <c:pt idx="595">
                  <c:v>0.94117647058823595</c:v>
                </c:pt>
                <c:pt idx="596">
                  <c:v>0.94281045751633996</c:v>
                </c:pt>
                <c:pt idx="597">
                  <c:v>0.94444444444444497</c:v>
                </c:pt>
                <c:pt idx="598">
                  <c:v>0.94607843137254899</c:v>
                </c:pt>
                <c:pt idx="599">
                  <c:v>0.947712418300654</c:v>
                </c:pt>
                <c:pt idx="600">
                  <c:v>0.94934640522875802</c:v>
                </c:pt>
                <c:pt idx="601">
                  <c:v>0.95098039215686303</c:v>
                </c:pt>
                <c:pt idx="602">
                  <c:v>0.95261437908496704</c:v>
                </c:pt>
                <c:pt idx="603">
                  <c:v>0.95424836601307295</c:v>
                </c:pt>
                <c:pt idx="604">
                  <c:v>0.95588235294117696</c:v>
                </c:pt>
                <c:pt idx="605">
                  <c:v>0.95751633986927998</c:v>
                </c:pt>
                <c:pt idx="606">
                  <c:v>0.95915032679738599</c:v>
                </c:pt>
                <c:pt idx="607">
                  <c:v>0.960784313725491</c:v>
                </c:pt>
                <c:pt idx="608">
                  <c:v>0.96241830065359502</c:v>
                </c:pt>
                <c:pt idx="609">
                  <c:v>0.96405228758170003</c:v>
                </c:pt>
                <c:pt idx="610">
                  <c:v>0.96568627450980404</c:v>
                </c:pt>
                <c:pt idx="611">
                  <c:v>0.96732026143790795</c:v>
                </c:pt>
                <c:pt idx="612">
                  <c:v>0.96895424836601296</c:v>
                </c:pt>
                <c:pt idx="613">
                  <c:v>0.97058823529411797</c:v>
                </c:pt>
              </c:numCache>
            </c:numRef>
          </c:xVal>
          <c:yVal>
            <c:numRef>
              <c:f>'ROC Nov 15'!$K$6:$K$619</c:f>
              <c:numCache>
                <c:formatCode>0.00</c:formatCode>
                <c:ptCount val="614"/>
                <c:pt idx="0">
                  <c:v>5.5555555555555497E-2</c:v>
                </c:pt>
                <c:pt idx="1">
                  <c:v>0.11111111111111099</c:v>
                </c:pt>
                <c:pt idx="2">
                  <c:v>0.16666666666666699</c:v>
                </c:pt>
                <c:pt idx="3">
                  <c:v>0.22222222222222199</c:v>
                </c:pt>
                <c:pt idx="4">
                  <c:v>0.27777777777777801</c:v>
                </c:pt>
                <c:pt idx="5">
                  <c:v>0.27777777777777801</c:v>
                </c:pt>
                <c:pt idx="6">
                  <c:v>0.33333333333333298</c:v>
                </c:pt>
                <c:pt idx="7">
                  <c:v>0.38888888888889001</c:v>
                </c:pt>
                <c:pt idx="8">
                  <c:v>0.44444444444444497</c:v>
                </c:pt>
                <c:pt idx="9">
                  <c:v>0.5</c:v>
                </c:pt>
                <c:pt idx="10">
                  <c:v>0.55555555555555602</c:v>
                </c:pt>
                <c:pt idx="11">
                  <c:v>0.61111111111111205</c:v>
                </c:pt>
                <c:pt idx="12">
                  <c:v>0.61111111111111205</c:v>
                </c:pt>
                <c:pt idx="13">
                  <c:v>0.61111111111111205</c:v>
                </c:pt>
                <c:pt idx="14">
                  <c:v>0.66666666666666696</c:v>
                </c:pt>
                <c:pt idx="15">
                  <c:v>0.66666666666666696</c:v>
                </c:pt>
                <c:pt idx="16">
                  <c:v>0.72222222222222199</c:v>
                </c:pt>
                <c:pt idx="17">
                  <c:v>0.72222222222222199</c:v>
                </c:pt>
                <c:pt idx="18">
                  <c:v>0.72222222222222199</c:v>
                </c:pt>
                <c:pt idx="19">
                  <c:v>0.77777777777777801</c:v>
                </c:pt>
                <c:pt idx="20">
                  <c:v>0.77777777777777801</c:v>
                </c:pt>
                <c:pt idx="21">
                  <c:v>0.77777777777777801</c:v>
                </c:pt>
                <c:pt idx="22">
                  <c:v>0.77777777777777801</c:v>
                </c:pt>
                <c:pt idx="23">
                  <c:v>0.77777777777777801</c:v>
                </c:pt>
                <c:pt idx="24">
                  <c:v>0.77777777777777801</c:v>
                </c:pt>
                <c:pt idx="25">
                  <c:v>0.77777777777777801</c:v>
                </c:pt>
                <c:pt idx="26">
                  <c:v>0.77777777777777801</c:v>
                </c:pt>
                <c:pt idx="27">
                  <c:v>0.77777777777777801</c:v>
                </c:pt>
                <c:pt idx="28">
                  <c:v>0.77777777777777801</c:v>
                </c:pt>
                <c:pt idx="29">
                  <c:v>0.77777777777777801</c:v>
                </c:pt>
                <c:pt idx="30">
                  <c:v>0.77777777777777801</c:v>
                </c:pt>
                <c:pt idx="31">
                  <c:v>0.77777777777777801</c:v>
                </c:pt>
                <c:pt idx="32">
                  <c:v>0.77777777777777801</c:v>
                </c:pt>
                <c:pt idx="33">
                  <c:v>0.77777777777777801</c:v>
                </c:pt>
                <c:pt idx="34">
                  <c:v>0.77777777777777801</c:v>
                </c:pt>
                <c:pt idx="35">
                  <c:v>0.77777777777777801</c:v>
                </c:pt>
                <c:pt idx="36">
                  <c:v>0.77777777777777801</c:v>
                </c:pt>
                <c:pt idx="37">
                  <c:v>0.77777777777777801</c:v>
                </c:pt>
                <c:pt idx="38">
                  <c:v>0.77777777777777801</c:v>
                </c:pt>
                <c:pt idx="39">
                  <c:v>0.77777777777777801</c:v>
                </c:pt>
                <c:pt idx="40">
                  <c:v>0.77777777777777801</c:v>
                </c:pt>
                <c:pt idx="41">
                  <c:v>0.77777777777777801</c:v>
                </c:pt>
                <c:pt idx="42">
                  <c:v>0.77777777777777801</c:v>
                </c:pt>
                <c:pt idx="43">
                  <c:v>0.77777777777777801</c:v>
                </c:pt>
                <c:pt idx="44">
                  <c:v>0.77777777777777801</c:v>
                </c:pt>
                <c:pt idx="45">
                  <c:v>0.77777777777777801</c:v>
                </c:pt>
                <c:pt idx="46">
                  <c:v>0.77777777777777801</c:v>
                </c:pt>
                <c:pt idx="47">
                  <c:v>0.77777777777777801</c:v>
                </c:pt>
                <c:pt idx="48">
                  <c:v>0.77777777777777801</c:v>
                </c:pt>
                <c:pt idx="49">
                  <c:v>0.77777777777777801</c:v>
                </c:pt>
                <c:pt idx="50">
                  <c:v>0.77777777777777801</c:v>
                </c:pt>
                <c:pt idx="51">
                  <c:v>0.77777777777777801</c:v>
                </c:pt>
                <c:pt idx="52">
                  <c:v>0.77777777777777801</c:v>
                </c:pt>
                <c:pt idx="53">
                  <c:v>0.77777777777777801</c:v>
                </c:pt>
                <c:pt idx="54">
                  <c:v>0.77777777777777801</c:v>
                </c:pt>
                <c:pt idx="55">
                  <c:v>0.77777777777777801</c:v>
                </c:pt>
                <c:pt idx="56">
                  <c:v>0.77777777777777801</c:v>
                </c:pt>
                <c:pt idx="57">
                  <c:v>0.83333333333333404</c:v>
                </c:pt>
                <c:pt idx="58">
                  <c:v>0.83333333333333404</c:v>
                </c:pt>
                <c:pt idx="59">
                  <c:v>0.83333333333333404</c:v>
                </c:pt>
                <c:pt idx="60">
                  <c:v>0.83333333333333404</c:v>
                </c:pt>
                <c:pt idx="61">
                  <c:v>0.83333333333333404</c:v>
                </c:pt>
                <c:pt idx="62">
                  <c:v>0.83333333333333404</c:v>
                </c:pt>
                <c:pt idx="63">
                  <c:v>0.83333333333333404</c:v>
                </c:pt>
                <c:pt idx="64">
                  <c:v>0.83333333333333404</c:v>
                </c:pt>
                <c:pt idx="65">
                  <c:v>0.83333333333333404</c:v>
                </c:pt>
                <c:pt idx="66">
                  <c:v>0.83333333333333404</c:v>
                </c:pt>
                <c:pt idx="67">
                  <c:v>0.83333333333333404</c:v>
                </c:pt>
                <c:pt idx="68">
                  <c:v>0.83333333333333404</c:v>
                </c:pt>
                <c:pt idx="69">
                  <c:v>0.83333333333333404</c:v>
                </c:pt>
                <c:pt idx="70">
                  <c:v>0.83333333333333404</c:v>
                </c:pt>
                <c:pt idx="71">
                  <c:v>0.83333333333333404</c:v>
                </c:pt>
                <c:pt idx="72">
                  <c:v>0.83333333333333404</c:v>
                </c:pt>
                <c:pt idx="73">
                  <c:v>0.83333333333333404</c:v>
                </c:pt>
                <c:pt idx="74">
                  <c:v>0.83333333333333404</c:v>
                </c:pt>
                <c:pt idx="75">
                  <c:v>0.83333333333333404</c:v>
                </c:pt>
                <c:pt idx="76">
                  <c:v>0.83333333333333404</c:v>
                </c:pt>
                <c:pt idx="77">
                  <c:v>0.83333333333333404</c:v>
                </c:pt>
                <c:pt idx="78">
                  <c:v>0.83333333333333404</c:v>
                </c:pt>
                <c:pt idx="79">
                  <c:v>0.83333333333333404</c:v>
                </c:pt>
                <c:pt idx="80">
                  <c:v>0.83333333333333404</c:v>
                </c:pt>
                <c:pt idx="81">
                  <c:v>0.83333333333333404</c:v>
                </c:pt>
                <c:pt idx="82">
                  <c:v>0.83333333333333404</c:v>
                </c:pt>
                <c:pt idx="83">
                  <c:v>0.83333333333333404</c:v>
                </c:pt>
                <c:pt idx="84">
                  <c:v>0.83333333333333404</c:v>
                </c:pt>
                <c:pt idx="85">
                  <c:v>0.83333333333333404</c:v>
                </c:pt>
                <c:pt idx="86">
                  <c:v>0.83333333333333404</c:v>
                </c:pt>
                <c:pt idx="87">
                  <c:v>0.83333333333333404</c:v>
                </c:pt>
                <c:pt idx="88">
                  <c:v>0.83333333333333404</c:v>
                </c:pt>
                <c:pt idx="89">
                  <c:v>0.83333333333333404</c:v>
                </c:pt>
                <c:pt idx="90">
                  <c:v>0.88888888888888895</c:v>
                </c:pt>
                <c:pt idx="91">
                  <c:v>0.88888888888888895</c:v>
                </c:pt>
                <c:pt idx="92">
                  <c:v>0.94444444444444497</c:v>
                </c:pt>
                <c:pt idx="93">
                  <c:v>0.94444444444444497</c:v>
                </c:pt>
                <c:pt idx="94">
                  <c:v>0.94444444444444497</c:v>
                </c:pt>
                <c:pt idx="95">
                  <c:v>0.94444444444444497</c:v>
                </c:pt>
                <c:pt idx="96">
                  <c:v>0.94444444444444497</c:v>
                </c:pt>
                <c:pt idx="97">
                  <c:v>0.94444444444444497</c:v>
                </c:pt>
                <c:pt idx="98">
                  <c:v>0.94444444444444497</c:v>
                </c:pt>
                <c:pt idx="99">
                  <c:v>0.94444444444444497</c:v>
                </c:pt>
                <c:pt idx="100">
                  <c:v>0.94444444444444497</c:v>
                </c:pt>
                <c:pt idx="101">
                  <c:v>0.94444444444444497</c:v>
                </c:pt>
                <c:pt idx="102">
                  <c:v>0.94444444444444497</c:v>
                </c:pt>
                <c:pt idx="103">
                  <c:v>0.94444444444444497</c:v>
                </c:pt>
                <c:pt idx="104">
                  <c:v>0.94444444444444497</c:v>
                </c:pt>
                <c:pt idx="105">
                  <c:v>0.94444444444444497</c:v>
                </c:pt>
                <c:pt idx="106">
                  <c:v>0.94444444444444497</c:v>
                </c:pt>
                <c:pt idx="107">
                  <c:v>0.94444444444444497</c:v>
                </c:pt>
                <c:pt idx="108">
                  <c:v>0.94444444444444497</c:v>
                </c:pt>
                <c:pt idx="109">
                  <c:v>0.94444444444444497</c:v>
                </c:pt>
                <c:pt idx="110">
                  <c:v>0.94444444444444497</c:v>
                </c:pt>
                <c:pt idx="111">
                  <c:v>0.94444444444444497</c:v>
                </c:pt>
                <c:pt idx="112">
                  <c:v>0.94444444444444497</c:v>
                </c:pt>
                <c:pt idx="113">
                  <c:v>0.94444444444444497</c:v>
                </c:pt>
                <c:pt idx="114">
                  <c:v>0.94444444444444497</c:v>
                </c:pt>
                <c:pt idx="115">
                  <c:v>0.94444444444444497</c:v>
                </c:pt>
                <c:pt idx="116">
                  <c:v>0.94444444444444497</c:v>
                </c:pt>
                <c:pt idx="117">
                  <c:v>0.94444444444444497</c:v>
                </c:pt>
                <c:pt idx="118">
                  <c:v>0.94444444444444497</c:v>
                </c:pt>
                <c:pt idx="119">
                  <c:v>0.94444444444444497</c:v>
                </c:pt>
                <c:pt idx="120">
                  <c:v>0.94444444444444497</c:v>
                </c:pt>
                <c:pt idx="121">
                  <c:v>0.94444444444444497</c:v>
                </c:pt>
                <c:pt idx="122">
                  <c:v>0.94444444444444497</c:v>
                </c:pt>
                <c:pt idx="123">
                  <c:v>0.94444444444444497</c:v>
                </c:pt>
                <c:pt idx="124">
                  <c:v>0.94444444444444497</c:v>
                </c:pt>
                <c:pt idx="125">
                  <c:v>0.94444444444444497</c:v>
                </c:pt>
                <c:pt idx="126">
                  <c:v>0.94444444444444497</c:v>
                </c:pt>
                <c:pt idx="127">
                  <c:v>0.94444444444444497</c:v>
                </c:pt>
                <c:pt idx="128">
                  <c:v>0.94444444444444497</c:v>
                </c:pt>
                <c:pt idx="129">
                  <c:v>0.94444444444444497</c:v>
                </c:pt>
                <c:pt idx="130">
                  <c:v>0.94444444444444497</c:v>
                </c:pt>
                <c:pt idx="131">
                  <c:v>0.94444444444444497</c:v>
                </c:pt>
                <c:pt idx="132">
                  <c:v>0.94444444444444497</c:v>
                </c:pt>
                <c:pt idx="133">
                  <c:v>0.94444444444444497</c:v>
                </c:pt>
                <c:pt idx="134">
                  <c:v>0.94444444444444497</c:v>
                </c:pt>
                <c:pt idx="135">
                  <c:v>0.94444444444444497</c:v>
                </c:pt>
                <c:pt idx="136">
                  <c:v>0.94444444444444497</c:v>
                </c:pt>
                <c:pt idx="137">
                  <c:v>0.94444444444444497</c:v>
                </c:pt>
                <c:pt idx="138">
                  <c:v>0.94444444444444497</c:v>
                </c:pt>
                <c:pt idx="139">
                  <c:v>0.94444444444444497</c:v>
                </c:pt>
                <c:pt idx="140">
                  <c:v>0.94444444444444497</c:v>
                </c:pt>
                <c:pt idx="141">
                  <c:v>0.94444444444444497</c:v>
                </c:pt>
                <c:pt idx="142">
                  <c:v>0.94444444444444497</c:v>
                </c:pt>
                <c:pt idx="143">
                  <c:v>0.94444444444444497</c:v>
                </c:pt>
                <c:pt idx="144">
                  <c:v>0.94444444444444497</c:v>
                </c:pt>
                <c:pt idx="145">
                  <c:v>0.94444444444444497</c:v>
                </c:pt>
                <c:pt idx="146">
                  <c:v>0.94444444444444497</c:v>
                </c:pt>
                <c:pt idx="147">
                  <c:v>0.94444444444444497</c:v>
                </c:pt>
                <c:pt idx="148">
                  <c:v>0.94444444444444497</c:v>
                </c:pt>
                <c:pt idx="149">
                  <c:v>0.94444444444444497</c:v>
                </c:pt>
                <c:pt idx="150">
                  <c:v>0.94444444444444497</c:v>
                </c:pt>
                <c:pt idx="151">
                  <c:v>0.94444444444444497</c:v>
                </c:pt>
                <c:pt idx="152">
                  <c:v>0.94444444444444497</c:v>
                </c:pt>
                <c:pt idx="153">
                  <c:v>0.94444444444444497</c:v>
                </c:pt>
                <c:pt idx="154">
                  <c:v>0.94444444444444497</c:v>
                </c:pt>
                <c:pt idx="155">
                  <c:v>0.94444444444444497</c:v>
                </c:pt>
                <c:pt idx="156">
                  <c:v>0.94444444444444497</c:v>
                </c:pt>
                <c:pt idx="157">
                  <c:v>0.94444444444444497</c:v>
                </c:pt>
                <c:pt idx="158">
                  <c:v>0.94444444444444497</c:v>
                </c:pt>
                <c:pt idx="159">
                  <c:v>0.94444444444444497</c:v>
                </c:pt>
                <c:pt idx="160">
                  <c:v>0.94444444444444497</c:v>
                </c:pt>
                <c:pt idx="161">
                  <c:v>0.94444444444444497</c:v>
                </c:pt>
                <c:pt idx="162">
                  <c:v>0.94444444444444497</c:v>
                </c:pt>
                <c:pt idx="163">
                  <c:v>0.94444444444444497</c:v>
                </c:pt>
                <c:pt idx="164">
                  <c:v>0.94444444444444497</c:v>
                </c:pt>
                <c:pt idx="165">
                  <c:v>0.94444444444444497</c:v>
                </c:pt>
                <c:pt idx="166">
                  <c:v>0.94444444444444497</c:v>
                </c:pt>
                <c:pt idx="167">
                  <c:v>0.94444444444444497</c:v>
                </c:pt>
                <c:pt idx="168">
                  <c:v>0.94444444444444497</c:v>
                </c:pt>
                <c:pt idx="169">
                  <c:v>0.94444444444444497</c:v>
                </c:pt>
                <c:pt idx="170">
                  <c:v>0.94444444444444497</c:v>
                </c:pt>
                <c:pt idx="171">
                  <c:v>0.94444444444444497</c:v>
                </c:pt>
                <c:pt idx="172">
                  <c:v>0.94444444444444497</c:v>
                </c:pt>
                <c:pt idx="173">
                  <c:v>0.94444444444444497</c:v>
                </c:pt>
                <c:pt idx="174">
                  <c:v>0.94444444444444497</c:v>
                </c:pt>
                <c:pt idx="175">
                  <c:v>0.94444444444444497</c:v>
                </c:pt>
                <c:pt idx="176">
                  <c:v>0.94444444444444497</c:v>
                </c:pt>
                <c:pt idx="177">
                  <c:v>0.94444444444444497</c:v>
                </c:pt>
                <c:pt idx="178">
                  <c:v>0.94444444444444497</c:v>
                </c:pt>
                <c:pt idx="179">
                  <c:v>0.94444444444444497</c:v>
                </c:pt>
                <c:pt idx="180">
                  <c:v>0.94444444444444497</c:v>
                </c:pt>
                <c:pt idx="181">
                  <c:v>0.94444444444444497</c:v>
                </c:pt>
                <c:pt idx="182">
                  <c:v>0.94444444444444497</c:v>
                </c:pt>
                <c:pt idx="183">
                  <c:v>0.94444444444444497</c:v>
                </c:pt>
                <c:pt idx="184">
                  <c:v>0.94444444444444497</c:v>
                </c:pt>
                <c:pt idx="185">
                  <c:v>0.94444444444444497</c:v>
                </c:pt>
                <c:pt idx="186">
                  <c:v>0.94444444444444497</c:v>
                </c:pt>
                <c:pt idx="187">
                  <c:v>0.94444444444444497</c:v>
                </c:pt>
                <c:pt idx="188">
                  <c:v>0.94444444444444497</c:v>
                </c:pt>
                <c:pt idx="189">
                  <c:v>0.94444444444444497</c:v>
                </c:pt>
                <c:pt idx="190">
                  <c:v>0.94444444444444497</c:v>
                </c:pt>
                <c:pt idx="191">
                  <c:v>0.94444444444444497</c:v>
                </c:pt>
                <c:pt idx="192">
                  <c:v>0.94444444444444497</c:v>
                </c:pt>
                <c:pt idx="193">
                  <c:v>0.94444444444444497</c:v>
                </c:pt>
                <c:pt idx="194">
                  <c:v>0.94444444444444497</c:v>
                </c:pt>
                <c:pt idx="195">
                  <c:v>0.94444444444444497</c:v>
                </c:pt>
                <c:pt idx="196">
                  <c:v>0.94444444444444497</c:v>
                </c:pt>
                <c:pt idx="197">
                  <c:v>0.94444444444444497</c:v>
                </c:pt>
                <c:pt idx="198">
                  <c:v>0.94444444444444497</c:v>
                </c:pt>
                <c:pt idx="199">
                  <c:v>0.94444444444444497</c:v>
                </c:pt>
                <c:pt idx="200">
                  <c:v>0.94444444444444497</c:v>
                </c:pt>
                <c:pt idx="201">
                  <c:v>0.94444444444444497</c:v>
                </c:pt>
                <c:pt idx="202">
                  <c:v>0.94444444444444497</c:v>
                </c:pt>
                <c:pt idx="203">
                  <c:v>0.94444444444444497</c:v>
                </c:pt>
                <c:pt idx="204">
                  <c:v>0.94444444444444497</c:v>
                </c:pt>
                <c:pt idx="205">
                  <c:v>0.94444444444444497</c:v>
                </c:pt>
                <c:pt idx="206">
                  <c:v>0.94444444444444497</c:v>
                </c:pt>
                <c:pt idx="207">
                  <c:v>0.94444444444444497</c:v>
                </c:pt>
                <c:pt idx="208">
                  <c:v>0.94444444444444497</c:v>
                </c:pt>
                <c:pt idx="209">
                  <c:v>0.94444444444444497</c:v>
                </c:pt>
                <c:pt idx="210">
                  <c:v>0.94444444444444497</c:v>
                </c:pt>
                <c:pt idx="211">
                  <c:v>0.94444444444444497</c:v>
                </c:pt>
                <c:pt idx="212">
                  <c:v>0.94444444444444497</c:v>
                </c:pt>
                <c:pt idx="213">
                  <c:v>0.94444444444444497</c:v>
                </c:pt>
                <c:pt idx="214">
                  <c:v>0.94444444444444497</c:v>
                </c:pt>
                <c:pt idx="215">
                  <c:v>0.94444444444444497</c:v>
                </c:pt>
                <c:pt idx="216">
                  <c:v>0.94444444444444497</c:v>
                </c:pt>
                <c:pt idx="217">
                  <c:v>0.94444444444444497</c:v>
                </c:pt>
                <c:pt idx="218">
                  <c:v>0.94444444444444497</c:v>
                </c:pt>
                <c:pt idx="219">
                  <c:v>0.94444444444444497</c:v>
                </c:pt>
                <c:pt idx="220">
                  <c:v>0.94444444444444497</c:v>
                </c:pt>
                <c:pt idx="221">
                  <c:v>0.94444444444444497</c:v>
                </c:pt>
                <c:pt idx="222">
                  <c:v>0.94444444444444497</c:v>
                </c:pt>
                <c:pt idx="223">
                  <c:v>0.94444444444444497</c:v>
                </c:pt>
                <c:pt idx="224">
                  <c:v>0.94444444444444497</c:v>
                </c:pt>
                <c:pt idx="225">
                  <c:v>0.94444444444444497</c:v>
                </c:pt>
                <c:pt idx="226">
                  <c:v>0.94444444444444497</c:v>
                </c:pt>
                <c:pt idx="227">
                  <c:v>0.94444444444444497</c:v>
                </c:pt>
                <c:pt idx="228">
                  <c:v>0.94444444444444497</c:v>
                </c:pt>
                <c:pt idx="229">
                  <c:v>0.94444444444444497</c:v>
                </c:pt>
                <c:pt idx="230">
                  <c:v>0.94444444444444497</c:v>
                </c:pt>
                <c:pt idx="231">
                  <c:v>0.94444444444444497</c:v>
                </c:pt>
                <c:pt idx="232">
                  <c:v>0.94444444444444497</c:v>
                </c:pt>
                <c:pt idx="233">
                  <c:v>0.94444444444444497</c:v>
                </c:pt>
                <c:pt idx="234">
                  <c:v>0.94444444444444497</c:v>
                </c:pt>
                <c:pt idx="235">
                  <c:v>0.94444444444444497</c:v>
                </c:pt>
                <c:pt idx="236">
                  <c:v>0.94444444444444497</c:v>
                </c:pt>
                <c:pt idx="237">
                  <c:v>0.94444444444444497</c:v>
                </c:pt>
                <c:pt idx="238">
                  <c:v>0.94444444444444497</c:v>
                </c:pt>
                <c:pt idx="239">
                  <c:v>0.94444444444444497</c:v>
                </c:pt>
                <c:pt idx="240">
                  <c:v>0.94444444444444497</c:v>
                </c:pt>
                <c:pt idx="241">
                  <c:v>0.94444444444444497</c:v>
                </c:pt>
                <c:pt idx="242">
                  <c:v>0.94444444444444497</c:v>
                </c:pt>
                <c:pt idx="243">
                  <c:v>0.94444444444444497</c:v>
                </c:pt>
                <c:pt idx="244">
                  <c:v>0.94444444444444497</c:v>
                </c:pt>
                <c:pt idx="245">
                  <c:v>0.94444444444444497</c:v>
                </c:pt>
                <c:pt idx="246">
                  <c:v>0.94444444444444497</c:v>
                </c:pt>
                <c:pt idx="247">
                  <c:v>0.94444444444444497</c:v>
                </c:pt>
                <c:pt idx="248">
                  <c:v>0.94444444444444497</c:v>
                </c:pt>
                <c:pt idx="249">
                  <c:v>0.94444444444444497</c:v>
                </c:pt>
                <c:pt idx="250">
                  <c:v>0.94444444444444497</c:v>
                </c:pt>
                <c:pt idx="251">
                  <c:v>0.94444444444444497</c:v>
                </c:pt>
                <c:pt idx="252">
                  <c:v>0.94444444444444497</c:v>
                </c:pt>
                <c:pt idx="253">
                  <c:v>0.94444444444444497</c:v>
                </c:pt>
                <c:pt idx="254">
                  <c:v>0.94444444444444497</c:v>
                </c:pt>
                <c:pt idx="255">
                  <c:v>0.94444444444444497</c:v>
                </c:pt>
                <c:pt idx="256">
                  <c:v>0.94444444444444497</c:v>
                </c:pt>
                <c:pt idx="257">
                  <c:v>0.94444444444444497</c:v>
                </c:pt>
                <c:pt idx="258">
                  <c:v>0.94444444444444497</c:v>
                </c:pt>
                <c:pt idx="259">
                  <c:v>0.94444444444444497</c:v>
                </c:pt>
                <c:pt idx="260">
                  <c:v>0.94444444444444497</c:v>
                </c:pt>
                <c:pt idx="261">
                  <c:v>0.94444444444444497</c:v>
                </c:pt>
                <c:pt idx="262">
                  <c:v>0.94444444444444497</c:v>
                </c:pt>
                <c:pt idx="263">
                  <c:v>0.94444444444444497</c:v>
                </c:pt>
                <c:pt idx="264">
                  <c:v>0.94444444444444497</c:v>
                </c:pt>
                <c:pt idx="265">
                  <c:v>0.94444444444444497</c:v>
                </c:pt>
                <c:pt idx="266">
                  <c:v>0.94444444444444497</c:v>
                </c:pt>
                <c:pt idx="267">
                  <c:v>0.94444444444444497</c:v>
                </c:pt>
                <c:pt idx="268">
                  <c:v>0.94444444444444497</c:v>
                </c:pt>
                <c:pt idx="269">
                  <c:v>0.94444444444444497</c:v>
                </c:pt>
                <c:pt idx="270">
                  <c:v>0.94444444444444497</c:v>
                </c:pt>
                <c:pt idx="271">
                  <c:v>0.94444444444444497</c:v>
                </c:pt>
                <c:pt idx="272">
                  <c:v>0.94444444444444497</c:v>
                </c:pt>
                <c:pt idx="273">
                  <c:v>0.94444444444444497</c:v>
                </c:pt>
                <c:pt idx="274">
                  <c:v>0.94444444444444497</c:v>
                </c:pt>
                <c:pt idx="275">
                  <c:v>0.94444444444444497</c:v>
                </c:pt>
                <c:pt idx="276">
                  <c:v>0.94444444444444497</c:v>
                </c:pt>
                <c:pt idx="277">
                  <c:v>0.94444444444444497</c:v>
                </c:pt>
                <c:pt idx="278">
                  <c:v>0.94444444444444497</c:v>
                </c:pt>
                <c:pt idx="279">
                  <c:v>0.94444444444444497</c:v>
                </c:pt>
                <c:pt idx="280">
                  <c:v>0.94444444444444497</c:v>
                </c:pt>
                <c:pt idx="281">
                  <c:v>0.94444444444444497</c:v>
                </c:pt>
                <c:pt idx="282">
                  <c:v>0.94444444444444497</c:v>
                </c:pt>
                <c:pt idx="283">
                  <c:v>0.94444444444444497</c:v>
                </c:pt>
                <c:pt idx="284">
                  <c:v>0.94444444444444497</c:v>
                </c:pt>
                <c:pt idx="285">
                  <c:v>0.94444444444444497</c:v>
                </c:pt>
                <c:pt idx="286">
                  <c:v>0.94444444444444497</c:v>
                </c:pt>
                <c:pt idx="287">
                  <c:v>0.94444444444444497</c:v>
                </c:pt>
                <c:pt idx="288">
                  <c:v>0.94444444444444497</c:v>
                </c:pt>
                <c:pt idx="289">
                  <c:v>0.94444444444444497</c:v>
                </c:pt>
                <c:pt idx="290">
                  <c:v>0.94444444444444497</c:v>
                </c:pt>
                <c:pt idx="291">
                  <c:v>0.94444444444444497</c:v>
                </c:pt>
                <c:pt idx="292">
                  <c:v>0.94444444444444497</c:v>
                </c:pt>
                <c:pt idx="293">
                  <c:v>0.94444444444444497</c:v>
                </c:pt>
                <c:pt idx="294">
                  <c:v>0.94444444444444497</c:v>
                </c:pt>
                <c:pt idx="295">
                  <c:v>0.94444444444444497</c:v>
                </c:pt>
                <c:pt idx="296">
                  <c:v>0.94444444444444497</c:v>
                </c:pt>
                <c:pt idx="297">
                  <c:v>0.94444444444444497</c:v>
                </c:pt>
                <c:pt idx="298">
                  <c:v>0.94444444444444497</c:v>
                </c:pt>
                <c:pt idx="299">
                  <c:v>0.94444444444444497</c:v>
                </c:pt>
                <c:pt idx="300">
                  <c:v>0.94444444444444497</c:v>
                </c:pt>
                <c:pt idx="301">
                  <c:v>0.94444444444444497</c:v>
                </c:pt>
                <c:pt idx="302">
                  <c:v>0.94444444444444497</c:v>
                </c:pt>
                <c:pt idx="303">
                  <c:v>0.94444444444444497</c:v>
                </c:pt>
                <c:pt idx="304">
                  <c:v>0.94444444444444497</c:v>
                </c:pt>
                <c:pt idx="305">
                  <c:v>0.94444444444444497</c:v>
                </c:pt>
                <c:pt idx="306">
                  <c:v>0.94444444444444497</c:v>
                </c:pt>
                <c:pt idx="307">
                  <c:v>0.94444444444444497</c:v>
                </c:pt>
                <c:pt idx="308">
                  <c:v>0.94444444444444497</c:v>
                </c:pt>
                <c:pt idx="309">
                  <c:v>0.94444444444444497</c:v>
                </c:pt>
                <c:pt idx="310">
                  <c:v>0.94444444444444497</c:v>
                </c:pt>
                <c:pt idx="311">
                  <c:v>0.94444444444444497</c:v>
                </c:pt>
                <c:pt idx="312">
                  <c:v>0.94444444444444497</c:v>
                </c:pt>
                <c:pt idx="313">
                  <c:v>0.94444444444444497</c:v>
                </c:pt>
                <c:pt idx="314">
                  <c:v>0.94444444444444497</c:v>
                </c:pt>
                <c:pt idx="315">
                  <c:v>0.94444444444444497</c:v>
                </c:pt>
                <c:pt idx="316">
                  <c:v>0.94444444444444497</c:v>
                </c:pt>
                <c:pt idx="317">
                  <c:v>0.94444444444444497</c:v>
                </c:pt>
                <c:pt idx="318">
                  <c:v>0.94444444444444497</c:v>
                </c:pt>
                <c:pt idx="319">
                  <c:v>0.94444444444444497</c:v>
                </c:pt>
                <c:pt idx="320">
                  <c:v>0.94444444444444497</c:v>
                </c:pt>
                <c:pt idx="321">
                  <c:v>0.94444444444444497</c:v>
                </c:pt>
                <c:pt idx="322">
                  <c:v>0.94444444444444497</c:v>
                </c:pt>
                <c:pt idx="323">
                  <c:v>0.94444444444444497</c:v>
                </c:pt>
                <c:pt idx="324">
                  <c:v>0.94444444444444497</c:v>
                </c:pt>
                <c:pt idx="325">
                  <c:v>0.94444444444444497</c:v>
                </c:pt>
                <c:pt idx="326">
                  <c:v>0.94444444444444497</c:v>
                </c:pt>
                <c:pt idx="327">
                  <c:v>0.94444444444444497</c:v>
                </c:pt>
                <c:pt idx="328">
                  <c:v>0.94444444444444497</c:v>
                </c:pt>
                <c:pt idx="329">
                  <c:v>0.94444444444444497</c:v>
                </c:pt>
                <c:pt idx="330">
                  <c:v>0.94444444444444497</c:v>
                </c:pt>
                <c:pt idx="331">
                  <c:v>0.94444444444444497</c:v>
                </c:pt>
                <c:pt idx="332">
                  <c:v>0.94444444444444497</c:v>
                </c:pt>
                <c:pt idx="333">
                  <c:v>0.94444444444444497</c:v>
                </c:pt>
                <c:pt idx="334">
                  <c:v>0.94444444444444497</c:v>
                </c:pt>
                <c:pt idx="335">
                  <c:v>0.94444444444444497</c:v>
                </c:pt>
                <c:pt idx="336">
                  <c:v>0.94444444444444497</c:v>
                </c:pt>
                <c:pt idx="337">
                  <c:v>0.94444444444444497</c:v>
                </c:pt>
                <c:pt idx="338">
                  <c:v>0.94444444444444497</c:v>
                </c:pt>
                <c:pt idx="339">
                  <c:v>0.94444444444444497</c:v>
                </c:pt>
                <c:pt idx="340">
                  <c:v>0.94444444444444497</c:v>
                </c:pt>
                <c:pt idx="341">
                  <c:v>0.94444444444444497</c:v>
                </c:pt>
                <c:pt idx="342">
                  <c:v>0.94444444444444497</c:v>
                </c:pt>
                <c:pt idx="343">
                  <c:v>0.94444444444444497</c:v>
                </c:pt>
                <c:pt idx="344">
                  <c:v>0.94444444444444497</c:v>
                </c:pt>
                <c:pt idx="345">
                  <c:v>0.94444444444444497</c:v>
                </c:pt>
                <c:pt idx="346">
                  <c:v>0.94444444444444497</c:v>
                </c:pt>
                <c:pt idx="347">
                  <c:v>0.94444444444444497</c:v>
                </c:pt>
                <c:pt idx="348">
                  <c:v>0.94444444444444497</c:v>
                </c:pt>
                <c:pt idx="349">
                  <c:v>0.94444444444444497</c:v>
                </c:pt>
                <c:pt idx="350">
                  <c:v>0.94444444444444497</c:v>
                </c:pt>
                <c:pt idx="351">
                  <c:v>0.94444444444444497</c:v>
                </c:pt>
                <c:pt idx="352">
                  <c:v>0.94444444444444497</c:v>
                </c:pt>
                <c:pt idx="353">
                  <c:v>0.94444444444444497</c:v>
                </c:pt>
                <c:pt idx="354">
                  <c:v>0.94444444444444497</c:v>
                </c:pt>
                <c:pt idx="355">
                  <c:v>0.94444444444444497</c:v>
                </c:pt>
                <c:pt idx="356">
                  <c:v>0.94444444444444497</c:v>
                </c:pt>
                <c:pt idx="357">
                  <c:v>0.94444444444444497</c:v>
                </c:pt>
                <c:pt idx="358">
                  <c:v>0.94444444444444497</c:v>
                </c:pt>
                <c:pt idx="359">
                  <c:v>0.94444444444444497</c:v>
                </c:pt>
                <c:pt idx="360">
                  <c:v>0.94444444444444497</c:v>
                </c:pt>
                <c:pt idx="361">
                  <c:v>0.94444444444444497</c:v>
                </c:pt>
                <c:pt idx="362">
                  <c:v>0.94444444444444497</c:v>
                </c:pt>
                <c:pt idx="363">
                  <c:v>0.94444444444444497</c:v>
                </c:pt>
                <c:pt idx="364">
                  <c:v>0.94444444444444497</c:v>
                </c:pt>
                <c:pt idx="365">
                  <c:v>0.94444444444444497</c:v>
                </c:pt>
                <c:pt idx="366">
                  <c:v>0.94444444444444497</c:v>
                </c:pt>
                <c:pt idx="367">
                  <c:v>0.94444444444444497</c:v>
                </c:pt>
                <c:pt idx="368">
                  <c:v>0.94444444444444497</c:v>
                </c:pt>
                <c:pt idx="369">
                  <c:v>0.94444444444444497</c:v>
                </c:pt>
                <c:pt idx="370">
                  <c:v>0.94444444444444497</c:v>
                </c:pt>
                <c:pt idx="371">
                  <c:v>0.94444444444444497</c:v>
                </c:pt>
                <c:pt idx="372">
                  <c:v>0.94444444444444497</c:v>
                </c:pt>
                <c:pt idx="373">
                  <c:v>0.94444444444444497</c:v>
                </c:pt>
                <c:pt idx="374">
                  <c:v>0.94444444444444497</c:v>
                </c:pt>
                <c:pt idx="375">
                  <c:v>0.94444444444444497</c:v>
                </c:pt>
                <c:pt idx="376">
                  <c:v>0.94444444444444497</c:v>
                </c:pt>
                <c:pt idx="377">
                  <c:v>0.94444444444444497</c:v>
                </c:pt>
                <c:pt idx="378">
                  <c:v>0.94444444444444497</c:v>
                </c:pt>
                <c:pt idx="379">
                  <c:v>0.94444444444444497</c:v>
                </c:pt>
                <c:pt idx="380">
                  <c:v>0.94444444444444497</c:v>
                </c:pt>
                <c:pt idx="381">
                  <c:v>0.94444444444444497</c:v>
                </c:pt>
                <c:pt idx="382">
                  <c:v>0.94444444444444497</c:v>
                </c:pt>
                <c:pt idx="383">
                  <c:v>0.94444444444444497</c:v>
                </c:pt>
                <c:pt idx="384">
                  <c:v>0.94444444444444497</c:v>
                </c:pt>
                <c:pt idx="385">
                  <c:v>0.94444444444444497</c:v>
                </c:pt>
                <c:pt idx="386">
                  <c:v>0.94444444444444497</c:v>
                </c:pt>
                <c:pt idx="387">
                  <c:v>0.94444444444444497</c:v>
                </c:pt>
                <c:pt idx="388">
                  <c:v>0.94444444444444497</c:v>
                </c:pt>
                <c:pt idx="389">
                  <c:v>0.94444444444444497</c:v>
                </c:pt>
                <c:pt idx="390">
                  <c:v>0.94444444444444497</c:v>
                </c:pt>
                <c:pt idx="391">
                  <c:v>0.94444444444444497</c:v>
                </c:pt>
                <c:pt idx="392">
                  <c:v>0.94444444444444497</c:v>
                </c:pt>
                <c:pt idx="393">
                  <c:v>0.94444444444444497</c:v>
                </c:pt>
                <c:pt idx="394">
                  <c:v>0.94444444444444497</c:v>
                </c:pt>
                <c:pt idx="395">
                  <c:v>0.94444444444444497</c:v>
                </c:pt>
                <c:pt idx="396">
                  <c:v>0.94444444444444497</c:v>
                </c:pt>
                <c:pt idx="397">
                  <c:v>0.94444444444444497</c:v>
                </c:pt>
                <c:pt idx="398">
                  <c:v>0.94444444444444497</c:v>
                </c:pt>
                <c:pt idx="399">
                  <c:v>0.94444444444444497</c:v>
                </c:pt>
                <c:pt idx="400">
                  <c:v>0.94444444444444497</c:v>
                </c:pt>
                <c:pt idx="401">
                  <c:v>0.94444444444444497</c:v>
                </c:pt>
                <c:pt idx="402">
                  <c:v>0.94444444444444497</c:v>
                </c:pt>
                <c:pt idx="403">
                  <c:v>0.94444444444444497</c:v>
                </c:pt>
                <c:pt idx="404">
                  <c:v>0.94444444444444497</c:v>
                </c:pt>
                <c:pt idx="405">
                  <c:v>0.94444444444444497</c:v>
                </c:pt>
                <c:pt idx="406">
                  <c:v>0.94444444444444497</c:v>
                </c:pt>
                <c:pt idx="407">
                  <c:v>0.94444444444444497</c:v>
                </c:pt>
                <c:pt idx="408">
                  <c:v>0.94444444444444497</c:v>
                </c:pt>
                <c:pt idx="409">
                  <c:v>0.94444444444444497</c:v>
                </c:pt>
                <c:pt idx="410">
                  <c:v>0.94444444444444497</c:v>
                </c:pt>
                <c:pt idx="411">
                  <c:v>0.94444444444444497</c:v>
                </c:pt>
                <c:pt idx="412">
                  <c:v>0.94444444444444497</c:v>
                </c:pt>
                <c:pt idx="413">
                  <c:v>0.94444444444444497</c:v>
                </c:pt>
                <c:pt idx="414">
                  <c:v>0.94444444444444497</c:v>
                </c:pt>
                <c:pt idx="415">
                  <c:v>0.94444444444444497</c:v>
                </c:pt>
                <c:pt idx="416">
                  <c:v>0.94444444444444497</c:v>
                </c:pt>
                <c:pt idx="417">
                  <c:v>0.94444444444444497</c:v>
                </c:pt>
                <c:pt idx="418">
                  <c:v>0.94444444444444497</c:v>
                </c:pt>
                <c:pt idx="419">
                  <c:v>0.94444444444444497</c:v>
                </c:pt>
                <c:pt idx="420">
                  <c:v>0.94444444444444497</c:v>
                </c:pt>
                <c:pt idx="421">
                  <c:v>0.94444444444444497</c:v>
                </c:pt>
                <c:pt idx="422">
                  <c:v>0.94444444444444497</c:v>
                </c:pt>
                <c:pt idx="423">
                  <c:v>0.94444444444444497</c:v>
                </c:pt>
                <c:pt idx="424">
                  <c:v>0.94444444444444497</c:v>
                </c:pt>
                <c:pt idx="425">
                  <c:v>0.94444444444444497</c:v>
                </c:pt>
                <c:pt idx="426">
                  <c:v>0.94444444444444497</c:v>
                </c:pt>
                <c:pt idx="427">
                  <c:v>0.94444444444444497</c:v>
                </c:pt>
                <c:pt idx="428">
                  <c:v>0.94444444444444497</c:v>
                </c:pt>
                <c:pt idx="429">
                  <c:v>0.94444444444444497</c:v>
                </c:pt>
                <c:pt idx="430">
                  <c:v>0.94444444444444497</c:v>
                </c:pt>
                <c:pt idx="431">
                  <c:v>0.94444444444444497</c:v>
                </c:pt>
                <c:pt idx="432">
                  <c:v>0.94444444444444497</c:v>
                </c:pt>
                <c:pt idx="433">
                  <c:v>0.94444444444444497</c:v>
                </c:pt>
                <c:pt idx="434">
                  <c:v>0.94444444444444497</c:v>
                </c:pt>
                <c:pt idx="435">
                  <c:v>0.94444444444444497</c:v>
                </c:pt>
                <c:pt idx="436">
                  <c:v>0.94444444444444497</c:v>
                </c:pt>
                <c:pt idx="437">
                  <c:v>0.94444444444444497</c:v>
                </c:pt>
                <c:pt idx="438">
                  <c:v>0.94444444444444497</c:v>
                </c:pt>
                <c:pt idx="439">
                  <c:v>0.94444444444444497</c:v>
                </c:pt>
                <c:pt idx="440">
                  <c:v>0.94444444444444497</c:v>
                </c:pt>
                <c:pt idx="441">
                  <c:v>0.94444444444444497</c:v>
                </c:pt>
                <c:pt idx="442">
                  <c:v>0.94444444444444497</c:v>
                </c:pt>
                <c:pt idx="443">
                  <c:v>0.94444444444444497</c:v>
                </c:pt>
                <c:pt idx="444">
                  <c:v>0.94444444444444497</c:v>
                </c:pt>
                <c:pt idx="445">
                  <c:v>0.94444444444444497</c:v>
                </c:pt>
                <c:pt idx="446">
                  <c:v>0.94444444444444497</c:v>
                </c:pt>
                <c:pt idx="447">
                  <c:v>0.94444444444444497</c:v>
                </c:pt>
                <c:pt idx="448">
                  <c:v>0.94444444444444497</c:v>
                </c:pt>
                <c:pt idx="449">
                  <c:v>0.94444444444444497</c:v>
                </c:pt>
                <c:pt idx="450">
                  <c:v>0.94444444444444497</c:v>
                </c:pt>
                <c:pt idx="451">
                  <c:v>0.94444444444444497</c:v>
                </c:pt>
                <c:pt idx="452">
                  <c:v>0.94444444444444497</c:v>
                </c:pt>
                <c:pt idx="453">
                  <c:v>0.94444444444444497</c:v>
                </c:pt>
                <c:pt idx="454">
                  <c:v>0.94444444444444497</c:v>
                </c:pt>
                <c:pt idx="455">
                  <c:v>0.94444444444444497</c:v>
                </c:pt>
                <c:pt idx="456">
                  <c:v>0.94444444444444497</c:v>
                </c:pt>
                <c:pt idx="457">
                  <c:v>0.94444444444444497</c:v>
                </c:pt>
                <c:pt idx="458">
                  <c:v>0.94444444444444497</c:v>
                </c:pt>
                <c:pt idx="459">
                  <c:v>0.94444444444444497</c:v>
                </c:pt>
                <c:pt idx="460">
                  <c:v>0.94444444444444497</c:v>
                </c:pt>
                <c:pt idx="461">
                  <c:v>0.94444444444444497</c:v>
                </c:pt>
                <c:pt idx="462">
                  <c:v>0.94444444444444497</c:v>
                </c:pt>
                <c:pt idx="463">
                  <c:v>0.94444444444444497</c:v>
                </c:pt>
                <c:pt idx="464">
                  <c:v>0.94444444444444497</c:v>
                </c:pt>
                <c:pt idx="465">
                  <c:v>0.94444444444444497</c:v>
                </c:pt>
                <c:pt idx="466">
                  <c:v>0.94444444444444497</c:v>
                </c:pt>
                <c:pt idx="467">
                  <c:v>0.94444444444444497</c:v>
                </c:pt>
                <c:pt idx="468">
                  <c:v>0.94444444444444497</c:v>
                </c:pt>
                <c:pt idx="469">
                  <c:v>0.94444444444444497</c:v>
                </c:pt>
                <c:pt idx="470">
                  <c:v>0.94444444444444497</c:v>
                </c:pt>
                <c:pt idx="471">
                  <c:v>0.94444444444444497</c:v>
                </c:pt>
                <c:pt idx="472">
                  <c:v>0.94444444444444497</c:v>
                </c:pt>
                <c:pt idx="473">
                  <c:v>0.94444444444444497</c:v>
                </c:pt>
                <c:pt idx="474">
                  <c:v>0.94444444444444497</c:v>
                </c:pt>
                <c:pt idx="475">
                  <c:v>0.94444444444444497</c:v>
                </c:pt>
                <c:pt idx="476">
                  <c:v>0.94444444444444497</c:v>
                </c:pt>
                <c:pt idx="477">
                  <c:v>0.94444444444444497</c:v>
                </c:pt>
                <c:pt idx="478">
                  <c:v>0.94444444444444497</c:v>
                </c:pt>
                <c:pt idx="479">
                  <c:v>0.94444444444444497</c:v>
                </c:pt>
                <c:pt idx="480">
                  <c:v>0.94444444444444497</c:v>
                </c:pt>
                <c:pt idx="481">
                  <c:v>0.94444444444444497</c:v>
                </c:pt>
                <c:pt idx="482">
                  <c:v>0.94444444444444497</c:v>
                </c:pt>
                <c:pt idx="483">
                  <c:v>0.94444444444444497</c:v>
                </c:pt>
                <c:pt idx="484">
                  <c:v>0.94444444444444497</c:v>
                </c:pt>
                <c:pt idx="485">
                  <c:v>0.94444444444444497</c:v>
                </c:pt>
                <c:pt idx="486">
                  <c:v>0.94444444444444497</c:v>
                </c:pt>
                <c:pt idx="487">
                  <c:v>0.94444444444444497</c:v>
                </c:pt>
                <c:pt idx="488">
                  <c:v>0.94444444444444497</c:v>
                </c:pt>
                <c:pt idx="489">
                  <c:v>0.94444444444444497</c:v>
                </c:pt>
                <c:pt idx="490">
                  <c:v>0.94444444444444497</c:v>
                </c:pt>
                <c:pt idx="491">
                  <c:v>0.94444444444444497</c:v>
                </c:pt>
                <c:pt idx="492">
                  <c:v>0.94444444444444497</c:v>
                </c:pt>
                <c:pt idx="493">
                  <c:v>0.94444444444444497</c:v>
                </c:pt>
                <c:pt idx="494">
                  <c:v>0.94444444444444497</c:v>
                </c:pt>
                <c:pt idx="495">
                  <c:v>0.94444444444444497</c:v>
                </c:pt>
                <c:pt idx="496">
                  <c:v>0.94444444444444497</c:v>
                </c:pt>
                <c:pt idx="497">
                  <c:v>0.94444444444444497</c:v>
                </c:pt>
                <c:pt idx="498">
                  <c:v>0.94444444444444497</c:v>
                </c:pt>
                <c:pt idx="499">
                  <c:v>0.94444444444444497</c:v>
                </c:pt>
                <c:pt idx="500">
                  <c:v>0.94444444444444497</c:v>
                </c:pt>
                <c:pt idx="501">
                  <c:v>0.94444444444444497</c:v>
                </c:pt>
                <c:pt idx="502">
                  <c:v>0.94444444444444497</c:v>
                </c:pt>
                <c:pt idx="503">
                  <c:v>0.94444444444444497</c:v>
                </c:pt>
                <c:pt idx="504">
                  <c:v>0.94444444444444497</c:v>
                </c:pt>
                <c:pt idx="505">
                  <c:v>0.94444444444444497</c:v>
                </c:pt>
                <c:pt idx="506">
                  <c:v>0.94444444444444497</c:v>
                </c:pt>
                <c:pt idx="507">
                  <c:v>0.94444444444444497</c:v>
                </c:pt>
                <c:pt idx="508">
                  <c:v>0.94444444444444497</c:v>
                </c:pt>
                <c:pt idx="509">
                  <c:v>0.94444444444444497</c:v>
                </c:pt>
                <c:pt idx="510">
                  <c:v>0.94444444444444497</c:v>
                </c:pt>
                <c:pt idx="511">
                  <c:v>0.94444444444444497</c:v>
                </c:pt>
                <c:pt idx="512">
                  <c:v>0.94444444444444497</c:v>
                </c:pt>
                <c:pt idx="513">
                  <c:v>0.94444444444444497</c:v>
                </c:pt>
                <c:pt idx="514">
                  <c:v>0.94444444444444497</c:v>
                </c:pt>
                <c:pt idx="515">
                  <c:v>0.94444444444444497</c:v>
                </c:pt>
                <c:pt idx="516">
                  <c:v>0.94444444444444497</c:v>
                </c:pt>
                <c:pt idx="517">
                  <c:v>0.94444444444444497</c:v>
                </c:pt>
                <c:pt idx="518">
                  <c:v>0.94444444444444497</c:v>
                </c:pt>
                <c:pt idx="519">
                  <c:v>0.94444444444444497</c:v>
                </c:pt>
                <c:pt idx="520">
                  <c:v>0.94444444444444497</c:v>
                </c:pt>
                <c:pt idx="521">
                  <c:v>0.94444444444444497</c:v>
                </c:pt>
                <c:pt idx="522">
                  <c:v>0.94444444444444497</c:v>
                </c:pt>
                <c:pt idx="523">
                  <c:v>0.94444444444444497</c:v>
                </c:pt>
                <c:pt idx="524">
                  <c:v>0.94444444444444497</c:v>
                </c:pt>
                <c:pt idx="525">
                  <c:v>0.94444444444444497</c:v>
                </c:pt>
                <c:pt idx="526">
                  <c:v>0.94444444444444497</c:v>
                </c:pt>
                <c:pt idx="527">
                  <c:v>0.94444444444444497</c:v>
                </c:pt>
                <c:pt idx="528">
                  <c:v>0.94444444444444497</c:v>
                </c:pt>
                <c:pt idx="529">
                  <c:v>0.94444444444444497</c:v>
                </c:pt>
                <c:pt idx="530">
                  <c:v>0.94444444444444497</c:v>
                </c:pt>
                <c:pt idx="531">
                  <c:v>0.94444444444444497</c:v>
                </c:pt>
                <c:pt idx="532">
                  <c:v>0.94444444444444497</c:v>
                </c:pt>
                <c:pt idx="533">
                  <c:v>0.94444444444444497</c:v>
                </c:pt>
                <c:pt idx="534">
                  <c:v>0.94444444444444497</c:v>
                </c:pt>
                <c:pt idx="535">
                  <c:v>0.94444444444444497</c:v>
                </c:pt>
                <c:pt idx="536">
                  <c:v>0.94444444444444497</c:v>
                </c:pt>
                <c:pt idx="537">
                  <c:v>0.94444444444444497</c:v>
                </c:pt>
                <c:pt idx="538">
                  <c:v>0.94444444444444497</c:v>
                </c:pt>
                <c:pt idx="539">
                  <c:v>0.94444444444444497</c:v>
                </c:pt>
                <c:pt idx="540">
                  <c:v>0.94444444444444497</c:v>
                </c:pt>
                <c:pt idx="541">
                  <c:v>0.94444444444444497</c:v>
                </c:pt>
                <c:pt idx="542">
                  <c:v>0.94444444444444497</c:v>
                </c:pt>
                <c:pt idx="543">
                  <c:v>0.94444444444444497</c:v>
                </c:pt>
                <c:pt idx="544">
                  <c:v>0.94444444444444497</c:v>
                </c:pt>
                <c:pt idx="545">
                  <c:v>0.94444444444444497</c:v>
                </c:pt>
                <c:pt idx="546">
                  <c:v>0.94444444444444497</c:v>
                </c:pt>
                <c:pt idx="547">
                  <c:v>0.94444444444444497</c:v>
                </c:pt>
                <c:pt idx="548">
                  <c:v>0.94444444444444497</c:v>
                </c:pt>
                <c:pt idx="549">
                  <c:v>0.94444444444444497</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numCache>
            </c:numRef>
          </c:yVal>
          <c:smooth val="0"/>
        </c:ser>
        <c:ser>
          <c:idx val="3"/>
          <c:order val="3"/>
          <c:tx>
            <c:v>Spectral counts (AUC = 0.97)</c:v>
          </c:tx>
          <c:marker>
            <c:symbol val="none"/>
          </c:marker>
          <c:xVal>
            <c:numRef>
              <c:f>'ROC Nov 15'!$M$6:$M$767</c:f>
              <c:numCache>
                <c:formatCode>0.00</c:formatCode>
                <c:ptCount val="76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1.31233595800525E-3</c:v>
                </c:pt>
                <c:pt idx="15">
                  <c:v>2.6246719160105E-3</c:v>
                </c:pt>
                <c:pt idx="16">
                  <c:v>3.9370078740157497E-3</c:v>
                </c:pt>
                <c:pt idx="17">
                  <c:v>5.2493438320209999E-3</c:v>
                </c:pt>
                <c:pt idx="18">
                  <c:v>6.5616797900262501E-3</c:v>
                </c:pt>
                <c:pt idx="19">
                  <c:v>6.5616797900262501E-3</c:v>
                </c:pt>
                <c:pt idx="20">
                  <c:v>7.8740157480314907E-3</c:v>
                </c:pt>
                <c:pt idx="21">
                  <c:v>9.1863517060367401E-3</c:v>
                </c:pt>
                <c:pt idx="22">
                  <c:v>1.0498687664042E-2</c:v>
                </c:pt>
                <c:pt idx="23">
                  <c:v>1.1811023622047299E-2</c:v>
                </c:pt>
                <c:pt idx="24">
                  <c:v>1.1811023622047299E-2</c:v>
                </c:pt>
                <c:pt idx="25">
                  <c:v>1.31233595800525E-2</c:v>
                </c:pt>
                <c:pt idx="26">
                  <c:v>1.4435695538057699E-2</c:v>
                </c:pt>
                <c:pt idx="27">
                  <c:v>1.5748031496062999E-2</c:v>
                </c:pt>
                <c:pt idx="28">
                  <c:v>1.5748031496062999E-2</c:v>
                </c:pt>
                <c:pt idx="29">
                  <c:v>1.70603674540683E-2</c:v>
                </c:pt>
                <c:pt idx="30">
                  <c:v>1.8372703412073501E-2</c:v>
                </c:pt>
                <c:pt idx="31">
                  <c:v>1.9685039370078702E-2</c:v>
                </c:pt>
                <c:pt idx="32">
                  <c:v>2.0997375328084E-2</c:v>
                </c:pt>
                <c:pt idx="33">
                  <c:v>2.2309711286089301E-2</c:v>
                </c:pt>
                <c:pt idx="34">
                  <c:v>2.3622047244094498E-2</c:v>
                </c:pt>
                <c:pt idx="35">
                  <c:v>2.49343832020998E-2</c:v>
                </c:pt>
                <c:pt idx="36">
                  <c:v>2.6246719160105E-2</c:v>
                </c:pt>
                <c:pt idx="37">
                  <c:v>2.7559055118110298E-2</c:v>
                </c:pt>
                <c:pt idx="38">
                  <c:v>2.8871391076115499E-2</c:v>
                </c:pt>
                <c:pt idx="39">
                  <c:v>3.01837270341208E-2</c:v>
                </c:pt>
                <c:pt idx="40">
                  <c:v>3.1496062992125998E-2</c:v>
                </c:pt>
                <c:pt idx="41">
                  <c:v>3.1496062992125998E-2</c:v>
                </c:pt>
                <c:pt idx="42">
                  <c:v>3.2808398950131303E-2</c:v>
                </c:pt>
                <c:pt idx="43">
                  <c:v>3.4120734908136503E-2</c:v>
                </c:pt>
                <c:pt idx="44">
                  <c:v>3.5433070866141801E-2</c:v>
                </c:pt>
                <c:pt idx="45">
                  <c:v>3.6745406824147002E-2</c:v>
                </c:pt>
                <c:pt idx="46">
                  <c:v>3.80577427821523E-2</c:v>
                </c:pt>
                <c:pt idx="47">
                  <c:v>3.9370078740157501E-2</c:v>
                </c:pt>
                <c:pt idx="48">
                  <c:v>4.0682414698162701E-2</c:v>
                </c:pt>
                <c:pt idx="49">
                  <c:v>4.1994750656167999E-2</c:v>
                </c:pt>
                <c:pt idx="50">
                  <c:v>4.1994750656167999E-2</c:v>
                </c:pt>
                <c:pt idx="51">
                  <c:v>4.3307086614173297E-2</c:v>
                </c:pt>
                <c:pt idx="52">
                  <c:v>4.4619422572178498E-2</c:v>
                </c:pt>
                <c:pt idx="53">
                  <c:v>4.5931758530183699E-2</c:v>
                </c:pt>
                <c:pt idx="54">
                  <c:v>4.7244094488188997E-2</c:v>
                </c:pt>
                <c:pt idx="55">
                  <c:v>4.8556430446194301E-2</c:v>
                </c:pt>
                <c:pt idx="56">
                  <c:v>4.9868766404199502E-2</c:v>
                </c:pt>
                <c:pt idx="57">
                  <c:v>5.1181102362204703E-2</c:v>
                </c:pt>
                <c:pt idx="58">
                  <c:v>5.2493438320210001E-2</c:v>
                </c:pt>
                <c:pt idx="59">
                  <c:v>5.3805774278215299E-2</c:v>
                </c:pt>
                <c:pt idx="60">
                  <c:v>5.5118110236220499E-2</c:v>
                </c:pt>
                <c:pt idx="61">
                  <c:v>5.64304461942257E-2</c:v>
                </c:pt>
                <c:pt idx="62">
                  <c:v>5.64304461942257E-2</c:v>
                </c:pt>
                <c:pt idx="63">
                  <c:v>5.7742782152230998E-2</c:v>
                </c:pt>
                <c:pt idx="64">
                  <c:v>5.9055118110236303E-2</c:v>
                </c:pt>
                <c:pt idx="65">
                  <c:v>6.0367454068241497E-2</c:v>
                </c:pt>
                <c:pt idx="66">
                  <c:v>6.1679790026246802E-2</c:v>
                </c:pt>
                <c:pt idx="67">
                  <c:v>6.2992125984251995E-2</c:v>
                </c:pt>
                <c:pt idx="68">
                  <c:v>6.4304461942257293E-2</c:v>
                </c:pt>
                <c:pt idx="69">
                  <c:v>6.5616797900262494E-2</c:v>
                </c:pt>
                <c:pt idx="70">
                  <c:v>6.6929133858267695E-2</c:v>
                </c:pt>
                <c:pt idx="71">
                  <c:v>6.8241469816273007E-2</c:v>
                </c:pt>
                <c:pt idx="72">
                  <c:v>6.9553805774278193E-2</c:v>
                </c:pt>
                <c:pt idx="73">
                  <c:v>7.0866141732283505E-2</c:v>
                </c:pt>
                <c:pt idx="74">
                  <c:v>7.2178477690288706E-2</c:v>
                </c:pt>
                <c:pt idx="75">
                  <c:v>7.3490813648294004E-2</c:v>
                </c:pt>
                <c:pt idx="76">
                  <c:v>7.4803149606299205E-2</c:v>
                </c:pt>
                <c:pt idx="77">
                  <c:v>7.6115485564304503E-2</c:v>
                </c:pt>
                <c:pt idx="78">
                  <c:v>7.74278215223098E-2</c:v>
                </c:pt>
                <c:pt idx="79">
                  <c:v>7.8740157480315001E-2</c:v>
                </c:pt>
                <c:pt idx="80">
                  <c:v>8.0052493438320202E-2</c:v>
                </c:pt>
                <c:pt idx="81">
                  <c:v>8.13648293963255E-2</c:v>
                </c:pt>
                <c:pt idx="82">
                  <c:v>8.2677165354330798E-2</c:v>
                </c:pt>
                <c:pt idx="83">
                  <c:v>8.3989501312335901E-2</c:v>
                </c:pt>
                <c:pt idx="84">
                  <c:v>8.5301837270341199E-2</c:v>
                </c:pt>
                <c:pt idx="85">
                  <c:v>8.6614173228346497E-2</c:v>
                </c:pt>
                <c:pt idx="86">
                  <c:v>8.7926509186351698E-2</c:v>
                </c:pt>
                <c:pt idx="87">
                  <c:v>8.9238845144357107E-2</c:v>
                </c:pt>
                <c:pt idx="88">
                  <c:v>9.0551181102362294E-2</c:v>
                </c:pt>
                <c:pt idx="89">
                  <c:v>9.1863517060367397E-2</c:v>
                </c:pt>
                <c:pt idx="90">
                  <c:v>9.3175853018372806E-2</c:v>
                </c:pt>
                <c:pt idx="91">
                  <c:v>9.4488188976377896E-2</c:v>
                </c:pt>
                <c:pt idx="92">
                  <c:v>9.5800524934383194E-2</c:v>
                </c:pt>
                <c:pt idx="93">
                  <c:v>9.7112860892388395E-2</c:v>
                </c:pt>
                <c:pt idx="94">
                  <c:v>9.8425196850393706E-2</c:v>
                </c:pt>
                <c:pt idx="95">
                  <c:v>9.9737532808399004E-2</c:v>
                </c:pt>
                <c:pt idx="96">
                  <c:v>0.101049868766404</c:v>
                </c:pt>
                <c:pt idx="97">
                  <c:v>0.10236220472441</c:v>
                </c:pt>
                <c:pt idx="98">
                  <c:v>0.103674540682415</c:v>
                </c:pt>
                <c:pt idx="99">
                  <c:v>0.10498687664042</c:v>
                </c:pt>
                <c:pt idx="100">
                  <c:v>0.10629921259842499</c:v>
                </c:pt>
                <c:pt idx="101">
                  <c:v>0.107611548556431</c:v>
                </c:pt>
                <c:pt idx="102">
                  <c:v>0.10892388451443601</c:v>
                </c:pt>
                <c:pt idx="103">
                  <c:v>0.110236220472441</c:v>
                </c:pt>
                <c:pt idx="104">
                  <c:v>0.11154855643044601</c:v>
                </c:pt>
                <c:pt idx="105">
                  <c:v>0.112860892388451</c:v>
                </c:pt>
                <c:pt idx="106">
                  <c:v>0.114173228346457</c:v>
                </c:pt>
                <c:pt idx="107">
                  <c:v>0.115485564304462</c:v>
                </c:pt>
                <c:pt idx="108">
                  <c:v>0.116797900262467</c:v>
                </c:pt>
                <c:pt idx="109">
                  <c:v>0.11811023622047299</c:v>
                </c:pt>
                <c:pt idx="110">
                  <c:v>0.119422572178478</c:v>
                </c:pt>
                <c:pt idx="111">
                  <c:v>0.12073490813648299</c:v>
                </c:pt>
                <c:pt idx="112">
                  <c:v>0.122047244094488</c:v>
                </c:pt>
                <c:pt idx="113">
                  <c:v>0.12335958005249301</c:v>
                </c:pt>
                <c:pt idx="114">
                  <c:v>0.124671916010499</c:v>
                </c:pt>
                <c:pt idx="115">
                  <c:v>0.12598425196850399</c:v>
                </c:pt>
                <c:pt idx="116">
                  <c:v>0.127296587926509</c:v>
                </c:pt>
                <c:pt idx="117">
                  <c:v>0.128608923884514</c:v>
                </c:pt>
                <c:pt idx="118">
                  <c:v>0.12992125984252001</c:v>
                </c:pt>
                <c:pt idx="119">
                  <c:v>0.13123359580052499</c:v>
                </c:pt>
                <c:pt idx="120">
                  <c:v>0.13254593175852999</c:v>
                </c:pt>
                <c:pt idx="121">
                  <c:v>0.133858267716535</c:v>
                </c:pt>
                <c:pt idx="122">
                  <c:v>0.13517060367454101</c:v>
                </c:pt>
                <c:pt idx="123">
                  <c:v>0.13648293963254601</c:v>
                </c:pt>
                <c:pt idx="124">
                  <c:v>0.13779527559055099</c:v>
                </c:pt>
                <c:pt idx="125">
                  <c:v>0.139107611548556</c:v>
                </c:pt>
                <c:pt idx="126">
                  <c:v>0.140419947506562</c:v>
                </c:pt>
                <c:pt idx="127">
                  <c:v>0.14173228346456701</c:v>
                </c:pt>
                <c:pt idx="128">
                  <c:v>0.14304461942257199</c:v>
                </c:pt>
                <c:pt idx="129">
                  <c:v>0.144356955380577</c:v>
                </c:pt>
                <c:pt idx="130">
                  <c:v>0.145669291338583</c:v>
                </c:pt>
                <c:pt idx="131">
                  <c:v>0.14698162729658801</c:v>
                </c:pt>
                <c:pt idx="132">
                  <c:v>0.14829396325459299</c:v>
                </c:pt>
                <c:pt idx="133">
                  <c:v>0.14960629921259799</c:v>
                </c:pt>
                <c:pt idx="134">
                  <c:v>0.150918635170604</c:v>
                </c:pt>
                <c:pt idx="135">
                  <c:v>0.15223097112860901</c:v>
                </c:pt>
                <c:pt idx="136">
                  <c:v>0.15354330708661401</c:v>
                </c:pt>
                <c:pt idx="137">
                  <c:v>0.15485564304461899</c:v>
                </c:pt>
                <c:pt idx="138">
                  <c:v>0.156167979002625</c:v>
                </c:pt>
                <c:pt idx="139">
                  <c:v>0.15748031496063</c:v>
                </c:pt>
                <c:pt idx="140">
                  <c:v>0.15879265091863501</c:v>
                </c:pt>
                <c:pt idx="141">
                  <c:v>0.16010498687664099</c:v>
                </c:pt>
                <c:pt idx="142">
                  <c:v>0.16141732283464599</c:v>
                </c:pt>
                <c:pt idx="143">
                  <c:v>0.162729658792651</c:v>
                </c:pt>
                <c:pt idx="144">
                  <c:v>0.16404199475065601</c:v>
                </c:pt>
                <c:pt idx="145">
                  <c:v>0.16535433070866201</c:v>
                </c:pt>
                <c:pt idx="146">
                  <c:v>0.16666666666666699</c:v>
                </c:pt>
                <c:pt idx="147">
                  <c:v>0.167979002624672</c:v>
                </c:pt>
                <c:pt idx="148">
                  <c:v>0.169291338582678</c:v>
                </c:pt>
                <c:pt idx="149">
                  <c:v>0.17060367454068201</c:v>
                </c:pt>
                <c:pt idx="150">
                  <c:v>0.17191601049868799</c:v>
                </c:pt>
                <c:pt idx="151">
                  <c:v>0.17322834645669299</c:v>
                </c:pt>
                <c:pt idx="152">
                  <c:v>0.174540682414698</c:v>
                </c:pt>
                <c:pt idx="153">
                  <c:v>0.17585301837270301</c:v>
                </c:pt>
                <c:pt idx="154">
                  <c:v>0.17716535433070901</c:v>
                </c:pt>
                <c:pt idx="155">
                  <c:v>0.17847769028871399</c:v>
                </c:pt>
                <c:pt idx="156">
                  <c:v>0.179790026246719</c:v>
                </c:pt>
                <c:pt idx="157">
                  <c:v>0.181102362204724</c:v>
                </c:pt>
                <c:pt idx="158">
                  <c:v>0.18241469816273001</c:v>
                </c:pt>
                <c:pt idx="159">
                  <c:v>0.18372703412073499</c:v>
                </c:pt>
                <c:pt idx="160">
                  <c:v>0.18503937007874</c:v>
                </c:pt>
                <c:pt idx="161">
                  <c:v>0.186351706036745</c:v>
                </c:pt>
                <c:pt idx="162">
                  <c:v>0.18766404199475101</c:v>
                </c:pt>
                <c:pt idx="163">
                  <c:v>0.18897637795275599</c:v>
                </c:pt>
                <c:pt idx="164">
                  <c:v>0.19028871391076099</c:v>
                </c:pt>
                <c:pt idx="165">
                  <c:v>0.191601049868766</c:v>
                </c:pt>
                <c:pt idx="166">
                  <c:v>0.192913385826772</c:v>
                </c:pt>
                <c:pt idx="167">
                  <c:v>0.19422572178477701</c:v>
                </c:pt>
                <c:pt idx="168">
                  <c:v>0.19553805774278199</c:v>
                </c:pt>
                <c:pt idx="169">
                  <c:v>0.196850393700787</c:v>
                </c:pt>
                <c:pt idx="170">
                  <c:v>0.198162729658793</c:v>
                </c:pt>
                <c:pt idx="171">
                  <c:v>0.19947506561679801</c:v>
                </c:pt>
                <c:pt idx="172">
                  <c:v>0.20078740157480299</c:v>
                </c:pt>
                <c:pt idx="173">
                  <c:v>0.20209973753280899</c:v>
                </c:pt>
                <c:pt idx="174">
                  <c:v>0.203412073490814</c:v>
                </c:pt>
                <c:pt idx="175">
                  <c:v>0.20472440944881901</c:v>
                </c:pt>
                <c:pt idx="176">
                  <c:v>0.20603674540682401</c:v>
                </c:pt>
                <c:pt idx="177">
                  <c:v>0.20734908136482999</c:v>
                </c:pt>
                <c:pt idx="178">
                  <c:v>0.208661417322835</c:v>
                </c:pt>
                <c:pt idx="179">
                  <c:v>0.20997375328084</c:v>
                </c:pt>
                <c:pt idx="180">
                  <c:v>0.21128608923884501</c:v>
                </c:pt>
                <c:pt idx="181">
                  <c:v>0.21259842519685099</c:v>
                </c:pt>
                <c:pt idx="182">
                  <c:v>0.21391076115485599</c:v>
                </c:pt>
                <c:pt idx="183">
                  <c:v>0.215223097112861</c:v>
                </c:pt>
                <c:pt idx="184">
                  <c:v>0.21653543307086601</c:v>
                </c:pt>
                <c:pt idx="185">
                  <c:v>0.21784776902887101</c:v>
                </c:pt>
                <c:pt idx="186">
                  <c:v>0.21916010498687699</c:v>
                </c:pt>
                <c:pt idx="187">
                  <c:v>0.220472440944882</c:v>
                </c:pt>
                <c:pt idx="188">
                  <c:v>0.221784776902887</c:v>
                </c:pt>
                <c:pt idx="189">
                  <c:v>0.22309711286089301</c:v>
                </c:pt>
                <c:pt idx="190">
                  <c:v>0.22440944881889799</c:v>
                </c:pt>
                <c:pt idx="191">
                  <c:v>0.225721784776903</c:v>
                </c:pt>
                <c:pt idx="192">
                  <c:v>0.227034120734908</c:v>
                </c:pt>
                <c:pt idx="193">
                  <c:v>0.22834645669291401</c:v>
                </c:pt>
                <c:pt idx="194">
                  <c:v>0.22965879265091901</c:v>
                </c:pt>
                <c:pt idx="195">
                  <c:v>0.23097112860892399</c:v>
                </c:pt>
                <c:pt idx="196">
                  <c:v>0.232283464566929</c:v>
                </c:pt>
                <c:pt idx="197">
                  <c:v>0.23359580052493401</c:v>
                </c:pt>
                <c:pt idx="198">
                  <c:v>0.23490813648294001</c:v>
                </c:pt>
                <c:pt idx="199">
                  <c:v>0.23622047244094499</c:v>
                </c:pt>
                <c:pt idx="200">
                  <c:v>0.23753280839895</c:v>
                </c:pt>
                <c:pt idx="201">
                  <c:v>0.238845144356955</c:v>
                </c:pt>
                <c:pt idx="202">
                  <c:v>0.24015748031496101</c:v>
                </c:pt>
                <c:pt idx="203">
                  <c:v>0.24146981627296599</c:v>
                </c:pt>
                <c:pt idx="204">
                  <c:v>0.24278215223097099</c:v>
                </c:pt>
                <c:pt idx="205">
                  <c:v>0.244094488188977</c:v>
                </c:pt>
                <c:pt idx="206">
                  <c:v>0.24540682414698201</c:v>
                </c:pt>
                <c:pt idx="207">
                  <c:v>0.24671916010498701</c:v>
                </c:pt>
                <c:pt idx="208">
                  <c:v>0.24803149606299199</c:v>
                </c:pt>
                <c:pt idx="209">
                  <c:v>0.249343832020998</c:v>
                </c:pt>
                <c:pt idx="210">
                  <c:v>0.25065616797900298</c:v>
                </c:pt>
                <c:pt idx="211">
                  <c:v>0.25196850393700798</c:v>
                </c:pt>
                <c:pt idx="212">
                  <c:v>0.25328083989501299</c:v>
                </c:pt>
                <c:pt idx="213">
                  <c:v>0.25459317585301799</c:v>
                </c:pt>
                <c:pt idx="214">
                  <c:v>0.255905511811024</c:v>
                </c:pt>
                <c:pt idx="215">
                  <c:v>0.25721784776902901</c:v>
                </c:pt>
                <c:pt idx="216">
                  <c:v>0.25853018372703401</c:v>
                </c:pt>
                <c:pt idx="217">
                  <c:v>0.25984251968503902</c:v>
                </c:pt>
                <c:pt idx="218">
                  <c:v>0.26115485564304503</c:v>
                </c:pt>
                <c:pt idx="219">
                  <c:v>0.26246719160104998</c:v>
                </c:pt>
                <c:pt idx="220">
                  <c:v>0.26377952755905498</c:v>
                </c:pt>
                <c:pt idx="221">
                  <c:v>0.26509186351705999</c:v>
                </c:pt>
                <c:pt idx="222">
                  <c:v>0.26640419947506599</c:v>
                </c:pt>
                <c:pt idx="223">
                  <c:v>0.267716535433071</c:v>
                </c:pt>
                <c:pt idx="224">
                  <c:v>0.26902887139107701</c:v>
                </c:pt>
                <c:pt idx="225">
                  <c:v>0.27034120734908201</c:v>
                </c:pt>
                <c:pt idx="226">
                  <c:v>0.27165354330708702</c:v>
                </c:pt>
                <c:pt idx="227">
                  <c:v>0.27296587926509203</c:v>
                </c:pt>
                <c:pt idx="228">
                  <c:v>0.27427821522309698</c:v>
                </c:pt>
                <c:pt idx="229">
                  <c:v>0.27559055118110198</c:v>
                </c:pt>
                <c:pt idx="230">
                  <c:v>0.27690288713910799</c:v>
                </c:pt>
                <c:pt idx="231">
                  <c:v>0.278215223097113</c:v>
                </c:pt>
                <c:pt idx="232">
                  <c:v>0.279527559055118</c:v>
                </c:pt>
                <c:pt idx="233">
                  <c:v>0.28083989501312301</c:v>
                </c:pt>
                <c:pt idx="234">
                  <c:v>0.28215223097112901</c:v>
                </c:pt>
                <c:pt idx="235">
                  <c:v>0.28346456692913402</c:v>
                </c:pt>
                <c:pt idx="236">
                  <c:v>0.28477690288713903</c:v>
                </c:pt>
                <c:pt idx="237">
                  <c:v>0.28608923884514398</c:v>
                </c:pt>
                <c:pt idx="238">
                  <c:v>0.28740157480314998</c:v>
                </c:pt>
                <c:pt idx="239">
                  <c:v>0.28871391076115499</c:v>
                </c:pt>
                <c:pt idx="240">
                  <c:v>0.29002624671916</c:v>
                </c:pt>
                <c:pt idx="241">
                  <c:v>0.291338582677166</c:v>
                </c:pt>
                <c:pt idx="242">
                  <c:v>0.29265091863517101</c:v>
                </c:pt>
                <c:pt idx="243">
                  <c:v>0.29396325459317602</c:v>
                </c:pt>
                <c:pt idx="244">
                  <c:v>0.29527559055118102</c:v>
                </c:pt>
                <c:pt idx="245">
                  <c:v>0.29658792650918597</c:v>
                </c:pt>
                <c:pt idx="246">
                  <c:v>0.29790026246719198</c:v>
                </c:pt>
                <c:pt idx="247">
                  <c:v>0.29921259842519699</c:v>
                </c:pt>
                <c:pt idx="248">
                  <c:v>0.30052493438320199</c:v>
                </c:pt>
                <c:pt idx="249">
                  <c:v>0.301837270341208</c:v>
                </c:pt>
                <c:pt idx="250">
                  <c:v>0.303149606299213</c:v>
                </c:pt>
                <c:pt idx="251">
                  <c:v>0.30446194225721801</c:v>
                </c:pt>
                <c:pt idx="252">
                  <c:v>0.30577427821522302</c:v>
                </c:pt>
                <c:pt idx="253">
                  <c:v>0.30708661417322902</c:v>
                </c:pt>
                <c:pt idx="254">
                  <c:v>0.30839895013123397</c:v>
                </c:pt>
                <c:pt idx="255">
                  <c:v>0.30971128608923898</c:v>
                </c:pt>
                <c:pt idx="256">
                  <c:v>0.31102362204724399</c:v>
                </c:pt>
                <c:pt idx="257">
                  <c:v>0.31233595800524899</c:v>
                </c:pt>
                <c:pt idx="258">
                  <c:v>0.313648293963255</c:v>
                </c:pt>
                <c:pt idx="259">
                  <c:v>0.31496062992126</c:v>
                </c:pt>
                <c:pt idx="260">
                  <c:v>0.31627296587926601</c:v>
                </c:pt>
                <c:pt idx="261">
                  <c:v>0.31758530183727102</c:v>
                </c:pt>
                <c:pt idx="262">
                  <c:v>0.31889763779527602</c:v>
                </c:pt>
                <c:pt idx="263">
                  <c:v>0.32020997375328097</c:v>
                </c:pt>
                <c:pt idx="264">
                  <c:v>0.32152230971128598</c:v>
                </c:pt>
                <c:pt idx="265">
                  <c:v>0.32283464566929199</c:v>
                </c:pt>
                <c:pt idx="266">
                  <c:v>0.32414698162729699</c:v>
                </c:pt>
                <c:pt idx="267">
                  <c:v>0.325459317585302</c:v>
                </c:pt>
                <c:pt idx="268">
                  <c:v>0.32677165354330701</c:v>
                </c:pt>
                <c:pt idx="269">
                  <c:v>0.32808398950131301</c:v>
                </c:pt>
                <c:pt idx="270">
                  <c:v>0.32939632545931802</c:v>
                </c:pt>
                <c:pt idx="271">
                  <c:v>0.33070866141732302</c:v>
                </c:pt>
                <c:pt idx="272">
                  <c:v>0.33202099737532897</c:v>
                </c:pt>
                <c:pt idx="273">
                  <c:v>0.33333333333333298</c:v>
                </c:pt>
                <c:pt idx="274">
                  <c:v>0.33464566929133899</c:v>
                </c:pt>
                <c:pt idx="275">
                  <c:v>0.33595800524934399</c:v>
                </c:pt>
                <c:pt idx="276">
                  <c:v>0.337270341207349</c:v>
                </c:pt>
                <c:pt idx="277">
                  <c:v>0.33858267716535501</c:v>
                </c:pt>
                <c:pt idx="278">
                  <c:v>0.33989501312336001</c:v>
                </c:pt>
                <c:pt idx="279">
                  <c:v>0.34120734908136502</c:v>
                </c:pt>
                <c:pt idx="280">
                  <c:v>0.34251968503937102</c:v>
                </c:pt>
                <c:pt idx="281">
                  <c:v>0.34383202099737498</c:v>
                </c:pt>
                <c:pt idx="282">
                  <c:v>0.34514435695538098</c:v>
                </c:pt>
                <c:pt idx="283">
                  <c:v>0.34645669291338599</c:v>
                </c:pt>
                <c:pt idx="284">
                  <c:v>0.34776902887139099</c:v>
                </c:pt>
                <c:pt idx="285">
                  <c:v>0.349081364829397</c:v>
                </c:pt>
                <c:pt idx="286">
                  <c:v>0.35039370078740201</c:v>
                </c:pt>
                <c:pt idx="287">
                  <c:v>0.35170603674540701</c:v>
                </c:pt>
                <c:pt idx="288">
                  <c:v>0.35301837270341202</c:v>
                </c:pt>
                <c:pt idx="289">
                  <c:v>0.35433070866141703</c:v>
                </c:pt>
                <c:pt idx="290">
                  <c:v>0.35564304461942298</c:v>
                </c:pt>
                <c:pt idx="291">
                  <c:v>0.35695538057742798</c:v>
                </c:pt>
                <c:pt idx="292">
                  <c:v>0.35826771653543299</c:v>
                </c:pt>
                <c:pt idx="293">
                  <c:v>0.359580052493438</c:v>
                </c:pt>
                <c:pt idx="294">
                  <c:v>0.360892388451444</c:v>
                </c:pt>
                <c:pt idx="295">
                  <c:v>0.36220472440944901</c:v>
                </c:pt>
                <c:pt idx="296">
                  <c:v>0.36351706036745501</c:v>
                </c:pt>
                <c:pt idx="297">
                  <c:v>0.36482939632546002</c:v>
                </c:pt>
                <c:pt idx="298">
                  <c:v>0.36614173228346503</c:v>
                </c:pt>
                <c:pt idx="299">
                  <c:v>0.36745406824146998</c:v>
                </c:pt>
                <c:pt idx="300">
                  <c:v>0.36876640419947498</c:v>
                </c:pt>
                <c:pt idx="301">
                  <c:v>0.37007874015748099</c:v>
                </c:pt>
                <c:pt idx="302">
                  <c:v>0.371391076115486</c:v>
                </c:pt>
                <c:pt idx="303">
                  <c:v>0.372703412073491</c:v>
                </c:pt>
                <c:pt idx="304">
                  <c:v>0.37401574803149601</c:v>
                </c:pt>
                <c:pt idx="305">
                  <c:v>0.37532808398950201</c:v>
                </c:pt>
                <c:pt idx="306">
                  <c:v>0.37664041994750702</c:v>
                </c:pt>
                <c:pt idx="307">
                  <c:v>0.37795275590551197</c:v>
                </c:pt>
                <c:pt idx="308">
                  <c:v>0.37926509186351698</c:v>
                </c:pt>
                <c:pt idx="309">
                  <c:v>0.38057742782152199</c:v>
                </c:pt>
                <c:pt idx="310">
                  <c:v>0.38188976377952799</c:v>
                </c:pt>
                <c:pt idx="311">
                  <c:v>0.383202099737533</c:v>
                </c:pt>
                <c:pt idx="312">
                  <c:v>0.384514435695538</c:v>
                </c:pt>
                <c:pt idx="313">
                  <c:v>0.38582677165354401</c:v>
                </c:pt>
                <c:pt idx="314">
                  <c:v>0.38713910761154902</c:v>
                </c:pt>
                <c:pt idx="315">
                  <c:v>0.38845144356955402</c:v>
                </c:pt>
                <c:pt idx="316">
                  <c:v>0.38976377952755897</c:v>
                </c:pt>
                <c:pt idx="317">
                  <c:v>0.39107611548556398</c:v>
                </c:pt>
                <c:pt idx="318">
                  <c:v>0.39238845144356999</c:v>
                </c:pt>
                <c:pt idx="319">
                  <c:v>0.39370078740157499</c:v>
                </c:pt>
                <c:pt idx="320">
                  <c:v>0.39501312335958</c:v>
                </c:pt>
                <c:pt idx="321">
                  <c:v>0.396325459317586</c:v>
                </c:pt>
                <c:pt idx="322">
                  <c:v>0.39763779527559101</c:v>
                </c:pt>
                <c:pt idx="323">
                  <c:v>0.39895013123359602</c:v>
                </c:pt>
                <c:pt idx="324">
                  <c:v>0.40026246719160102</c:v>
                </c:pt>
                <c:pt idx="325">
                  <c:v>0.40157480314960697</c:v>
                </c:pt>
                <c:pt idx="326">
                  <c:v>0.40288713910761198</c:v>
                </c:pt>
                <c:pt idx="327">
                  <c:v>0.40419947506561699</c:v>
                </c:pt>
                <c:pt idx="328">
                  <c:v>0.40551181102362199</c:v>
                </c:pt>
                <c:pt idx="329">
                  <c:v>0.406824146981627</c:v>
                </c:pt>
                <c:pt idx="330">
                  <c:v>0.40813648293963301</c:v>
                </c:pt>
                <c:pt idx="331">
                  <c:v>0.40944881889763801</c:v>
                </c:pt>
                <c:pt idx="332">
                  <c:v>0.41076115485564302</c:v>
                </c:pt>
                <c:pt idx="333">
                  <c:v>0.41207349081364802</c:v>
                </c:pt>
                <c:pt idx="334">
                  <c:v>0.41338582677165397</c:v>
                </c:pt>
                <c:pt idx="335">
                  <c:v>0.41469816272965898</c:v>
                </c:pt>
                <c:pt idx="336">
                  <c:v>0.41601049868766399</c:v>
                </c:pt>
                <c:pt idx="337">
                  <c:v>0.41732283464566999</c:v>
                </c:pt>
                <c:pt idx="338">
                  <c:v>0.418635170603675</c:v>
                </c:pt>
                <c:pt idx="339">
                  <c:v>0.41994750656168001</c:v>
                </c:pt>
                <c:pt idx="340">
                  <c:v>0.42125984251968501</c:v>
                </c:pt>
                <c:pt idx="341">
                  <c:v>0.42257217847769002</c:v>
                </c:pt>
                <c:pt idx="342">
                  <c:v>0.42388451443569602</c:v>
                </c:pt>
                <c:pt idx="343">
                  <c:v>0.42519685039370098</c:v>
                </c:pt>
                <c:pt idx="344">
                  <c:v>0.42650918635170598</c:v>
                </c:pt>
                <c:pt idx="345">
                  <c:v>0.42782152230971199</c:v>
                </c:pt>
                <c:pt idx="346">
                  <c:v>0.42913385826771699</c:v>
                </c:pt>
                <c:pt idx="347">
                  <c:v>0.430446194225722</c:v>
                </c:pt>
                <c:pt idx="348">
                  <c:v>0.43175853018372701</c:v>
                </c:pt>
                <c:pt idx="349">
                  <c:v>0.43307086614173301</c:v>
                </c:pt>
                <c:pt idx="350">
                  <c:v>0.43438320209973802</c:v>
                </c:pt>
                <c:pt idx="351">
                  <c:v>0.43569553805774303</c:v>
                </c:pt>
                <c:pt idx="352">
                  <c:v>0.43700787401574798</c:v>
                </c:pt>
                <c:pt idx="353">
                  <c:v>0.43832020997375398</c:v>
                </c:pt>
                <c:pt idx="354">
                  <c:v>0.43963254593175899</c:v>
                </c:pt>
                <c:pt idx="355">
                  <c:v>0.440944881889764</c:v>
                </c:pt>
                <c:pt idx="356">
                  <c:v>0.442257217847769</c:v>
                </c:pt>
                <c:pt idx="357">
                  <c:v>0.44356955380577501</c:v>
                </c:pt>
                <c:pt idx="358">
                  <c:v>0.44488188976378001</c:v>
                </c:pt>
                <c:pt idx="359">
                  <c:v>0.44619422572178502</c:v>
                </c:pt>
                <c:pt idx="360">
                  <c:v>0.44750656167979103</c:v>
                </c:pt>
                <c:pt idx="361">
                  <c:v>0.44881889763779598</c:v>
                </c:pt>
                <c:pt idx="362">
                  <c:v>0.45013123359580098</c:v>
                </c:pt>
                <c:pt idx="363">
                  <c:v>0.45144356955380599</c:v>
                </c:pt>
                <c:pt idx="364">
                  <c:v>0.452755905511811</c:v>
                </c:pt>
                <c:pt idx="365">
                  <c:v>0.454068241469816</c:v>
                </c:pt>
                <c:pt idx="366">
                  <c:v>0.45538057742782201</c:v>
                </c:pt>
                <c:pt idx="367">
                  <c:v>0.45669291338582702</c:v>
                </c:pt>
                <c:pt idx="368">
                  <c:v>0.45800524934383202</c:v>
                </c:pt>
                <c:pt idx="369">
                  <c:v>0.45931758530183697</c:v>
                </c:pt>
                <c:pt idx="370">
                  <c:v>0.46062992125984298</c:v>
                </c:pt>
                <c:pt idx="371">
                  <c:v>0.46194225721784798</c:v>
                </c:pt>
                <c:pt idx="372">
                  <c:v>0.46325459317585299</c:v>
                </c:pt>
                <c:pt idx="373">
                  <c:v>0.464566929133859</c:v>
                </c:pt>
                <c:pt idx="374">
                  <c:v>0.465879265091864</c:v>
                </c:pt>
                <c:pt idx="375">
                  <c:v>0.46719160104986901</c:v>
                </c:pt>
                <c:pt idx="376">
                  <c:v>0.46850393700787402</c:v>
                </c:pt>
                <c:pt idx="377">
                  <c:v>0.46981627296588002</c:v>
                </c:pt>
                <c:pt idx="378">
                  <c:v>0.47112860892388497</c:v>
                </c:pt>
                <c:pt idx="379">
                  <c:v>0.47244094488188998</c:v>
                </c:pt>
                <c:pt idx="380">
                  <c:v>0.47375328083989499</c:v>
                </c:pt>
                <c:pt idx="381">
                  <c:v>0.47506561679789999</c:v>
                </c:pt>
                <c:pt idx="382">
                  <c:v>0.476377952755906</c:v>
                </c:pt>
                <c:pt idx="383">
                  <c:v>0.477690288713911</c:v>
                </c:pt>
                <c:pt idx="384">
                  <c:v>0.47900262467191601</c:v>
                </c:pt>
                <c:pt idx="385">
                  <c:v>0.48031496062992202</c:v>
                </c:pt>
                <c:pt idx="386">
                  <c:v>0.48162729658792602</c:v>
                </c:pt>
                <c:pt idx="387">
                  <c:v>0.48293963254593197</c:v>
                </c:pt>
                <c:pt idx="388">
                  <c:v>0.48425196850393698</c:v>
                </c:pt>
                <c:pt idx="389">
                  <c:v>0.48556430446194199</c:v>
                </c:pt>
                <c:pt idx="390">
                  <c:v>0.48687664041994799</c:v>
                </c:pt>
                <c:pt idx="391">
                  <c:v>0.488188976377953</c:v>
                </c:pt>
                <c:pt idx="392">
                  <c:v>0.48950131233595801</c:v>
                </c:pt>
                <c:pt idx="393">
                  <c:v>0.49081364829396301</c:v>
                </c:pt>
                <c:pt idx="394">
                  <c:v>0.49212598425196902</c:v>
                </c:pt>
                <c:pt idx="395">
                  <c:v>0.49343832020997402</c:v>
                </c:pt>
                <c:pt idx="396">
                  <c:v>0.49475065616797897</c:v>
                </c:pt>
                <c:pt idx="397">
                  <c:v>0.49606299212598498</c:v>
                </c:pt>
                <c:pt idx="398">
                  <c:v>0.49737532808398999</c:v>
                </c:pt>
                <c:pt idx="399">
                  <c:v>0.49868766404199499</c:v>
                </c:pt>
                <c:pt idx="400">
                  <c:v>0.5</c:v>
                </c:pt>
                <c:pt idx="401">
                  <c:v>0.50131233595800495</c:v>
                </c:pt>
                <c:pt idx="402">
                  <c:v>0.50262467191601101</c:v>
                </c:pt>
                <c:pt idx="403">
                  <c:v>0.50393700787401596</c:v>
                </c:pt>
                <c:pt idx="404">
                  <c:v>0.50524934383202103</c:v>
                </c:pt>
                <c:pt idx="405">
                  <c:v>0.50656167979002598</c:v>
                </c:pt>
                <c:pt idx="406">
                  <c:v>0.50787401574803204</c:v>
                </c:pt>
                <c:pt idx="407">
                  <c:v>0.50918635170603599</c:v>
                </c:pt>
                <c:pt idx="408">
                  <c:v>0.51049868766404205</c:v>
                </c:pt>
                <c:pt idx="409">
                  <c:v>0.511811023622047</c:v>
                </c:pt>
                <c:pt idx="410">
                  <c:v>0.51312335958005295</c:v>
                </c:pt>
                <c:pt idx="411">
                  <c:v>0.51443569553805801</c:v>
                </c:pt>
                <c:pt idx="412">
                  <c:v>0.51574803149606296</c:v>
                </c:pt>
                <c:pt idx="413">
                  <c:v>0.51706036745406803</c:v>
                </c:pt>
                <c:pt idx="414">
                  <c:v>0.51837270341207398</c:v>
                </c:pt>
                <c:pt idx="415">
                  <c:v>0.51968503937007904</c:v>
                </c:pt>
                <c:pt idx="416">
                  <c:v>0.52099737532808399</c:v>
                </c:pt>
                <c:pt idx="417">
                  <c:v>0.52230971128609005</c:v>
                </c:pt>
                <c:pt idx="418">
                  <c:v>0.523622047244095</c:v>
                </c:pt>
                <c:pt idx="419">
                  <c:v>0.52493438320209995</c:v>
                </c:pt>
                <c:pt idx="420">
                  <c:v>0.52624671916010501</c:v>
                </c:pt>
                <c:pt idx="421">
                  <c:v>0.52755905511811096</c:v>
                </c:pt>
                <c:pt idx="422">
                  <c:v>0.52887139107611603</c:v>
                </c:pt>
                <c:pt idx="423">
                  <c:v>0.53018372703412098</c:v>
                </c:pt>
                <c:pt idx="424">
                  <c:v>0.53149606299212604</c:v>
                </c:pt>
                <c:pt idx="425">
                  <c:v>0.53280839895013099</c:v>
                </c:pt>
                <c:pt idx="426">
                  <c:v>0.53412073490813705</c:v>
                </c:pt>
                <c:pt idx="427">
                  <c:v>0.535433070866142</c:v>
                </c:pt>
                <c:pt idx="428">
                  <c:v>0.53674540682414795</c:v>
                </c:pt>
                <c:pt idx="429">
                  <c:v>0.53805774278215202</c:v>
                </c:pt>
                <c:pt idx="430">
                  <c:v>0.53937007874015797</c:v>
                </c:pt>
                <c:pt idx="431">
                  <c:v>0.54068241469816303</c:v>
                </c:pt>
                <c:pt idx="432">
                  <c:v>0.54199475065616798</c:v>
                </c:pt>
                <c:pt idx="433">
                  <c:v>0.54330708661417404</c:v>
                </c:pt>
                <c:pt idx="434">
                  <c:v>0.54461942257217899</c:v>
                </c:pt>
                <c:pt idx="435">
                  <c:v>0.54593175853018405</c:v>
                </c:pt>
                <c:pt idx="436">
                  <c:v>0.54724409448819</c:v>
                </c:pt>
                <c:pt idx="437">
                  <c:v>0.54855643044619495</c:v>
                </c:pt>
                <c:pt idx="438">
                  <c:v>0.54986876640420002</c:v>
                </c:pt>
                <c:pt idx="439">
                  <c:v>0.55118110236220497</c:v>
                </c:pt>
                <c:pt idx="440">
                  <c:v>0.55249343832021003</c:v>
                </c:pt>
                <c:pt idx="441">
                  <c:v>0.55380577427821598</c:v>
                </c:pt>
                <c:pt idx="442">
                  <c:v>0.55511811023622004</c:v>
                </c:pt>
                <c:pt idx="443">
                  <c:v>0.55643044619422599</c:v>
                </c:pt>
                <c:pt idx="444">
                  <c:v>0.55774278215223005</c:v>
                </c:pt>
                <c:pt idx="445">
                  <c:v>0.559055118110236</c:v>
                </c:pt>
                <c:pt idx="446">
                  <c:v>0.56036745406824096</c:v>
                </c:pt>
                <c:pt idx="447">
                  <c:v>0.56167979002624702</c:v>
                </c:pt>
                <c:pt idx="448">
                  <c:v>0.56299212598425097</c:v>
                </c:pt>
                <c:pt idx="449">
                  <c:v>0.56430446194225603</c:v>
                </c:pt>
                <c:pt idx="450">
                  <c:v>0.56561679790026198</c:v>
                </c:pt>
                <c:pt idx="451">
                  <c:v>0.56692913385826804</c:v>
                </c:pt>
                <c:pt idx="452">
                  <c:v>0.56824146981627299</c:v>
                </c:pt>
                <c:pt idx="453">
                  <c:v>0.56955380577427805</c:v>
                </c:pt>
                <c:pt idx="454">
                  <c:v>0.57086614173228301</c:v>
                </c:pt>
                <c:pt idx="455">
                  <c:v>0.57217847769028896</c:v>
                </c:pt>
                <c:pt idx="456">
                  <c:v>0.57349081364829502</c:v>
                </c:pt>
                <c:pt idx="457">
                  <c:v>0.57480314960629897</c:v>
                </c:pt>
                <c:pt idx="458">
                  <c:v>0.57611548556430503</c:v>
                </c:pt>
                <c:pt idx="459">
                  <c:v>0.57742782152230998</c:v>
                </c:pt>
                <c:pt idx="460">
                  <c:v>0.57874015748031504</c:v>
                </c:pt>
                <c:pt idx="461">
                  <c:v>0.58005249343832099</c:v>
                </c:pt>
                <c:pt idx="462">
                  <c:v>0.58136482939632494</c:v>
                </c:pt>
                <c:pt idx="463">
                  <c:v>0.58267716535433101</c:v>
                </c:pt>
                <c:pt idx="464">
                  <c:v>0.58398950131233596</c:v>
                </c:pt>
                <c:pt idx="465">
                  <c:v>0.58530183727034202</c:v>
                </c:pt>
                <c:pt idx="466">
                  <c:v>0.58661417322834697</c:v>
                </c:pt>
                <c:pt idx="467">
                  <c:v>0.58792650918635203</c:v>
                </c:pt>
                <c:pt idx="468">
                  <c:v>0.58923884514435698</c:v>
                </c:pt>
                <c:pt idx="469">
                  <c:v>0.59055118110236104</c:v>
                </c:pt>
                <c:pt idx="470">
                  <c:v>0.59186351706036699</c:v>
                </c:pt>
                <c:pt idx="471">
                  <c:v>0.59317585301837406</c:v>
                </c:pt>
                <c:pt idx="472">
                  <c:v>0.59448818897637801</c:v>
                </c:pt>
                <c:pt idx="473">
                  <c:v>0.59580052493438396</c:v>
                </c:pt>
                <c:pt idx="474">
                  <c:v>0.59711286089238802</c:v>
                </c:pt>
                <c:pt idx="475">
                  <c:v>0.59842519685039397</c:v>
                </c:pt>
                <c:pt idx="476">
                  <c:v>0.59973753280839903</c:v>
                </c:pt>
                <c:pt idx="477">
                  <c:v>0.60104986876640498</c:v>
                </c:pt>
                <c:pt idx="478">
                  <c:v>0.60236220472440904</c:v>
                </c:pt>
                <c:pt idx="479">
                  <c:v>0.603674540682415</c:v>
                </c:pt>
                <c:pt idx="480">
                  <c:v>0.60498687664042095</c:v>
                </c:pt>
                <c:pt idx="481">
                  <c:v>0.60629921259842701</c:v>
                </c:pt>
                <c:pt idx="482">
                  <c:v>0.60761154855643096</c:v>
                </c:pt>
                <c:pt idx="483">
                  <c:v>0.60892388451443602</c:v>
                </c:pt>
                <c:pt idx="484">
                  <c:v>0.61023622047244097</c:v>
                </c:pt>
                <c:pt idx="485">
                  <c:v>0.61154855643044703</c:v>
                </c:pt>
                <c:pt idx="486">
                  <c:v>0.61286089238845198</c:v>
                </c:pt>
                <c:pt idx="487">
                  <c:v>0.61417322834645705</c:v>
                </c:pt>
                <c:pt idx="488">
                  <c:v>0.615485564304462</c:v>
                </c:pt>
                <c:pt idx="489">
                  <c:v>0.61679790026246795</c:v>
                </c:pt>
                <c:pt idx="490">
                  <c:v>0.61811023622047301</c:v>
                </c:pt>
                <c:pt idx="491">
                  <c:v>0.61942257217847796</c:v>
                </c:pt>
                <c:pt idx="492">
                  <c:v>0.62073490813648302</c:v>
                </c:pt>
                <c:pt idx="493">
                  <c:v>0.62204724409448897</c:v>
                </c:pt>
                <c:pt idx="494">
                  <c:v>0.62335958005249403</c:v>
                </c:pt>
                <c:pt idx="495">
                  <c:v>0.62467191601049998</c:v>
                </c:pt>
                <c:pt idx="496">
                  <c:v>0.62598425196850505</c:v>
                </c:pt>
                <c:pt idx="497">
                  <c:v>0.627296587926509</c:v>
                </c:pt>
                <c:pt idx="498">
                  <c:v>0.62860892388451495</c:v>
                </c:pt>
                <c:pt idx="499">
                  <c:v>0.62992125984252001</c:v>
                </c:pt>
                <c:pt idx="500">
                  <c:v>0.63123359580052496</c:v>
                </c:pt>
                <c:pt idx="501">
                  <c:v>0.63254593175853102</c:v>
                </c:pt>
                <c:pt idx="502">
                  <c:v>0.63385826771653597</c:v>
                </c:pt>
                <c:pt idx="503">
                  <c:v>0.63517060367454203</c:v>
                </c:pt>
                <c:pt idx="504">
                  <c:v>0.63648293963254599</c:v>
                </c:pt>
                <c:pt idx="505">
                  <c:v>0.63779527559055205</c:v>
                </c:pt>
                <c:pt idx="506">
                  <c:v>0.639107611548557</c:v>
                </c:pt>
                <c:pt idx="507">
                  <c:v>0.64041994750656195</c:v>
                </c:pt>
                <c:pt idx="508">
                  <c:v>0.64173228346456701</c:v>
                </c:pt>
                <c:pt idx="509">
                  <c:v>0.64304461942257296</c:v>
                </c:pt>
                <c:pt idx="510">
                  <c:v>0.64435695538057802</c:v>
                </c:pt>
                <c:pt idx="511">
                  <c:v>0.64566929133858397</c:v>
                </c:pt>
                <c:pt idx="512">
                  <c:v>0.64698162729658903</c:v>
                </c:pt>
                <c:pt idx="513">
                  <c:v>0.64829396325459399</c:v>
                </c:pt>
                <c:pt idx="514">
                  <c:v>0.64960629921259905</c:v>
                </c:pt>
                <c:pt idx="515">
                  <c:v>0.650918635170604</c:v>
                </c:pt>
                <c:pt idx="516">
                  <c:v>0.65223097112860895</c:v>
                </c:pt>
                <c:pt idx="517">
                  <c:v>0.65354330708661401</c:v>
                </c:pt>
                <c:pt idx="518">
                  <c:v>0.65485564304461996</c:v>
                </c:pt>
                <c:pt idx="519">
                  <c:v>0.65616797900262402</c:v>
                </c:pt>
                <c:pt idx="520">
                  <c:v>0.65748031496062997</c:v>
                </c:pt>
                <c:pt idx="521">
                  <c:v>0.65879265091863604</c:v>
                </c:pt>
                <c:pt idx="522">
                  <c:v>0.66010498687663999</c:v>
                </c:pt>
                <c:pt idx="523">
                  <c:v>0.66141732283464505</c:v>
                </c:pt>
                <c:pt idx="524">
                  <c:v>0.662729658792651</c:v>
                </c:pt>
                <c:pt idx="525">
                  <c:v>0.66404199475065695</c:v>
                </c:pt>
                <c:pt idx="526">
                  <c:v>0.66535433070866201</c:v>
                </c:pt>
                <c:pt idx="527">
                  <c:v>0.66666666666666696</c:v>
                </c:pt>
                <c:pt idx="528">
                  <c:v>0.66797900262467302</c:v>
                </c:pt>
                <c:pt idx="529">
                  <c:v>0.66929133858267797</c:v>
                </c:pt>
                <c:pt idx="530">
                  <c:v>0.67060367454068304</c:v>
                </c:pt>
                <c:pt idx="531">
                  <c:v>0.67191601049868799</c:v>
                </c:pt>
                <c:pt idx="532">
                  <c:v>0.67322834645669405</c:v>
                </c:pt>
                <c:pt idx="533">
                  <c:v>0.674540682414699</c:v>
                </c:pt>
                <c:pt idx="534">
                  <c:v>0.67585301837270395</c:v>
                </c:pt>
                <c:pt idx="535">
                  <c:v>0.67716535433070901</c:v>
                </c:pt>
                <c:pt idx="536">
                  <c:v>0.67847769028871496</c:v>
                </c:pt>
                <c:pt idx="537">
                  <c:v>0.67979002624672002</c:v>
                </c:pt>
                <c:pt idx="538">
                  <c:v>0.68110236220472498</c:v>
                </c:pt>
                <c:pt idx="539">
                  <c:v>0.68241469816273004</c:v>
                </c:pt>
                <c:pt idx="540">
                  <c:v>0.68372703412073599</c:v>
                </c:pt>
                <c:pt idx="541">
                  <c:v>0.68503937007874105</c:v>
                </c:pt>
                <c:pt idx="542">
                  <c:v>0.686351706036746</c:v>
                </c:pt>
                <c:pt idx="543">
                  <c:v>0.68766404199475095</c:v>
                </c:pt>
                <c:pt idx="544">
                  <c:v>0.68897637795275601</c:v>
                </c:pt>
                <c:pt idx="545">
                  <c:v>0.69028871391076196</c:v>
                </c:pt>
                <c:pt idx="546">
                  <c:v>0.69160104986876703</c:v>
                </c:pt>
                <c:pt idx="547">
                  <c:v>0.69291338582677098</c:v>
                </c:pt>
                <c:pt idx="548">
                  <c:v>0.69422572178477704</c:v>
                </c:pt>
                <c:pt idx="549">
                  <c:v>0.69553805774278199</c:v>
                </c:pt>
                <c:pt idx="550">
                  <c:v>0.69685039370078805</c:v>
                </c:pt>
                <c:pt idx="551">
                  <c:v>0.698162729658793</c:v>
                </c:pt>
                <c:pt idx="552">
                  <c:v>0.69947506561679895</c:v>
                </c:pt>
                <c:pt idx="553">
                  <c:v>0.70078740157480401</c:v>
                </c:pt>
                <c:pt idx="554">
                  <c:v>0.70209973753280897</c:v>
                </c:pt>
                <c:pt idx="555">
                  <c:v>0.70341207349081403</c:v>
                </c:pt>
                <c:pt idx="556">
                  <c:v>0.70472440944881998</c:v>
                </c:pt>
                <c:pt idx="557">
                  <c:v>0.70603674540682404</c:v>
                </c:pt>
                <c:pt idx="558">
                  <c:v>0.70734908136482999</c:v>
                </c:pt>
                <c:pt idx="559">
                  <c:v>0.70866141732283505</c:v>
                </c:pt>
                <c:pt idx="560">
                  <c:v>0.70997375328084</c:v>
                </c:pt>
                <c:pt idx="561">
                  <c:v>0.71128608923884495</c:v>
                </c:pt>
                <c:pt idx="562">
                  <c:v>0.71259842519685002</c:v>
                </c:pt>
                <c:pt idx="563">
                  <c:v>0.71391076115485497</c:v>
                </c:pt>
                <c:pt idx="564">
                  <c:v>0.71522309711286103</c:v>
                </c:pt>
                <c:pt idx="565">
                  <c:v>0.71653543307086598</c:v>
                </c:pt>
                <c:pt idx="566">
                  <c:v>0.71784776902887204</c:v>
                </c:pt>
                <c:pt idx="567">
                  <c:v>0.71916010498687699</c:v>
                </c:pt>
                <c:pt idx="568">
                  <c:v>0.72047244094488205</c:v>
                </c:pt>
                <c:pt idx="569">
                  <c:v>0.721784776902887</c:v>
                </c:pt>
                <c:pt idx="570">
                  <c:v>0.72309711286089295</c:v>
                </c:pt>
                <c:pt idx="571">
                  <c:v>0.72440944881889802</c:v>
                </c:pt>
                <c:pt idx="572">
                  <c:v>0.72572178477690297</c:v>
                </c:pt>
                <c:pt idx="573">
                  <c:v>0.72703412073490803</c:v>
                </c:pt>
                <c:pt idx="574">
                  <c:v>0.72834645669291398</c:v>
                </c:pt>
                <c:pt idx="575">
                  <c:v>0.72965879265091904</c:v>
                </c:pt>
                <c:pt idx="576">
                  <c:v>0.73097112860892399</c:v>
                </c:pt>
                <c:pt idx="577">
                  <c:v>0.73228346456692905</c:v>
                </c:pt>
                <c:pt idx="578">
                  <c:v>0.733595800524935</c:v>
                </c:pt>
                <c:pt idx="579">
                  <c:v>0.73490813648293996</c:v>
                </c:pt>
                <c:pt idx="580">
                  <c:v>0.73622047244094502</c:v>
                </c:pt>
                <c:pt idx="581">
                  <c:v>0.73753280839894997</c:v>
                </c:pt>
                <c:pt idx="582">
                  <c:v>0.73884514435695603</c:v>
                </c:pt>
                <c:pt idx="583">
                  <c:v>0.74015748031495998</c:v>
                </c:pt>
                <c:pt idx="584">
                  <c:v>0.74146981627296604</c:v>
                </c:pt>
                <c:pt idx="585">
                  <c:v>0.74278215223097099</c:v>
                </c:pt>
                <c:pt idx="586">
                  <c:v>0.74409448818897705</c:v>
                </c:pt>
                <c:pt idx="587">
                  <c:v>0.74540682414698201</c:v>
                </c:pt>
                <c:pt idx="588">
                  <c:v>0.74671916010498696</c:v>
                </c:pt>
                <c:pt idx="589">
                  <c:v>0.74803149606299302</c:v>
                </c:pt>
                <c:pt idx="590">
                  <c:v>0.74934383202099797</c:v>
                </c:pt>
                <c:pt idx="591">
                  <c:v>0.75065616797900303</c:v>
                </c:pt>
                <c:pt idx="592">
                  <c:v>0.75196850393700798</c:v>
                </c:pt>
                <c:pt idx="593">
                  <c:v>0.75328083989501304</c:v>
                </c:pt>
                <c:pt idx="594">
                  <c:v>0.75459317585301799</c:v>
                </c:pt>
                <c:pt idx="595">
                  <c:v>0.75590551181102394</c:v>
                </c:pt>
                <c:pt idx="596">
                  <c:v>0.75721784776902901</c:v>
                </c:pt>
                <c:pt idx="597">
                  <c:v>0.75853018372703296</c:v>
                </c:pt>
                <c:pt idx="598">
                  <c:v>0.75984251968504002</c:v>
                </c:pt>
                <c:pt idx="599">
                  <c:v>0.76115485564304497</c:v>
                </c:pt>
                <c:pt idx="600">
                  <c:v>0.76246719160105003</c:v>
                </c:pt>
                <c:pt idx="601">
                  <c:v>0.76377952755905598</c:v>
                </c:pt>
                <c:pt idx="602">
                  <c:v>0.76509186351706104</c:v>
                </c:pt>
                <c:pt idx="603">
                  <c:v>0.76640419947506599</c:v>
                </c:pt>
                <c:pt idx="604">
                  <c:v>0.76771653543307095</c:v>
                </c:pt>
                <c:pt idx="605">
                  <c:v>0.76902887139107701</c:v>
                </c:pt>
                <c:pt idx="606">
                  <c:v>0.77034120734908196</c:v>
                </c:pt>
                <c:pt idx="607">
                  <c:v>0.77165354330708702</c:v>
                </c:pt>
                <c:pt idx="608">
                  <c:v>0.77296587926509197</c:v>
                </c:pt>
                <c:pt idx="609">
                  <c:v>0.77427821522309803</c:v>
                </c:pt>
                <c:pt idx="610">
                  <c:v>0.77559055118110198</c:v>
                </c:pt>
                <c:pt idx="611">
                  <c:v>0.77690288713910804</c:v>
                </c:pt>
                <c:pt idx="612">
                  <c:v>0.778215223097113</c:v>
                </c:pt>
                <c:pt idx="613">
                  <c:v>0.77952755905511795</c:v>
                </c:pt>
                <c:pt idx="614">
                  <c:v>0.78083989501312401</c:v>
                </c:pt>
                <c:pt idx="615">
                  <c:v>0.78215223097112796</c:v>
                </c:pt>
                <c:pt idx="616">
                  <c:v>0.78346456692913302</c:v>
                </c:pt>
                <c:pt idx="617">
                  <c:v>0.78477690288713897</c:v>
                </c:pt>
                <c:pt idx="618">
                  <c:v>0.78608923884514503</c:v>
                </c:pt>
                <c:pt idx="619">
                  <c:v>0.78740157480314898</c:v>
                </c:pt>
                <c:pt idx="620">
                  <c:v>0.78871391076115405</c:v>
                </c:pt>
                <c:pt idx="621">
                  <c:v>0.79002624671916</c:v>
                </c:pt>
                <c:pt idx="622">
                  <c:v>0.79133858267716495</c:v>
                </c:pt>
                <c:pt idx="623">
                  <c:v>0.79265091863517101</c:v>
                </c:pt>
                <c:pt idx="624">
                  <c:v>0.79396325459317696</c:v>
                </c:pt>
                <c:pt idx="625">
                  <c:v>0.79527559055118202</c:v>
                </c:pt>
                <c:pt idx="626">
                  <c:v>0.79658792650918697</c:v>
                </c:pt>
                <c:pt idx="627">
                  <c:v>0.79790026246719203</c:v>
                </c:pt>
                <c:pt idx="628">
                  <c:v>0.79921259842519699</c:v>
                </c:pt>
                <c:pt idx="629">
                  <c:v>0.80052493438320205</c:v>
                </c:pt>
                <c:pt idx="630">
                  <c:v>0.801837270341207</c:v>
                </c:pt>
                <c:pt idx="631">
                  <c:v>0.80314960629921295</c:v>
                </c:pt>
                <c:pt idx="632">
                  <c:v>0.80446194225721801</c:v>
                </c:pt>
                <c:pt idx="633">
                  <c:v>0.80577427821522296</c:v>
                </c:pt>
                <c:pt idx="634">
                  <c:v>0.80708661417322902</c:v>
                </c:pt>
                <c:pt idx="635">
                  <c:v>0.80839895013123297</c:v>
                </c:pt>
                <c:pt idx="636">
                  <c:v>0.80971128608923904</c:v>
                </c:pt>
                <c:pt idx="637">
                  <c:v>0.81102362204724399</c:v>
                </c:pt>
                <c:pt idx="638">
                  <c:v>0.81233595800524905</c:v>
                </c:pt>
                <c:pt idx="639">
                  <c:v>0.813648293963255</c:v>
                </c:pt>
                <c:pt idx="640">
                  <c:v>0.81496062992125895</c:v>
                </c:pt>
                <c:pt idx="641">
                  <c:v>0.81627296587926401</c:v>
                </c:pt>
                <c:pt idx="642">
                  <c:v>0.81758530183726996</c:v>
                </c:pt>
                <c:pt idx="643">
                  <c:v>0.81889763779527602</c:v>
                </c:pt>
                <c:pt idx="644">
                  <c:v>0.82020997375328097</c:v>
                </c:pt>
                <c:pt idx="645">
                  <c:v>0.82152230971128504</c:v>
                </c:pt>
                <c:pt idx="646">
                  <c:v>0.82283464566929199</c:v>
                </c:pt>
                <c:pt idx="647">
                  <c:v>0.82414698162729605</c:v>
                </c:pt>
                <c:pt idx="648">
                  <c:v>0.825459317585302</c:v>
                </c:pt>
                <c:pt idx="649">
                  <c:v>0.82677165354330795</c:v>
                </c:pt>
                <c:pt idx="650">
                  <c:v>0.82808398950131201</c:v>
                </c:pt>
                <c:pt idx="651">
                  <c:v>0.82939632545931696</c:v>
                </c:pt>
                <c:pt idx="652">
                  <c:v>0.83070866141732302</c:v>
                </c:pt>
                <c:pt idx="653">
                  <c:v>0.83202099737532798</c:v>
                </c:pt>
                <c:pt idx="654">
                  <c:v>0.83333333333333404</c:v>
                </c:pt>
                <c:pt idx="655">
                  <c:v>0.83464566929133899</c:v>
                </c:pt>
                <c:pt idx="656">
                  <c:v>0.83595800524934405</c:v>
                </c:pt>
                <c:pt idx="657">
                  <c:v>0.837270341207349</c:v>
                </c:pt>
                <c:pt idx="658">
                  <c:v>0.83858267716535395</c:v>
                </c:pt>
                <c:pt idx="659">
                  <c:v>0.83989501312336101</c:v>
                </c:pt>
                <c:pt idx="660">
                  <c:v>0.84120734908136396</c:v>
                </c:pt>
                <c:pt idx="661">
                  <c:v>0.84251968503937003</c:v>
                </c:pt>
                <c:pt idx="662">
                  <c:v>0.84383202099737498</c:v>
                </c:pt>
                <c:pt idx="663">
                  <c:v>0.84514435695538104</c:v>
                </c:pt>
                <c:pt idx="664">
                  <c:v>0.84645669291338599</c:v>
                </c:pt>
                <c:pt idx="665">
                  <c:v>0.84776902887139105</c:v>
                </c:pt>
                <c:pt idx="666">
                  <c:v>0.849081364829396</c:v>
                </c:pt>
                <c:pt idx="667">
                  <c:v>0.85039370078740095</c:v>
                </c:pt>
                <c:pt idx="668">
                  <c:v>0.85170603674540701</c:v>
                </c:pt>
                <c:pt idx="669">
                  <c:v>0.85301837270341196</c:v>
                </c:pt>
                <c:pt idx="670">
                  <c:v>0.85433070866141803</c:v>
                </c:pt>
                <c:pt idx="671">
                  <c:v>0.85564304461942298</c:v>
                </c:pt>
                <c:pt idx="672">
                  <c:v>0.85695538057742804</c:v>
                </c:pt>
                <c:pt idx="673">
                  <c:v>0.85826771653543299</c:v>
                </c:pt>
                <c:pt idx="674">
                  <c:v>0.85958005249343905</c:v>
                </c:pt>
                <c:pt idx="675">
                  <c:v>0.860892388451444</c:v>
                </c:pt>
                <c:pt idx="676">
                  <c:v>0.86220472440944895</c:v>
                </c:pt>
                <c:pt idx="677">
                  <c:v>0.86351706036745401</c:v>
                </c:pt>
                <c:pt idx="678">
                  <c:v>0.86482939632545996</c:v>
                </c:pt>
                <c:pt idx="679">
                  <c:v>0.86614173228346603</c:v>
                </c:pt>
                <c:pt idx="680">
                  <c:v>0.86745406824146998</c:v>
                </c:pt>
                <c:pt idx="681">
                  <c:v>0.86876640419947604</c:v>
                </c:pt>
                <c:pt idx="682">
                  <c:v>0.87007874015748099</c:v>
                </c:pt>
                <c:pt idx="683">
                  <c:v>0.87139107611548705</c:v>
                </c:pt>
                <c:pt idx="684">
                  <c:v>0.872703412073492</c:v>
                </c:pt>
                <c:pt idx="685">
                  <c:v>0.87401574803149595</c:v>
                </c:pt>
                <c:pt idx="686">
                  <c:v>0.87532808398950201</c:v>
                </c:pt>
                <c:pt idx="687">
                  <c:v>0.87664041994750697</c:v>
                </c:pt>
                <c:pt idx="688">
                  <c:v>0.87795275590551203</c:v>
                </c:pt>
                <c:pt idx="689">
                  <c:v>0.87926509186351698</c:v>
                </c:pt>
                <c:pt idx="690">
                  <c:v>0.88057742782152304</c:v>
                </c:pt>
                <c:pt idx="691">
                  <c:v>0.88188976377952799</c:v>
                </c:pt>
                <c:pt idx="692">
                  <c:v>0.88320209973753205</c:v>
                </c:pt>
                <c:pt idx="693">
                  <c:v>0.884514435695538</c:v>
                </c:pt>
                <c:pt idx="694">
                  <c:v>0.88582677165354395</c:v>
                </c:pt>
                <c:pt idx="695">
                  <c:v>0.88713910761154902</c:v>
                </c:pt>
                <c:pt idx="696">
                  <c:v>0.88845144356955497</c:v>
                </c:pt>
                <c:pt idx="697">
                  <c:v>0.88976377952755903</c:v>
                </c:pt>
                <c:pt idx="698">
                  <c:v>0.89107611548556498</c:v>
                </c:pt>
                <c:pt idx="699">
                  <c:v>0.89238845144357004</c:v>
                </c:pt>
                <c:pt idx="700">
                  <c:v>0.89370078740157599</c:v>
                </c:pt>
                <c:pt idx="701">
                  <c:v>0.89501312335958105</c:v>
                </c:pt>
                <c:pt idx="702">
                  <c:v>0.896325459317586</c:v>
                </c:pt>
                <c:pt idx="703">
                  <c:v>0.89763779527559096</c:v>
                </c:pt>
                <c:pt idx="704">
                  <c:v>0.89895013123359702</c:v>
                </c:pt>
                <c:pt idx="705">
                  <c:v>0.90026246719160097</c:v>
                </c:pt>
                <c:pt idx="706">
                  <c:v>0.90157480314960603</c:v>
                </c:pt>
                <c:pt idx="707">
                  <c:v>0.90288713910761098</c:v>
                </c:pt>
                <c:pt idx="708">
                  <c:v>0.90419947506561704</c:v>
                </c:pt>
                <c:pt idx="709">
                  <c:v>0.90551181102362199</c:v>
                </c:pt>
                <c:pt idx="710">
                  <c:v>0.90682414698162706</c:v>
                </c:pt>
                <c:pt idx="711">
                  <c:v>0.90813648293963301</c:v>
                </c:pt>
                <c:pt idx="712">
                  <c:v>0.90944881889763696</c:v>
                </c:pt>
                <c:pt idx="713">
                  <c:v>0.91076115485564302</c:v>
                </c:pt>
                <c:pt idx="714">
                  <c:v>0.91207349081364797</c:v>
                </c:pt>
                <c:pt idx="715">
                  <c:v>0.91338582677165403</c:v>
                </c:pt>
                <c:pt idx="716">
                  <c:v>0.91469816272965898</c:v>
                </c:pt>
                <c:pt idx="717">
                  <c:v>0.91601049868766404</c:v>
                </c:pt>
                <c:pt idx="718">
                  <c:v>0.91732283464566899</c:v>
                </c:pt>
                <c:pt idx="719">
                  <c:v>0.91863517060367506</c:v>
                </c:pt>
                <c:pt idx="720">
                  <c:v>0.91994750656168001</c:v>
                </c:pt>
                <c:pt idx="721">
                  <c:v>0.92125984251968596</c:v>
                </c:pt>
                <c:pt idx="722">
                  <c:v>0.92257217847769002</c:v>
                </c:pt>
                <c:pt idx="723">
                  <c:v>0.92388451443569597</c:v>
                </c:pt>
                <c:pt idx="724">
                  <c:v>0.92519685039370103</c:v>
                </c:pt>
                <c:pt idx="725">
                  <c:v>0.92650918635170598</c:v>
                </c:pt>
                <c:pt idx="726">
                  <c:v>0.92782152230971204</c:v>
                </c:pt>
                <c:pt idx="727">
                  <c:v>0.92913385826771699</c:v>
                </c:pt>
                <c:pt idx="728">
                  <c:v>0.93044619422572095</c:v>
                </c:pt>
                <c:pt idx="729">
                  <c:v>0.93175853018372701</c:v>
                </c:pt>
                <c:pt idx="730">
                  <c:v>0.93307086614173296</c:v>
                </c:pt>
                <c:pt idx="731">
                  <c:v>0.93438320209973802</c:v>
                </c:pt>
                <c:pt idx="732">
                  <c:v>0.93569553805774297</c:v>
                </c:pt>
                <c:pt idx="733">
                  <c:v>0.93700787401574803</c:v>
                </c:pt>
                <c:pt idx="734">
                  <c:v>0.93832020997375298</c:v>
                </c:pt>
                <c:pt idx="735">
                  <c:v>0.93963254593175805</c:v>
                </c:pt>
                <c:pt idx="736">
                  <c:v>0.940944881889764</c:v>
                </c:pt>
                <c:pt idx="737">
                  <c:v>0.94225721784776895</c:v>
                </c:pt>
                <c:pt idx="738">
                  <c:v>0.94356955380577401</c:v>
                </c:pt>
                <c:pt idx="739">
                  <c:v>0.94488188976377996</c:v>
                </c:pt>
                <c:pt idx="740">
                  <c:v>0.94619422572178502</c:v>
                </c:pt>
                <c:pt idx="741">
                  <c:v>0.94750656167978997</c:v>
                </c:pt>
                <c:pt idx="742">
                  <c:v>0.94881889763779603</c:v>
                </c:pt>
                <c:pt idx="743">
                  <c:v>0.95013123359580098</c:v>
                </c:pt>
                <c:pt idx="744">
                  <c:v>0.95144356955380605</c:v>
                </c:pt>
                <c:pt idx="745">
                  <c:v>0.952755905511811</c:v>
                </c:pt>
                <c:pt idx="746">
                  <c:v>0.95406824146981695</c:v>
                </c:pt>
                <c:pt idx="747">
                  <c:v>0.95538057742782201</c:v>
                </c:pt>
                <c:pt idx="748">
                  <c:v>0.95669291338582696</c:v>
                </c:pt>
                <c:pt idx="749">
                  <c:v>0.95800524934383202</c:v>
                </c:pt>
                <c:pt idx="750">
                  <c:v>0.95931758530183697</c:v>
                </c:pt>
                <c:pt idx="751">
                  <c:v>0.96062992125984303</c:v>
                </c:pt>
                <c:pt idx="752">
                  <c:v>0.96194225721784798</c:v>
                </c:pt>
                <c:pt idx="753">
                  <c:v>0.96325459317585305</c:v>
                </c:pt>
                <c:pt idx="754">
                  <c:v>0.964566929133858</c:v>
                </c:pt>
                <c:pt idx="755">
                  <c:v>0.96587926509186395</c:v>
                </c:pt>
                <c:pt idx="756">
                  <c:v>0.96719160104986901</c:v>
                </c:pt>
                <c:pt idx="757">
                  <c:v>0.96850393700787396</c:v>
                </c:pt>
                <c:pt idx="758">
                  <c:v>0.96981627296588002</c:v>
                </c:pt>
                <c:pt idx="759">
                  <c:v>0.97112860892388497</c:v>
                </c:pt>
                <c:pt idx="760">
                  <c:v>0.97244094488189003</c:v>
                </c:pt>
                <c:pt idx="761">
                  <c:v>0.97375328083989499</c:v>
                </c:pt>
              </c:numCache>
            </c:numRef>
          </c:xVal>
          <c:yVal>
            <c:numRef>
              <c:f>'ROC Nov 15'!$N$6:$N$767</c:f>
              <c:numCache>
                <c:formatCode>0.00</c:formatCode>
                <c:ptCount val="762"/>
                <c:pt idx="0">
                  <c:v>5.5555555555555497E-2</c:v>
                </c:pt>
                <c:pt idx="1">
                  <c:v>5.5555555555555497E-2</c:v>
                </c:pt>
                <c:pt idx="2">
                  <c:v>0.11111111111111099</c:v>
                </c:pt>
                <c:pt idx="3">
                  <c:v>0.16666666666666699</c:v>
                </c:pt>
                <c:pt idx="4">
                  <c:v>0.22222222222222199</c:v>
                </c:pt>
                <c:pt idx="5">
                  <c:v>0.27777777777777801</c:v>
                </c:pt>
                <c:pt idx="6">
                  <c:v>0.33333333333333298</c:v>
                </c:pt>
                <c:pt idx="7">
                  <c:v>0.38888888888889001</c:v>
                </c:pt>
                <c:pt idx="8">
                  <c:v>0.44444444444444497</c:v>
                </c:pt>
                <c:pt idx="9">
                  <c:v>0.5</c:v>
                </c:pt>
                <c:pt idx="10">
                  <c:v>0.55555555555555602</c:v>
                </c:pt>
                <c:pt idx="11">
                  <c:v>0.61111111111111205</c:v>
                </c:pt>
                <c:pt idx="12">
                  <c:v>0.66666666666666696</c:v>
                </c:pt>
                <c:pt idx="13">
                  <c:v>0.72222222222222199</c:v>
                </c:pt>
                <c:pt idx="14">
                  <c:v>0.72222222222222199</c:v>
                </c:pt>
                <c:pt idx="15">
                  <c:v>0.72222222222222199</c:v>
                </c:pt>
                <c:pt idx="16">
                  <c:v>0.72222222222222199</c:v>
                </c:pt>
                <c:pt idx="17">
                  <c:v>0.72222222222222199</c:v>
                </c:pt>
                <c:pt idx="18">
                  <c:v>0.72222222222222199</c:v>
                </c:pt>
                <c:pt idx="19">
                  <c:v>0.77777777777777801</c:v>
                </c:pt>
                <c:pt idx="20">
                  <c:v>0.77777777777777801</c:v>
                </c:pt>
                <c:pt idx="21">
                  <c:v>0.77777777777777801</c:v>
                </c:pt>
                <c:pt idx="22">
                  <c:v>0.77777777777777801</c:v>
                </c:pt>
                <c:pt idx="23">
                  <c:v>0.77777777777777801</c:v>
                </c:pt>
                <c:pt idx="24">
                  <c:v>0.77777777777777801</c:v>
                </c:pt>
                <c:pt idx="25">
                  <c:v>0.77777777777777801</c:v>
                </c:pt>
                <c:pt idx="26">
                  <c:v>0.77777777777777801</c:v>
                </c:pt>
                <c:pt idx="27">
                  <c:v>0.77777777777777801</c:v>
                </c:pt>
                <c:pt idx="28">
                  <c:v>0.83333333333333404</c:v>
                </c:pt>
                <c:pt idx="29">
                  <c:v>0.83333333333333404</c:v>
                </c:pt>
                <c:pt idx="30">
                  <c:v>0.83333333333333404</c:v>
                </c:pt>
                <c:pt idx="31">
                  <c:v>0.83333333333333404</c:v>
                </c:pt>
                <c:pt idx="32">
                  <c:v>0.83333333333333404</c:v>
                </c:pt>
                <c:pt idx="33">
                  <c:v>0.83333333333333404</c:v>
                </c:pt>
                <c:pt idx="34">
                  <c:v>0.83333333333333404</c:v>
                </c:pt>
                <c:pt idx="35">
                  <c:v>0.83333333333333404</c:v>
                </c:pt>
                <c:pt idx="36">
                  <c:v>0.83333333333333404</c:v>
                </c:pt>
                <c:pt idx="37">
                  <c:v>0.83333333333333404</c:v>
                </c:pt>
                <c:pt idx="38">
                  <c:v>0.83333333333333404</c:v>
                </c:pt>
                <c:pt idx="39">
                  <c:v>0.83333333333333404</c:v>
                </c:pt>
                <c:pt idx="40">
                  <c:v>0.83333333333333404</c:v>
                </c:pt>
                <c:pt idx="41">
                  <c:v>0.88888888888888895</c:v>
                </c:pt>
                <c:pt idx="42">
                  <c:v>0.88888888888888895</c:v>
                </c:pt>
                <c:pt idx="43">
                  <c:v>0.88888888888888895</c:v>
                </c:pt>
                <c:pt idx="44">
                  <c:v>0.88888888888888895</c:v>
                </c:pt>
                <c:pt idx="45">
                  <c:v>0.88888888888888895</c:v>
                </c:pt>
                <c:pt idx="46">
                  <c:v>0.88888888888888895</c:v>
                </c:pt>
                <c:pt idx="47">
                  <c:v>0.88888888888888895</c:v>
                </c:pt>
                <c:pt idx="48">
                  <c:v>0.88888888888888895</c:v>
                </c:pt>
                <c:pt idx="49">
                  <c:v>0.88888888888888895</c:v>
                </c:pt>
                <c:pt idx="50">
                  <c:v>0.94444444444444497</c:v>
                </c:pt>
                <c:pt idx="51">
                  <c:v>0.94444444444444497</c:v>
                </c:pt>
                <c:pt idx="52">
                  <c:v>0.94444444444444497</c:v>
                </c:pt>
                <c:pt idx="53">
                  <c:v>0.94444444444444497</c:v>
                </c:pt>
                <c:pt idx="54">
                  <c:v>0.94444444444444497</c:v>
                </c:pt>
                <c:pt idx="55">
                  <c:v>0.94444444444444497</c:v>
                </c:pt>
                <c:pt idx="56">
                  <c:v>0.94444444444444497</c:v>
                </c:pt>
                <c:pt idx="57">
                  <c:v>0.94444444444444497</c:v>
                </c:pt>
                <c:pt idx="58">
                  <c:v>0.94444444444444497</c:v>
                </c:pt>
                <c:pt idx="59">
                  <c:v>0.94444444444444497</c:v>
                </c:pt>
                <c:pt idx="60">
                  <c:v>0.94444444444444497</c:v>
                </c:pt>
                <c:pt idx="61">
                  <c:v>0.94444444444444497</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numCache>
            </c:numRef>
          </c:yVal>
          <c:smooth val="0"/>
        </c:ser>
        <c:dLbls>
          <c:showLegendKey val="0"/>
          <c:showVal val="0"/>
          <c:showCatName val="0"/>
          <c:showSerName val="0"/>
          <c:showPercent val="0"/>
          <c:showBubbleSize val="0"/>
        </c:dLbls>
        <c:axId val="34419840"/>
        <c:axId val="34421760"/>
      </c:scatterChart>
      <c:valAx>
        <c:axId val="34419840"/>
        <c:scaling>
          <c:orientation val="minMax"/>
          <c:max val="1"/>
        </c:scaling>
        <c:delete val="0"/>
        <c:axPos val="b"/>
        <c:title>
          <c:tx>
            <c:rich>
              <a:bodyPr/>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1-Specificity</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34421760"/>
        <c:crosses val="autoZero"/>
        <c:crossBetween val="midCat"/>
      </c:valAx>
      <c:valAx>
        <c:axId val="34421760"/>
        <c:scaling>
          <c:orientation val="minMax"/>
          <c:max val="1.01"/>
          <c:min val="0"/>
        </c:scaling>
        <c:delete val="0"/>
        <c:axPos val="l"/>
        <c:title>
          <c:tx>
            <c:rich>
              <a:bodyPr rot="-5400000" vert="horz"/>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Sensitivity</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34419840"/>
        <c:crosses val="autoZero"/>
        <c:crossBetween val="midCat"/>
        <c:majorUnit val="0.5"/>
      </c:valAx>
    </c:plotArea>
    <c:legend>
      <c:legendPos val="r"/>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28575">
      <a:solidFill>
        <a:schemeClr val="tx2">
          <a:lumMod val="60000"/>
          <a:lumOff val="4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a:latin typeface="Arial" panose="020B0604020202020204" pitchFamily="34" charset="0"/>
                <a:cs typeface="Arial" panose="020B0604020202020204" pitchFamily="34" charset="0"/>
              </a:defRPr>
            </a:pPr>
            <a:r>
              <a:rPr lang="en-US" sz="950" b="1" i="0" baseline="0">
                <a:effectLst/>
                <a:latin typeface="Arial" panose="020B0604020202020204" pitchFamily="34" charset="0"/>
                <a:cs typeface="Arial" panose="020B0604020202020204" pitchFamily="34" charset="0"/>
              </a:rPr>
              <a:t>1B. </a:t>
            </a:r>
            <a:r>
              <a:rPr lang="en-US" sz="950" b="1" i="1" baseline="0">
                <a:effectLst/>
                <a:latin typeface="Arial" panose="020B0604020202020204" pitchFamily="34" charset="0"/>
                <a:cs typeface="Arial" panose="020B0604020202020204" pitchFamily="34" charset="0"/>
              </a:rPr>
              <a:t>Fine</a:t>
            </a:r>
            <a:r>
              <a:rPr lang="en-US" sz="950" b="1" i="0" baseline="0">
                <a:effectLst/>
                <a:latin typeface="Arial" panose="020B0604020202020204" pitchFamily="34" charset="0"/>
                <a:cs typeface="Arial" panose="020B0604020202020204" pitchFamily="34" charset="0"/>
              </a:rPr>
              <a:t> (1.1- to 1.75-fold)</a:t>
            </a:r>
            <a:endParaRPr lang="en-GB" sz="950">
              <a:effectLst/>
              <a:latin typeface="Arial" panose="020B0604020202020204" pitchFamily="34" charset="0"/>
              <a:cs typeface="Arial" panose="020B0604020202020204" pitchFamily="34" charset="0"/>
            </a:endParaRPr>
          </a:p>
        </c:rich>
      </c:tx>
      <c:layout/>
      <c:overlay val="0"/>
    </c:title>
    <c:autoTitleDeleted val="0"/>
    <c:plotArea>
      <c:layout/>
      <c:scatterChart>
        <c:scatterStyle val="lineMarker"/>
        <c:varyColors val="0"/>
        <c:ser>
          <c:idx val="0"/>
          <c:order val="0"/>
          <c:tx>
            <c:v>iTRAQ (AUC = 0.83)</c:v>
          </c:tx>
          <c:marker>
            <c:symbol val="none"/>
          </c:marker>
          <c:xVal>
            <c:numRef>
              <c:f>'ROC Nov 15'!$Q$6:$Q$536</c:f>
              <c:numCache>
                <c:formatCode>0.00</c:formatCode>
                <c:ptCount val="531"/>
                <c:pt idx="0">
                  <c:v>0</c:v>
                </c:pt>
                <c:pt idx="1">
                  <c:v>0</c:v>
                </c:pt>
                <c:pt idx="2">
                  <c:v>0</c:v>
                </c:pt>
                <c:pt idx="3">
                  <c:v>0</c:v>
                </c:pt>
                <c:pt idx="4">
                  <c:v>0</c:v>
                </c:pt>
                <c:pt idx="5">
                  <c:v>0</c:v>
                </c:pt>
                <c:pt idx="6">
                  <c:v>0</c:v>
                </c:pt>
                <c:pt idx="7">
                  <c:v>0</c:v>
                </c:pt>
                <c:pt idx="8">
                  <c:v>0</c:v>
                </c:pt>
                <c:pt idx="9">
                  <c:v>1.88679245283019E-3</c:v>
                </c:pt>
                <c:pt idx="10">
                  <c:v>1.88679245283019E-3</c:v>
                </c:pt>
                <c:pt idx="11">
                  <c:v>3.77358490566038E-3</c:v>
                </c:pt>
                <c:pt idx="12">
                  <c:v>5.66037735849057E-3</c:v>
                </c:pt>
                <c:pt idx="13">
                  <c:v>7.54716981132076E-3</c:v>
                </c:pt>
                <c:pt idx="14">
                  <c:v>9.4339622641509396E-3</c:v>
                </c:pt>
                <c:pt idx="15">
                  <c:v>1.13207547169811E-2</c:v>
                </c:pt>
                <c:pt idx="16">
                  <c:v>1.13207547169811E-2</c:v>
                </c:pt>
                <c:pt idx="17">
                  <c:v>1.32075471698113E-2</c:v>
                </c:pt>
                <c:pt idx="18">
                  <c:v>1.5094339622641499E-2</c:v>
                </c:pt>
                <c:pt idx="19">
                  <c:v>1.6981132075471701E-2</c:v>
                </c:pt>
                <c:pt idx="20">
                  <c:v>1.88679245283019E-2</c:v>
                </c:pt>
                <c:pt idx="21">
                  <c:v>1.88679245283019E-2</c:v>
                </c:pt>
                <c:pt idx="22">
                  <c:v>2.0754716981132099E-2</c:v>
                </c:pt>
                <c:pt idx="23">
                  <c:v>2.2641509433962301E-2</c:v>
                </c:pt>
                <c:pt idx="24">
                  <c:v>2.4528301886792399E-2</c:v>
                </c:pt>
                <c:pt idx="25">
                  <c:v>2.6415094339622601E-2</c:v>
                </c:pt>
                <c:pt idx="26">
                  <c:v>2.83018867924528E-2</c:v>
                </c:pt>
                <c:pt idx="27">
                  <c:v>2.83018867924528E-2</c:v>
                </c:pt>
                <c:pt idx="28">
                  <c:v>3.0188679245282998E-2</c:v>
                </c:pt>
                <c:pt idx="29">
                  <c:v>3.20754716981132E-2</c:v>
                </c:pt>
                <c:pt idx="30">
                  <c:v>3.3962264150943403E-2</c:v>
                </c:pt>
                <c:pt idx="31">
                  <c:v>3.5849056603773598E-2</c:v>
                </c:pt>
                <c:pt idx="32">
                  <c:v>3.77358490566038E-2</c:v>
                </c:pt>
                <c:pt idx="33">
                  <c:v>3.9622641509434002E-2</c:v>
                </c:pt>
                <c:pt idx="34">
                  <c:v>4.15094339622641E-2</c:v>
                </c:pt>
                <c:pt idx="35">
                  <c:v>4.3396226415094399E-2</c:v>
                </c:pt>
                <c:pt idx="36">
                  <c:v>4.5283018867924497E-2</c:v>
                </c:pt>
                <c:pt idx="37">
                  <c:v>4.71698113207547E-2</c:v>
                </c:pt>
                <c:pt idx="38">
                  <c:v>4.9056603773584902E-2</c:v>
                </c:pt>
                <c:pt idx="39">
                  <c:v>5.0943396226415097E-2</c:v>
                </c:pt>
                <c:pt idx="40">
                  <c:v>5.2830188679245299E-2</c:v>
                </c:pt>
                <c:pt idx="41">
                  <c:v>5.4716981132075598E-2</c:v>
                </c:pt>
                <c:pt idx="42">
                  <c:v>5.6603773584905703E-2</c:v>
                </c:pt>
                <c:pt idx="43">
                  <c:v>5.8490566037735899E-2</c:v>
                </c:pt>
                <c:pt idx="44">
                  <c:v>6.0377358490565997E-2</c:v>
                </c:pt>
                <c:pt idx="45">
                  <c:v>6.2264150943396303E-2</c:v>
                </c:pt>
                <c:pt idx="46">
                  <c:v>6.4150943396226401E-2</c:v>
                </c:pt>
                <c:pt idx="47">
                  <c:v>6.60377358490567E-2</c:v>
                </c:pt>
                <c:pt idx="48">
                  <c:v>6.7924528301886805E-2</c:v>
                </c:pt>
                <c:pt idx="49">
                  <c:v>6.9811320754716993E-2</c:v>
                </c:pt>
                <c:pt idx="50">
                  <c:v>7.1698113207547196E-2</c:v>
                </c:pt>
                <c:pt idx="51">
                  <c:v>7.3584905660377301E-2</c:v>
                </c:pt>
                <c:pt idx="52">
                  <c:v>7.54716981132076E-2</c:v>
                </c:pt>
                <c:pt idx="53">
                  <c:v>7.7358490566037802E-2</c:v>
                </c:pt>
                <c:pt idx="54">
                  <c:v>7.9245283018867907E-2</c:v>
                </c:pt>
                <c:pt idx="55">
                  <c:v>8.1132075471698206E-2</c:v>
                </c:pt>
                <c:pt idx="56">
                  <c:v>8.3018867924528297E-2</c:v>
                </c:pt>
                <c:pt idx="57">
                  <c:v>8.3018867924528297E-2</c:v>
                </c:pt>
                <c:pt idx="58">
                  <c:v>8.4905660377358597E-2</c:v>
                </c:pt>
                <c:pt idx="59">
                  <c:v>8.6792452830188702E-2</c:v>
                </c:pt>
                <c:pt idx="60">
                  <c:v>8.8679245283018904E-2</c:v>
                </c:pt>
                <c:pt idx="61">
                  <c:v>9.0566037735849203E-2</c:v>
                </c:pt>
                <c:pt idx="62">
                  <c:v>9.2452830188679294E-2</c:v>
                </c:pt>
                <c:pt idx="63">
                  <c:v>9.4339622641509496E-2</c:v>
                </c:pt>
                <c:pt idx="64">
                  <c:v>9.6226415094339698E-2</c:v>
                </c:pt>
                <c:pt idx="65">
                  <c:v>9.8113207547169803E-2</c:v>
                </c:pt>
                <c:pt idx="66">
                  <c:v>0.1</c:v>
                </c:pt>
                <c:pt idx="67">
                  <c:v>0.10188679245283</c:v>
                </c:pt>
                <c:pt idx="68">
                  <c:v>0.10377358490565999</c:v>
                </c:pt>
                <c:pt idx="69">
                  <c:v>0.105660377358491</c:v>
                </c:pt>
                <c:pt idx="70">
                  <c:v>0.10754716981132099</c:v>
                </c:pt>
                <c:pt idx="71">
                  <c:v>0.109433962264151</c:v>
                </c:pt>
                <c:pt idx="72">
                  <c:v>0.111320754716981</c:v>
                </c:pt>
                <c:pt idx="73">
                  <c:v>0.113207547169811</c:v>
                </c:pt>
                <c:pt idx="74">
                  <c:v>0.115094339622642</c:v>
                </c:pt>
                <c:pt idx="75">
                  <c:v>0.11698113207547201</c:v>
                </c:pt>
                <c:pt idx="76">
                  <c:v>0.118867924528302</c:v>
                </c:pt>
                <c:pt idx="77">
                  <c:v>0.12075471698113199</c:v>
                </c:pt>
                <c:pt idx="78">
                  <c:v>0.122641509433962</c:v>
                </c:pt>
                <c:pt idx="79">
                  <c:v>0.12452830188679199</c:v>
                </c:pt>
                <c:pt idx="80">
                  <c:v>0.126415094339623</c:v>
                </c:pt>
                <c:pt idx="81">
                  <c:v>0.128301886792453</c:v>
                </c:pt>
                <c:pt idx="82">
                  <c:v>0.13018867924528299</c:v>
                </c:pt>
                <c:pt idx="83">
                  <c:v>0.13207547169811301</c:v>
                </c:pt>
                <c:pt idx="84">
                  <c:v>0.13396226415094301</c:v>
                </c:pt>
                <c:pt idx="85">
                  <c:v>0.135849056603774</c:v>
                </c:pt>
                <c:pt idx="86">
                  <c:v>0.13773584905660399</c:v>
                </c:pt>
                <c:pt idx="87">
                  <c:v>0.13962264150943399</c:v>
                </c:pt>
                <c:pt idx="88">
                  <c:v>0.14150943396226401</c:v>
                </c:pt>
                <c:pt idx="89">
                  <c:v>0.143396226415094</c:v>
                </c:pt>
                <c:pt idx="90">
                  <c:v>0.145283018867925</c:v>
                </c:pt>
                <c:pt idx="91">
                  <c:v>0.14716981132075499</c:v>
                </c:pt>
                <c:pt idx="92">
                  <c:v>0.14905660377358501</c:v>
                </c:pt>
                <c:pt idx="93">
                  <c:v>0.15094339622641501</c:v>
                </c:pt>
                <c:pt idx="94">
                  <c:v>0.152830188679245</c:v>
                </c:pt>
                <c:pt idx="95">
                  <c:v>0.15471698113207599</c:v>
                </c:pt>
                <c:pt idx="96">
                  <c:v>0.15660377358490599</c:v>
                </c:pt>
                <c:pt idx="97">
                  <c:v>0.15849056603773601</c:v>
                </c:pt>
                <c:pt idx="98">
                  <c:v>0.160377358490566</c:v>
                </c:pt>
                <c:pt idx="99">
                  <c:v>0.160377358490566</c:v>
                </c:pt>
                <c:pt idx="100">
                  <c:v>0.162264150943396</c:v>
                </c:pt>
                <c:pt idx="101">
                  <c:v>0.16415094339622599</c:v>
                </c:pt>
                <c:pt idx="102">
                  <c:v>0.16603773584905701</c:v>
                </c:pt>
                <c:pt idx="103">
                  <c:v>0.167924528301887</c:v>
                </c:pt>
                <c:pt idx="104">
                  <c:v>0.169811320754717</c:v>
                </c:pt>
                <c:pt idx="105">
                  <c:v>0.17169811320754699</c:v>
                </c:pt>
                <c:pt idx="106">
                  <c:v>0.17358490566037699</c:v>
                </c:pt>
                <c:pt idx="107">
                  <c:v>0.17547169811320801</c:v>
                </c:pt>
                <c:pt idx="108">
                  <c:v>0.177358490566038</c:v>
                </c:pt>
                <c:pt idx="109">
                  <c:v>0.179245283018868</c:v>
                </c:pt>
                <c:pt idx="110">
                  <c:v>0.18113207547169799</c:v>
                </c:pt>
                <c:pt idx="111">
                  <c:v>0.18301886792452801</c:v>
                </c:pt>
                <c:pt idx="112">
                  <c:v>0.184905660377359</c:v>
                </c:pt>
                <c:pt idx="113">
                  <c:v>0.186792452830189</c:v>
                </c:pt>
                <c:pt idx="114">
                  <c:v>0.18867924528301899</c:v>
                </c:pt>
                <c:pt idx="115">
                  <c:v>0.19056603773584899</c:v>
                </c:pt>
                <c:pt idx="116">
                  <c:v>0.19245283018867901</c:v>
                </c:pt>
                <c:pt idx="117">
                  <c:v>0.194339622641509</c:v>
                </c:pt>
                <c:pt idx="118">
                  <c:v>0.19622641509434</c:v>
                </c:pt>
                <c:pt idx="119">
                  <c:v>0.19811320754716999</c:v>
                </c:pt>
                <c:pt idx="120">
                  <c:v>0.2</c:v>
                </c:pt>
                <c:pt idx="121">
                  <c:v>0.20188679245283001</c:v>
                </c:pt>
                <c:pt idx="122">
                  <c:v>0.20377358490566</c:v>
                </c:pt>
                <c:pt idx="123">
                  <c:v>0.20566037735849099</c:v>
                </c:pt>
                <c:pt idx="124">
                  <c:v>0.20754716981132099</c:v>
                </c:pt>
                <c:pt idx="125">
                  <c:v>0.20943396226415101</c:v>
                </c:pt>
                <c:pt idx="126">
                  <c:v>0.211320754716981</c:v>
                </c:pt>
                <c:pt idx="127">
                  <c:v>0.213207547169811</c:v>
                </c:pt>
                <c:pt idx="128">
                  <c:v>0.21509433962264199</c:v>
                </c:pt>
                <c:pt idx="129">
                  <c:v>0.21698113207547201</c:v>
                </c:pt>
                <c:pt idx="130">
                  <c:v>0.218867924528302</c:v>
                </c:pt>
                <c:pt idx="131">
                  <c:v>0.220754716981132</c:v>
                </c:pt>
                <c:pt idx="132">
                  <c:v>0.22264150943396199</c:v>
                </c:pt>
                <c:pt idx="133">
                  <c:v>0.22452830188679301</c:v>
                </c:pt>
                <c:pt idx="134">
                  <c:v>0.22641509433962301</c:v>
                </c:pt>
                <c:pt idx="135">
                  <c:v>0.228301886792453</c:v>
                </c:pt>
                <c:pt idx="136">
                  <c:v>0.230188679245283</c:v>
                </c:pt>
                <c:pt idx="137">
                  <c:v>0.23207547169811299</c:v>
                </c:pt>
                <c:pt idx="138">
                  <c:v>0.23396226415094301</c:v>
                </c:pt>
                <c:pt idx="139">
                  <c:v>0.235849056603774</c:v>
                </c:pt>
                <c:pt idx="140">
                  <c:v>0.237735849056604</c:v>
                </c:pt>
                <c:pt idx="141">
                  <c:v>0.23962264150943399</c:v>
                </c:pt>
                <c:pt idx="142">
                  <c:v>0.24150943396226399</c:v>
                </c:pt>
                <c:pt idx="143">
                  <c:v>0.24339622641509401</c:v>
                </c:pt>
                <c:pt idx="144">
                  <c:v>0.245283018867925</c:v>
                </c:pt>
                <c:pt idx="145">
                  <c:v>0.247169811320755</c:v>
                </c:pt>
                <c:pt idx="146">
                  <c:v>0.24905660377358499</c:v>
                </c:pt>
                <c:pt idx="147">
                  <c:v>0.25094339622641498</c:v>
                </c:pt>
                <c:pt idx="148">
                  <c:v>0.252830188679245</c:v>
                </c:pt>
                <c:pt idx="149">
                  <c:v>0.25471698113207603</c:v>
                </c:pt>
                <c:pt idx="150">
                  <c:v>0.25660377358490599</c:v>
                </c:pt>
                <c:pt idx="151">
                  <c:v>0.25849056603773601</c:v>
                </c:pt>
                <c:pt idx="152">
                  <c:v>0.26037735849056598</c:v>
                </c:pt>
                <c:pt idx="153">
                  <c:v>0.262264150943396</c:v>
                </c:pt>
                <c:pt idx="154">
                  <c:v>0.26415094339622602</c:v>
                </c:pt>
                <c:pt idx="155">
                  <c:v>0.26603773584905699</c:v>
                </c:pt>
                <c:pt idx="156">
                  <c:v>0.26792452830188701</c:v>
                </c:pt>
                <c:pt idx="157">
                  <c:v>0.26981132075471698</c:v>
                </c:pt>
                <c:pt idx="158">
                  <c:v>0.271698113207547</c:v>
                </c:pt>
                <c:pt idx="159">
                  <c:v>0.27358490566037802</c:v>
                </c:pt>
                <c:pt idx="160">
                  <c:v>0.27547169811320799</c:v>
                </c:pt>
                <c:pt idx="161">
                  <c:v>0.27735849056603801</c:v>
                </c:pt>
                <c:pt idx="162">
                  <c:v>0.27924528301886797</c:v>
                </c:pt>
                <c:pt idx="163">
                  <c:v>0.281132075471698</c:v>
                </c:pt>
                <c:pt idx="164">
                  <c:v>0.28301886792452902</c:v>
                </c:pt>
                <c:pt idx="165">
                  <c:v>0.28490566037735898</c:v>
                </c:pt>
                <c:pt idx="166">
                  <c:v>0.286792452830188</c:v>
                </c:pt>
                <c:pt idx="167">
                  <c:v>0.28867924528301903</c:v>
                </c:pt>
                <c:pt idx="168">
                  <c:v>0.29056603773584899</c:v>
                </c:pt>
                <c:pt idx="169">
                  <c:v>0.29245283018867901</c:v>
                </c:pt>
                <c:pt idx="170">
                  <c:v>0.29433962264150898</c:v>
                </c:pt>
                <c:pt idx="171">
                  <c:v>0.29622641509434</c:v>
                </c:pt>
                <c:pt idx="172">
                  <c:v>0.29811320754717002</c:v>
                </c:pt>
                <c:pt idx="173">
                  <c:v>0.3</c:v>
                </c:pt>
                <c:pt idx="174">
                  <c:v>0.30188679245283101</c:v>
                </c:pt>
                <c:pt idx="175">
                  <c:v>0.30377358490566098</c:v>
                </c:pt>
                <c:pt idx="176">
                  <c:v>0.305660377358491</c:v>
                </c:pt>
                <c:pt idx="177">
                  <c:v>0.30754716981132102</c:v>
                </c:pt>
                <c:pt idx="178">
                  <c:v>0.30943396226415099</c:v>
                </c:pt>
                <c:pt idx="179">
                  <c:v>0.31132075471698101</c:v>
                </c:pt>
                <c:pt idx="180">
                  <c:v>0.31320754716981097</c:v>
                </c:pt>
                <c:pt idx="181">
                  <c:v>0.31509433962264199</c:v>
                </c:pt>
                <c:pt idx="182">
                  <c:v>0.31698113207547202</c:v>
                </c:pt>
                <c:pt idx="183">
                  <c:v>0.31886792452830198</c:v>
                </c:pt>
                <c:pt idx="184">
                  <c:v>0.320754716981132</c:v>
                </c:pt>
                <c:pt idx="185">
                  <c:v>0.32264150943396203</c:v>
                </c:pt>
                <c:pt idx="186">
                  <c:v>0.32452830188679299</c:v>
                </c:pt>
                <c:pt idx="187">
                  <c:v>0.32641509433962301</c:v>
                </c:pt>
                <c:pt idx="188">
                  <c:v>0.32830188679245298</c:v>
                </c:pt>
                <c:pt idx="189">
                  <c:v>0.330188679245284</c:v>
                </c:pt>
                <c:pt idx="190">
                  <c:v>0.33207547169811302</c:v>
                </c:pt>
                <c:pt idx="191">
                  <c:v>0.33207547169811302</c:v>
                </c:pt>
                <c:pt idx="192">
                  <c:v>0.33396226415094399</c:v>
                </c:pt>
                <c:pt idx="193">
                  <c:v>0.33584905660377401</c:v>
                </c:pt>
                <c:pt idx="194">
                  <c:v>0.33773584905660398</c:v>
                </c:pt>
                <c:pt idx="195">
                  <c:v>0.339622641509434</c:v>
                </c:pt>
                <c:pt idx="196">
                  <c:v>0.34150943396226402</c:v>
                </c:pt>
                <c:pt idx="197">
                  <c:v>0.34339622641509399</c:v>
                </c:pt>
                <c:pt idx="198">
                  <c:v>0.34528301886792501</c:v>
                </c:pt>
                <c:pt idx="199">
                  <c:v>0.34716981132075497</c:v>
                </c:pt>
                <c:pt idx="200">
                  <c:v>0.34905660377358499</c:v>
                </c:pt>
                <c:pt idx="201">
                  <c:v>0.35094339622641502</c:v>
                </c:pt>
                <c:pt idx="202">
                  <c:v>0.35283018867924598</c:v>
                </c:pt>
                <c:pt idx="203">
                  <c:v>0.354716981132076</c:v>
                </c:pt>
                <c:pt idx="204">
                  <c:v>0.35660377358490603</c:v>
                </c:pt>
                <c:pt idx="205">
                  <c:v>0.35849056603773599</c:v>
                </c:pt>
                <c:pt idx="206">
                  <c:v>0.36037735849056601</c:v>
                </c:pt>
                <c:pt idx="207">
                  <c:v>0.36226415094339598</c:v>
                </c:pt>
                <c:pt idx="208">
                  <c:v>0.364150943396227</c:v>
                </c:pt>
                <c:pt idx="209">
                  <c:v>0.36603773584905702</c:v>
                </c:pt>
                <c:pt idx="210">
                  <c:v>0.36792452830188699</c:v>
                </c:pt>
                <c:pt idx="211">
                  <c:v>0.36981132075471701</c:v>
                </c:pt>
                <c:pt idx="212">
                  <c:v>0.37169811320754698</c:v>
                </c:pt>
                <c:pt idx="213">
                  <c:v>0.373584905660378</c:v>
                </c:pt>
                <c:pt idx="214">
                  <c:v>0.37547169811320802</c:v>
                </c:pt>
                <c:pt idx="215">
                  <c:v>0.37735849056603799</c:v>
                </c:pt>
                <c:pt idx="216">
                  <c:v>0.37924528301886801</c:v>
                </c:pt>
                <c:pt idx="217">
                  <c:v>0.38113207547169797</c:v>
                </c:pt>
                <c:pt idx="218">
                  <c:v>0.38301886792452899</c:v>
                </c:pt>
                <c:pt idx="219">
                  <c:v>0.38490566037735902</c:v>
                </c:pt>
                <c:pt idx="220">
                  <c:v>0.38679245283018898</c:v>
                </c:pt>
                <c:pt idx="221">
                  <c:v>0.388679245283019</c:v>
                </c:pt>
                <c:pt idx="222">
                  <c:v>0.39056603773585002</c:v>
                </c:pt>
                <c:pt idx="223">
                  <c:v>0.39245283018867999</c:v>
                </c:pt>
                <c:pt idx="224">
                  <c:v>0.39433962264150901</c:v>
                </c:pt>
                <c:pt idx="225">
                  <c:v>0.39622641509433998</c:v>
                </c:pt>
                <c:pt idx="226">
                  <c:v>0.39811320754717</c:v>
                </c:pt>
                <c:pt idx="227">
                  <c:v>0.4</c:v>
                </c:pt>
                <c:pt idx="228">
                  <c:v>0.40188679245283099</c:v>
                </c:pt>
                <c:pt idx="229">
                  <c:v>0.40377358490566101</c:v>
                </c:pt>
                <c:pt idx="230">
                  <c:v>0.40566037735849098</c:v>
                </c:pt>
                <c:pt idx="231">
                  <c:v>0.407547169811321</c:v>
                </c:pt>
                <c:pt idx="232">
                  <c:v>0.40943396226415102</c:v>
                </c:pt>
                <c:pt idx="233">
                  <c:v>0.41132075471698099</c:v>
                </c:pt>
                <c:pt idx="234">
                  <c:v>0.41320754716981201</c:v>
                </c:pt>
                <c:pt idx="235">
                  <c:v>0.41320754716981201</c:v>
                </c:pt>
                <c:pt idx="236">
                  <c:v>0.41509433962264197</c:v>
                </c:pt>
                <c:pt idx="237">
                  <c:v>0.41698113207547199</c:v>
                </c:pt>
                <c:pt idx="238">
                  <c:v>0.41886792452830202</c:v>
                </c:pt>
                <c:pt idx="239">
                  <c:v>0.42075471698113198</c:v>
                </c:pt>
                <c:pt idx="240">
                  <c:v>0.422641509433962</c:v>
                </c:pt>
                <c:pt idx="241">
                  <c:v>0.42452830188679302</c:v>
                </c:pt>
                <c:pt idx="242">
                  <c:v>0.42641509433962299</c:v>
                </c:pt>
                <c:pt idx="243">
                  <c:v>0.42830188679245301</c:v>
                </c:pt>
                <c:pt idx="244">
                  <c:v>0.43018867924528398</c:v>
                </c:pt>
                <c:pt idx="245">
                  <c:v>0.432075471698113</c:v>
                </c:pt>
                <c:pt idx="246">
                  <c:v>0.43396226415094402</c:v>
                </c:pt>
                <c:pt idx="247">
                  <c:v>0.43584905660377399</c:v>
                </c:pt>
                <c:pt idx="248">
                  <c:v>0.43773584905660401</c:v>
                </c:pt>
                <c:pt idx="249">
                  <c:v>0.43962264150943398</c:v>
                </c:pt>
                <c:pt idx="250">
                  <c:v>0.441509433962264</c:v>
                </c:pt>
                <c:pt idx="251">
                  <c:v>0.44339622641509402</c:v>
                </c:pt>
                <c:pt idx="252">
                  <c:v>0.44528301886792498</c:v>
                </c:pt>
                <c:pt idx="253">
                  <c:v>0.44716981132075501</c:v>
                </c:pt>
                <c:pt idx="254">
                  <c:v>0.44905660377358497</c:v>
                </c:pt>
                <c:pt idx="255">
                  <c:v>0.45094339622641499</c:v>
                </c:pt>
                <c:pt idx="256">
                  <c:v>0.45283018867924602</c:v>
                </c:pt>
                <c:pt idx="257">
                  <c:v>0.45471698113207598</c:v>
                </c:pt>
                <c:pt idx="258">
                  <c:v>0.456603773584906</c:v>
                </c:pt>
                <c:pt idx="259">
                  <c:v>0.45849056603773602</c:v>
                </c:pt>
                <c:pt idx="260">
                  <c:v>0.46037735849056599</c:v>
                </c:pt>
                <c:pt idx="261">
                  <c:v>0.46226415094339601</c:v>
                </c:pt>
                <c:pt idx="262">
                  <c:v>0.46415094339622598</c:v>
                </c:pt>
                <c:pt idx="263">
                  <c:v>0.466037735849057</c:v>
                </c:pt>
                <c:pt idx="264">
                  <c:v>0.46792452830188702</c:v>
                </c:pt>
                <c:pt idx="265">
                  <c:v>0.46981132075471699</c:v>
                </c:pt>
                <c:pt idx="266">
                  <c:v>0.47169811320754701</c:v>
                </c:pt>
                <c:pt idx="267">
                  <c:v>0.47358490566037797</c:v>
                </c:pt>
                <c:pt idx="268">
                  <c:v>0.475471698113208</c:v>
                </c:pt>
                <c:pt idx="269">
                  <c:v>0.47735849056603802</c:v>
                </c:pt>
                <c:pt idx="270">
                  <c:v>0.47924528301886798</c:v>
                </c:pt>
                <c:pt idx="271">
                  <c:v>0.48113207547169801</c:v>
                </c:pt>
                <c:pt idx="272">
                  <c:v>0.48301886792452903</c:v>
                </c:pt>
                <c:pt idx="273">
                  <c:v>0.48490566037735899</c:v>
                </c:pt>
                <c:pt idx="274">
                  <c:v>0.48679245283018902</c:v>
                </c:pt>
                <c:pt idx="275">
                  <c:v>0.48867924528301898</c:v>
                </c:pt>
                <c:pt idx="276">
                  <c:v>0.490566037735849</c:v>
                </c:pt>
                <c:pt idx="277">
                  <c:v>0.49245283018867902</c:v>
                </c:pt>
                <c:pt idx="278">
                  <c:v>0.49433962264150899</c:v>
                </c:pt>
                <c:pt idx="279">
                  <c:v>0.49622641509434001</c:v>
                </c:pt>
                <c:pt idx="280">
                  <c:v>0.49811320754716998</c:v>
                </c:pt>
                <c:pt idx="281">
                  <c:v>0.5</c:v>
                </c:pt>
                <c:pt idx="282">
                  <c:v>0.50188679245282997</c:v>
                </c:pt>
                <c:pt idx="283">
                  <c:v>0.50377358490566004</c:v>
                </c:pt>
                <c:pt idx="284">
                  <c:v>0.50566037735849101</c:v>
                </c:pt>
                <c:pt idx="285">
                  <c:v>0.50754716981131998</c:v>
                </c:pt>
                <c:pt idx="286">
                  <c:v>0.50943396226415005</c:v>
                </c:pt>
                <c:pt idx="287">
                  <c:v>0.51132075471698102</c:v>
                </c:pt>
                <c:pt idx="288">
                  <c:v>0.51320754716981098</c:v>
                </c:pt>
                <c:pt idx="289">
                  <c:v>0.51509433962264195</c:v>
                </c:pt>
                <c:pt idx="290">
                  <c:v>0.51698113207547203</c:v>
                </c:pt>
                <c:pt idx="291">
                  <c:v>0.51886792452830199</c:v>
                </c:pt>
                <c:pt idx="292">
                  <c:v>0.52075471698113296</c:v>
                </c:pt>
                <c:pt idx="293">
                  <c:v>0.52264150943396304</c:v>
                </c:pt>
                <c:pt idx="294">
                  <c:v>0.524528301886792</c:v>
                </c:pt>
                <c:pt idx="295">
                  <c:v>0.52641509433962297</c:v>
                </c:pt>
                <c:pt idx="296">
                  <c:v>0.52830188679245205</c:v>
                </c:pt>
                <c:pt idx="297">
                  <c:v>0.53018867924528301</c:v>
                </c:pt>
                <c:pt idx="298">
                  <c:v>0.53207547169811398</c:v>
                </c:pt>
                <c:pt idx="299">
                  <c:v>0.53396226415094294</c:v>
                </c:pt>
                <c:pt idx="300">
                  <c:v>0.53584905660377502</c:v>
                </c:pt>
                <c:pt idx="301">
                  <c:v>0.53773584905660399</c:v>
                </c:pt>
                <c:pt idx="302">
                  <c:v>0.53962264150943395</c:v>
                </c:pt>
                <c:pt idx="303">
                  <c:v>0.54150943396226403</c:v>
                </c:pt>
                <c:pt idx="304">
                  <c:v>0.543396226415095</c:v>
                </c:pt>
                <c:pt idx="305">
                  <c:v>0.54528301886792396</c:v>
                </c:pt>
                <c:pt idx="306">
                  <c:v>0.54716981132075504</c:v>
                </c:pt>
                <c:pt idx="307">
                  <c:v>0.54905660377358501</c:v>
                </c:pt>
                <c:pt idx="308">
                  <c:v>0.55094339622641597</c:v>
                </c:pt>
                <c:pt idx="309">
                  <c:v>0.55283018867924505</c:v>
                </c:pt>
                <c:pt idx="310">
                  <c:v>0.55471698113207502</c:v>
                </c:pt>
                <c:pt idx="311">
                  <c:v>0.55660377358490598</c:v>
                </c:pt>
                <c:pt idx="312">
                  <c:v>0.55660377358490598</c:v>
                </c:pt>
                <c:pt idx="313">
                  <c:v>0.55849056603773495</c:v>
                </c:pt>
                <c:pt idx="314">
                  <c:v>0.56037735849056602</c:v>
                </c:pt>
                <c:pt idx="315">
                  <c:v>0.56226415094339599</c:v>
                </c:pt>
                <c:pt idx="316">
                  <c:v>0.56415094339622596</c:v>
                </c:pt>
                <c:pt idx="317">
                  <c:v>0.56603773584905703</c:v>
                </c:pt>
                <c:pt idx="318">
                  <c:v>0.567924528301887</c:v>
                </c:pt>
                <c:pt idx="319">
                  <c:v>0.56981132075471697</c:v>
                </c:pt>
                <c:pt idx="320">
                  <c:v>0.57169811320754804</c:v>
                </c:pt>
                <c:pt idx="321">
                  <c:v>0.57358490566037701</c:v>
                </c:pt>
                <c:pt idx="322">
                  <c:v>0.57547169811320797</c:v>
                </c:pt>
                <c:pt idx="323">
                  <c:v>0.57735849056603805</c:v>
                </c:pt>
                <c:pt idx="324">
                  <c:v>0.57924528301886802</c:v>
                </c:pt>
                <c:pt idx="325">
                  <c:v>0.58113207547169798</c:v>
                </c:pt>
                <c:pt idx="326">
                  <c:v>0.58301886792452795</c:v>
                </c:pt>
                <c:pt idx="327">
                  <c:v>0.58490566037735903</c:v>
                </c:pt>
                <c:pt idx="328">
                  <c:v>0.58679245283018899</c:v>
                </c:pt>
                <c:pt idx="329">
                  <c:v>0.58867924528301896</c:v>
                </c:pt>
                <c:pt idx="330">
                  <c:v>0.59056603773584804</c:v>
                </c:pt>
                <c:pt idx="331">
                  <c:v>0.592452830188679</c:v>
                </c:pt>
                <c:pt idx="332">
                  <c:v>0.59433962264150997</c:v>
                </c:pt>
                <c:pt idx="333">
                  <c:v>0.59622641509434005</c:v>
                </c:pt>
                <c:pt idx="334">
                  <c:v>0.59811320754717001</c:v>
                </c:pt>
                <c:pt idx="335">
                  <c:v>0.6</c:v>
                </c:pt>
                <c:pt idx="336">
                  <c:v>0.60188679245283105</c:v>
                </c:pt>
                <c:pt idx="337">
                  <c:v>0.60377358490566002</c:v>
                </c:pt>
                <c:pt idx="338">
                  <c:v>0.60566037735849099</c:v>
                </c:pt>
                <c:pt idx="339">
                  <c:v>0.60754716981131995</c:v>
                </c:pt>
                <c:pt idx="340">
                  <c:v>0.60943396226415103</c:v>
                </c:pt>
                <c:pt idx="341">
                  <c:v>0.611320754716981</c:v>
                </c:pt>
                <c:pt idx="342">
                  <c:v>0.61320754716981196</c:v>
                </c:pt>
                <c:pt idx="343">
                  <c:v>0.61509433962264204</c:v>
                </c:pt>
                <c:pt idx="344">
                  <c:v>0.61698113207547201</c:v>
                </c:pt>
                <c:pt idx="345">
                  <c:v>0.61886792452830197</c:v>
                </c:pt>
                <c:pt idx="346">
                  <c:v>0.62075471698113305</c:v>
                </c:pt>
                <c:pt idx="347">
                  <c:v>0.62264150943396301</c:v>
                </c:pt>
                <c:pt idx="348">
                  <c:v>0.62452830188679198</c:v>
                </c:pt>
                <c:pt idx="349">
                  <c:v>0.62641509433962295</c:v>
                </c:pt>
                <c:pt idx="350">
                  <c:v>0.62830188679245302</c:v>
                </c:pt>
                <c:pt idx="351">
                  <c:v>0.63018867924528299</c:v>
                </c:pt>
                <c:pt idx="352">
                  <c:v>0.63207547169811396</c:v>
                </c:pt>
                <c:pt idx="353">
                  <c:v>0.63396226415094303</c:v>
                </c:pt>
                <c:pt idx="354">
                  <c:v>0.635849056603775</c:v>
                </c:pt>
                <c:pt idx="355">
                  <c:v>0.63773584905660397</c:v>
                </c:pt>
                <c:pt idx="356">
                  <c:v>0.63962264150943404</c:v>
                </c:pt>
                <c:pt idx="357">
                  <c:v>0.64150943396226401</c:v>
                </c:pt>
                <c:pt idx="358">
                  <c:v>0.64339622641509497</c:v>
                </c:pt>
                <c:pt idx="359">
                  <c:v>0.64528301886792405</c:v>
                </c:pt>
                <c:pt idx="360">
                  <c:v>0.64716981132075502</c:v>
                </c:pt>
                <c:pt idx="361">
                  <c:v>0.64905660377358598</c:v>
                </c:pt>
                <c:pt idx="362">
                  <c:v>0.65094339622641595</c:v>
                </c:pt>
                <c:pt idx="363">
                  <c:v>0.65283018867924503</c:v>
                </c:pt>
                <c:pt idx="364">
                  <c:v>0.65471698113207499</c:v>
                </c:pt>
                <c:pt idx="365">
                  <c:v>0.65660377358490596</c:v>
                </c:pt>
                <c:pt idx="366">
                  <c:v>0.65849056603773604</c:v>
                </c:pt>
                <c:pt idx="367">
                  <c:v>0.660377358490566</c:v>
                </c:pt>
                <c:pt idx="368">
                  <c:v>0.66226415094339697</c:v>
                </c:pt>
                <c:pt idx="369">
                  <c:v>0.66415094339622605</c:v>
                </c:pt>
                <c:pt idx="370">
                  <c:v>0.66603773584905701</c:v>
                </c:pt>
                <c:pt idx="371">
                  <c:v>0.66792452830188798</c:v>
                </c:pt>
                <c:pt idx="372">
                  <c:v>0.66981132075471705</c:v>
                </c:pt>
                <c:pt idx="373">
                  <c:v>0.67169811320754802</c:v>
                </c:pt>
                <c:pt idx="374">
                  <c:v>0.67358490566037799</c:v>
                </c:pt>
                <c:pt idx="375">
                  <c:v>0.67547169811320795</c:v>
                </c:pt>
                <c:pt idx="376">
                  <c:v>0.67735849056603803</c:v>
                </c:pt>
                <c:pt idx="377">
                  <c:v>0.67924528301886899</c:v>
                </c:pt>
                <c:pt idx="378">
                  <c:v>0.68113207547169796</c:v>
                </c:pt>
                <c:pt idx="379">
                  <c:v>0.68301886792452904</c:v>
                </c:pt>
                <c:pt idx="380">
                  <c:v>0.68490566037735801</c:v>
                </c:pt>
                <c:pt idx="381">
                  <c:v>0.68679245283018897</c:v>
                </c:pt>
                <c:pt idx="382">
                  <c:v>0.68867924528301905</c:v>
                </c:pt>
                <c:pt idx="383">
                  <c:v>0.69056603773584901</c:v>
                </c:pt>
                <c:pt idx="384">
                  <c:v>0.69245283018867998</c:v>
                </c:pt>
                <c:pt idx="385">
                  <c:v>0.69433962264150995</c:v>
                </c:pt>
                <c:pt idx="386">
                  <c:v>0.69622641509434002</c:v>
                </c:pt>
                <c:pt idx="387">
                  <c:v>0.69811320754716999</c:v>
                </c:pt>
                <c:pt idx="388">
                  <c:v>0.7</c:v>
                </c:pt>
                <c:pt idx="389">
                  <c:v>0.70188679245283003</c:v>
                </c:pt>
                <c:pt idx="390">
                  <c:v>0.70377358490566</c:v>
                </c:pt>
                <c:pt idx="391">
                  <c:v>0.70566037735849096</c:v>
                </c:pt>
                <c:pt idx="392">
                  <c:v>0.70754716981132004</c:v>
                </c:pt>
                <c:pt idx="393">
                  <c:v>0.70943396226415101</c:v>
                </c:pt>
                <c:pt idx="394">
                  <c:v>0.71132075471698097</c:v>
                </c:pt>
                <c:pt idx="395">
                  <c:v>0.71320754716981205</c:v>
                </c:pt>
                <c:pt idx="396">
                  <c:v>0.71509433962264202</c:v>
                </c:pt>
                <c:pt idx="397">
                  <c:v>0.71698113207547198</c:v>
                </c:pt>
                <c:pt idx="398">
                  <c:v>0.71886792452830195</c:v>
                </c:pt>
                <c:pt idx="399">
                  <c:v>0.72075471698113303</c:v>
                </c:pt>
                <c:pt idx="400">
                  <c:v>0.72264150943396299</c:v>
                </c:pt>
                <c:pt idx="401">
                  <c:v>0.72452830188679196</c:v>
                </c:pt>
                <c:pt idx="402">
                  <c:v>0.72641509433962304</c:v>
                </c:pt>
                <c:pt idx="403">
                  <c:v>0.728301886792453</c:v>
                </c:pt>
                <c:pt idx="404">
                  <c:v>0.73018867924528297</c:v>
                </c:pt>
                <c:pt idx="405">
                  <c:v>0.73207547169811404</c:v>
                </c:pt>
                <c:pt idx="406">
                  <c:v>0.73396226415094301</c:v>
                </c:pt>
                <c:pt idx="407">
                  <c:v>0.73584905660377498</c:v>
                </c:pt>
                <c:pt idx="408">
                  <c:v>0.73773584905660405</c:v>
                </c:pt>
                <c:pt idx="409">
                  <c:v>0.73962264150943402</c:v>
                </c:pt>
                <c:pt idx="410">
                  <c:v>0.74150943396226399</c:v>
                </c:pt>
                <c:pt idx="411">
                  <c:v>0.74339622641509495</c:v>
                </c:pt>
                <c:pt idx="412">
                  <c:v>0.74528301886792403</c:v>
                </c:pt>
                <c:pt idx="413">
                  <c:v>0.747169811320755</c:v>
                </c:pt>
                <c:pt idx="414">
                  <c:v>0.74905660377358596</c:v>
                </c:pt>
                <c:pt idx="415">
                  <c:v>0.75094339622641604</c:v>
                </c:pt>
                <c:pt idx="416">
                  <c:v>0.752830188679245</c:v>
                </c:pt>
                <c:pt idx="417">
                  <c:v>0.75471698113207497</c:v>
                </c:pt>
                <c:pt idx="418">
                  <c:v>0.75660377358490605</c:v>
                </c:pt>
                <c:pt idx="419">
                  <c:v>0.75849056603773601</c:v>
                </c:pt>
                <c:pt idx="420">
                  <c:v>0.76037735849056598</c:v>
                </c:pt>
                <c:pt idx="421">
                  <c:v>0.76226415094339695</c:v>
                </c:pt>
                <c:pt idx="422">
                  <c:v>0.76415094339622702</c:v>
                </c:pt>
                <c:pt idx="423">
                  <c:v>0.76603773584905699</c:v>
                </c:pt>
                <c:pt idx="424">
                  <c:v>0.76792452830188795</c:v>
                </c:pt>
                <c:pt idx="425">
                  <c:v>0.76981132075471703</c:v>
                </c:pt>
                <c:pt idx="426">
                  <c:v>0.771698113207548</c:v>
                </c:pt>
                <c:pt idx="427">
                  <c:v>0.77358490566037696</c:v>
                </c:pt>
                <c:pt idx="428">
                  <c:v>0.77547169811320804</c:v>
                </c:pt>
                <c:pt idx="429">
                  <c:v>0.77735849056603801</c:v>
                </c:pt>
                <c:pt idx="430">
                  <c:v>0.77924528301886897</c:v>
                </c:pt>
                <c:pt idx="431">
                  <c:v>0.78113207547169805</c:v>
                </c:pt>
                <c:pt idx="432">
                  <c:v>0.78301886792452802</c:v>
                </c:pt>
                <c:pt idx="433">
                  <c:v>0.78490566037735798</c:v>
                </c:pt>
                <c:pt idx="434">
                  <c:v>0.78679245283018895</c:v>
                </c:pt>
                <c:pt idx="435">
                  <c:v>0.78867924528301903</c:v>
                </c:pt>
                <c:pt idx="436">
                  <c:v>0.79056603773584899</c:v>
                </c:pt>
                <c:pt idx="437">
                  <c:v>0.79245283018867996</c:v>
                </c:pt>
                <c:pt idx="438">
                  <c:v>0.79433962264151003</c:v>
                </c:pt>
                <c:pt idx="439">
                  <c:v>0.79622641509434</c:v>
                </c:pt>
                <c:pt idx="440">
                  <c:v>0.79811320754716997</c:v>
                </c:pt>
                <c:pt idx="441">
                  <c:v>0.8</c:v>
                </c:pt>
                <c:pt idx="442">
                  <c:v>0.80188679245283001</c:v>
                </c:pt>
                <c:pt idx="443">
                  <c:v>0.80377358490565998</c:v>
                </c:pt>
                <c:pt idx="444">
                  <c:v>0.80566037735849105</c:v>
                </c:pt>
                <c:pt idx="445">
                  <c:v>0.80754716981132002</c:v>
                </c:pt>
                <c:pt idx="446">
                  <c:v>0.80943396226415099</c:v>
                </c:pt>
                <c:pt idx="447">
                  <c:v>0.81132075471698095</c:v>
                </c:pt>
                <c:pt idx="448">
                  <c:v>0.81320754716981203</c:v>
                </c:pt>
                <c:pt idx="449">
                  <c:v>0.81509433962264199</c:v>
                </c:pt>
                <c:pt idx="450">
                  <c:v>0.81698113207547196</c:v>
                </c:pt>
                <c:pt idx="451">
                  <c:v>0.81886792452830204</c:v>
                </c:pt>
                <c:pt idx="452">
                  <c:v>0.820754716981133</c:v>
                </c:pt>
                <c:pt idx="453">
                  <c:v>0.82264150943396297</c:v>
                </c:pt>
                <c:pt idx="454">
                  <c:v>0.82452830188679205</c:v>
                </c:pt>
                <c:pt idx="455">
                  <c:v>0.82641509433962301</c:v>
                </c:pt>
                <c:pt idx="456">
                  <c:v>0.82830188679245298</c:v>
                </c:pt>
                <c:pt idx="457">
                  <c:v>0.83018867924528295</c:v>
                </c:pt>
                <c:pt idx="458">
                  <c:v>0.83207547169811402</c:v>
                </c:pt>
                <c:pt idx="459">
                  <c:v>0.83396226415094299</c:v>
                </c:pt>
                <c:pt idx="460">
                  <c:v>0.83584905660377495</c:v>
                </c:pt>
                <c:pt idx="461">
                  <c:v>0.83773584905660403</c:v>
                </c:pt>
                <c:pt idx="462">
                  <c:v>0.839622641509434</c:v>
                </c:pt>
                <c:pt idx="463">
                  <c:v>0.84150943396226396</c:v>
                </c:pt>
                <c:pt idx="464">
                  <c:v>0.84339622641509504</c:v>
                </c:pt>
                <c:pt idx="465">
                  <c:v>0.84528301886792501</c:v>
                </c:pt>
                <c:pt idx="466">
                  <c:v>0.84716981132075497</c:v>
                </c:pt>
                <c:pt idx="467">
                  <c:v>0.84905660377358605</c:v>
                </c:pt>
                <c:pt idx="468">
                  <c:v>0.85094339622641602</c:v>
                </c:pt>
                <c:pt idx="469">
                  <c:v>0.85283018867924498</c:v>
                </c:pt>
                <c:pt idx="470">
                  <c:v>0.85471698113207495</c:v>
                </c:pt>
                <c:pt idx="471">
                  <c:v>0.85660377358490603</c:v>
                </c:pt>
                <c:pt idx="472">
                  <c:v>0.85849056603773599</c:v>
                </c:pt>
                <c:pt idx="473">
                  <c:v>0.86037735849056596</c:v>
                </c:pt>
                <c:pt idx="474">
                  <c:v>0.86226415094339703</c:v>
                </c:pt>
                <c:pt idx="475">
                  <c:v>0.864150943396226</c:v>
                </c:pt>
                <c:pt idx="476">
                  <c:v>0.86603773584905597</c:v>
                </c:pt>
                <c:pt idx="477">
                  <c:v>0.86792452830188704</c:v>
                </c:pt>
                <c:pt idx="478">
                  <c:v>0.86981132075471701</c:v>
                </c:pt>
                <c:pt idx="479">
                  <c:v>0.87169811320754798</c:v>
                </c:pt>
                <c:pt idx="480">
                  <c:v>0.87358490566037805</c:v>
                </c:pt>
                <c:pt idx="481">
                  <c:v>0.87547169811320802</c:v>
                </c:pt>
                <c:pt idx="482">
                  <c:v>0.87735849056603799</c:v>
                </c:pt>
                <c:pt idx="483">
                  <c:v>0.87924528301886895</c:v>
                </c:pt>
                <c:pt idx="484">
                  <c:v>0.88113207547169803</c:v>
                </c:pt>
                <c:pt idx="485">
                  <c:v>0.88301886792452799</c:v>
                </c:pt>
                <c:pt idx="486">
                  <c:v>0.88490566037735896</c:v>
                </c:pt>
                <c:pt idx="487">
                  <c:v>0.88490566037735896</c:v>
                </c:pt>
                <c:pt idx="488">
                  <c:v>0.88679245283018904</c:v>
                </c:pt>
                <c:pt idx="489">
                  <c:v>0.888679245283019</c:v>
                </c:pt>
                <c:pt idx="490">
                  <c:v>0.89056603773584897</c:v>
                </c:pt>
                <c:pt idx="491">
                  <c:v>0.89245283018868005</c:v>
                </c:pt>
                <c:pt idx="492">
                  <c:v>0.89433962264151001</c:v>
                </c:pt>
                <c:pt idx="493">
                  <c:v>0.89622641509433998</c:v>
                </c:pt>
                <c:pt idx="494">
                  <c:v>0.89811320754716994</c:v>
                </c:pt>
                <c:pt idx="495">
                  <c:v>0.9</c:v>
                </c:pt>
                <c:pt idx="496">
                  <c:v>0.90188679245282999</c:v>
                </c:pt>
                <c:pt idx="497">
                  <c:v>0.90377358490565995</c:v>
                </c:pt>
                <c:pt idx="498">
                  <c:v>0.90566037735849103</c:v>
                </c:pt>
                <c:pt idx="499">
                  <c:v>0.90754716981132</c:v>
                </c:pt>
                <c:pt idx="500">
                  <c:v>0.90943396226415096</c:v>
                </c:pt>
                <c:pt idx="501">
                  <c:v>0.91132075471698104</c:v>
                </c:pt>
                <c:pt idx="502">
                  <c:v>0.91320754716981101</c:v>
                </c:pt>
                <c:pt idx="503">
                  <c:v>0.91509433962264197</c:v>
                </c:pt>
                <c:pt idx="504">
                  <c:v>0.91698113207547205</c:v>
                </c:pt>
                <c:pt idx="505">
                  <c:v>0.91886792452830202</c:v>
                </c:pt>
                <c:pt idx="506">
                  <c:v>0.92075471698113298</c:v>
                </c:pt>
                <c:pt idx="507">
                  <c:v>0.92264150943396295</c:v>
                </c:pt>
                <c:pt idx="508">
                  <c:v>0.92452830188679203</c:v>
                </c:pt>
                <c:pt idx="509">
                  <c:v>0.92641509433962299</c:v>
                </c:pt>
                <c:pt idx="510">
                  <c:v>0.92830188679245196</c:v>
                </c:pt>
                <c:pt idx="511">
                  <c:v>0.93018867924528303</c:v>
                </c:pt>
                <c:pt idx="512">
                  <c:v>0.932075471698114</c:v>
                </c:pt>
                <c:pt idx="513">
                  <c:v>0.93396226415094297</c:v>
                </c:pt>
                <c:pt idx="514">
                  <c:v>0.93584905660377504</c:v>
                </c:pt>
                <c:pt idx="515">
                  <c:v>0.93773584905660401</c:v>
                </c:pt>
                <c:pt idx="516">
                  <c:v>0.93962264150943398</c:v>
                </c:pt>
                <c:pt idx="517">
                  <c:v>0.94150943396226405</c:v>
                </c:pt>
                <c:pt idx="518">
                  <c:v>0.94339622641509502</c:v>
                </c:pt>
                <c:pt idx="519">
                  <c:v>0.94528301886792399</c:v>
                </c:pt>
                <c:pt idx="520">
                  <c:v>0.94716981132075495</c:v>
                </c:pt>
                <c:pt idx="521">
                  <c:v>0.94905660377358503</c:v>
                </c:pt>
                <c:pt idx="522">
                  <c:v>0.95094339622641599</c:v>
                </c:pt>
                <c:pt idx="523">
                  <c:v>0.95283018867924496</c:v>
                </c:pt>
                <c:pt idx="524">
                  <c:v>0.95471698113207504</c:v>
                </c:pt>
                <c:pt idx="525">
                  <c:v>0.956603773584906</c:v>
                </c:pt>
                <c:pt idx="526">
                  <c:v>0.95849056603773597</c:v>
                </c:pt>
                <c:pt idx="527">
                  <c:v>0.96037735849056605</c:v>
                </c:pt>
                <c:pt idx="528">
                  <c:v>0.96226415094339601</c:v>
                </c:pt>
                <c:pt idx="529">
                  <c:v>0.96415094339622598</c:v>
                </c:pt>
                <c:pt idx="530">
                  <c:v>0.96603773584905595</c:v>
                </c:pt>
              </c:numCache>
            </c:numRef>
          </c:xVal>
          <c:yVal>
            <c:numRef>
              <c:f>'ROC Nov 15'!$R$6:$R$536</c:f>
              <c:numCache>
                <c:formatCode>0.00</c:formatCode>
                <c:ptCount val="531"/>
                <c:pt idx="0">
                  <c:v>5.5555555555555497E-2</c:v>
                </c:pt>
                <c:pt idx="1">
                  <c:v>0.11111111111111099</c:v>
                </c:pt>
                <c:pt idx="2">
                  <c:v>0.16666666666666699</c:v>
                </c:pt>
                <c:pt idx="3">
                  <c:v>0.22222222222222199</c:v>
                </c:pt>
                <c:pt idx="4">
                  <c:v>0.27777777777777801</c:v>
                </c:pt>
                <c:pt idx="5">
                  <c:v>0.33333333333333298</c:v>
                </c:pt>
                <c:pt idx="6">
                  <c:v>0.38888888888889001</c:v>
                </c:pt>
                <c:pt idx="7">
                  <c:v>0.44444444444444398</c:v>
                </c:pt>
                <c:pt idx="8">
                  <c:v>0.44444444444444398</c:v>
                </c:pt>
                <c:pt idx="9">
                  <c:v>0.44444444444444398</c:v>
                </c:pt>
                <c:pt idx="10">
                  <c:v>0.5</c:v>
                </c:pt>
                <c:pt idx="11">
                  <c:v>0.5</c:v>
                </c:pt>
                <c:pt idx="12">
                  <c:v>0.5</c:v>
                </c:pt>
                <c:pt idx="13">
                  <c:v>0.5</c:v>
                </c:pt>
                <c:pt idx="14">
                  <c:v>0.5</c:v>
                </c:pt>
                <c:pt idx="15">
                  <c:v>0.5</c:v>
                </c:pt>
                <c:pt idx="16">
                  <c:v>0.55555555555555602</c:v>
                </c:pt>
                <c:pt idx="17">
                  <c:v>0.55555555555555602</c:v>
                </c:pt>
                <c:pt idx="18">
                  <c:v>0.55555555555555602</c:v>
                </c:pt>
                <c:pt idx="19">
                  <c:v>0.55555555555555602</c:v>
                </c:pt>
                <c:pt idx="20">
                  <c:v>0.55555555555555602</c:v>
                </c:pt>
                <c:pt idx="21">
                  <c:v>0.61111111111111205</c:v>
                </c:pt>
                <c:pt idx="22">
                  <c:v>0.61111111111111205</c:v>
                </c:pt>
                <c:pt idx="23">
                  <c:v>0.61111111111111205</c:v>
                </c:pt>
                <c:pt idx="24">
                  <c:v>0.61111111111111205</c:v>
                </c:pt>
                <c:pt idx="25">
                  <c:v>0.61111111111111205</c:v>
                </c:pt>
                <c:pt idx="26">
                  <c:v>0.61111111111111205</c:v>
                </c:pt>
                <c:pt idx="27">
                  <c:v>0.66666666666666696</c:v>
                </c:pt>
                <c:pt idx="28">
                  <c:v>0.66666666666666696</c:v>
                </c:pt>
                <c:pt idx="29">
                  <c:v>0.66666666666666696</c:v>
                </c:pt>
                <c:pt idx="30">
                  <c:v>0.66666666666666696</c:v>
                </c:pt>
                <c:pt idx="31">
                  <c:v>0.66666666666666696</c:v>
                </c:pt>
                <c:pt idx="32">
                  <c:v>0.66666666666666696</c:v>
                </c:pt>
                <c:pt idx="33">
                  <c:v>0.66666666666666696</c:v>
                </c:pt>
                <c:pt idx="34">
                  <c:v>0.66666666666666696</c:v>
                </c:pt>
                <c:pt idx="35">
                  <c:v>0.66666666666666696</c:v>
                </c:pt>
                <c:pt idx="36">
                  <c:v>0.66666666666666696</c:v>
                </c:pt>
                <c:pt idx="37">
                  <c:v>0.66666666666666696</c:v>
                </c:pt>
                <c:pt idx="38">
                  <c:v>0.66666666666666696</c:v>
                </c:pt>
                <c:pt idx="39">
                  <c:v>0.66666666666666696</c:v>
                </c:pt>
                <c:pt idx="40">
                  <c:v>0.66666666666666696</c:v>
                </c:pt>
                <c:pt idx="41">
                  <c:v>0.66666666666666696</c:v>
                </c:pt>
                <c:pt idx="42">
                  <c:v>0.66666666666666696</c:v>
                </c:pt>
                <c:pt idx="43">
                  <c:v>0.66666666666666696</c:v>
                </c:pt>
                <c:pt idx="44">
                  <c:v>0.66666666666666696</c:v>
                </c:pt>
                <c:pt idx="45">
                  <c:v>0.66666666666666696</c:v>
                </c:pt>
                <c:pt idx="46">
                  <c:v>0.66666666666666696</c:v>
                </c:pt>
                <c:pt idx="47">
                  <c:v>0.66666666666666696</c:v>
                </c:pt>
                <c:pt idx="48">
                  <c:v>0.66666666666666696</c:v>
                </c:pt>
                <c:pt idx="49">
                  <c:v>0.66666666666666696</c:v>
                </c:pt>
                <c:pt idx="50">
                  <c:v>0.66666666666666696</c:v>
                </c:pt>
                <c:pt idx="51">
                  <c:v>0.66666666666666696</c:v>
                </c:pt>
                <c:pt idx="52">
                  <c:v>0.66666666666666696</c:v>
                </c:pt>
                <c:pt idx="53">
                  <c:v>0.66666666666666696</c:v>
                </c:pt>
                <c:pt idx="54">
                  <c:v>0.66666666666666696</c:v>
                </c:pt>
                <c:pt idx="55">
                  <c:v>0.66666666666666696</c:v>
                </c:pt>
                <c:pt idx="56">
                  <c:v>0.66666666666666696</c:v>
                </c:pt>
                <c:pt idx="57">
                  <c:v>0.72222222222222199</c:v>
                </c:pt>
                <c:pt idx="58">
                  <c:v>0.72222222222222199</c:v>
                </c:pt>
                <c:pt idx="59">
                  <c:v>0.72222222222222199</c:v>
                </c:pt>
                <c:pt idx="60">
                  <c:v>0.72222222222222199</c:v>
                </c:pt>
                <c:pt idx="61">
                  <c:v>0.72222222222222199</c:v>
                </c:pt>
                <c:pt idx="62">
                  <c:v>0.72222222222222199</c:v>
                </c:pt>
                <c:pt idx="63">
                  <c:v>0.72222222222222199</c:v>
                </c:pt>
                <c:pt idx="64">
                  <c:v>0.72222222222222199</c:v>
                </c:pt>
                <c:pt idx="65">
                  <c:v>0.72222222222222199</c:v>
                </c:pt>
                <c:pt idx="66">
                  <c:v>0.72222222222222199</c:v>
                </c:pt>
                <c:pt idx="67">
                  <c:v>0.72222222222222199</c:v>
                </c:pt>
                <c:pt idx="68">
                  <c:v>0.72222222222222199</c:v>
                </c:pt>
                <c:pt idx="69">
                  <c:v>0.72222222222222199</c:v>
                </c:pt>
                <c:pt idx="70">
                  <c:v>0.72222222222222199</c:v>
                </c:pt>
                <c:pt idx="71">
                  <c:v>0.72222222222222199</c:v>
                </c:pt>
                <c:pt idx="72">
                  <c:v>0.72222222222222199</c:v>
                </c:pt>
                <c:pt idx="73">
                  <c:v>0.72222222222222199</c:v>
                </c:pt>
                <c:pt idx="74">
                  <c:v>0.72222222222222199</c:v>
                </c:pt>
                <c:pt idx="75">
                  <c:v>0.72222222222222199</c:v>
                </c:pt>
                <c:pt idx="76">
                  <c:v>0.72222222222222199</c:v>
                </c:pt>
                <c:pt idx="77">
                  <c:v>0.72222222222222199</c:v>
                </c:pt>
                <c:pt idx="78">
                  <c:v>0.72222222222222199</c:v>
                </c:pt>
                <c:pt idx="79">
                  <c:v>0.72222222222222199</c:v>
                </c:pt>
                <c:pt idx="80">
                  <c:v>0.72222222222222199</c:v>
                </c:pt>
                <c:pt idx="81">
                  <c:v>0.72222222222222199</c:v>
                </c:pt>
                <c:pt idx="82">
                  <c:v>0.72222222222222199</c:v>
                </c:pt>
                <c:pt idx="83">
                  <c:v>0.72222222222222199</c:v>
                </c:pt>
                <c:pt idx="84">
                  <c:v>0.72222222222222199</c:v>
                </c:pt>
                <c:pt idx="85">
                  <c:v>0.72222222222222199</c:v>
                </c:pt>
                <c:pt idx="86">
                  <c:v>0.72222222222222199</c:v>
                </c:pt>
                <c:pt idx="87">
                  <c:v>0.72222222222222199</c:v>
                </c:pt>
                <c:pt idx="88">
                  <c:v>0.72222222222222199</c:v>
                </c:pt>
                <c:pt idx="89">
                  <c:v>0.72222222222222199</c:v>
                </c:pt>
                <c:pt idx="90">
                  <c:v>0.72222222222222199</c:v>
                </c:pt>
                <c:pt idx="91">
                  <c:v>0.72222222222222199</c:v>
                </c:pt>
                <c:pt idx="92">
                  <c:v>0.72222222222222199</c:v>
                </c:pt>
                <c:pt idx="93">
                  <c:v>0.72222222222222199</c:v>
                </c:pt>
                <c:pt idx="94">
                  <c:v>0.72222222222222199</c:v>
                </c:pt>
                <c:pt idx="95">
                  <c:v>0.72222222222222199</c:v>
                </c:pt>
                <c:pt idx="96">
                  <c:v>0.72222222222222199</c:v>
                </c:pt>
                <c:pt idx="97">
                  <c:v>0.72222222222222199</c:v>
                </c:pt>
                <c:pt idx="98">
                  <c:v>0.72222222222222199</c:v>
                </c:pt>
                <c:pt idx="99">
                  <c:v>0.77777777777777801</c:v>
                </c:pt>
                <c:pt idx="100">
                  <c:v>0.77777777777777801</c:v>
                </c:pt>
                <c:pt idx="101">
                  <c:v>0.77777777777777801</c:v>
                </c:pt>
                <c:pt idx="102">
                  <c:v>0.77777777777777801</c:v>
                </c:pt>
                <c:pt idx="103">
                  <c:v>0.77777777777777801</c:v>
                </c:pt>
                <c:pt idx="104">
                  <c:v>0.77777777777777801</c:v>
                </c:pt>
                <c:pt idx="105">
                  <c:v>0.77777777777777801</c:v>
                </c:pt>
                <c:pt idx="106">
                  <c:v>0.77777777777777801</c:v>
                </c:pt>
                <c:pt idx="107">
                  <c:v>0.77777777777777801</c:v>
                </c:pt>
                <c:pt idx="108">
                  <c:v>0.77777777777777801</c:v>
                </c:pt>
                <c:pt idx="109">
                  <c:v>0.77777777777777801</c:v>
                </c:pt>
                <c:pt idx="110">
                  <c:v>0.77777777777777801</c:v>
                </c:pt>
                <c:pt idx="111">
                  <c:v>0.77777777777777801</c:v>
                </c:pt>
                <c:pt idx="112">
                  <c:v>0.77777777777777801</c:v>
                </c:pt>
                <c:pt idx="113">
                  <c:v>0.77777777777777801</c:v>
                </c:pt>
                <c:pt idx="114">
                  <c:v>0.77777777777777801</c:v>
                </c:pt>
                <c:pt idx="115">
                  <c:v>0.77777777777777801</c:v>
                </c:pt>
                <c:pt idx="116">
                  <c:v>0.77777777777777801</c:v>
                </c:pt>
                <c:pt idx="117">
                  <c:v>0.77777777777777801</c:v>
                </c:pt>
                <c:pt idx="118">
                  <c:v>0.77777777777777801</c:v>
                </c:pt>
                <c:pt idx="119">
                  <c:v>0.77777777777777801</c:v>
                </c:pt>
                <c:pt idx="120">
                  <c:v>0.77777777777777801</c:v>
                </c:pt>
                <c:pt idx="121">
                  <c:v>0.77777777777777801</c:v>
                </c:pt>
                <c:pt idx="122">
                  <c:v>0.77777777777777801</c:v>
                </c:pt>
                <c:pt idx="123">
                  <c:v>0.77777777777777801</c:v>
                </c:pt>
                <c:pt idx="124">
                  <c:v>0.77777777777777801</c:v>
                </c:pt>
                <c:pt idx="125">
                  <c:v>0.77777777777777801</c:v>
                </c:pt>
                <c:pt idx="126">
                  <c:v>0.77777777777777801</c:v>
                </c:pt>
                <c:pt idx="127">
                  <c:v>0.77777777777777801</c:v>
                </c:pt>
                <c:pt idx="128">
                  <c:v>0.77777777777777801</c:v>
                </c:pt>
                <c:pt idx="129">
                  <c:v>0.77777777777777801</c:v>
                </c:pt>
                <c:pt idx="130">
                  <c:v>0.77777777777777801</c:v>
                </c:pt>
                <c:pt idx="131">
                  <c:v>0.77777777777777801</c:v>
                </c:pt>
                <c:pt idx="132">
                  <c:v>0.77777777777777801</c:v>
                </c:pt>
                <c:pt idx="133">
                  <c:v>0.77777777777777801</c:v>
                </c:pt>
                <c:pt idx="134">
                  <c:v>0.77777777777777801</c:v>
                </c:pt>
                <c:pt idx="135">
                  <c:v>0.77777777777777801</c:v>
                </c:pt>
                <c:pt idx="136">
                  <c:v>0.77777777777777801</c:v>
                </c:pt>
                <c:pt idx="137">
                  <c:v>0.77777777777777801</c:v>
                </c:pt>
                <c:pt idx="138">
                  <c:v>0.77777777777777801</c:v>
                </c:pt>
                <c:pt idx="139">
                  <c:v>0.77777777777777801</c:v>
                </c:pt>
                <c:pt idx="140">
                  <c:v>0.77777777777777801</c:v>
                </c:pt>
                <c:pt idx="141">
                  <c:v>0.77777777777777801</c:v>
                </c:pt>
                <c:pt idx="142">
                  <c:v>0.77777777777777801</c:v>
                </c:pt>
                <c:pt idx="143">
                  <c:v>0.77777777777777801</c:v>
                </c:pt>
                <c:pt idx="144">
                  <c:v>0.77777777777777801</c:v>
                </c:pt>
                <c:pt idx="145">
                  <c:v>0.77777777777777801</c:v>
                </c:pt>
                <c:pt idx="146">
                  <c:v>0.77777777777777801</c:v>
                </c:pt>
                <c:pt idx="147">
                  <c:v>0.77777777777777801</c:v>
                </c:pt>
                <c:pt idx="148">
                  <c:v>0.77777777777777801</c:v>
                </c:pt>
                <c:pt idx="149">
                  <c:v>0.77777777777777801</c:v>
                </c:pt>
                <c:pt idx="150">
                  <c:v>0.77777777777777801</c:v>
                </c:pt>
                <c:pt idx="151">
                  <c:v>0.77777777777777801</c:v>
                </c:pt>
                <c:pt idx="152">
                  <c:v>0.77777777777777801</c:v>
                </c:pt>
                <c:pt idx="153">
                  <c:v>0.77777777777777801</c:v>
                </c:pt>
                <c:pt idx="154">
                  <c:v>0.77777777777777801</c:v>
                </c:pt>
                <c:pt idx="155">
                  <c:v>0.77777777777777801</c:v>
                </c:pt>
                <c:pt idx="156">
                  <c:v>0.77777777777777801</c:v>
                </c:pt>
                <c:pt idx="157">
                  <c:v>0.77777777777777801</c:v>
                </c:pt>
                <c:pt idx="158">
                  <c:v>0.77777777777777801</c:v>
                </c:pt>
                <c:pt idx="159">
                  <c:v>0.77777777777777801</c:v>
                </c:pt>
                <c:pt idx="160">
                  <c:v>0.77777777777777801</c:v>
                </c:pt>
                <c:pt idx="161">
                  <c:v>0.77777777777777801</c:v>
                </c:pt>
                <c:pt idx="162">
                  <c:v>0.77777777777777801</c:v>
                </c:pt>
                <c:pt idx="163">
                  <c:v>0.77777777777777801</c:v>
                </c:pt>
                <c:pt idx="164">
                  <c:v>0.77777777777777801</c:v>
                </c:pt>
                <c:pt idx="165">
                  <c:v>0.77777777777777801</c:v>
                </c:pt>
                <c:pt idx="166">
                  <c:v>0.77777777777777801</c:v>
                </c:pt>
                <c:pt idx="167">
                  <c:v>0.77777777777777801</c:v>
                </c:pt>
                <c:pt idx="168">
                  <c:v>0.77777777777777801</c:v>
                </c:pt>
                <c:pt idx="169">
                  <c:v>0.77777777777777801</c:v>
                </c:pt>
                <c:pt idx="170">
                  <c:v>0.77777777777777801</c:v>
                </c:pt>
                <c:pt idx="171">
                  <c:v>0.77777777777777801</c:v>
                </c:pt>
                <c:pt idx="172">
                  <c:v>0.77777777777777801</c:v>
                </c:pt>
                <c:pt idx="173">
                  <c:v>0.77777777777777801</c:v>
                </c:pt>
                <c:pt idx="174">
                  <c:v>0.77777777777777801</c:v>
                </c:pt>
                <c:pt idx="175">
                  <c:v>0.77777777777777801</c:v>
                </c:pt>
                <c:pt idx="176">
                  <c:v>0.77777777777777801</c:v>
                </c:pt>
                <c:pt idx="177">
                  <c:v>0.77777777777777801</c:v>
                </c:pt>
                <c:pt idx="178">
                  <c:v>0.77777777777777801</c:v>
                </c:pt>
                <c:pt idx="179">
                  <c:v>0.77777777777777801</c:v>
                </c:pt>
                <c:pt idx="180">
                  <c:v>0.77777777777777801</c:v>
                </c:pt>
                <c:pt idx="181">
                  <c:v>0.77777777777777801</c:v>
                </c:pt>
                <c:pt idx="182">
                  <c:v>0.77777777777777801</c:v>
                </c:pt>
                <c:pt idx="183">
                  <c:v>0.77777777777777801</c:v>
                </c:pt>
                <c:pt idx="184">
                  <c:v>0.77777777777777801</c:v>
                </c:pt>
                <c:pt idx="185">
                  <c:v>0.77777777777777801</c:v>
                </c:pt>
                <c:pt idx="186">
                  <c:v>0.77777777777777801</c:v>
                </c:pt>
                <c:pt idx="187">
                  <c:v>0.77777777777777801</c:v>
                </c:pt>
                <c:pt idx="188">
                  <c:v>0.77777777777777801</c:v>
                </c:pt>
                <c:pt idx="189">
                  <c:v>0.77777777777777801</c:v>
                </c:pt>
                <c:pt idx="190">
                  <c:v>0.77777777777777801</c:v>
                </c:pt>
                <c:pt idx="191">
                  <c:v>0.83333333333333404</c:v>
                </c:pt>
                <c:pt idx="192">
                  <c:v>0.83333333333333404</c:v>
                </c:pt>
                <c:pt idx="193">
                  <c:v>0.83333333333333404</c:v>
                </c:pt>
                <c:pt idx="194">
                  <c:v>0.83333333333333404</c:v>
                </c:pt>
                <c:pt idx="195">
                  <c:v>0.83333333333333404</c:v>
                </c:pt>
                <c:pt idx="196">
                  <c:v>0.83333333333333404</c:v>
                </c:pt>
                <c:pt idx="197">
                  <c:v>0.83333333333333404</c:v>
                </c:pt>
                <c:pt idx="198">
                  <c:v>0.83333333333333404</c:v>
                </c:pt>
                <c:pt idx="199">
                  <c:v>0.83333333333333404</c:v>
                </c:pt>
                <c:pt idx="200">
                  <c:v>0.83333333333333404</c:v>
                </c:pt>
                <c:pt idx="201">
                  <c:v>0.83333333333333404</c:v>
                </c:pt>
                <c:pt idx="202">
                  <c:v>0.83333333333333404</c:v>
                </c:pt>
                <c:pt idx="203">
                  <c:v>0.83333333333333404</c:v>
                </c:pt>
                <c:pt idx="204">
                  <c:v>0.83333333333333404</c:v>
                </c:pt>
                <c:pt idx="205">
                  <c:v>0.83333333333333404</c:v>
                </c:pt>
                <c:pt idx="206">
                  <c:v>0.83333333333333404</c:v>
                </c:pt>
                <c:pt idx="207">
                  <c:v>0.83333333333333404</c:v>
                </c:pt>
                <c:pt idx="208">
                  <c:v>0.83333333333333404</c:v>
                </c:pt>
                <c:pt idx="209">
                  <c:v>0.83333333333333404</c:v>
                </c:pt>
                <c:pt idx="210">
                  <c:v>0.83333333333333404</c:v>
                </c:pt>
                <c:pt idx="211">
                  <c:v>0.83333333333333404</c:v>
                </c:pt>
                <c:pt idx="212">
                  <c:v>0.83333333333333404</c:v>
                </c:pt>
                <c:pt idx="213">
                  <c:v>0.83333333333333404</c:v>
                </c:pt>
                <c:pt idx="214">
                  <c:v>0.83333333333333404</c:v>
                </c:pt>
                <c:pt idx="215">
                  <c:v>0.83333333333333404</c:v>
                </c:pt>
                <c:pt idx="216">
                  <c:v>0.83333333333333404</c:v>
                </c:pt>
                <c:pt idx="217">
                  <c:v>0.83333333333333404</c:v>
                </c:pt>
                <c:pt idx="218">
                  <c:v>0.83333333333333404</c:v>
                </c:pt>
                <c:pt idx="219">
                  <c:v>0.83333333333333404</c:v>
                </c:pt>
                <c:pt idx="220">
                  <c:v>0.83333333333333404</c:v>
                </c:pt>
                <c:pt idx="221">
                  <c:v>0.83333333333333404</c:v>
                </c:pt>
                <c:pt idx="222">
                  <c:v>0.83333333333333404</c:v>
                </c:pt>
                <c:pt idx="223">
                  <c:v>0.83333333333333404</c:v>
                </c:pt>
                <c:pt idx="224">
                  <c:v>0.83333333333333404</c:v>
                </c:pt>
                <c:pt idx="225">
                  <c:v>0.83333333333333404</c:v>
                </c:pt>
                <c:pt idx="226">
                  <c:v>0.83333333333333404</c:v>
                </c:pt>
                <c:pt idx="227">
                  <c:v>0.83333333333333404</c:v>
                </c:pt>
                <c:pt idx="228">
                  <c:v>0.83333333333333404</c:v>
                </c:pt>
                <c:pt idx="229">
                  <c:v>0.83333333333333404</c:v>
                </c:pt>
                <c:pt idx="230">
                  <c:v>0.83333333333333404</c:v>
                </c:pt>
                <c:pt idx="231">
                  <c:v>0.83333333333333404</c:v>
                </c:pt>
                <c:pt idx="232">
                  <c:v>0.83333333333333404</c:v>
                </c:pt>
                <c:pt idx="233">
                  <c:v>0.83333333333333404</c:v>
                </c:pt>
                <c:pt idx="234">
                  <c:v>0.83333333333333404</c:v>
                </c:pt>
                <c:pt idx="235">
                  <c:v>0.88888888888888895</c:v>
                </c:pt>
                <c:pt idx="236">
                  <c:v>0.88888888888888895</c:v>
                </c:pt>
                <c:pt idx="237">
                  <c:v>0.88888888888888895</c:v>
                </c:pt>
                <c:pt idx="238">
                  <c:v>0.88888888888888895</c:v>
                </c:pt>
                <c:pt idx="239">
                  <c:v>0.88888888888888895</c:v>
                </c:pt>
                <c:pt idx="240">
                  <c:v>0.88888888888888895</c:v>
                </c:pt>
                <c:pt idx="241">
                  <c:v>0.88888888888888895</c:v>
                </c:pt>
                <c:pt idx="242">
                  <c:v>0.88888888888888895</c:v>
                </c:pt>
                <c:pt idx="243">
                  <c:v>0.88888888888888895</c:v>
                </c:pt>
                <c:pt idx="244">
                  <c:v>0.88888888888888895</c:v>
                </c:pt>
                <c:pt idx="245">
                  <c:v>0.88888888888888895</c:v>
                </c:pt>
                <c:pt idx="246">
                  <c:v>0.88888888888888895</c:v>
                </c:pt>
                <c:pt idx="247">
                  <c:v>0.88888888888888895</c:v>
                </c:pt>
                <c:pt idx="248">
                  <c:v>0.88888888888888895</c:v>
                </c:pt>
                <c:pt idx="249">
                  <c:v>0.88888888888888895</c:v>
                </c:pt>
                <c:pt idx="250">
                  <c:v>0.88888888888888895</c:v>
                </c:pt>
                <c:pt idx="251">
                  <c:v>0.88888888888888895</c:v>
                </c:pt>
                <c:pt idx="252">
                  <c:v>0.88888888888888895</c:v>
                </c:pt>
                <c:pt idx="253">
                  <c:v>0.88888888888888895</c:v>
                </c:pt>
                <c:pt idx="254">
                  <c:v>0.88888888888888895</c:v>
                </c:pt>
                <c:pt idx="255">
                  <c:v>0.88888888888888895</c:v>
                </c:pt>
                <c:pt idx="256">
                  <c:v>0.88888888888888895</c:v>
                </c:pt>
                <c:pt idx="257">
                  <c:v>0.88888888888888895</c:v>
                </c:pt>
                <c:pt idx="258">
                  <c:v>0.88888888888888895</c:v>
                </c:pt>
                <c:pt idx="259">
                  <c:v>0.88888888888888895</c:v>
                </c:pt>
                <c:pt idx="260">
                  <c:v>0.88888888888888895</c:v>
                </c:pt>
                <c:pt idx="261">
                  <c:v>0.88888888888888895</c:v>
                </c:pt>
                <c:pt idx="262">
                  <c:v>0.88888888888888895</c:v>
                </c:pt>
                <c:pt idx="263">
                  <c:v>0.88888888888888895</c:v>
                </c:pt>
                <c:pt idx="264">
                  <c:v>0.88888888888888895</c:v>
                </c:pt>
                <c:pt idx="265">
                  <c:v>0.88888888888888895</c:v>
                </c:pt>
                <c:pt idx="266">
                  <c:v>0.88888888888888895</c:v>
                </c:pt>
                <c:pt idx="267">
                  <c:v>0.88888888888888895</c:v>
                </c:pt>
                <c:pt idx="268">
                  <c:v>0.88888888888888895</c:v>
                </c:pt>
                <c:pt idx="269">
                  <c:v>0.88888888888888895</c:v>
                </c:pt>
                <c:pt idx="270">
                  <c:v>0.88888888888888895</c:v>
                </c:pt>
                <c:pt idx="271">
                  <c:v>0.88888888888888895</c:v>
                </c:pt>
                <c:pt idx="272">
                  <c:v>0.88888888888888895</c:v>
                </c:pt>
                <c:pt idx="273">
                  <c:v>0.88888888888888895</c:v>
                </c:pt>
                <c:pt idx="274">
                  <c:v>0.88888888888888895</c:v>
                </c:pt>
                <c:pt idx="275">
                  <c:v>0.88888888888888895</c:v>
                </c:pt>
                <c:pt idx="276">
                  <c:v>0.88888888888888895</c:v>
                </c:pt>
                <c:pt idx="277">
                  <c:v>0.88888888888888895</c:v>
                </c:pt>
                <c:pt idx="278">
                  <c:v>0.88888888888888895</c:v>
                </c:pt>
                <c:pt idx="279">
                  <c:v>0.88888888888888895</c:v>
                </c:pt>
                <c:pt idx="280">
                  <c:v>0.88888888888888895</c:v>
                </c:pt>
                <c:pt idx="281">
                  <c:v>0.88888888888888895</c:v>
                </c:pt>
                <c:pt idx="282">
                  <c:v>0.88888888888888895</c:v>
                </c:pt>
                <c:pt idx="283">
                  <c:v>0.88888888888888895</c:v>
                </c:pt>
                <c:pt idx="284">
                  <c:v>0.88888888888888895</c:v>
                </c:pt>
                <c:pt idx="285">
                  <c:v>0.88888888888888895</c:v>
                </c:pt>
                <c:pt idx="286">
                  <c:v>0.88888888888888895</c:v>
                </c:pt>
                <c:pt idx="287">
                  <c:v>0.88888888888888895</c:v>
                </c:pt>
                <c:pt idx="288">
                  <c:v>0.88888888888888895</c:v>
                </c:pt>
                <c:pt idx="289">
                  <c:v>0.88888888888888895</c:v>
                </c:pt>
                <c:pt idx="290">
                  <c:v>0.88888888888888895</c:v>
                </c:pt>
                <c:pt idx="291">
                  <c:v>0.88888888888888895</c:v>
                </c:pt>
                <c:pt idx="292">
                  <c:v>0.88888888888888895</c:v>
                </c:pt>
                <c:pt idx="293">
                  <c:v>0.88888888888888895</c:v>
                </c:pt>
                <c:pt idx="294">
                  <c:v>0.88888888888888895</c:v>
                </c:pt>
                <c:pt idx="295">
                  <c:v>0.88888888888888895</c:v>
                </c:pt>
                <c:pt idx="296">
                  <c:v>0.88888888888888895</c:v>
                </c:pt>
                <c:pt idx="297">
                  <c:v>0.88888888888888895</c:v>
                </c:pt>
                <c:pt idx="298">
                  <c:v>0.88888888888888895</c:v>
                </c:pt>
                <c:pt idx="299">
                  <c:v>0.88888888888888895</c:v>
                </c:pt>
                <c:pt idx="300">
                  <c:v>0.88888888888888895</c:v>
                </c:pt>
                <c:pt idx="301">
                  <c:v>0.88888888888888895</c:v>
                </c:pt>
                <c:pt idx="302">
                  <c:v>0.88888888888888895</c:v>
                </c:pt>
                <c:pt idx="303">
                  <c:v>0.88888888888888895</c:v>
                </c:pt>
                <c:pt idx="304">
                  <c:v>0.88888888888888895</c:v>
                </c:pt>
                <c:pt idx="305">
                  <c:v>0.88888888888888895</c:v>
                </c:pt>
                <c:pt idx="306">
                  <c:v>0.88888888888888895</c:v>
                </c:pt>
                <c:pt idx="307">
                  <c:v>0.88888888888888895</c:v>
                </c:pt>
                <c:pt idx="308">
                  <c:v>0.88888888888888895</c:v>
                </c:pt>
                <c:pt idx="309">
                  <c:v>0.88888888888888895</c:v>
                </c:pt>
                <c:pt idx="310">
                  <c:v>0.88888888888888895</c:v>
                </c:pt>
                <c:pt idx="311">
                  <c:v>0.88888888888888895</c:v>
                </c:pt>
                <c:pt idx="312">
                  <c:v>0.94444444444444497</c:v>
                </c:pt>
                <c:pt idx="313">
                  <c:v>0.94444444444444497</c:v>
                </c:pt>
                <c:pt idx="314">
                  <c:v>0.94444444444444497</c:v>
                </c:pt>
                <c:pt idx="315">
                  <c:v>0.94444444444444497</c:v>
                </c:pt>
                <c:pt idx="316">
                  <c:v>0.94444444444444497</c:v>
                </c:pt>
                <c:pt idx="317">
                  <c:v>0.94444444444444497</c:v>
                </c:pt>
                <c:pt idx="318">
                  <c:v>0.94444444444444497</c:v>
                </c:pt>
                <c:pt idx="319">
                  <c:v>0.94444444444444497</c:v>
                </c:pt>
                <c:pt idx="320">
                  <c:v>0.94444444444444497</c:v>
                </c:pt>
                <c:pt idx="321">
                  <c:v>0.94444444444444497</c:v>
                </c:pt>
                <c:pt idx="322">
                  <c:v>0.94444444444444497</c:v>
                </c:pt>
                <c:pt idx="323">
                  <c:v>0.94444444444444497</c:v>
                </c:pt>
                <c:pt idx="324">
                  <c:v>0.94444444444444497</c:v>
                </c:pt>
                <c:pt idx="325">
                  <c:v>0.94444444444444497</c:v>
                </c:pt>
                <c:pt idx="326">
                  <c:v>0.94444444444444497</c:v>
                </c:pt>
                <c:pt idx="327">
                  <c:v>0.94444444444444497</c:v>
                </c:pt>
                <c:pt idx="328">
                  <c:v>0.94444444444444497</c:v>
                </c:pt>
                <c:pt idx="329">
                  <c:v>0.94444444444444497</c:v>
                </c:pt>
                <c:pt idx="330">
                  <c:v>0.94444444444444497</c:v>
                </c:pt>
                <c:pt idx="331">
                  <c:v>0.94444444444444497</c:v>
                </c:pt>
                <c:pt idx="332">
                  <c:v>0.94444444444444497</c:v>
                </c:pt>
                <c:pt idx="333">
                  <c:v>0.94444444444444497</c:v>
                </c:pt>
                <c:pt idx="334">
                  <c:v>0.94444444444444497</c:v>
                </c:pt>
                <c:pt idx="335">
                  <c:v>0.94444444444444497</c:v>
                </c:pt>
                <c:pt idx="336">
                  <c:v>0.94444444444444497</c:v>
                </c:pt>
                <c:pt idx="337">
                  <c:v>0.94444444444444497</c:v>
                </c:pt>
                <c:pt idx="338">
                  <c:v>0.94444444444444497</c:v>
                </c:pt>
                <c:pt idx="339">
                  <c:v>0.94444444444444497</c:v>
                </c:pt>
                <c:pt idx="340">
                  <c:v>0.94444444444444497</c:v>
                </c:pt>
                <c:pt idx="341">
                  <c:v>0.94444444444444497</c:v>
                </c:pt>
                <c:pt idx="342">
                  <c:v>0.94444444444444497</c:v>
                </c:pt>
                <c:pt idx="343">
                  <c:v>0.94444444444444497</c:v>
                </c:pt>
                <c:pt idx="344">
                  <c:v>0.94444444444444497</c:v>
                </c:pt>
                <c:pt idx="345">
                  <c:v>0.94444444444444497</c:v>
                </c:pt>
                <c:pt idx="346">
                  <c:v>0.94444444444444497</c:v>
                </c:pt>
                <c:pt idx="347">
                  <c:v>0.94444444444444497</c:v>
                </c:pt>
                <c:pt idx="348">
                  <c:v>0.94444444444444497</c:v>
                </c:pt>
                <c:pt idx="349">
                  <c:v>0.94444444444444497</c:v>
                </c:pt>
                <c:pt idx="350">
                  <c:v>0.94444444444444497</c:v>
                </c:pt>
                <c:pt idx="351">
                  <c:v>0.94444444444444497</c:v>
                </c:pt>
                <c:pt idx="352">
                  <c:v>0.94444444444444497</c:v>
                </c:pt>
                <c:pt idx="353">
                  <c:v>0.94444444444444497</c:v>
                </c:pt>
                <c:pt idx="354">
                  <c:v>0.94444444444444497</c:v>
                </c:pt>
                <c:pt idx="355">
                  <c:v>0.94444444444444497</c:v>
                </c:pt>
                <c:pt idx="356">
                  <c:v>0.94444444444444497</c:v>
                </c:pt>
                <c:pt idx="357">
                  <c:v>0.94444444444444497</c:v>
                </c:pt>
                <c:pt idx="358">
                  <c:v>0.94444444444444497</c:v>
                </c:pt>
                <c:pt idx="359">
                  <c:v>0.94444444444444497</c:v>
                </c:pt>
                <c:pt idx="360">
                  <c:v>0.94444444444444497</c:v>
                </c:pt>
                <c:pt idx="361">
                  <c:v>0.94444444444444497</c:v>
                </c:pt>
                <c:pt idx="362">
                  <c:v>0.94444444444444497</c:v>
                </c:pt>
                <c:pt idx="363">
                  <c:v>0.94444444444444497</c:v>
                </c:pt>
                <c:pt idx="364">
                  <c:v>0.94444444444444497</c:v>
                </c:pt>
                <c:pt idx="365">
                  <c:v>0.94444444444444497</c:v>
                </c:pt>
                <c:pt idx="366">
                  <c:v>0.94444444444444497</c:v>
                </c:pt>
                <c:pt idx="367">
                  <c:v>0.94444444444444497</c:v>
                </c:pt>
                <c:pt idx="368">
                  <c:v>0.94444444444444497</c:v>
                </c:pt>
                <c:pt idx="369">
                  <c:v>0.94444444444444497</c:v>
                </c:pt>
                <c:pt idx="370">
                  <c:v>0.94444444444444497</c:v>
                </c:pt>
                <c:pt idx="371">
                  <c:v>0.94444444444444497</c:v>
                </c:pt>
                <c:pt idx="372">
                  <c:v>0.94444444444444497</c:v>
                </c:pt>
                <c:pt idx="373">
                  <c:v>0.94444444444444497</c:v>
                </c:pt>
                <c:pt idx="374">
                  <c:v>0.94444444444444497</c:v>
                </c:pt>
                <c:pt idx="375">
                  <c:v>0.94444444444444497</c:v>
                </c:pt>
                <c:pt idx="376">
                  <c:v>0.94444444444444497</c:v>
                </c:pt>
                <c:pt idx="377">
                  <c:v>0.94444444444444497</c:v>
                </c:pt>
                <c:pt idx="378">
                  <c:v>0.94444444444444497</c:v>
                </c:pt>
                <c:pt idx="379">
                  <c:v>0.94444444444444497</c:v>
                </c:pt>
                <c:pt idx="380">
                  <c:v>0.94444444444444497</c:v>
                </c:pt>
                <c:pt idx="381">
                  <c:v>0.94444444444444497</c:v>
                </c:pt>
                <c:pt idx="382">
                  <c:v>0.94444444444444497</c:v>
                </c:pt>
                <c:pt idx="383">
                  <c:v>0.94444444444444497</c:v>
                </c:pt>
                <c:pt idx="384">
                  <c:v>0.94444444444444497</c:v>
                </c:pt>
                <c:pt idx="385">
                  <c:v>0.94444444444444497</c:v>
                </c:pt>
                <c:pt idx="386">
                  <c:v>0.94444444444444497</c:v>
                </c:pt>
                <c:pt idx="387">
                  <c:v>0.94444444444444497</c:v>
                </c:pt>
                <c:pt idx="388">
                  <c:v>0.94444444444444497</c:v>
                </c:pt>
                <c:pt idx="389">
                  <c:v>0.94444444444444497</c:v>
                </c:pt>
                <c:pt idx="390">
                  <c:v>0.94444444444444497</c:v>
                </c:pt>
                <c:pt idx="391">
                  <c:v>0.94444444444444497</c:v>
                </c:pt>
                <c:pt idx="392">
                  <c:v>0.94444444444444497</c:v>
                </c:pt>
                <c:pt idx="393">
                  <c:v>0.94444444444444497</c:v>
                </c:pt>
                <c:pt idx="394">
                  <c:v>0.94444444444444497</c:v>
                </c:pt>
                <c:pt idx="395">
                  <c:v>0.94444444444444497</c:v>
                </c:pt>
                <c:pt idx="396">
                  <c:v>0.94444444444444497</c:v>
                </c:pt>
                <c:pt idx="397">
                  <c:v>0.94444444444444497</c:v>
                </c:pt>
                <c:pt idx="398">
                  <c:v>0.94444444444444497</c:v>
                </c:pt>
                <c:pt idx="399">
                  <c:v>0.94444444444444497</c:v>
                </c:pt>
                <c:pt idx="400">
                  <c:v>0.94444444444444497</c:v>
                </c:pt>
                <c:pt idx="401">
                  <c:v>0.94444444444444497</c:v>
                </c:pt>
                <c:pt idx="402">
                  <c:v>0.94444444444444497</c:v>
                </c:pt>
                <c:pt idx="403">
                  <c:v>0.94444444444444497</c:v>
                </c:pt>
                <c:pt idx="404">
                  <c:v>0.94444444444444497</c:v>
                </c:pt>
                <c:pt idx="405">
                  <c:v>0.94444444444444497</c:v>
                </c:pt>
                <c:pt idx="406">
                  <c:v>0.94444444444444497</c:v>
                </c:pt>
                <c:pt idx="407">
                  <c:v>0.94444444444444497</c:v>
                </c:pt>
                <c:pt idx="408">
                  <c:v>0.94444444444444497</c:v>
                </c:pt>
                <c:pt idx="409">
                  <c:v>0.94444444444444497</c:v>
                </c:pt>
                <c:pt idx="410">
                  <c:v>0.94444444444444497</c:v>
                </c:pt>
                <c:pt idx="411">
                  <c:v>0.94444444444444497</c:v>
                </c:pt>
                <c:pt idx="412">
                  <c:v>0.94444444444444497</c:v>
                </c:pt>
                <c:pt idx="413">
                  <c:v>0.94444444444444497</c:v>
                </c:pt>
                <c:pt idx="414">
                  <c:v>0.94444444444444497</c:v>
                </c:pt>
                <c:pt idx="415">
                  <c:v>0.94444444444444497</c:v>
                </c:pt>
                <c:pt idx="416">
                  <c:v>0.94444444444444497</c:v>
                </c:pt>
                <c:pt idx="417">
                  <c:v>0.94444444444444497</c:v>
                </c:pt>
                <c:pt idx="418">
                  <c:v>0.94444444444444497</c:v>
                </c:pt>
                <c:pt idx="419">
                  <c:v>0.94444444444444497</c:v>
                </c:pt>
                <c:pt idx="420">
                  <c:v>0.94444444444444497</c:v>
                </c:pt>
                <c:pt idx="421">
                  <c:v>0.94444444444444497</c:v>
                </c:pt>
                <c:pt idx="422">
                  <c:v>0.94444444444444497</c:v>
                </c:pt>
                <c:pt idx="423">
                  <c:v>0.94444444444444497</c:v>
                </c:pt>
                <c:pt idx="424">
                  <c:v>0.94444444444444497</c:v>
                </c:pt>
                <c:pt idx="425">
                  <c:v>0.94444444444444497</c:v>
                </c:pt>
                <c:pt idx="426">
                  <c:v>0.94444444444444497</c:v>
                </c:pt>
                <c:pt idx="427">
                  <c:v>0.94444444444444497</c:v>
                </c:pt>
                <c:pt idx="428">
                  <c:v>0.94444444444444497</c:v>
                </c:pt>
                <c:pt idx="429">
                  <c:v>0.94444444444444497</c:v>
                </c:pt>
                <c:pt idx="430">
                  <c:v>0.94444444444444497</c:v>
                </c:pt>
                <c:pt idx="431">
                  <c:v>0.94444444444444497</c:v>
                </c:pt>
                <c:pt idx="432">
                  <c:v>0.94444444444444497</c:v>
                </c:pt>
                <c:pt idx="433">
                  <c:v>0.94444444444444497</c:v>
                </c:pt>
                <c:pt idx="434">
                  <c:v>0.94444444444444497</c:v>
                </c:pt>
                <c:pt idx="435">
                  <c:v>0.94444444444444497</c:v>
                </c:pt>
                <c:pt idx="436">
                  <c:v>0.94444444444444497</c:v>
                </c:pt>
                <c:pt idx="437">
                  <c:v>0.94444444444444497</c:v>
                </c:pt>
                <c:pt idx="438">
                  <c:v>0.94444444444444497</c:v>
                </c:pt>
                <c:pt idx="439">
                  <c:v>0.94444444444444497</c:v>
                </c:pt>
                <c:pt idx="440">
                  <c:v>0.94444444444444497</c:v>
                </c:pt>
                <c:pt idx="441">
                  <c:v>0.94444444444444497</c:v>
                </c:pt>
                <c:pt idx="442">
                  <c:v>0.94444444444444497</c:v>
                </c:pt>
                <c:pt idx="443">
                  <c:v>0.94444444444444497</c:v>
                </c:pt>
                <c:pt idx="444">
                  <c:v>0.94444444444444497</c:v>
                </c:pt>
                <c:pt idx="445">
                  <c:v>0.94444444444444497</c:v>
                </c:pt>
                <c:pt idx="446">
                  <c:v>0.94444444444444497</c:v>
                </c:pt>
                <c:pt idx="447">
                  <c:v>0.94444444444444497</c:v>
                </c:pt>
                <c:pt idx="448">
                  <c:v>0.94444444444444497</c:v>
                </c:pt>
                <c:pt idx="449">
                  <c:v>0.94444444444444497</c:v>
                </c:pt>
                <c:pt idx="450">
                  <c:v>0.94444444444444497</c:v>
                </c:pt>
                <c:pt idx="451">
                  <c:v>0.94444444444444497</c:v>
                </c:pt>
                <c:pt idx="452">
                  <c:v>0.94444444444444497</c:v>
                </c:pt>
                <c:pt idx="453">
                  <c:v>0.94444444444444497</c:v>
                </c:pt>
                <c:pt idx="454">
                  <c:v>0.94444444444444497</c:v>
                </c:pt>
                <c:pt idx="455">
                  <c:v>0.94444444444444497</c:v>
                </c:pt>
                <c:pt idx="456">
                  <c:v>0.94444444444444497</c:v>
                </c:pt>
                <c:pt idx="457">
                  <c:v>0.94444444444444497</c:v>
                </c:pt>
                <c:pt idx="458">
                  <c:v>0.94444444444444497</c:v>
                </c:pt>
                <c:pt idx="459">
                  <c:v>0.94444444444444497</c:v>
                </c:pt>
                <c:pt idx="460">
                  <c:v>0.94444444444444497</c:v>
                </c:pt>
                <c:pt idx="461">
                  <c:v>0.94444444444444497</c:v>
                </c:pt>
                <c:pt idx="462">
                  <c:v>0.94444444444444497</c:v>
                </c:pt>
                <c:pt idx="463">
                  <c:v>0.94444444444444497</c:v>
                </c:pt>
                <c:pt idx="464">
                  <c:v>0.94444444444444497</c:v>
                </c:pt>
                <c:pt idx="465">
                  <c:v>0.94444444444444497</c:v>
                </c:pt>
                <c:pt idx="466">
                  <c:v>0.94444444444444497</c:v>
                </c:pt>
                <c:pt idx="467">
                  <c:v>0.94444444444444497</c:v>
                </c:pt>
                <c:pt idx="468">
                  <c:v>0.94444444444444497</c:v>
                </c:pt>
                <c:pt idx="469">
                  <c:v>0.94444444444444497</c:v>
                </c:pt>
                <c:pt idx="470">
                  <c:v>0.94444444444444497</c:v>
                </c:pt>
                <c:pt idx="471">
                  <c:v>0.94444444444444497</c:v>
                </c:pt>
                <c:pt idx="472">
                  <c:v>0.94444444444444497</c:v>
                </c:pt>
                <c:pt idx="473">
                  <c:v>0.94444444444444497</c:v>
                </c:pt>
                <c:pt idx="474">
                  <c:v>0.94444444444444497</c:v>
                </c:pt>
                <c:pt idx="475">
                  <c:v>0.94444444444444497</c:v>
                </c:pt>
                <c:pt idx="476">
                  <c:v>0.94444444444444497</c:v>
                </c:pt>
                <c:pt idx="477">
                  <c:v>0.94444444444444497</c:v>
                </c:pt>
                <c:pt idx="478">
                  <c:v>0.94444444444444497</c:v>
                </c:pt>
                <c:pt idx="479">
                  <c:v>0.94444444444444497</c:v>
                </c:pt>
                <c:pt idx="480">
                  <c:v>0.94444444444444497</c:v>
                </c:pt>
                <c:pt idx="481">
                  <c:v>0.94444444444444497</c:v>
                </c:pt>
                <c:pt idx="482">
                  <c:v>0.94444444444444497</c:v>
                </c:pt>
                <c:pt idx="483">
                  <c:v>0.94444444444444497</c:v>
                </c:pt>
                <c:pt idx="484">
                  <c:v>0.94444444444444497</c:v>
                </c:pt>
                <c:pt idx="485">
                  <c:v>0.94444444444444497</c:v>
                </c:pt>
                <c:pt idx="486">
                  <c:v>0.94444444444444497</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numCache>
            </c:numRef>
          </c:yVal>
          <c:smooth val="0"/>
        </c:ser>
        <c:ser>
          <c:idx val="1"/>
          <c:order val="1"/>
          <c:tx>
            <c:v>Peak area (AUC = 0.86)</c:v>
          </c:tx>
          <c:marker>
            <c:symbol val="none"/>
          </c:marker>
          <c:xVal>
            <c:numRef>
              <c:f>'ROC Nov 15'!$T$6:$T$488</c:f>
              <c:numCache>
                <c:formatCode>0.00</c:formatCode>
                <c:ptCount val="483"/>
                <c:pt idx="0">
                  <c:v>0</c:v>
                </c:pt>
                <c:pt idx="1">
                  <c:v>0</c:v>
                </c:pt>
                <c:pt idx="2">
                  <c:v>0</c:v>
                </c:pt>
                <c:pt idx="3">
                  <c:v>0</c:v>
                </c:pt>
                <c:pt idx="4">
                  <c:v>0</c:v>
                </c:pt>
                <c:pt idx="5">
                  <c:v>0</c:v>
                </c:pt>
                <c:pt idx="6">
                  <c:v>0</c:v>
                </c:pt>
                <c:pt idx="7">
                  <c:v>0</c:v>
                </c:pt>
                <c:pt idx="8">
                  <c:v>2.0746887966805001E-3</c:v>
                </c:pt>
                <c:pt idx="9">
                  <c:v>2.0746887966805001E-3</c:v>
                </c:pt>
                <c:pt idx="10">
                  <c:v>2.0746887966805001E-3</c:v>
                </c:pt>
                <c:pt idx="11">
                  <c:v>2.0746887966805001E-3</c:v>
                </c:pt>
                <c:pt idx="12">
                  <c:v>2.0746887966805001E-3</c:v>
                </c:pt>
                <c:pt idx="13">
                  <c:v>2.0746887966805001E-3</c:v>
                </c:pt>
                <c:pt idx="14">
                  <c:v>4.1493775933610002E-3</c:v>
                </c:pt>
                <c:pt idx="15">
                  <c:v>4.1493775933610002E-3</c:v>
                </c:pt>
                <c:pt idx="16">
                  <c:v>4.1493775933610002E-3</c:v>
                </c:pt>
                <c:pt idx="17">
                  <c:v>6.2240663900414899E-3</c:v>
                </c:pt>
                <c:pt idx="18">
                  <c:v>8.29875518672199E-3</c:v>
                </c:pt>
                <c:pt idx="19">
                  <c:v>8.29875518672199E-3</c:v>
                </c:pt>
                <c:pt idx="20">
                  <c:v>1.03734439834025E-2</c:v>
                </c:pt>
                <c:pt idx="21">
                  <c:v>1.2448132780083001E-2</c:v>
                </c:pt>
                <c:pt idx="22">
                  <c:v>1.45228215767635E-2</c:v>
                </c:pt>
                <c:pt idx="23">
                  <c:v>1.6597510373444001E-2</c:v>
                </c:pt>
                <c:pt idx="24">
                  <c:v>1.6597510373444001E-2</c:v>
                </c:pt>
                <c:pt idx="25">
                  <c:v>1.8672199170124502E-2</c:v>
                </c:pt>
                <c:pt idx="26">
                  <c:v>2.0746887966804999E-2</c:v>
                </c:pt>
                <c:pt idx="27">
                  <c:v>2.28215767634855E-2</c:v>
                </c:pt>
                <c:pt idx="28">
                  <c:v>2.4896265560166001E-2</c:v>
                </c:pt>
                <c:pt idx="29">
                  <c:v>2.6970954356846499E-2</c:v>
                </c:pt>
                <c:pt idx="30">
                  <c:v>2.9045643153527E-2</c:v>
                </c:pt>
                <c:pt idx="31">
                  <c:v>3.1120331950207501E-2</c:v>
                </c:pt>
                <c:pt idx="32">
                  <c:v>3.3195020746888002E-2</c:v>
                </c:pt>
                <c:pt idx="33">
                  <c:v>3.5269709543568499E-2</c:v>
                </c:pt>
                <c:pt idx="34">
                  <c:v>3.7344398340249003E-2</c:v>
                </c:pt>
                <c:pt idx="35">
                  <c:v>3.9419087136929501E-2</c:v>
                </c:pt>
                <c:pt idx="36">
                  <c:v>4.1493775933609998E-2</c:v>
                </c:pt>
                <c:pt idx="37">
                  <c:v>4.3568464730290503E-2</c:v>
                </c:pt>
                <c:pt idx="38">
                  <c:v>4.5643153526970903E-2</c:v>
                </c:pt>
                <c:pt idx="39">
                  <c:v>4.7717842323651498E-2</c:v>
                </c:pt>
                <c:pt idx="40">
                  <c:v>4.9792531120332099E-2</c:v>
                </c:pt>
                <c:pt idx="41">
                  <c:v>5.18672199170125E-2</c:v>
                </c:pt>
                <c:pt idx="42">
                  <c:v>5.39419087136929E-2</c:v>
                </c:pt>
                <c:pt idx="43">
                  <c:v>5.6016597510373502E-2</c:v>
                </c:pt>
                <c:pt idx="44">
                  <c:v>5.8091286307053902E-2</c:v>
                </c:pt>
                <c:pt idx="45">
                  <c:v>6.0165975103734497E-2</c:v>
                </c:pt>
                <c:pt idx="46">
                  <c:v>6.2240663900414897E-2</c:v>
                </c:pt>
                <c:pt idx="47">
                  <c:v>6.4315352697095401E-2</c:v>
                </c:pt>
                <c:pt idx="48">
                  <c:v>6.6390041493775906E-2</c:v>
                </c:pt>
                <c:pt idx="49">
                  <c:v>6.8464730290456396E-2</c:v>
                </c:pt>
                <c:pt idx="50">
                  <c:v>7.0539419087136901E-2</c:v>
                </c:pt>
                <c:pt idx="51">
                  <c:v>7.2614107883817405E-2</c:v>
                </c:pt>
                <c:pt idx="52">
                  <c:v>7.4688796680497896E-2</c:v>
                </c:pt>
                <c:pt idx="53">
                  <c:v>7.67634854771784E-2</c:v>
                </c:pt>
                <c:pt idx="54">
                  <c:v>7.8838174273858905E-2</c:v>
                </c:pt>
                <c:pt idx="55">
                  <c:v>8.0912863070539506E-2</c:v>
                </c:pt>
                <c:pt idx="56">
                  <c:v>8.29875518672199E-2</c:v>
                </c:pt>
                <c:pt idx="57">
                  <c:v>8.5062240663900404E-2</c:v>
                </c:pt>
                <c:pt idx="58">
                  <c:v>8.7136929460581006E-2</c:v>
                </c:pt>
                <c:pt idx="59">
                  <c:v>8.9211618257261399E-2</c:v>
                </c:pt>
                <c:pt idx="60">
                  <c:v>9.1286307053941806E-2</c:v>
                </c:pt>
                <c:pt idx="61">
                  <c:v>9.3360995850622505E-2</c:v>
                </c:pt>
                <c:pt idx="62">
                  <c:v>9.5435684647302899E-2</c:v>
                </c:pt>
                <c:pt idx="63">
                  <c:v>9.75103734439835E-2</c:v>
                </c:pt>
                <c:pt idx="64">
                  <c:v>9.9585062240664102E-2</c:v>
                </c:pt>
                <c:pt idx="65">
                  <c:v>0.101659751037344</c:v>
                </c:pt>
                <c:pt idx="66">
                  <c:v>0.103734439834025</c:v>
                </c:pt>
                <c:pt idx="67">
                  <c:v>0.105809128630705</c:v>
                </c:pt>
                <c:pt idx="68">
                  <c:v>0.10788381742738599</c:v>
                </c:pt>
                <c:pt idx="69">
                  <c:v>0.109958506224066</c:v>
                </c:pt>
                <c:pt idx="70">
                  <c:v>0.112033195020747</c:v>
                </c:pt>
                <c:pt idx="71">
                  <c:v>0.11410788381742699</c:v>
                </c:pt>
                <c:pt idx="72">
                  <c:v>0.116182572614108</c:v>
                </c:pt>
                <c:pt idx="73">
                  <c:v>0.118257261410788</c:v>
                </c:pt>
                <c:pt idx="74">
                  <c:v>0.12033195020746899</c:v>
                </c:pt>
                <c:pt idx="75">
                  <c:v>0.122406639004149</c:v>
                </c:pt>
                <c:pt idx="76">
                  <c:v>0.12448132780083</c:v>
                </c:pt>
                <c:pt idx="77">
                  <c:v>0.12655601659751001</c:v>
                </c:pt>
                <c:pt idx="78">
                  <c:v>0.128630705394191</c:v>
                </c:pt>
                <c:pt idx="79">
                  <c:v>0.13070539419087199</c:v>
                </c:pt>
                <c:pt idx="80">
                  <c:v>0.13278008298755201</c:v>
                </c:pt>
                <c:pt idx="81">
                  <c:v>0.134854771784232</c:v>
                </c:pt>
                <c:pt idx="82">
                  <c:v>0.13692946058091299</c:v>
                </c:pt>
                <c:pt idx="83">
                  <c:v>0.13900414937759301</c:v>
                </c:pt>
                <c:pt idx="84">
                  <c:v>0.141078838174274</c:v>
                </c:pt>
                <c:pt idx="85">
                  <c:v>0.14315352697095399</c:v>
                </c:pt>
                <c:pt idx="86">
                  <c:v>0.145228215767635</c:v>
                </c:pt>
                <c:pt idx="87">
                  <c:v>0.147302904564315</c:v>
                </c:pt>
                <c:pt idx="88">
                  <c:v>0.14937759336099601</c:v>
                </c:pt>
                <c:pt idx="89">
                  <c:v>0.151452282157677</c:v>
                </c:pt>
                <c:pt idx="90">
                  <c:v>0.15352697095435699</c:v>
                </c:pt>
                <c:pt idx="91">
                  <c:v>0.15560165975103701</c:v>
                </c:pt>
                <c:pt idx="92">
                  <c:v>0.157676348547718</c:v>
                </c:pt>
                <c:pt idx="93">
                  <c:v>0.15975103734439899</c:v>
                </c:pt>
                <c:pt idx="94">
                  <c:v>0.16182572614107901</c:v>
                </c:pt>
                <c:pt idx="95">
                  <c:v>0.163900414937759</c:v>
                </c:pt>
                <c:pt idx="96">
                  <c:v>0.16597510373443999</c:v>
                </c:pt>
                <c:pt idx="97">
                  <c:v>0.16804979253112101</c:v>
                </c:pt>
                <c:pt idx="98">
                  <c:v>0.170124481327801</c:v>
                </c:pt>
                <c:pt idx="99">
                  <c:v>0.17219917012448099</c:v>
                </c:pt>
                <c:pt idx="100">
                  <c:v>0.17427385892116201</c:v>
                </c:pt>
                <c:pt idx="101">
                  <c:v>0.176348547717842</c:v>
                </c:pt>
                <c:pt idx="102">
                  <c:v>0.17842323651452299</c:v>
                </c:pt>
                <c:pt idx="103">
                  <c:v>0.18049792531120301</c:v>
                </c:pt>
                <c:pt idx="104">
                  <c:v>0.182572614107884</c:v>
                </c:pt>
                <c:pt idx="105">
                  <c:v>0.18464730290456399</c:v>
                </c:pt>
                <c:pt idx="106">
                  <c:v>0.18672199170124501</c:v>
                </c:pt>
                <c:pt idx="107">
                  <c:v>0.188796680497926</c:v>
                </c:pt>
                <c:pt idx="108">
                  <c:v>0.19087136929460599</c:v>
                </c:pt>
                <c:pt idx="109">
                  <c:v>0.19294605809128601</c:v>
                </c:pt>
                <c:pt idx="110">
                  <c:v>0.195020746887967</c:v>
                </c:pt>
                <c:pt idx="111">
                  <c:v>0.19709543568464699</c:v>
                </c:pt>
                <c:pt idx="112">
                  <c:v>0.19917012448132801</c:v>
                </c:pt>
                <c:pt idx="113">
                  <c:v>0.201244813278008</c:v>
                </c:pt>
                <c:pt idx="114">
                  <c:v>0.20331950207468899</c:v>
                </c:pt>
                <c:pt idx="115">
                  <c:v>0.20539419087136901</c:v>
                </c:pt>
                <c:pt idx="116">
                  <c:v>0.20746887966805</c:v>
                </c:pt>
                <c:pt idx="117">
                  <c:v>0.20954356846472999</c:v>
                </c:pt>
                <c:pt idx="118">
                  <c:v>0.21161825726141101</c:v>
                </c:pt>
                <c:pt idx="119">
                  <c:v>0.213692946058091</c:v>
                </c:pt>
                <c:pt idx="120">
                  <c:v>0.21576763485477199</c:v>
                </c:pt>
                <c:pt idx="121">
                  <c:v>0.21784232365145201</c:v>
                </c:pt>
                <c:pt idx="122">
                  <c:v>0.219917012448133</c:v>
                </c:pt>
                <c:pt idx="123">
                  <c:v>0.22199170124481299</c:v>
                </c:pt>
                <c:pt idx="124">
                  <c:v>0.22406639004149401</c:v>
                </c:pt>
                <c:pt idx="125">
                  <c:v>0.226141078838174</c:v>
                </c:pt>
                <c:pt idx="126">
                  <c:v>0.22821576763485499</c:v>
                </c:pt>
                <c:pt idx="127">
                  <c:v>0.23029045643153501</c:v>
                </c:pt>
                <c:pt idx="128">
                  <c:v>0.232365145228216</c:v>
                </c:pt>
                <c:pt idx="129">
                  <c:v>0.23443983402489599</c:v>
                </c:pt>
                <c:pt idx="130">
                  <c:v>0.23651452282157701</c:v>
                </c:pt>
                <c:pt idx="131">
                  <c:v>0.238589211618257</c:v>
                </c:pt>
                <c:pt idx="132">
                  <c:v>0.24066390041493799</c:v>
                </c:pt>
                <c:pt idx="133">
                  <c:v>0.24273858921161801</c:v>
                </c:pt>
                <c:pt idx="134">
                  <c:v>0.244813278008299</c:v>
                </c:pt>
                <c:pt idx="135">
                  <c:v>0.24688796680497899</c:v>
                </c:pt>
                <c:pt idx="136">
                  <c:v>0.24896265560166</c:v>
                </c:pt>
                <c:pt idx="137">
                  <c:v>0.25103734439834002</c:v>
                </c:pt>
                <c:pt idx="138">
                  <c:v>0.25311203319502101</c:v>
                </c:pt>
                <c:pt idx="139">
                  <c:v>0.255186721991701</c:v>
                </c:pt>
                <c:pt idx="140">
                  <c:v>0.257261410788381</c:v>
                </c:pt>
                <c:pt idx="141">
                  <c:v>0.25933609958506199</c:v>
                </c:pt>
                <c:pt idx="142">
                  <c:v>0.26141078838174298</c:v>
                </c:pt>
                <c:pt idx="143">
                  <c:v>0.26348547717842302</c:v>
                </c:pt>
                <c:pt idx="144">
                  <c:v>0.26556016597510401</c:v>
                </c:pt>
                <c:pt idx="145">
                  <c:v>0.267634854771784</c:v>
                </c:pt>
                <c:pt idx="146">
                  <c:v>0.26970954356846499</c:v>
                </c:pt>
                <c:pt idx="147">
                  <c:v>0.27178423236514498</c:v>
                </c:pt>
                <c:pt idx="148">
                  <c:v>0.27385892116182597</c:v>
                </c:pt>
                <c:pt idx="149">
                  <c:v>0.27593360995850602</c:v>
                </c:pt>
                <c:pt idx="150">
                  <c:v>0.27800829875518701</c:v>
                </c:pt>
                <c:pt idx="151">
                  <c:v>0.280082987551868</c:v>
                </c:pt>
                <c:pt idx="152">
                  <c:v>0.28215767634854799</c:v>
                </c:pt>
                <c:pt idx="153">
                  <c:v>0.28423236514522798</c:v>
                </c:pt>
                <c:pt idx="154">
                  <c:v>0.28630705394190897</c:v>
                </c:pt>
                <c:pt idx="155">
                  <c:v>0.28838174273858902</c:v>
                </c:pt>
                <c:pt idx="156">
                  <c:v>0.29045643153527001</c:v>
                </c:pt>
                <c:pt idx="157">
                  <c:v>0.29253112033195</c:v>
                </c:pt>
                <c:pt idx="158">
                  <c:v>0.29460580912863099</c:v>
                </c:pt>
                <c:pt idx="159">
                  <c:v>0.29668049792531098</c:v>
                </c:pt>
                <c:pt idx="160">
                  <c:v>0.29875518672199203</c:v>
                </c:pt>
                <c:pt idx="161">
                  <c:v>0.30082987551867302</c:v>
                </c:pt>
                <c:pt idx="162">
                  <c:v>0.30290456431535301</c:v>
                </c:pt>
                <c:pt idx="163">
                  <c:v>0.304979253112033</c:v>
                </c:pt>
                <c:pt idx="164">
                  <c:v>0.30705394190871399</c:v>
                </c:pt>
                <c:pt idx="165">
                  <c:v>0.30912863070539398</c:v>
                </c:pt>
                <c:pt idx="166">
                  <c:v>0.31120331950207503</c:v>
                </c:pt>
                <c:pt idx="167">
                  <c:v>0.31327800829875502</c:v>
                </c:pt>
                <c:pt idx="168">
                  <c:v>0.31535269709543601</c:v>
                </c:pt>
                <c:pt idx="169">
                  <c:v>0.317427385892117</c:v>
                </c:pt>
                <c:pt idx="170">
                  <c:v>0.31950207468879699</c:v>
                </c:pt>
                <c:pt idx="171">
                  <c:v>0.32157676348547798</c:v>
                </c:pt>
                <c:pt idx="172">
                  <c:v>0.32365145228215803</c:v>
                </c:pt>
                <c:pt idx="173">
                  <c:v>0.32572614107883802</c:v>
                </c:pt>
                <c:pt idx="174">
                  <c:v>0.32780082987551901</c:v>
                </c:pt>
                <c:pt idx="175">
                  <c:v>0.329875518672199</c:v>
                </c:pt>
                <c:pt idx="176">
                  <c:v>0.33195020746887999</c:v>
                </c:pt>
                <c:pt idx="177">
                  <c:v>0.33402489626556098</c:v>
                </c:pt>
                <c:pt idx="178">
                  <c:v>0.33609958506224102</c:v>
                </c:pt>
                <c:pt idx="179">
                  <c:v>0.33817427385892201</c:v>
                </c:pt>
                <c:pt idx="180">
                  <c:v>0.34024896265560201</c:v>
                </c:pt>
                <c:pt idx="181">
                  <c:v>0.342323651452282</c:v>
                </c:pt>
                <c:pt idx="182">
                  <c:v>0.34439834024896299</c:v>
                </c:pt>
                <c:pt idx="183">
                  <c:v>0.34647302904564298</c:v>
                </c:pt>
                <c:pt idx="184">
                  <c:v>0.34854771784232402</c:v>
                </c:pt>
                <c:pt idx="185">
                  <c:v>0.35062240663900401</c:v>
                </c:pt>
                <c:pt idx="186">
                  <c:v>0.352697095435685</c:v>
                </c:pt>
                <c:pt idx="187">
                  <c:v>0.354771784232365</c:v>
                </c:pt>
                <c:pt idx="188">
                  <c:v>0.35684647302904599</c:v>
                </c:pt>
                <c:pt idx="189">
                  <c:v>0.35892116182572598</c:v>
                </c:pt>
                <c:pt idx="190">
                  <c:v>0.36099585062240702</c:v>
                </c:pt>
                <c:pt idx="191">
                  <c:v>0.36307053941908701</c:v>
                </c:pt>
                <c:pt idx="192">
                  <c:v>0.365145228215768</c:v>
                </c:pt>
                <c:pt idx="193">
                  <c:v>0.36721991701244799</c:v>
                </c:pt>
                <c:pt idx="194">
                  <c:v>0.36929460580912898</c:v>
                </c:pt>
                <c:pt idx="195">
                  <c:v>0.37136929460580897</c:v>
                </c:pt>
                <c:pt idx="196">
                  <c:v>0.37344398340249002</c:v>
                </c:pt>
                <c:pt idx="197">
                  <c:v>0.37551867219917101</c:v>
                </c:pt>
                <c:pt idx="198">
                  <c:v>0.377593360995851</c:v>
                </c:pt>
                <c:pt idx="199">
                  <c:v>0.37966804979253099</c:v>
                </c:pt>
                <c:pt idx="200">
                  <c:v>0.38174273858921198</c:v>
                </c:pt>
                <c:pt idx="201">
                  <c:v>0.38381742738589297</c:v>
                </c:pt>
                <c:pt idx="202">
                  <c:v>0.38589211618257302</c:v>
                </c:pt>
                <c:pt idx="203">
                  <c:v>0.38796680497925401</c:v>
                </c:pt>
                <c:pt idx="204">
                  <c:v>0.390041493775934</c:v>
                </c:pt>
                <c:pt idx="205">
                  <c:v>0.39211618257261399</c:v>
                </c:pt>
                <c:pt idx="206">
                  <c:v>0.39419087136929498</c:v>
                </c:pt>
                <c:pt idx="207">
                  <c:v>0.39626556016597497</c:v>
                </c:pt>
                <c:pt idx="208">
                  <c:v>0.39834024896265602</c:v>
                </c:pt>
                <c:pt idx="209">
                  <c:v>0.40041493775933601</c:v>
                </c:pt>
                <c:pt idx="210">
                  <c:v>0.402489626556017</c:v>
                </c:pt>
                <c:pt idx="211">
                  <c:v>0.40456431535269699</c:v>
                </c:pt>
                <c:pt idx="212">
                  <c:v>0.40663900414937798</c:v>
                </c:pt>
                <c:pt idx="213">
                  <c:v>0.40871369294605803</c:v>
                </c:pt>
                <c:pt idx="214">
                  <c:v>0.41078838174273902</c:v>
                </c:pt>
                <c:pt idx="215">
                  <c:v>0.41286307053941901</c:v>
                </c:pt>
                <c:pt idx="216">
                  <c:v>0.4149377593361</c:v>
                </c:pt>
                <c:pt idx="217">
                  <c:v>0.41701244813277999</c:v>
                </c:pt>
                <c:pt idx="218">
                  <c:v>0.41908713692946098</c:v>
                </c:pt>
                <c:pt idx="219">
                  <c:v>0.42116182572614103</c:v>
                </c:pt>
                <c:pt idx="220">
                  <c:v>0.42323651452282202</c:v>
                </c:pt>
                <c:pt idx="221">
                  <c:v>0.42531120331950201</c:v>
                </c:pt>
                <c:pt idx="222">
                  <c:v>0.427385892116183</c:v>
                </c:pt>
                <c:pt idx="223">
                  <c:v>0.42946058091286399</c:v>
                </c:pt>
                <c:pt idx="224">
                  <c:v>0.43153526970954398</c:v>
                </c:pt>
                <c:pt idx="225">
                  <c:v>0.43360995850622402</c:v>
                </c:pt>
                <c:pt idx="226">
                  <c:v>0.43568464730290501</c:v>
                </c:pt>
                <c:pt idx="227">
                  <c:v>0.43775933609958501</c:v>
                </c:pt>
                <c:pt idx="228">
                  <c:v>0.439834024896266</c:v>
                </c:pt>
                <c:pt idx="229">
                  <c:v>0.44190871369294599</c:v>
                </c:pt>
                <c:pt idx="230">
                  <c:v>0.44398340248962698</c:v>
                </c:pt>
                <c:pt idx="231">
                  <c:v>0.44605809128630702</c:v>
                </c:pt>
                <c:pt idx="232">
                  <c:v>0.44813278008298801</c:v>
                </c:pt>
                <c:pt idx="233">
                  <c:v>0.450207468879668</c:v>
                </c:pt>
                <c:pt idx="234">
                  <c:v>0.45228215767634899</c:v>
                </c:pt>
                <c:pt idx="235">
                  <c:v>0.45435684647302899</c:v>
                </c:pt>
                <c:pt idx="236">
                  <c:v>0.45643153526970998</c:v>
                </c:pt>
                <c:pt idx="237">
                  <c:v>0.45850622406639002</c:v>
                </c:pt>
                <c:pt idx="238">
                  <c:v>0.46058091286307101</c:v>
                </c:pt>
                <c:pt idx="239">
                  <c:v>0.462655601659751</c:v>
                </c:pt>
                <c:pt idx="240">
                  <c:v>0.46473029045643099</c:v>
                </c:pt>
                <c:pt idx="241">
                  <c:v>0.46680497925311198</c:v>
                </c:pt>
                <c:pt idx="242">
                  <c:v>0.46887966804979297</c:v>
                </c:pt>
                <c:pt idx="243">
                  <c:v>0.47095435684647302</c:v>
                </c:pt>
                <c:pt idx="244">
                  <c:v>0.47302904564315301</c:v>
                </c:pt>
                <c:pt idx="245">
                  <c:v>0.475103734439834</c:v>
                </c:pt>
                <c:pt idx="246">
                  <c:v>0.47717842323651499</c:v>
                </c:pt>
                <c:pt idx="247">
                  <c:v>0.47925311203319498</c:v>
                </c:pt>
                <c:pt idx="248">
                  <c:v>0.48132780082987597</c:v>
                </c:pt>
                <c:pt idx="249">
                  <c:v>0.48340248962655602</c:v>
                </c:pt>
                <c:pt idx="250">
                  <c:v>0.48547717842323601</c:v>
                </c:pt>
                <c:pt idx="251">
                  <c:v>0.487551867219917</c:v>
                </c:pt>
                <c:pt idx="252">
                  <c:v>0.48962655601659699</c:v>
                </c:pt>
                <c:pt idx="253">
                  <c:v>0.49170124481327798</c:v>
                </c:pt>
                <c:pt idx="254">
                  <c:v>0.49377593360995897</c:v>
                </c:pt>
                <c:pt idx="255">
                  <c:v>0.49585062240663902</c:v>
                </c:pt>
                <c:pt idx="256">
                  <c:v>0.49792531120332001</c:v>
                </c:pt>
                <c:pt idx="257">
                  <c:v>0.5</c:v>
                </c:pt>
                <c:pt idx="258">
                  <c:v>0.50207468879668005</c:v>
                </c:pt>
                <c:pt idx="259">
                  <c:v>0.50414937759336098</c:v>
                </c:pt>
                <c:pt idx="260">
                  <c:v>0.50622406639004203</c:v>
                </c:pt>
                <c:pt idx="261">
                  <c:v>0.50829875518672196</c:v>
                </c:pt>
                <c:pt idx="262">
                  <c:v>0.51037344398340201</c:v>
                </c:pt>
                <c:pt idx="263">
                  <c:v>0.51244813278008305</c:v>
                </c:pt>
                <c:pt idx="264">
                  <c:v>0.51452282157676299</c:v>
                </c:pt>
                <c:pt idx="265">
                  <c:v>0.51659751037344404</c:v>
                </c:pt>
                <c:pt idx="266">
                  <c:v>0.51867219917012497</c:v>
                </c:pt>
                <c:pt idx="267">
                  <c:v>0.52074688796680502</c:v>
                </c:pt>
                <c:pt idx="268">
                  <c:v>0.52282157676348595</c:v>
                </c:pt>
                <c:pt idx="269">
                  <c:v>0.524896265560166</c:v>
                </c:pt>
                <c:pt idx="270">
                  <c:v>0.52697095435684704</c:v>
                </c:pt>
                <c:pt idx="271">
                  <c:v>0.52904564315352798</c:v>
                </c:pt>
                <c:pt idx="272">
                  <c:v>0.53112033195020703</c:v>
                </c:pt>
                <c:pt idx="273">
                  <c:v>0.53319502074688796</c:v>
                </c:pt>
                <c:pt idx="274">
                  <c:v>0.53526970954356801</c:v>
                </c:pt>
                <c:pt idx="275">
                  <c:v>0.53734439834024805</c:v>
                </c:pt>
                <c:pt idx="276">
                  <c:v>0.53941908713692899</c:v>
                </c:pt>
                <c:pt idx="277">
                  <c:v>0.54149377593361003</c:v>
                </c:pt>
                <c:pt idx="278">
                  <c:v>0.54356846473028997</c:v>
                </c:pt>
                <c:pt idx="279">
                  <c:v>0.54564315352697101</c:v>
                </c:pt>
                <c:pt idx="280">
                  <c:v>0.54771784232365195</c:v>
                </c:pt>
                <c:pt idx="281">
                  <c:v>0.549792531120332</c:v>
                </c:pt>
                <c:pt idx="282">
                  <c:v>0.55186721991701204</c:v>
                </c:pt>
                <c:pt idx="283">
                  <c:v>0.55394190871369298</c:v>
                </c:pt>
                <c:pt idx="284">
                  <c:v>0.55601659751037402</c:v>
                </c:pt>
                <c:pt idx="285">
                  <c:v>0.55809128630705396</c:v>
                </c:pt>
                <c:pt idx="286">
                  <c:v>0.560165975103734</c:v>
                </c:pt>
                <c:pt idx="287">
                  <c:v>0.56224066390041505</c:v>
                </c:pt>
                <c:pt idx="288">
                  <c:v>0.56431535269709598</c:v>
                </c:pt>
                <c:pt idx="289">
                  <c:v>0.56639004149377603</c:v>
                </c:pt>
                <c:pt idx="290">
                  <c:v>0.56846473029045597</c:v>
                </c:pt>
                <c:pt idx="291">
                  <c:v>0.57053941908713701</c:v>
                </c:pt>
                <c:pt idx="292">
                  <c:v>0.57261410788381795</c:v>
                </c:pt>
                <c:pt idx="293">
                  <c:v>0.57468879668049899</c:v>
                </c:pt>
                <c:pt idx="294">
                  <c:v>0.57676348547717904</c:v>
                </c:pt>
                <c:pt idx="295">
                  <c:v>0.57883817427385897</c:v>
                </c:pt>
                <c:pt idx="296">
                  <c:v>0.58091286307054002</c:v>
                </c:pt>
                <c:pt idx="297">
                  <c:v>0.58298755186721896</c:v>
                </c:pt>
                <c:pt idx="298">
                  <c:v>0.5850622406639</c:v>
                </c:pt>
                <c:pt idx="299">
                  <c:v>0.58713692946058105</c:v>
                </c:pt>
                <c:pt idx="300">
                  <c:v>0.58921161825726098</c:v>
                </c:pt>
                <c:pt idx="301">
                  <c:v>0.59128630705394103</c:v>
                </c:pt>
                <c:pt idx="302">
                  <c:v>0.59336099585062096</c:v>
                </c:pt>
                <c:pt idx="303">
                  <c:v>0.59543568464730301</c:v>
                </c:pt>
                <c:pt idx="304">
                  <c:v>0.59751037344398295</c:v>
                </c:pt>
                <c:pt idx="305">
                  <c:v>0.59958506224066399</c:v>
                </c:pt>
                <c:pt idx="306">
                  <c:v>0.60165975103734504</c:v>
                </c:pt>
                <c:pt idx="307">
                  <c:v>0.60373443983402497</c:v>
                </c:pt>
                <c:pt idx="308">
                  <c:v>0.60580912863070602</c:v>
                </c:pt>
                <c:pt idx="309">
                  <c:v>0.60788381742738595</c:v>
                </c:pt>
                <c:pt idx="310">
                  <c:v>0.609958506224067</c:v>
                </c:pt>
                <c:pt idx="311">
                  <c:v>0.61203319502074605</c:v>
                </c:pt>
                <c:pt idx="312">
                  <c:v>0.61410788381742698</c:v>
                </c:pt>
                <c:pt idx="313">
                  <c:v>0.61618257261410803</c:v>
                </c:pt>
                <c:pt idx="314">
                  <c:v>0.61825726141078896</c:v>
                </c:pt>
                <c:pt idx="315">
                  <c:v>0.62033195020746901</c:v>
                </c:pt>
                <c:pt idx="316">
                  <c:v>0.62240663900415005</c:v>
                </c:pt>
                <c:pt idx="317">
                  <c:v>0.62448132780082999</c:v>
                </c:pt>
                <c:pt idx="318">
                  <c:v>0.62655601659751103</c:v>
                </c:pt>
                <c:pt idx="319">
                  <c:v>0.62863070539419197</c:v>
                </c:pt>
                <c:pt idx="320">
                  <c:v>0.63070539419087202</c:v>
                </c:pt>
                <c:pt idx="321">
                  <c:v>0.63278008298755195</c:v>
                </c:pt>
                <c:pt idx="322">
                  <c:v>0.634854771784232</c:v>
                </c:pt>
                <c:pt idx="323">
                  <c:v>0.63692946058091304</c:v>
                </c:pt>
                <c:pt idx="324">
                  <c:v>0.63900414937759398</c:v>
                </c:pt>
                <c:pt idx="325">
                  <c:v>0.64107883817427502</c:v>
                </c:pt>
                <c:pt idx="326">
                  <c:v>0.64315352697095396</c:v>
                </c:pt>
                <c:pt idx="327">
                  <c:v>0.645228215767635</c:v>
                </c:pt>
                <c:pt idx="328">
                  <c:v>0.64730290456431605</c:v>
                </c:pt>
                <c:pt idx="329">
                  <c:v>0.64937759336099599</c:v>
                </c:pt>
                <c:pt idx="330">
                  <c:v>0.65145228215767703</c:v>
                </c:pt>
                <c:pt idx="331">
                  <c:v>0.65352697095435697</c:v>
                </c:pt>
                <c:pt idx="332">
                  <c:v>0.65560165975103801</c:v>
                </c:pt>
                <c:pt idx="333">
                  <c:v>0.65767634854771795</c:v>
                </c:pt>
                <c:pt idx="334">
                  <c:v>0.65975103734439999</c:v>
                </c:pt>
                <c:pt idx="335">
                  <c:v>0.66182572614108004</c:v>
                </c:pt>
                <c:pt idx="336">
                  <c:v>0.66390041493775998</c:v>
                </c:pt>
                <c:pt idx="337">
                  <c:v>0.66597510373444002</c:v>
                </c:pt>
                <c:pt idx="338">
                  <c:v>0.66804979253112096</c:v>
                </c:pt>
                <c:pt idx="339">
                  <c:v>0.670124481327801</c:v>
                </c:pt>
                <c:pt idx="340">
                  <c:v>0.67219917012448205</c:v>
                </c:pt>
                <c:pt idx="341">
                  <c:v>0.67427385892116198</c:v>
                </c:pt>
                <c:pt idx="342">
                  <c:v>0.67634854771784303</c:v>
                </c:pt>
                <c:pt idx="343">
                  <c:v>0.67842323651452396</c:v>
                </c:pt>
                <c:pt idx="344">
                  <c:v>0.68049792531120301</c:v>
                </c:pt>
                <c:pt idx="345">
                  <c:v>0.68257261410788395</c:v>
                </c:pt>
                <c:pt idx="346">
                  <c:v>0.68464730290456499</c:v>
                </c:pt>
                <c:pt idx="347">
                  <c:v>0.68672199170124504</c:v>
                </c:pt>
                <c:pt idx="348">
                  <c:v>0.68879668049792497</c:v>
                </c:pt>
                <c:pt idx="349">
                  <c:v>0.69087136929460602</c:v>
                </c:pt>
                <c:pt idx="350">
                  <c:v>0.69294605809128695</c:v>
                </c:pt>
                <c:pt idx="351">
                  <c:v>0.695020746887967</c:v>
                </c:pt>
                <c:pt idx="352">
                  <c:v>0.69709543568464805</c:v>
                </c:pt>
                <c:pt idx="353">
                  <c:v>0.69917012448132798</c:v>
                </c:pt>
                <c:pt idx="354">
                  <c:v>0.70124481327800903</c:v>
                </c:pt>
                <c:pt idx="355">
                  <c:v>0.70331950207468896</c:v>
                </c:pt>
                <c:pt idx="356">
                  <c:v>0.70539419087136901</c:v>
                </c:pt>
                <c:pt idx="357">
                  <c:v>0.70746887966805005</c:v>
                </c:pt>
                <c:pt idx="358">
                  <c:v>0.70954356846472999</c:v>
                </c:pt>
                <c:pt idx="359">
                  <c:v>0.71161825726141104</c:v>
                </c:pt>
                <c:pt idx="360">
                  <c:v>0.71369294605809197</c:v>
                </c:pt>
                <c:pt idx="361">
                  <c:v>0.71576763485477202</c:v>
                </c:pt>
                <c:pt idx="362">
                  <c:v>0.71784232365145295</c:v>
                </c:pt>
                <c:pt idx="363">
                  <c:v>0.719917012448134</c:v>
                </c:pt>
                <c:pt idx="364">
                  <c:v>0.72199170124481404</c:v>
                </c:pt>
                <c:pt idx="365">
                  <c:v>0.72406639004149398</c:v>
                </c:pt>
                <c:pt idx="366">
                  <c:v>0.72614107883817502</c:v>
                </c:pt>
                <c:pt idx="367">
                  <c:v>0.72821576763485496</c:v>
                </c:pt>
                <c:pt idx="368">
                  <c:v>0.73029045643153601</c:v>
                </c:pt>
                <c:pt idx="369">
                  <c:v>0.73236514522821505</c:v>
                </c:pt>
                <c:pt idx="370">
                  <c:v>0.73443983402489699</c:v>
                </c:pt>
                <c:pt idx="371">
                  <c:v>0.73651452282157703</c:v>
                </c:pt>
                <c:pt idx="372">
                  <c:v>0.73858921161825797</c:v>
                </c:pt>
                <c:pt idx="373">
                  <c:v>0.74066390041493801</c:v>
                </c:pt>
                <c:pt idx="374">
                  <c:v>0.74273858921161795</c:v>
                </c:pt>
                <c:pt idx="375">
                  <c:v>0.744813278008299</c:v>
                </c:pt>
                <c:pt idx="376">
                  <c:v>0.74688796680498004</c:v>
                </c:pt>
                <c:pt idx="377">
                  <c:v>0.74896265560165898</c:v>
                </c:pt>
                <c:pt idx="378">
                  <c:v>0.75103734439834002</c:v>
                </c:pt>
                <c:pt idx="379">
                  <c:v>0.75311203319502096</c:v>
                </c:pt>
                <c:pt idx="380">
                  <c:v>0.755186721991701</c:v>
                </c:pt>
                <c:pt idx="381">
                  <c:v>0.75726141078838205</c:v>
                </c:pt>
                <c:pt idx="382">
                  <c:v>0.75933609958506199</c:v>
                </c:pt>
                <c:pt idx="383">
                  <c:v>0.76141078838174303</c:v>
                </c:pt>
                <c:pt idx="384">
                  <c:v>0.76348547717842397</c:v>
                </c:pt>
                <c:pt idx="385">
                  <c:v>0.76556016597510301</c:v>
                </c:pt>
                <c:pt idx="386">
                  <c:v>0.76763485477178495</c:v>
                </c:pt>
                <c:pt idx="387">
                  <c:v>0.76970954356846599</c:v>
                </c:pt>
                <c:pt idx="388">
                  <c:v>0.77178423236514604</c:v>
                </c:pt>
                <c:pt idx="389">
                  <c:v>0.77385892116182597</c:v>
                </c:pt>
                <c:pt idx="390">
                  <c:v>0.77593360995850702</c:v>
                </c:pt>
                <c:pt idx="391">
                  <c:v>0.77800829875518696</c:v>
                </c:pt>
                <c:pt idx="392">
                  <c:v>0.780082987551867</c:v>
                </c:pt>
                <c:pt idx="393">
                  <c:v>0.78215767634854805</c:v>
                </c:pt>
                <c:pt idx="394">
                  <c:v>0.78423236514522698</c:v>
                </c:pt>
                <c:pt idx="395">
                  <c:v>0.78630705394190903</c:v>
                </c:pt>
                <c:pt idx="396">
                  <c:v>0.78838174273858996</c:v>
                </c:pt>
                <c:pt idx="397">
                  <c:v>0.79045643153526901</c:v>
                </c:pt>
                <c:pt idx="398">
                  <c:v>0.79253112033194895</c:v>
                </c:pt>
                <c:pt idx="399">
                  <c:v>0.79460580912863099</c:v>
                </c:pt>
                <c:pt idx="400">
                  <c:v>0.79668049792531104</c:v>
                </c:pt>
                <c:pt idx="401">
                  <c:v>0.79875518672199097</c:v>
                </c:pt>
                <c:pt idx="402">
                  <c:v>0.80082987551867302</c:v>
                </c:pt>
                <c:pt idx="403">
                  <c:v>0.80290456431535195</c:v>
                </c:pt>
                <c:pt idx="404">
                  <c:v>0.804979253112034</c:v>
                </c:pt>
                <c:pt idx="405">
                  <c:v>0.80705394190871305</c:v>
                </c:pt>
                <c:pt idx="406">
                  <c:v>0.80912863070539498</c:v>
                </c:pt>
                <c:pt idx="407">
                  <c:v>0.81120331950207503</c:v>
                </c:pt>
                <c:pt idx="408">
                  <c:v>0.81327800829875596</c:v>
                </c:pt>
                <c:pt idx="409">
                  <c:v>0.81535269709543601</c:v>
                </c:pt>
                <c:pt idx="410">
                  <c:v>0.81742738589211505</c:v>
                </c:pt>
                <c:pt idx="411">
                  <c:v>0.81950207468879699</c:v>
                </c:pt>
                <c:pt idx="412">
                  <c:v>0.82157676348547704</c:v>
                </c:pt>
                <c:pt idx="413">
                  <c:v>0.82365145228215797</c:v>
                </c:pt>
                <c:pt idx="414">
                  <c:v>0.82572614107883802</c:v>
                </c:pt>
                <c:pt idx="415">
                  <c:v>0.82780082987551895</c:v>
                </c:pt>
                <c:pt idx="416">
                  <c:v>0.8298755186722</c:v>
                </c:pt>
                <c:pt idx="417">
                  <c:v>0.83195020746888104</c:v>
                </c:pt>
                <c:pt idx="418">
                  <c:v>0.83402489626556098</c:v>
                </c:pt>
                <c:pt idx="419">
                  <c:v>0.83609958506224102</c:v>
                </c:pt>
                <c:pt idx="420">
                  <c:v>0.83817427385892196</c:v>
                </c:pt>
                <c:pt idx="421">
                  <c:v>0.84024896265560201</c:v>
                </c:pt>
                <c:pt idx="422">
                  <c:v>0.84232365145228305</c:v>
                </c:pt>
                <c:pt idx="423">
                  <c:v>0.84439834024896199</c:v>
                </c:pt>
                <c:pt idx="424">
                  <c:v>0.84647302904564303</c:v>
                </c:pt>
                <c:pt idx="425">
                  <c:v>0.84854771784232297</c:v>
                </c:pt>
                <c:pt idx="426">
                  <c:v>0.85062240663900501</c:v>
                </c:pt>
                <c:pt idx="427">
                  <c:v>0.85269709543568495</c:v>
                </c:pt>
                <c:pt idx="428">
                  <c:v>0.854771784232365</c:v>
                </c:pt>
                <c:pt idx="429">
                  <c:v>0.85684647302904604</c:v>
                </c:pt>
                <c:pt idx="430">
                  <c:v>0.85892116182572598</c:v>
                </c:pt>
                <c:pt idx="431">
                  <c:v>0.86099585062240802</c:v>
                </c:pt>
                <c:pt idx="432">
                  <c:v>0.86307053941908796</c:v>
                </c:pt>
                <c:pt idx="433">
                  <c:v>0.865145228215768</c:v>
                </c:pt>
                <c:pt idx="434">
                  <c:v>0.86721991701244905</c:v>
                </c:pt>
                <c:pt idx="435">
                  <c:v>0.86929460580912898</c:v>
                </c:pt>
                <c:pt idx="436">
                  <c:v>0.87136929460581003</c:v>
                </c:pt>
                <c:pt idx="437">
                  <c:v>0.87344398340248997</c:v>
                </c:pt>
                <c:pt idx="438">
                  <c:v>0.87551867219917101</c:v>
                </c:pt>
                <c:pt idx="439">
                  <c:v>0.87759336099584995</c:v>
                </c:pt>
                <c:pt idx="440">
                  <c:v>0.87966804979253099</c:v>
                </c:pt>
                <c:pt idx="441">
                  <c:v>0.88174273858921204</c:v>
                </c:pt>
                <c:pt idx="442">
                  <c:v>0.88381742738589297</c:v>
                </c:pt>
                <c:pt idx="443">
                  <c:v>0.88589211618257302</c:v>
                </c:pt>
                <c:pt idx="444">
                  <c:v>0.88796680497925196</c:v>
                </c:pt>
                <c:pt idx="445">
                  <c:v>0.890041493775934</c:v>
                </c:pt>
                <c:pt idx="446">
                  <c:v>0.89211618257261305</c:v>
                </c:pt>
                <c:pt idx="447">
                  <c:v>0.89419087136929498</c:v>
                </c:pt>
                <c:pt idx="448">
                  <c:v>0.89626556016597503</c:v>
                </c:pt>
                <c:pt idx="449">
                  <c:v>0.89834024896265496</c:v>
                </c:pt>
                <c:pt idx="450">
                  <c:v>0.90041493775933601</c:v>
                </c:pt>
                <c:pt idx="451">
                  <c:v>0.90248962655601705</c:v>
                </c:pt>
                <c:pt idx="452">
                  <c:v>0.90456431535269699</c:v>
                </c:pt>
                <c:pt idx="453">
                  <c:v>0.90663900414937804</c:v>
                </c:pt>
                <c:pt idx="454">
                  <c:v>0.90871369294605797</c:v>
                </c:pt>
                <c:pt idx="455">
                  <c:v>0.91078838174273802</c:v>
                </c:pt>
                <c:pt idx="456">
                  <c:v>0.91286307053941895</c:v>
                </c:pt>
                <c:pt idx="457">
                  <c:v>0.9149377593361</c:v>
                </c:pt>
                <c:pt idx="458">
                  <c:v>0.91701244813278004</c:v>
                </c:pt>
                <c:pt idx="459">
                  <c:v>0.91908713692946098</c:v>
                </c:pt>
                <c:pt idx="460">
                  <c:v>0.92116182572614103</c:v>
                </c:pt>
                <c:pt idx="461">
                  <c:v>0.92323651452282096</c:v>
                </c:pt>
                <c:pt idx="462">
                  <c:v>0.92531120331950301</c:v>
                </c:pt>
                <c:pt idx="463">
                  <c:v>0.92738589211618305</c:v>
                </c:pt>
                <c:pt idx="464">
                  <c:v>0.92946058091286199</c:v>
                </c:pt>
                <c:pt idx="465">
                  <c:v>0.93153526970954403</c:v>
                </c:pt>
                <c:pt idx="466">
                  <c:v>0.93360995850622397</c:v>
                </c:pt>
                <c:pt idx="467">
                  <c:v>0.93568464730290501</c:v>
                </c:pt>
                <c:pt idx="468">
                  <c:v>0.93775933609958595</c:v>
                </c:pt>
                <c:pt idx="469">
                  <c:v>0.939834024896265</c:v>
                </c:pt>
                <c:pt idx="470">
                  <c:v>0.94190871369294604</c:v>
                </c:pt>
                <c:pt idx="471">
                  <c:v>0.94398340248962698</c:v>
                </c:pt>
                <c:pt idx="472">
                  <c:v>0.94605809128630702</c:v>
                </c:pt>
                <c:pt idx="473">
                  <c:v>0.94813278008298696</c:v>
                </c:pt>
                <c:pt idx="474">
                  <c:v>0.950207468879668</c:v>
                </c:pt>
                <c:pt idx="475">
                  <c:v>0.95228215767634805</c:v>
                </c:pt>
                <c:pt idx="476">
                  <c:v>0.95435684647302998</c:v>
                </c:pt>
                <c:pt idx="477">
                  <c:v>0.95643153526971003</c:v>
                </c:pt>
                <c:pt idx="478">
                  <c:v>0.95850622406638997</c:v>
                </c:pt>
                <c:pt idx="479">
                  <c:v>0.96058091286307101</c:v>
                </c:pt>
                <c:pt idx="480">
                  <c:v>0.96265560165975195</c:v>
                </c:pt>
                <c:pt idx="481">
                  <c:v>0.96473029045643199</c:v>
                </c:pt>
                <c:pt idx="482">
                  <c:v>0.96680497925311304</c:v>
                </c:pt>
              </c:numCache>
            </c:numRef>
          </c:xVal>
          <c:yVal>
            <c:numRef>
              <c:f>'ROC Nov 15'!$U$6:$U$488</c:f>
              <c:numCache>
                <c:formatCode>0.00</c:formatCode>
                <c:ptCount val="483"/>
                <c:pt idx="0">
                  <c:v>5.5555555555555497E-2</c:v>
                </c:pt>
                <c:pt idx="1">
                  <c:v>0.11111111111111099</c:v>
                </c:pt>
                <c:pt idx="2">
                  <c:v>0.16666666666666699</c:v>
                </c:pt>
                <c:pt idx="3">
                  <c:v>0.22222222222222199</c:v>
                </c:pt>
                <c:pt idx="4">
                  <c:v>0.27777777777777801</c:v>
                </c:pt>
                <c:pt idx="5">
                  <c:v>0.33333333333333298</c:v>
                </c:pt>
                <c:pt idx="6">
                  <c:v>0.38888888888889001</c:v>
                </c:pt>
                <c:pt idx="7">
                  <c:v>0.44444444444444398</c:v>
                </c:pt>
                <c:pt idx="8">
                  <c:v>0.44444444444444398</c:v>
                </c:pt>
                <c:pt idx="9">
                  <c:v>0.5</c:v>
                </c:pt>
                <c:pt idx="10">
                  <c:v>0.55555555555555602</c:v>
                </c:pt>
                <c:pt idx="11">
                  <c:v>0.61111111111111205</c:v>
                </c:pt>
                <c:pt idx="12">
                  <c:v>0.66666666666666696</c:v>
                </c:pt>
                <c:pt idx="13">
                  <c:v>0.66666666666666696</c:v>
                </c:pt>
                <c:pt idx="14">
                  <c:v>0.66666666666666696</c:v>
                </c:pt>
                <c:pt idx="15">
                  <c:v>0.72222222222222199</c:v>
                </c:pt>
                <c:pt idx="16">
                  <c:v>0.77777777777777801</c:v>
                </c:pt>
                <c:pt idx="17">
                  <c:v>0.77777777777777801</c:v>
                </c:pt>
                <c:pt idx="18">
                  <c:v>0.77777777777777801</c:v>
                </c:pt>
                <c:pt idx="19">
                  <c:v>0.83333333333333404</c:v>
                </c:pt>
                <c:pt idx="20">
                  <c:v>0.83333333333333404</c:v>
                </c:pt>
                <c:pt idx="21">
                  <c:v>0.83333333333333404</c:v>
                </c:pt>
                <c:pt idx="22">
                  <c:v>0.83333333333333404</c:v>
                </c:pt>
                <c:pt idx="23">
                  <c:v>0.83333333333333404</c:v>
                </c:pt>
                <c:pt idx="24">
                  <c:v>0.88888888888888895</c:v>
                </c:pt>
                <c:pt idx="25">
                  <c:v>0.88888888888888895</c:v>
                </c:pt>
                <c:pt idx="26">
                  <c:v>0.88888888888888895</c:v>
                </c:pt>
                <c:pt idx="27">
                  <c:v>0.88888888888888895</c:v>
                </c:pt>
                <c:pt idx="28">
                  <c:v>0.88888888888888895</c:v>
                </c:pt>
                <c:pt idx="29">
                  <c:v>0.88888888888888895</c:v>
                </c:pt>
                <c:pt idx="30">
                  <c:v>0.88888888888888895</c:v>
                </c:pt>
                <c:pt idx="31">
                  <c:v>0.88888888888888895</c:v>
                </c:pt>
                <c:pt idx="32">
                  <c:v>0.88888888888888895</c:v>
                </c:pt>
                <c:pt idx="33">
                  <c:v>0.88888888888888895</c:v>
                </c:pt>
                <c:pt idx="34">
                  <c:v>0.88888888888888895</c:v>
                </c:pt>
                <c:pt idx="35">
                  <c:v>0.88888888888888895</c:v>
                </c:pt>
                <c:pt idx="36">
                  <c:v>0.88888888888888895</c:v>
                </c:pt>
                <c:pt idx="37">
                  <c:v>0.88888888888888895</c:v>
                </c:pt>
                <c:pt idx="38">
                  <c:v>0.88888888888888895</c:v>
                </c:pt>
                <c:pt idx="39">
                  <c:v>0.88888888888888895</c:v>
                </c:pt>
                <c:pt idx="40">
                  <c:v>0.88888888888888895</c:v>
                </c:pt>
                <c:pt idx="41">
                  <c:v>0.88888888888888895</c:v>
                </c:pt>
                <c:pt idx="42">
                  <c:v>0.88888888888888895</c:v>
                </c:pt>
                <c:pt idx="43">
                  <c:v>0.88888888888888895</c:v>
                </c:pt>
                <c:pt idx="44">
                  <c:v>0.88888888888888895</c:v>
                </c:pt>
                <c:pt idx="45">
                  <c:v>0.88888888888888895</c:v>
                </c:pt>
                <c:pt idx="46">
                  <c:v>0.88888888888888895</c:v>
                </c:pt>
                <c:pt idx="47">
                  <c:v>0.88888888888888895</c:v>
                </c:pt>
                <c:pt idx="48">
                  <c:v>0.88888888888888895</c:v>
                </c:pt>
                <c:pt idx="49">
                  <c:v>0.88888888888888895</c:v>
                </c:pt>
                <c:pt idx="50">
                  <c:v>0.88888888888888895</c:v>
                </c:pt>
                <c:pt idx="51">
                  <c:v>0.88888888888888895</c:v>
                </c:pt>
                <c:pt idx="52">
                  <c:v>0.88888888888888895</c:v>
                </c:pt>
                <c:pt idx="53">
                  <c:v>0.88888888888888895</c:v>
                </c:pt>
                <c:pt idx="54">
                  <c:v>0.88888888888888895</c:v>
                </c:pt>
                <c:pt idx="55">
                  <c:v>0.88888888888888895</c:v>
                </c:pt>
                <c:pt idx="56">
                  <c:v>0.88888888888888895</c:v>
                </c:pt>
                <c:pt idx="57">
                  <c:v>0.88888888888888895</c:v>
                </c:pt>
                <c:pt idx="58">
                  <c:v>0.88888888888888895</c:v>
                </c:pt>
                <c:pt idx="59">
                  <c:v>0.88888888888888895</c:v>
                </c:pt>
                <c:pt idx="60">
                  <c:v>0.88888888888888895</c:v>
                </c:pt>
                <c:pt idx="61">
                  <c:v>0.88888888888888895</c:v>
                </c:pt>
                <c:pt idx="62">
                  <c:v>0.88888888888888895</c:v>
                </c:pt>
                <c:pt idx="63">
                  <c:v>0.88888888888888895</c:v>
                </c:pt>
                <c:pt idx="64">
                  <c:v>0.88888888888888895</c:v>
                </c:pt>
                <c:pt idx="65">
                  <c:v>0.88888888888888895</c:v>
                </c:pt>
                <c:pt idx="66">
                  <c:v>0.88888888888888895</c:v>
                </c:pt>
                <c:pt idx="67">
                  <c:v>0.88888888888888895</c:v>
                </c:pt>
                <c:pt idx="68">
                  <c:v>0.88888888888888895</c:v>
                </c:pt>
                <c:pt idx="69">
                  <c:v>0.88888888888888895</c:v>
                </c:pt>
                <c:pt idx="70">
                  <c:v>0.88888888888888895</c:v>
                </c:pt>
                <c:pt idx="71">
                  <c:v>0.88888888888888895</c:v>
                </c:pt>
                <c:pt idx="72">
                  <c:v>0.88888888888888895</c:v>
                </c:pt>
                <c:pt idx="73">
                  <c:v>0.88888888888888895</c:v>
                </c:pt>
                <c:pt idx="74">
                  <c:v>0.88888888888888895</c:v>
                </c:pt>
                <c:pt idx="75">
                  <c:v>0.88888888888888895</c:v>
                </c:pt>
                <c:pt idx="76">
                  <c:v>0.88888888888888895</c:v>
                </c:pt>
                <c:pt idx="77">
                  <c:v>0.88888888888888895</c:v>
                </c:pt>
                <c:pt idx="78">
                  <c:v>0.88888888888888895</c:v>
                </c:pt>
                <c:pt idx="79">
                  <c:v>0.88888888888888895</c:v>
                </c:pt>
                <c:pt idx="80">
                  <c:v>0.88888888888888895</c:v>
                </c:pt>
                <c:pt idx="81">
                  <c:v>0.88888888888888895</c:v>
                </c:pt>
                <c:pt idx="82">
                  <c:v>0.88888888888888895</c:v>
                </c:pt>
                <c:pt idx="83">
                  <c:v>0.88888888888888895</c:v>
                </c:pt>
                <c:pt idx="84">
                  <c:v>0.88888888888888895</c:v>
                </c:pt>
                <c:pt idx="85">
                  <c:v>0.88888888888888895</c:v>
                </c:pt>
                <c:pt idx="86">
                  <c:v>0.88888888888888895</c:v>
                </c:pt>
                <c:pt idx="87">
                  <c:v>0.88888888888888895</c:v>
                </c:pt>
                <c:pt idx="88">
                  <c:v>0.88888888888888895</c:v>
                </c:pt>
                <c:pt idx="89">
                  <c:v>0.88888888888888895</c:v>
                </c:pt>
                <c:pt idx="90">
                  <c:v>0.88888888888888895</c:v>
                </c:pt>
                <c:pt idx="91">
                  <c:v>0.88888888888888895</c:v>
                </c:pt>
                <c:pt idx="92">
                  <c:v>0.88888888888888895</c:v>
                </c:pt>
                <c:pt idx="93">
                  <c:v>0.88888888888888895</c:v>
                </c:pt>
                <c:pt idx="94">
                  <c:v>0.88888888888888895</c:v>
                </c:pt>
                <c:pt idx="95">
                  <c:v>0.88888888888888895</c:v>
                </c:pt>
                <c:pt idx="96">
                  <c:v>0.88888888888888895</c:v>
                </c:pt>
                <c:pt idx="97">
                  <c:v>0.88888888888888895</c:v>
                </c:pt>
                <c:pt idx="98">
                  <c:v>0.88888888888888895</c:v>
                </c:pt>
                <c:pt idx="99">
                  <c:v>0.88888888888888895</c:v>
                </c:pt>
                <c:pt idx="100">
                  <c:v>0.88888888888888895</c:v>
                </c:pt>
                <c:pt idx="101">
                  <c:v>0.88888888888888895</c:v>
                </c:pt>
                <c:pt idx="102">
                  <c:v>0.88888888888888895</c:v>
                </c:pt>
                <c:pt idx="103">
                  <c:v>0.88888888888888895</c:v>
                </c:pt>
                <c:pt idx="104">
                  <c:v>0.88888888888888895</c:v>
                </c:pt>
                <c:pt idx="105">
                  <c:v>0.88888888888888895</c:v>
                </c:pt>
                <c:pt idx="106">
                  <c:v>0.88888888888888895</c:v>
                </c:pt>
                <c:pt idx="107">
                  <c:v>0.88888888888888895</c:v>
                </c:pt>
                <c:pt idx="108">
                  <c:v>0.88888888888888895</c:v>
                </c:pt>
                <c:pt idx="109">
                  <c:v>0.88888888888888895</c:v>
                </c:pt>
                <c:pt idx="110">
                  <c:v>0.88888888888888895</c:v>
                </c:pt>
                <c:pt idx="111">
                  <c:v>0.88888888888888895</c:v>
                </c:pt>
                <c:pt idx="112">
                  <c:v>0.88888888888888895</c:v>
                </c:pt>
                <c:pt idx="113">
                  <c:v>0.88888888888888895</c:v>
                </c:pt>
                <c:pt idx="114">
                  <c:v>0.88888888888888895</c:v>
                </c:pt>
                <c:pt idx="115">
                  <c:v>0.88888888888888895</c:v>
                </c:pt>
                <c:pt idx="116">
                  <c:v>0.88888888888888895</c:v>
                </c:pt>
                <c:pt idx="117">
                  <c:v>0.88888888888888895</c:v>
                </c:pt>
                <c:pt idx="118">
                  <c:v>0.88888888888888895</c:v>
                </c:pt>
                <c:pt idx="119">
                  <c:v>0.88888888888888895</c:v>
                </c:pt>
                <c:pt idx="120">
                  <c:v>0.88888888888888895</c:v>
                </c:pt>
                <c:pt idx="121">
                  <c:v>0.88888888888888895</c:v>
                </c:pt>
                <c:pt idx="122">
                  <c:v>0.88888888888888895</c:v>
                </c:pt>
                <c:pt idx="123">
                  <c:v>0.88888888888888895</c:v>
                </c:pt>
                <c:pt idx="124">
                  <c:v>0.88888888888888895</c:v>
                </c:pt>
                <c:pt idx="125">
                  <c:v>0.88888888888888895</c:v>
                </c:pt>
                <c:pt idx="126">
                  <c:v>0.88888888888888895</c:v>
                </c:pt>
                <c:pt idx="127">
                  <c:v>0.88888888888888895</c:v>
                </c:pt>
                <c:pt idx="128">
                  <c:v>0.88888888888888895</c:v>
                </c:pt>
                <c:pt idx="129">
                  <c:v>0.88888888888888895</c:v>
                </c:pt>
                <c:pt idx="130">
                  <c:v>0.88888888888888895</c:v>
                </c:pt>
                <c:pt idx="131">
                  <c:v>0.88888888888888895</c:v>
                </c:pt>
                <c:pt idx="132">
                  <c:v>0.88888888888888895</c:v>
                </c:pt>
                <c:pt idx="133">
                  <c:v>0.88888888888888895</c:v>
                </c:pt>
                <c:pt idx="134">
                  <c:v>0.88888888888888895</c:v>
                </c:pt>
                <c:pt idx="135">
                  <c:v>0.88888888888888895</c:v>
                </c:pt>
                <c:pt idx="136">
                  <c:v>0.88888888888888895</c:v>
                </c:pt>
                <c:pt idx="137">
                  <c:v>0.88888888888888895</c:v>
                </c:pt>
                <c:pt idx="138">
                  <c:v>0.88888888888888895</c:v>
                </c:pt>
                <c:pt idx="139">
                  <c:v>0.88888888888888895</c:v>
                </c:pt>
                <c:pt idx="140">
                  <c:v>0.88888888888888895</c:v>
                </c:pt>
                <c:pt idx="141">
                  <c:v>0.88888888888888895</c:v>
                </c:pt>
                <c:pt idx="142">
                  <c:v>0.88888888888888895</c:v>
                </c:pt>
                <c:pt idx="143">
                  <c:v>0.88888888888888895</c:v>
                </c:pt>
                <c:pt idx="144">
                  <c:v>0.88888888888888895</c:v>
                </c:pt>
                <c:pt idx="145">
                  <c:v>0.88888888888888895</c:v>
                </c:pt>
                <c:pt idx="146">
                  <c:v>0.88888888888888895</c:v>
                </c:pt>
                <c:pt idx="147">
                  <c:v>0.88888888888888895</c:v>
                </c:pt>
                <c:pt idx="148">
                  <c:v>0.88888888888888895</c:v>
                </c:pt>
                <c:pt idx="149">
                  <c:v>0.88888888888888895</c:v>
                </c:pt>
                <c:pt idx="150">
                  <c:v>0.88888888888888895</c:v>
                </c:pt>
                <c:pt idx="151">
                  <c:v>0.88888888888888895</c:v>
                </c:pt>
                <c:pt idx="152">
                  <c:v>0.88888888888888895</c:v>
                </c:pt>
                <c:pt idx="153">
                  <c:v>0.88888888888888895</c:v>
                </c:pt>
                <c:pt idx="154">
                  <c:v>0.88888888888888895</c:v>
                </c:pt>
                <c:pt idx="155">
                  <c:v>0.88888888888888895</c:v>
                </c:pt>
                <c:pt idx="156">
                  <c:v>0.88888888888888895</c:v>
                </c:pt>
                <c:pt idx="157">
                  <c:v>0.88888888888888895</c:v>
                </c:pt>
                <c:pt idx="158">
                  <c:v>0.88888888888888895</c:v>
                </c:pt>
                <c:pt idx="159">
                  <c:v>0.88888888888888895</c:v>
                </c:pt>
                <c:pt idx="160">
                  <c:v>0.88888888888888895</c:v>
                </c:pt>
                <c:pt idx="161">
                  <c:v>0.88888888888888895</c:v>
                </c:pt>
                <c:pt idx="162">
                  <c:v>0.88888888888888895</c:v>
                </c:pt>
                <c:pt idx="163">
                  <c:v>0.88888888888888895</c:v>
                </c:pt>
                <c:pt idx="164">
                  <c:v>0.88888888888888895</c:v>
                </c:pt>
                <c:pt idx="165">
                  <c:v>0.88888888888888895</c:v>
                </c:pt>
                <c:pt idx="166">
                  <c:v>0.88888888888888895</c:v>
                </c:pt>
                <c:pt idx="167">
                  <c:v>0.88888888888888895</c:v>
                </c:pt>
                <c:pt idx="168">
                  <c:v>0.88888888888888895</c:v>
                </c:pt>
                <c:pt idx="169">
                  <c:v>0.88888888888888895</c:v>
                </c:pt>
                <c:pt idx="170">
                  <c:v>0.88888888888888895</c:v>
                </c:pt>
                <c:pt idx="171">
                  <c:v>0.88888888888888895</c:v>
                </c:pt>
                <c:pt idx="172">
                  <c:v>0.88888888888888895</c:v>
                </c:pt>
                <c:pt idx="173">
                  <c:v>0.88888888888888895</c:v>
                </c:pt>
                <c:pt idx="174">
                  <c:v>0.88888888888888895</c:v>
                </c:pt>
                <c:pt idx="175">
                  <c:v>0.88888888888888895</c:v>
                </c:pt>
                <c:pt idx="176">
                  <c:v>0.88888888888888895</c:v>
                </c:pt>
                <c:pt idx="177">
                  <c:v>0.88888888888888895</c:v>
                </c:pt>
                <c:pt idx="178">
                  <c:v>0.88888888888888895</c:v>
                </c:pt>
                <c:pt idx="179">
                  <c:v>0.88888888888888895</c:v>
                </c:pt>
                <c:pt idx="180">
                  <c:v>0.88888888888888895</c:v>
                </c:pt>
                <c:pt idx="181">
                  <c:v>0.88888888888888895</c:v>
                </c:pt>
                <c:pt idx="182">
                  <c:v>0.88888888888888895</c:v>
                </c:pt>
                <c:pt idx="183">
                  <c:v>0.88888888888888895</c:v>
                </c:pt>
                <c:pt idx="184">
                  <c:v>0.88888888888888895</c:v>
                </c:pt>
                <c:pt idx="185">
                  <c:v>0.88888888888888895</c:v>
                </c:pt>
                <c:pt idx="186">
                  <c:v>0.88888888888888895</c:v>
                </c:pt>
                <c:pt idx="187">
                  <c:v>0.88888888888888895</c:v>
                </c:pt>
                <c:pt idx="188">
                  <c:v>0.88888888888888895</c:v>
                </c:pt>
                <c:pt idx="189">
                  <c:v>0.88888888888888895</c:v>
                </c:pt>
                <c:pt idx="190">
                  <c:v>0.88888888888888895</c:v>
                </c:pt>
                <c:pt idx="191">
                  <c:v>0.88888888888888895</c:v>
                </c:pt>
                <c:pt idx="192">
                  <c:v>0.88888888888888895</c:v>
                </c:pt>
                <c:pt idx="193">
                  <c:v>0.88888888888888895</c:v>
                </c:pt>
                <c:pt idx="194">
                  <c:v>0.88888888888888895</c:v>
                </c:pt>
                <c:pt idx="195">
                  <c:v>0.88888888888888895</c:v>
                </c:pt>
                <c:pt idx="196">
                  <c:v>0.88888888888888895</c:v>
                </c:pt>
                <c:pt idx="197">
                  <c:v>0.88888888888888895</c:v>
                </c:pt>
                <c:pt idx="198">
                  <c:v>0.88888888888888895</c:v>
                </c:pt>
                <c:pt idx="199">
                  <c:v>0.88888888888888895</c:v>
                </c:pt>
                <c:pt idx="200">
                  <c:v>0.88888888888888895</c:v>
                </c:pt>
                <c:pt idx="201">
                  <c:v>0.88888888888888895</c:v>
                </c:pt>
                <c:pt idx="202">
                  <c:v>0.88888888888888895</c:v>
                </c:pt>
                <c:pt idx="203">
                  <c:v>0.88888888888888895</c:v>
                </c:pt>
                <c:pt idx="204">
                  <c:v>0.88888888888888895</c:v>
                </c:pt>
                <c:pt idx="205">
                  <c:v>0.88888888888888895</c:v>
                </c:pt>
                <c:pt idx="206">
                  <c:v>0.88888888888888895</c:v>
                </c:pt>
                <c:pt idx="207">
                  <c:v>0.88888888888888895</c:v>
                </c:pt>
                <c:pt idx="208">
                  <c:v>0.88888888888888895</c:v>
                </c:pt>
                <c:pt idx="209">
                  <c:v>0.88888888888888895</c:v>
                </c:pt>
                <c:pt idx="210">
                  <c:v>0.88888888888888895</c:v>
                </c:pt>
                <c:pt idx="211">
                  <c:v>0.88888888888888895</c:v>
                </c:pt>
                <c:pt idx="212">
                  <c:v>0.88888888888888895</c:v>
                </c:pt>
                <c:pt idx="213">
                  <c:v>0.88888888888888895</c:v>
                </c:pt>
                <c:pt idx="214">
                  <c:v>0.88888888888888895</c:v>
                </c:pt>
                <c:pt idx="215">
                  <c:v>0.88888888888888895</c:v>
                </c:pt>
                <c:pt idx="216">
                  <c:v>0.88888888888888895</c:v>
                </c:pt>
                <c:pt idx="217">
                  <c:v>0.88888888888888895</c:v>
                </c:pt>
                <c:pt idx="218">
                  <c:v>0.88888888888888895</c:v>
                </c:pt>
                <c:pt idx="219">
                  <c:v>0.88888888888888895</c:v>
                </c:pt>
                <c:pt idx="220">
                  <c:v>0.88888888888888895</c:v>
                </c:pt>
                <c:pt idx="221">
                  <c:v>0.88888888888888895</c:v>
                </c:pt>
                <c:pt idx="222">
                  <c:v>0.88888888888888895</c:v>
                </c:pt>
                <c:pt idx="223">
                  <c:v>0.88888888888888895</c:v>
                </c:pt>
                <c:pt idx="224">
                  <c:v>0.88888888888888895</c:v>
                </c:pt>
                <c:pt idx="225">
                  <c:v>0.88888888888888895</c:v>
                </c:pt>
                <c:pt idx="226">
                  <c:v>0.88888888888888895</c:v>
                </c:pt>
                <c:pt idx="227">
                  <c:v>0.88888888888888895</c:v>
                </c:pt>
                <c:pt idx="228">
                  <c:v>0.88888888888888895</c:v>
                </c:pt>
                <c:pt idx="229">
                  <c:v>0.88888888888888895</c:v>
                </c:pt>
                <c:pt idx="230">
                  <c:v>0.88888888888888895</c:v>
                </c:pt>
                <c:pt idx="231">
                  <c:v>0.88888888888888895</c:v>
                </c:pt>
                <c:pt idx="232">
                  <c:v>0.88888888888888895</c:v>
                </c:pt>
                <c:pt idx="233">
                  <c:v>0.88888888888888895</c:v>
                </c:pt>
                <c:pt idx="234">
                  <c:v>0.88888888888888895</c:v>
                </c:pt>
                <c:pt idx="235">
                  <c:v>0.88888888888888895</c:v>
                </c:pt>
                <c:pt idx="236">
                  <c:v>0.88888888888888895</c:v>
                </c:pt>
                <c:pt idx="237">
                  <c:v>0.88888888888888895</c:v>
                </c:pt>
                <c:pt idx="238">
                  <c:v>0.88888888888888895</c:v>
                </c:pt>
                <c:pt idx="239">
                  <c:v>0.88888888888888895</c:v>
                </c:pt>
                <c:pt idx="240">
                  <c:v>0.88888888888888895</c:v>
                </c:pt>
                <c:pt idx="241">
                  <c:v>0.88888888888888895</c:v>
                </c:pt>
                <c:pt idx="242">
                  <c:v>0.88888888888888895</c:v>
                </c:pt>
                <c:pt idx="243">
                  <c:v>0.88888888888888895</c:v>
                </c:pt>
                <c:pt idx="244">
                  <c:v>0.88888888888888895</c:v>
                </c:pt>
                <c:pt idx="245">
                  <c:v>0.88888888888888895</c:v>
                </c:pt>
                <c:pt idx="246">
                  <c:v>0.88888888888888895</c:v>
                </c:pt>
                <c:pt idx="247">
                  <c:v>0.88888888888888895</c:v>
                </c:pt>
                <c:pt idx="248">
                  <c:v>0.88888888888888895</c:v>
                </c:pt>
                <c:pt idx="249">
                  <c:v>0.88888888888888895</c:v>
                </c:pt>
                <c:pt idx="250">
                  <c:v>0.88888888888888895</c:v>
                </c:pt>
                <c:pt idx="251">
                  <c:v>0.88888888888888895</c:v>
                </c:pt>
                <c:pt idx="252">
                  <c:v>0.88888888888888895</c:v>
                </c:pt>
                <c:pt idx="253">
                  <c:v>0.88888888888888895</c:v>
                </c:pt>
                <c:pt idx="254">
                  <c:v>0.88888888888888895</c:v>
                </c:pt>
                <c:pt idx="255">
                  <c:v>0.88888888888888895</c:v>
                </c:pt>
                <c:pt idx="256">
                  <c:v>0.88888888888888895</c:v>
                </c:pt>
                <c:pt idx="257">
                  <c:v>0.88888888888888895</c:v>
                </c:pt>
                <c:pt idx="258">
                  <c:v>0.88888888888888895</c:v>
                </c:pt>
                <c:pt idx="259">
                  <c:v>0.88888888888888895</c:v>
                </c:pt>
                <c:pt idx="260">
                  <c:v>0.88888888888888895</c:v>
                </c:pt>
                <c:pt idx="261">
                  <c:v>0.88888888888888895</c:v>
                </c:pt>
                <c:pt idx="262">
                  <c:v>0.88888888888888895</c:v>
                </c:pt>
                <c:pt idx="263">
                  <c:v>0.88888888888888895</c:v>
                </c:pt>
                <c:pt idx="264">
                  <c:v>0.88888888888888895</c:v>
                </c:pt>
                <c:pt idx="265">
                  <c:v>0.88888888888888895</c:v>
                </c:pt>
                <c:pt idx="266">
                  <c:v>0.88888888888888895</c:v>
                </c:pt>
                <c:pt idx="267">
                  <c:v>0.88888888888888895</c:v>
                </c:pt>
                <c:pt idx="268">
                  <c:v>0.88888888888888895</c:v>
                </c:pt>
                <c:pt idx="269">
                  <c:v>0.88888888888888895</c:v>
                </c:pt>
                <c:pt idx="270">
                  <c:v>0.88888888888888895</c:v>
                </c:pt>
                <c:pt idx="271">
                  <c:v>0.88888888888888895</c:v>
                </c:pt>
                <c:pt idx="272">
                  <c:v>0.88888888888888895</c:v>
                </c:pt>
                <c:pt idx="273">
                  <c:v>0.88888888888888895</c:v>
                </c:pt>
                <c:pt idx="274">
                  <c:v>0.88888888888888895</c:v>
                </c:pt>
                <c:pt idx="275">
                  <c:v>0.88888888888888895</c:v>
                </c:pt>
                <c:pt idx="276">
                  <c:v>0.88888888888888895</c:v>
                </c:pt>
                <c:pt idx="277">
                  <c:v>0.88888888888888895</c:v>
                </c:pt>
                <c:pt idx="278">
                  <c:v>0.88888888888888895</c:v>
                </c:pt>
                <c:pt idx="279">
                  <c:v>0.88888888888888895</c:v>
                </c:pt>
                <c:pt idx="280">
                  <c:v>0.88888888888888895</c:v>
                </c:pt>
                <c:pt idx="281">
                  <c:v>0.88888888888888895</c:v>
                </c:pt>
                <c:pt idx="282">
                  <c:v>0.88888888888888895</c:v>
                </c:pt>
                <c:pt idx="283">
                  <c:v>0.88888888888888895</c:v>
                </c:pt>
                <c:pt idx="284">
                  <c:v>0.88888888888888895</c:v>
                </c:pt>
                <c:pt idx="285">
                  <c:v>0.88888888888888895</c:v>
                </c:pt>
                <c:pt idx="286">
                  <c:v>0.88888888888888895</c:v>
                </c:pt>
                <c:pt idx="287">
                  <c:v>0.88888888888888895</c:v>
                </c:pt>
                <c:pt idx="288">
                  <c:v>0.88888888888888895</c:v>
                </c:pt>
                <c:pt idx="289">
                  <c:v>0.88888888888888895</c:v>
                </c:pt>
                <c:pt idx="290">
                  <c:v>0.88888888888888895</c:v>
                </c:pt>
                <c:pt idx="291">
                  <c:v>0.88888888888888895</c:v>
                </c:pt>
                <c:pt idx="292">
                  <c:v>0.88888888888888895</c:v>
                </c:pt>
                <c:pt idx="293">
                  <c:v>0.88888888888888895</c:v>
                </c:pt>
                <c:pt idx="294">
                  <c:v>0.88888888888888895</c:v>
                </c:pt>
                <c:pt idx="295">
                  <c:v>0.88888888888888895</c:v>
                </c:pt>
                <c:pt idx="296">
                  <c:v>0.88888888888888895</c:v>
                </c:pt>
                <c:pt idx="297">
                  <c:v>0.88888888888888895</c:v>
                </c:pt>
                <c:pt idx="298">
                  <c:v>0.88888888888888895</c:v>
                </c:pt>
                <c:pt idx="299">
                  <c:v>0.88888888888888895</c:v>
                </c:pt>
                <c:pt idx="300">
                  <c:v>0.88888888888888895</c:v>
                </c:pt>
                <c:pt idx="301">
                  <c:v>0.88888888888888895</c:v>
                </c:pt>
                <c:pt idx="302">
                  <c:v>0.88888888888888895</c:v>
                </c:pt>
                <c:pt idx="303">
                  <c:v>0.88888888888888895</c:v>
                </c:pt>
                <c:pt idx="304">
                  <c:v>0.88888888888888895</c:v>
                </c:pt>
                <c:pt idx="305">
                  <c:v>0.88888888888888895</c:v>
                </c:pt>
                <c:pt idx="306">
                  <c:v>0.88888888888888895</c:v>
                </c:pt>
                <c:pt idx="307">
                  <c:v>0.88888888888888895</c:v>
                </c:pt>
                <c:pt idx="308">
                  <c:v>0.88888888888888895</c:v>
                </c:pt>
                <c:pt idx="309">
                  <c:v>0.88888888888888895</c:v>
                </c:pt>
                <c:pt idx="310">
                  <c:v>0.88888888888888895</c:v>
                </c:pt>
                <c:pt idx="311">
                  <c:v>0.88888888888888895</c:v>
                </c:pt>
                <c:pt idx="312">
                  <c:v>0.88888888888888895</c:v>
                </c:pt>
                <c:pt idx="313">
                  <c:v>0.88888888888888895</c:v>
                </c:pt>
                <c:pt idx="314">
                  <c:v>0.88888888888888895</c:v>
                </c:pt>
                <c:pt idx="315">
                  <c:v>0.88888888888888895</c:v>
                </c:pt>
                <c:pt idx="316">
                  <c:v>0.88888888888888895</c:v>
                </c:pt>
                <c:pt idx="317">
                  <c:v>0.88888888888888895</c:v>
                </c:pt>
                <c:pt idx="318">
                  <c:v>0.88888888888888895</c:v>
                </c:pt>
                <c:pt idx="319">
                  <c:v>0.88888888888888895</c:v>
                </c:pt>
                <c:pt idx="320">
                  <c:v>0.88888888888888895</c:v>
                </c:pt>
                <c:pt idx="321">
                  <c:v>0.88888888888888895</c:v>
                </c:pt>
                <c:pt idx="322">
                  <c:v>0.88888888888888895</c:v>
                </c:pt>
                <c:pt idx="323">
                  <c:v>0.88888888888888895</c:v>
                </c:pt>
                <c:pt idx="324">
                  <c:v>0.88888888888888895</c:v>
                </c:pt>
                <c:pt idx="325">
                  <c:v>0.88888888888888895</c:v>
                </c:pt>
                <c:pt idx="326">
                  <c:v>0.88888888888888895</c:v>
                </c:pt>
                <c:pt idx="327">
                  <c:v>0.88888888888888895</c:v>
                </c:pt>
                <c:pt idx="328">
                  <c:v>0.88888888888888895</c:v>
                </c:pt>
                <c:pt idx="329">
                  <c:v>0.88888888888888895</c:v>
                </c:pt>
                <c:pt idx="330">
                  <c:v>0.88888888888888895</c:v>
                </c:pt>
                <c:pt idx="331">
                  <c:v>0.88888888888888895</c:v>
                </c:pt>
                <c:pt idx="332">
                  <c:v>0.88888888888888895</c:v>
                </c:pt>
                <c:pt idx="333">
                  <c:v>0.88888888888888895</c:v>
                </c:pt>
                <c:pt idx="334">
                  <c:v>0.88888888888888895</c:v>
                </c:pt>
                <c:pt idx="335">
                  <c:v>0.88888888888888895</c:v>
                </c:pt>
                <c:pt idx="336">
                  <c:v>0.88888888888888895</c:v>
                </c:pt>
                <c:pt idx="337">
                  <c:v>0.88888888888888895</c:v>
                </c:pt>
                <c:pt idx="338">
                  <c:v>0.88888888888888895</c:v>
                </c:pt>
                <c:pt idx="339">
                  <c:v>0.88888888888888895</c:v>
                </c:pt>
                <c:pt idx="340">
                  <c:v>0.88888888888888895</c:v>
                </c:pt>
                <c:pt idx="341">
                  <c:v>0.88888888888888895</c:v>
                </c:pt>
                <c:pt idx="342">
                  <c:v>0.88888888888888895</c:v>
                </c:pt>
                <c:pt idx="343">
                  <c:v>0.88888888888888895</c:v>
                </c:pt>
                <c:pt idx="344">
                  <c:v>0.88888888888888895</c:v>
                </c:pt>
                <c:pt idx="345">
                  <c:v>0.88888888888888895</c:v>
                </c:pt>
                <c:pt idx="346">
                  <c:v>0.88888888888888895</c:v>
                </c:pt>
                <c:pt idx="347">
                  <c:v>0.88888888888888895</c:v>
                </c:pt>
                <c:pt idx="348">
                  <c:v>0.88888888888888895</c:v>
                </c:pt>
                <c:pt idx="349">
                  <c:v>0.88888888888888895</c:v>
                </c:pt>
                <c:pt idx="350">
                  <c:v>0.88888888888888895</c:v>
                </c:pt>
                <c:pt idx="351">
                  <c:v>0.88888888888888895</c:v>
                </c:pt>
                <c:pt idx="352">
                  <c:v>0.88888888888888895</c:v>
                </c:pt>
                <c:pt idx="353">
                  <c:v>0.88888888888888895</c:v>
                </c:pt>
                <c:pt idx="354">
                  <c:v>0.88888888888888895</c:v>
                </c:pt>
                <c:pt idx="355">
                  <c:v>0.88888888888888895</c:v>
                </c:pt>
                <c:pt idx="356">
                  <c:v>0.88888888888888895</c:v>
                </c:pt>
                <c:pt idx="357">
                  <c:v>0.88888888888888895</c:v>
                </c:pt>
                <c:pt idx="358">
                  <c:v>0.88888888888888895</c:v>
                </c:pt>
                <c:pt idx="359">
                  <c:v>0.88888888888888895</c:v>
                </c:pt>
                <c:pt idx="360">
                  <c:v>0.88888888888888895</c:v>
                </c:pt>
                <c:pt idx="361">
                  <c:v>0.88888888888888895</c:v>
                </c:pt>
                <c:pt idx="362">
                  <c:v>0.88888888888888895</c:v>
                </c:pt>
                <c:pt idx="363">
                  <c:v>0.88888888888888895</c:v>
                </c:pt>
                <c:pt idx="364">
                  <c:v>0.88888888888888895</c:v>
                </c:pt>
                <c:pt idx="365">
                  <c:v>0.88888888888888895</c:v>
                </c:pt>
                <c:pt idx="366">
                  <c:v>0.88888888888888895</c:v>
                </c:pt>
                <c:pt idx="367">
                  <c:v>0.88888888888888895</c:v>
                </c:pt>
                <c:pt idx="368">
                  <c:v>0.88888888888888895</c:v>
                </c:pt>
                <c:pt idx="369">
                  <c:v>0.88888888888888895</c:v>
                </c:pt>
                <c:pt idx="370">
                  <c:v>0.88888888888888895</c:v>
                </c:pt>
                <c:pt idx="371">
                  <c:v>0.88888888888888895</c:v>
                </c:pt>
                <c:pt idx="372">
                  <c:v>0.88888888888888895</c:v>
                </c:pt>
                <c:pt idx="373">
                  <c:v>0.88888888888888895</c:v>
                </c:pt>
                <c:pt idx="374">
                  <c:v>0.88888888888888895</c:v>
                </c:pt>
                <c:pt idx="375">
                  <c:v>0.88888888888888895</c:v>
                </c:pt>
                <c:pt idx="376">
                  <c:v>0.88888888888888895</c:v>
                </c:pt>
                <c:pt idx="377">
                  <c:v>0.88888888888888895</c:v>
                </c:pt>
                <c:pt idx="378">
                  <c:v>0.88888888888888895</c:v>
                </c:pt>
                <c:pt idx="379">
                  <c:v>0.88888888888888895</c:v>
                </c:pt>
                <c:pt idx="380">
                  <c:v>0.88888888888888895</c:v>
                </c:pt>
                <c:pt idx="381">
                  <c:v>0.88888888888888895</c:v>
                </c:pt>
                <c:pt idx="382">
                  <c:v>0.88888888888888895</c:v>
                </c:pt>
                <c:pt idx="383">
                  <c:v>0.88888888888888895</c:v>
                </c:pt>
                <c:pt idx="384">
                  <c:v>0.88888888888888895</c:v>
                </c:pt>
                <c:pt idx="385">
                  <c:v>0.88888888888888895</c:v>
                </c:pt>
                <c:pt idx="386">
                  <c:v>0.88888888888888895</c:v>
                </c:pt>
                <c:pt idx="387">
                  <c:v>0.88888888888888895</c:v>
                </c:pt>
                <c:pt idx="388">
                  <c:v>0.88888888888888895</c:v>
                </c:pt>
                <c:pt idx="389">
                  <c:v>0.88888888888888895</c:v>
                </c:pt>
                <c:pt idx="390">
                  <c:v>0.88888888888888895</c:v>
                </c:pt>
                <c:pt idx="391">
                  <c:v>0.88888888888888895</c:v>
                </c:pt>
                <c:pt idx="392">
                  <c:v>0.88888888888888895</c:v>
                </c:pt>
                <c:pt idx="393">
                  <c:v>0.88888888888888895</c:v>
                </c:pt>
                <c:pt idx="394">
                  <c:v>0.88888888888888895</c:v>
                </c:pt>
                <c:pt idx="395">
                  <c:v>0.88888888888888895</c:v>
                </c:pt>
                <c:pt idx="396">
                  <c:v>0.88888888888888895</c:v>
                </c:pt>
                <c:pt idx="397">
                  <c:v>0.88888888888888895</c:v>
                </c:pt>
                <c:pt idx="398">
                  <c:v>0.88888888888888895</c:v>
                </c:pt>
                <c:pt idx="399">
                  <c:v>0.88888888888888895</c:v>
                </c:pt>
                <c:pt idx="400">
                  <c:v>0.88888888888888895</c:v>
                </c:pt>
                <c:pt idx="401">
                  <c:v>0.88888888888888895</c:v>
                </c:pt>
                <c:pt idx="402">
                  <c:v>0.88888888888888895</c:v>
                </c:pt>
                <c:pt idx="403">
                  <c:v>0.88888888888888895</c:v>
                </c:pt>
                <c:pt idx="404">
                  <c:v>0.88888888888888895</c:v>
                </c:pt>
                <c:pt idx="405">
                  <c:v>0.88888888888888895</c:v>
                </c:pt>
                <c:pt idx="406">
                  <c:v>0.88888888888888895</c:v>
                </c:pt>
                <c:pt idx="407">
                  <c:v>0.88888888888888895</c:v>
                </c:pt>
                <c:pt idx="408">
                  <c:v>0.88888888888888895</c:v>
                </c:pt>
                <c:pt idx="409">
                  <c:v>0.88888888888888895</c:v>
                </c:pt>
                <c:pt idx="410">
                  <c:v>0.88888888888888895</c:v>
                </c:pt>
                <c:pt idx="411">
                  <c:v>0.88888888888888895</c:v>
                </c:pt>
                <c:pt idx="412">
                  <c:v>0.88888888888888895</c:v>
                </c:pt>
                <c:pt idx="413">
                  <c:v>0.88888888888888895</c:v>
                </c:pt>
                <c:pt idx="414">
                  <c:v>0.88888888888888895</c:v>
                </c:pt>
                <c:pt idx="415">
                  <c:v>0.88888888888888895</c:v>
                </c:pt>
                <c:pt idx="416">
                  <c:v>0.88888888888888895</c:v>
                </c:pt>
                <c:pt idx="417">
                  <c:v>0.88888888888888895</c:v>
                </c:pt>
                <c:pt idx="418">
                  <c:v>0.88888888888888895</c:v>
                </c:pt>
                <c:pt idx="419">
                  <c:v>0.88888888888888895</c:v>
                </c:pt>
                <c:pt idx="420">
                  <c:v>0.88888888888888895</c:v>
                </c:pt>
                <c:pt idx="421">
                  <c:v>0.88888888888888895</c:v>
                </c:pt>
                <c:pt idx="422">
                  <c:v>0.88888888888888895</c:v>
                </c:pt>
                <c:pt idx="423">
                  <c:v>0.88888888888888895</c:v>
                </c:pt>
                <c:pt idx="424">
                  <c:v>0.88888888888888895</c:v>
                </c:pt>
                <c:pt idx="425">
                  <c:v>0.88888888888888895</c:v>
                </c:pt>
                <c:pt idx="426">
                  <c:v>0.88888888888888895</c:v>
                </c:pt>
                <c:pt idx="427">
                  <c:v>0.88888888888888895</c:v>
                </c:pt>
                <c:pt idx="428">
                  <c:v>0.88888888888888895</c:v>
                </c:pt>
                <c:pt idx="429">
                  <c:v>0.88888888888888895</c:v>
                </c:pt>
                <c:pt idx="430">
                  <c:v>0.88888888888888895</c:v>
                </c:pt>
                <c:pt idx="431">
                  <c:v>0.88888888888888895</c:v>
                </c:pt>
                <c:pt idx="432">
                  <c:v>0.88888888888888895</c:v>
                </c:pt>
                <c:pt idx="433">
                  <c:v>0.88888888888888895</c:v>
                </c:pt>
                <c:pt idx="434">
                  <c:v>0.88888888888888895</c:v>
                </c:pt>
                <c:pt idx="435">
                  <c:v>0.88888888888888895</c:v>
                </c:pt>
                <c:pt idx="436">
                  <c:v>0.88888888888888895</c:v>
                </c:pt>
                <c:pt idx="437">
                  <c:v>0.88888888888888895</c:v>
                </c:pt>
                <c:pt idx="438">
                  <c:v>0.88888888888888895</c:v>
                </c:pt>
                <c:pt idx="439">
                  <c:v>0.88888888888888895</c:v>
                </c:pt>
                <c:pt idx="440">
                  <c:v>0.88888888888888895</c:v>
                </c:pt>
                <c:pt idx="441">
                  <c:v>0.88888888888888895</c:v>
                </c:pt>
                <c:pt idx="442">
                  <c:v>0.88888888888888895</c:v>
                </c:pt>
                <c:pt idx="443">
                  <c:v>0.88888888888888895</c:v>
                </c:pt>
                <c:pt idx="444">
                  <c:v>0.88888888888888895</c:v>
                </c:pt>
                <c:pt idx="445">
                  <c:v>0.88888888888888895</c:v>
                </c:pt>
                <c:pt idx="446">
                  <c:v>0.88888888888888895</c:v>
                </c:pt>
                <c:pt idx="447">
                  <c:v>0.88888888888888895</c:v>
                </c:pt>
                <c:pt idx="448">
                  <c:v>0.88888888888888895</c:v>
                </c:pt>
                <c:pt idx="449">
                  <c:v>0.88888888888888895</c:v>
                </c:pt>
                <c:pt idx="450">
                  <c:v>0.88888888888888895</c:v>
                </c:pt>
                <c:pt idx="451">
                  <c:v>0.88888888888888895</c:v>
                </c:pt>
                <c:pt idx="452">
                  <c:v>0.88888888888888895</c:v>
                </c:pt>
                <c:pt idx="453">
                  <c:v>0.88888888888888895</c:v>
                </c:pt>
                <c:pt idx="454">
                  <c:v>0.88888888888888895</c:v>
                </c:pt>
                <c:pt idx="455">
                  <c:v>0.88888888888888895</c:v>
                </c:pt>
                <c:pt idx="456">
                  <c:v>0.88888888888888895</c:v>
                </c:pt>
                <c:pt idx="457">
                  <c:v>0.88888888888888895</c:v>
                </c:pt>
                <c:pt idx="458">
                  <c:v>0.88888888888888895</c:v>
                </c:pt>
                <c:pt idx="459">
                  <c:v>0.88888888888888895</c:v>
                </c:pt>
                <c:pt idx="460">
                  <c:v>0.88888888888888895</c:v>
                </c:pt>
                <c:pt idx="461">
                  <c:v>0.88888888888888895</c:v>
                </c:pt>
                <c:pt idx="462">
                  <c:v>0.88888888888888895</c:v>
                </c:pt>
                <c:pt idx="463">
                  <c:v>0.88888888888888895</c:v>
                </c:pt>
                <c:pt idx="464">
                  <c:v>0.88888888888888895</c:v>
                </c:pt>
                <c:pt idx="465">
                  <c:v>0.88888888888888895</c:v>
                </c:pt>
                <c:pt idx="466">
                  <c:v>0.88888888888888895</c:v>
                </c:pt>
                <c:pt idx="467">
                  <c:v>0.88888888888888895</c:v>
                </c:pt>
                <c:pt idx="468">
                  <c:v>0.88888888888888895</c:v>
                </c:pt>
                <c:pt idx="469">
                  <c:v>0.88888888888888895</c:v>
                </c:pt>
                <c:pt idx="470">
                  <c:v>0.88888888888888895</c:v>
                </c:pt>
                <c:pt idx="471">
                  <c:v>0.88888888888888895</c:v>
                </c:pt>
                <c:pt idx="472">
                  <c:v>0.88888888888888895</c:v>
                </c:pt>
                <c:pt idx="473">
                  <c:v>0.88888888888888895</c:v>
                </c:pt>
                <c:pt idx="474">
                  <c:v>0.88888888888888895</c:v>
                </c:pt>
                <c:pt idx="475">
                  <c:v>0.88888888888888895</c:v>
                </c:pt>
                <c:pt idx="476">
                  <c:v>0.88888888888888895</c:v>
                </c:pt>
                <c:pt idx="477">
                  <c:v>0.88888888888888895</c:v>
                </c:pt>
                <c:pt idx="478">
                  <c:v>0.88888888888888895</c:v>
                </c:pt>
                <c:pt idx="479">
                  <c:v>0.88888888888888895</c:v>
                </c:pt>
                <c:pt idx="480">
                  <c:v>0.88888888888888895</c:v>
                </c:pt>
                <c:pt idx="481">
                  <c:v>0.88888888888888895</c:v>
                </c:pt>
                <c:pt idx="482">
                  <c:v>0.88888888888888895</c:v>
                </c:pt>
              </c:numCache>
            </c:numRef>
          </c:yVal>
          <c:smooth val="0"/>
        </c:ser>
        <c:ser>
          <c:idx val="2"/>
          <c:order val="2"/>
          <c:tx>
            <c:v>emPAI (AUC = 0.79)</c:v>
          </c:tx>
          <c:marker>
            <c:symbol val="none"/>
          </c:marker>
          <c:xVal>
            <c:numRef>
              <c:f>'ROC Nov 15'!$W$6:$W$678</c:f>
              <c:numCache>
                <c:formatCode>0.00</c:formatCode>
                <c:ptCount val="673"/>
                <c:pt idx="0">
                  <c:v>0</c:v>
                </c:pt>
                <c:pt idx="1">
                  <c:v>0</c:v>
                </c:pt>
                <c:pt idx="2">
                  <c:v>0</c:v>
                </c:pt>
                <c:pt idx="3">
                  <c:v>0</c:v>
                </c:pt>
                <c:pt idx="4">
                  <c:v>0</c:v>
                </c:pt>
                <c:pt idx="5">
                  <c:v>1.4903129657228001E-3</c:v>
                </c:pt>
                <c:pt idx="6">
                  <c:v>2.9806259314456001E-3</c:v>
                </c:pt>
                <c:pt idx="7">
                  <c:v>4.4709388971684097E-3</c:v>
                </c:pt>
                <c:pt idx="8">
                  <c:v>5.9612518628912098E-3</c:v>
                </c:pt>
                <c:pt idx="9">
                  <c:v>7.4515648286140098E-3</c:v>
                </c:pt>
                <c:pt idx="10">
                  <c:v>7.4515648286140098E-3</c:v>
                </c:pt>
                <c:pt idx="11">
                  <c:v>7.4515648286140098E-3</c:v>
                </c:pt>
                <c:pt idx="12">
                  <c:v>8.9418777943368003E-3</c:v>
                </c:pt>
                <c:pt idx="13">
                  <c:v>1.0432190760059599E-2</c:v>
                </c:pt>
                <c:pt idx="14">
                  <c:v>1.0432190760059599E-2</c:v>
                </c:pt>
                <c:pt idx="15">
                  <c:v>1.19225037257824E-2</c:v>
                </c:pt>
                <c:pt idx="16">
                  <c:v>1.34128166915052E-2</c:v>
                </c:pt>
                <c:pt idx="17">
                  <c:v>1.34128166915052E-2</c:v>
                </c:pt>
                <c:pt idx="18">
                  <c:v>1.4903129657228001E-2</c:v>
                </c:pt>
                <c:pt idx="19">
                  <c:v>1.63934426229508E-2</c:v>
                </c:pt>
                <c:pt idx="20">
                  <c:v>1.7883755588673601E-2</c:v>
                </c:pt>
                <c:pt idx="21">
                  <c:v>1.9374068554396402E-2</c:v>
                </c:pt>
                <c:pt idx="22">
                  <c:v>2.0864381520119199E-2</c:v>
                </c:pt>
                <c:pt idx="23">
                  <c:v>2.2354694485842E-2</c:v>
                </c:pt>
                <c:pt idx="24">
                  <c:v>2.3845007451564901E-2</c:v>
                </c:pt>
                <c:pt idx="25">
                  <c:v>2.5335320417287598E-2</c:v>
                </c:pt>
                <c:pt idx="26">
                  <c:v>2.6825633383010399E-2</c:v>
                </c:pt>
                <c:pt idx="27">
                  <c:v>2.83159463487332E-2</c:v>
                </c:pt>
                <c:pt idx="28">
                  <c:v>2.9806259314456001E-2</c:v>
                </c:pt>
                <c:pt idx="29">
                  <c:v>3.1296572280178903E-2</c:v>
                </c:pt>
                <c:pt idx="30">
                  <c:v>3.2786885245901599E-2</c:v>
                </c:pt>
                <c:pt idx="31">
                  <c:v>3.4277198211624497E-2</c:v>
                </c:pt>
                <c:pt idx="32">
                  <c:v>3.5767511177347201E-2</c:v>
                </c:pt>
                <c:pt idx="33">
                  <c:v>3.7257824143070002E-2</c:v>
                </c:pt>
                <c:pt idx="34">
                  <c:v>3.8748137108792803E-2</c:v>
                </c:pt>
                <c:pt idx="35">
                  <c:v>4.0238450074515701E-2</c:v>
                </c:pt>
                <c:pt idx="36">
                  <c:v>4.1728763040238502E-2</c:v>
                </c:pt>
                <c:pt idx="37">
                  <c:v>4.3219076005961303E-2</c:v>
                </c:pt>
                <c:pt idx="38">
                  <c:v>4.4709388971684097E-2</c:v>
                </c:pt>
                <c:pt idx="39">
                  <c:v>4.6199701937406898E-2</c:v>
                </c:pt>
                <c:pt idx="40">
                  <c:v>4.7690014903129699E-2</c:v>
                </c:pt>
                <c:pt idx="41">
                  <c:v>4.91803278688525E-2</c:v>
                </c:pt>
                <c:pt idx="42">
                  <c:v>5.0670640834575301E-2</c:v>
                </c:pt>
                <c:pt idx="43">
                  <c:v>5.2160953800298102E-2</c:v>
                </c:pt>
                <c:pt idx="44">
                  <c:v>5.3651266766020798E-2</c:v>
                </c:pt>
                <c:pt idx="45">
                  <c:v>5.5141579731743703E-2</c:v>
                </c:pt>
                <c:pt idx="46">
                  <c:v>5.66318926974664E-2</c:v>
                </c:pt>
                <c:pt idx="47">
                  <c:v>5.8122205663189298E-2</c:v>
                </c:pt>
                <c:pt idx="48">
                  <c:v>5.9612518628912099E-2</c:v>
                </c:pt>
                <c:pt idx="49">
                  <c:v>6.11028315946349E-2</c:v>
                </c:pt>
                <c:pt idx="50">
                  <c:v>6.2593144560357694E-2</c:v>
                </c:pt>
                <c:pt idx="51">
                  <c:v>6.4083457526080495E-2</c:v>
                </c:pt>
                <c:pt idx="52">
                  <c:v>6.5573770491803296E-2</c:v>
                </c:pt>
                <c:pt idx="53">
                  <c:v>6.7064083457526194E-2</c:v>
                </c:pt>
                <c:pt idx="54">
                  <c:v>6.8554396423248898E-2</c:v>
                </c:pt>
                <c:pt idx="55">
                  <c:v>7.0044709388971699E-2</c:v>
                </c:pt>
                <c:pt idx="56">
                  <c:v>7.15350223546945E-2</c:v>
                </c:pt>
                <c:pt idx="57">
                  <c:v>7.3025335320417301E-2</c:v>
                </c:pt>
                <c:pt idx="58">
                  <c:v>7.4515648286140101E-2</c:v>
                </c:pt>
                <c:pt idx="59">
                  <c:v>7.6005961251862902E-2</c:v>
                </c:pt>
                <c:pt idx="60">
                  <c:v>7.74962742175858E-2</c:v>
                </c:pt>
                <c:pt idx="61">
                  <c:v>7.8986587183308504E-2</c:v>
                </c:pt>
                <c:pt idx="62">
                  <c:v>8.0476900149031305E-2</c:v>
                </c:pt>
                <c:pt idx="63">
                  <c:v>8.1967213114753995E-2</c:v>
                </c:pt>
                <c:pt idx="64">
                  <c:v>8.3457526080477004E-2</c:v>
                </c:pt>
                <c:pt idx="65">
                  <c:v>8.4947839046199694E-2</c:v>
                </c:pt>
                <c:pt idx="66">
                  <c:v>8.6438152011922495E-2</c:v>
                </c:pt>
                <c:pt idx="67">
                  <c:v>8.7928464977645407E-2</c:v>
                </c:pt>
                <c:pt idx="68">
                  <c:v>8.9418777943368097E-2</c:v>
                </c:pt>
                <c:pt idx="69">
                  <c:v>9.0909090909090995E-2</c:v>
                </c:pt>
                <c:pt idx="70">
                  <c:v>9.2399403874813699E-2</c:v>
                </c:pt>
                <c:pt idx="71">
                  <c:v>9.38897168405365E-2</c:v>
                </c:pt>
                <c:pt idx="72">
                  <c:v>9.53800298062593E-2</c:v>
                </c:pt>
                <c:pt idx="73">
                  <c:v>9.6870342771982296E-2</c:v>
                </c:pt>
                <c:pt idx="74">
                  <c:v>9.8360655737704902E-2</c:v>
                </c:pt>
                <c:pt idx="75">
                  <c:v>9.9850968703427898E-2</c:v>
                </c:pt>
                <c:pt idx="76">
                  <c:v>0.101341281669151</c:v>
                </c:pt>
                <c:pt idx="77">
                  <c:v>0.102831594634873</c:v>
                </c:pt>
                <c:pt idx="78">
                  <c:v>0.10432190760059599</c:v>
                </c:pt>
                <c:pt idx="79">
                  <c:v>0.105812220566319</c:v>
                </c:pt>
                <c:pt idx="80">
                  <c:v>0.107302533532042</c:v>
                </c:pt>
                <c:pt idx="81">
                  <c:v>0.10879284649776499</c:v>
                </c:pt>
                <c:pt idx="82">
                  <c:v>0.10879284649776499</c:v>
                </c:pt>
                <c:pt idx="83">
                  <c:v>0.110283159463487</c:v>
                </c:pt>
                <c:pt idx="84">
                  <c:v>0.11177347242921</c:v>
                </c:pt>
                <c:pt idx="85">
                  <c:v>0.11326378539493299</c:v>
                </c:pt>
                <c:pt idx="86">
                  <c:v>0.114754098360656</c:v>
                </c:pt>
                <c:pt idx="87">
                  <c:v>0.116244411326379</c:v>
                </c:pt>
                <c:pt idx="88">
                  <c:v>0.117734724292101</c:v>
                </c:pt>
                <c:pt idx="89">
                  <c:v>0.119225037257824</c:v>
                </c:pt>
                <c:pt idx="90">
                  <c:v>0.120715350223547</c:v>
                </c:pt>
                <c:pt idx="91">
                  <c:v>0.120715350223547</c:v>
                </c:pt>
                <c:pt idx="92">
                  <c:v>0.12220566318926999</c:v>
                </c:pt>
                <c:pt idx="93">
                  <c:v>0.123695976154993</c:v>
                </c:pt>
                <c:pt idx="94">
                  <c:v>0.125186289120715</c:v>
                </c:pt>
                <c:pt idx="95">
                  <c:v>0.12667660208643799</c:v>
                </c:pt>
                <c:pt idx="96">
                  <c:v>0.12816691505216099</c:v>
                </c:pt>
                <c:pt idx="97">
                  <c:v>0.12965722801788401</c:v>
                </c:pt>
                <c:pt idx="98">
                  <c:v>0.13114754098360601</c:v>
                </c:pt>
                <c:pt idx="99">
                  <c:v>0.132637853949329</c:v>
                </c:pt>
                <c:pt idx="100">
                  <c:v>0.134128166915052</c:v>
                </c:pt>
                <c:pt idx="101">
                  <c:v>0.13561847988077499</c:v>
                </c:pt>
                <c:pt idx="102">
                  <c:v>0.13710879284649799</c:v>
                </c:pt>
                <c:pt idx="103">
                  <c:v>0.13859910581222101</c:v>
                </c:pt>
                <c:pt idx="104">
                  <c:v>0.14008941877794301</c:v>
                </c:pt>
                <c:pt idx="105">
                  <c:v>0.141579731743666</c:v>
                </c:pt>
                <c:pt idx="106">
                  <c:v>0.143070044709389</c:v>
                </c:pt>
                <c:pt idx="107">
                  <c:v>0.14456035767511199</c:v>
                </c:pt>
                <c:pt idx="108">
                  <c:v>0.14605067064083499</c:v>
                </c:pt>
                <c:pt idx="109">
                  <c:v>0.14754098360655701</c:v>
                </c:pt>
                <c:pt idx="110">
                  <c:v>0.14903129657228001</c:v>
                </c:pt>
                <c:pt idx="111">
                  <c:v>0.150521609538003</c:v>
                </c:pt>
                <c:pt idx="112">
                  <c:v>0.152011922503726</c:v>
                </c:pt>
                <c:pt idx="113">
                  <c:v>0.15350223546944899</c:v>
                </c:pt>
                <c:pt idx="114">
                  <c:v>0.15499254843517199</c:v>
                </c:pt>
                <c:pt idx="115">
                  <c:v>0.15648286140089401</c:v>
                </c:pt>
                <c:pt idx="116">
                  <c:v>0.15797317436661701</c:v>
                </c:pt>
                <c:pt idx="117">
                  <c:v>0.15946348733234</c:v>
                </c:pt>
                <c:pt idx="118">
                  <c:v>0.160953800298063</c:v>
                </c:pt>
                <c:pt idx="119">
                  <c:v>0.16244411326378499</c:v>
                </c:pt>
                <c:pt idx="120">
                  <c:v>0.16393442622950799</c:v>
                </c:pt>
                <c:pt idx="121">
                  <c:v>0.16542473919523101</c:v>
                </c:pt>
                <c:pt idx="122">
                  <c:v>0.16691505216095401</c:v>
                </c:pt>
                <c:pt idx="123">
                  <c:v>0.168405365126677</c:v>
                </c:pt>
                <c:pt idx="124">
                  <c:v>0.169895678092399</c:v>
                </c:pt>
                <c:pt idx="125">
                  <c:v>0.17138599105812199</c:v>
                </c:pt>
                <c:pt idx="126">
                  <c:v>0.17287630402384499</c:v>
                </c:pt>
                <c:pt idx="127">
                  <c:v>0.17436661698956801</c:v>
                </c:pt>
                <c:pt idx="128">
                  <c:v>0.17585692995529101</c:v>
                </c:pt>
                <c:pt idx="129">
                  <c:v>0.177347242921014</c:v>
                </c:pt>
                <c:pt idx="130">
                  <c:v>0.178837555886736</c:v>
                </c:pt>
                <c:pt idx="131">
                  <c:v>0.18032786885245899</c:v>
                </c:pt>
                <c:pt idx="132">
                  <c:v>0.18181818181818199</c:v>
                </c:pt>
                <c:pt idx="133">
                  <c:v>0.18330849478390501</c:v>
                </c:pt>
                <c:pt idx="134">
                  <c:v>0.18479880774962801</c:v>
                </c:pt>
                <c:pt idx="135">
                  <c:v>0.18628912071535</c:v>
                </c:pt>
                <c:pt idx="136">
                  <c:v>0.187779433681073</c:v>
                </c:pt>
                <c:pt idx="137">
                  <c:v>0.18926974664679599</c:v>
                </c:pt>
                <c:pt idx="138">
                  <c:v>0.19076005961251899</c:v>
                </c:pt>
                <c:pt idx="139">
                  <c:v>0.19225037257824101</c:v>
                </c:pt>
                <c:pt idx="140">
                  <c:v>0.19374068554396401</c:v>
                </c:pt>
                <c:pt idx="141">
                  <c:v>0.195230998509687</c:v>
                </c:pt>
                <c:pt idx="142">
                  <c:v>0.19672131147541</c:v>
                </c:pt>
                <c:pt idx="143">
                  <c:v>0.19821162444113299</c:v>
                </c:pt>
                <c:pt idx="144">
                  <c:v>0.19970193740685499</c:v>
                </c:pt>
                <c:pt idx="145">
                  <c:v>0.20119225037257801</c:v>
                </c:pt>
                <c:pt idx="146">
                  <c:v>0.20268256333830101</c:v>
                </c:pt>
                <c:pt idx="147">
                  <c:v>0.204172876304024</c:v>
                </c:pt>
                <c:pt idx="148">
                  <c:v>0.205663189269747</c:v>
                </c:pt>
                <c:pt idx="149">
                  <c:v>0.20715350223546899</c:v>
                </c:pt>
                <c:pt idx="150">
                  <c:v>0.20864381520119199</c:v>
                </c:pt>
                <c:pt idx="151">
                  <c:v>0.21013412816691501</c:v>
                </c:pt>
                <c:pt idx="152">
                  <c:v>0.21162444113263801</c:v>
                </c:pt>
                <c:pt idx="153">
                  <c:v>0.213114754098361</c:v>
                </c:pt>
                <c:pt idx="154">
                  <c:v>0.214605067064083</c:v>
                </c:pt>
                <c:pt idx="155">
                  <c:v>0.21609538002980599</c:v>
                </c:pt>
                <c:pt idx="156">
                  <c:v>0.21758569299552899</c:v>
                </c:pt>
                <c:pt idx="157">
                  <c:v>0.21907600596125201</c:v>
                </c:pt>
                <c:pt idx="158">
                  <c:v>0.22056631892697501</c:v>
                </c:pt>
                <c:pt idx="159">
                  <c:v>0.222056631892698</c:v>
                </c:pt>
                <c:pt idx="160">
                  <c:v>0.22354694485842</c:v>
                </c:pt>
                <c:pt idx="161">
                  <c:v>0.22503725782414299</c:v>
                </c:pt>
                <c:pt idx="162">
                  <c:v>0.22652757078986599</c:v>
                </c:pt>
                <c:pt idx="163">
                  <c:v>0.22801788375558901</c:v>
                </c:pt>
                <c:pt idx="164">
                  <c:v>0.22950819672131201</c:v>
                </c:pt>
                <c:pt idx="165">
                  <c:v>0.230998509687034</c:v>
                </c:pt>
                <c:pt idx="166">
                  <c:v>0.230998509687034</c:v>
                </c:pt>
                <c:pt idx="167">
                  <c:v>0.232488822652757</c:v>
                </c:pt>
                <c:pt idx="168">
                  <c:v>0.23397913561847999</c:v>
                </c:pt>
                <c:pt idx="169">
                  <c:v>0.23546944858420299</c:v>
                </c:pt>
                <c:pt idx="170">
                  <c:v>0.23695976154992601</c:v>
                </c:pt>
                <c:pt idx="171">
                  <c:v>0.23845007451564801</c:v>
                </c:pt>
                <c:pt idx="172">
                  <c:v>0.239940387481371</c:v>
                </c:pt>
                <c:pt idx="173">
                  <c:v>0.241430700447094</c:v>
                </c:pt>
                <c:pt idx="174">
                  <c:v>0.24292101341281699</c:v>
                </c:pt>
                <c:pt idx="175">
                  <c:v>0.24441132637853899</c:v>
                </c:pt>
                <c:pt idx="176">
                  <c:v>0.24590163934426201</c:v>
                </c:pt>
                <c:pt idx="177">
                  <c:v>0.24739195230998501</c:v>
                </c:pt>
                <c:pt idx="178">
                  <c:v>0.24739195230998501</c:v>
                </c:pt>
                <c:pt idx="179">
                  <c:v>0.248882265275708</c:v>
                </c:pt>
                <c:pt idx="180">
                  <c:v>0.250372578241431</c:v>
                </c:pt>
                <c:pt idx="181">
                  <c:v>0.25186289120715399</c:v>
                </c:pt>
                <c:pt idx="182">
                  <c:v>0.25335320417287599</c:v>
                </c:pt>
                <c:pt idx="183">
                  <c:v>0.25484351713859899</c:v>
                </c:pt>
                <c:pt idx="184">
                  <c:v>0.25633383010432198</c:v>
                </c:pt>
                <c:pt idx="185">
                  <c:v>0.25782414307004498</c:v>
                </c:pt>
                <c:pt idx="186">
                  <c:v>0.25931445603576803</c:v>
                </c:pt>
                <c:pt idx="187">
                  <c:v>0.26080476900149002</c:v>
                </c:pt>
                <c:pt idx="188">
                  <c:v>0.26229508196721302</c:v>
                </c:pt>
                <c:pt idx="189">
                  <c:v>0.26378539493293601</c:v>
                </c:pt>
                <c:pt idx="190">
                  <c:v>0.26527570789865901</c:v>
                </c:pt>
                <c:pt idx="191">
                  <c:v>0.266766020864381</c:v>
                </c:pt>
                <c:pt idx="192">
                  <c:v>0.268256333830104</c:v>
                </c:pt>
                <c:pt idx="193">
                  <c:v>0.26974664679582699</c:v>
                </c:pt>
                <c:pt idx="194">
                  <c:v>0.27123695976154999</c:v>
                </c:pt>
                <c:pt idx="195">
                  <c:v>0.27272727272727298</c:v>
                </c:pt>
                <c:pt idx="196">
                  <c:v>0.27421758569299598</c:v>
                </c:pt>
                <c:pt idx="197">
                  <c:v>0.27570789865871798</c:v>
                </c:pt>
                <c:pt idx="198">
                  <c:v>0.27719821162444103</c:v>
                </c:pt>
                <c:pt idx="199">
                  <c:v>0.27868852459016402</c:v>
                </c:pt>
                <c:pt idx="200">
                  <c:v>0.28017883755588702</c:v>
                </c:pt>
                <c:pt idx="201">
                  <c:v>0.28166915052160901</c:v>
                </c:pt>
                <c:pt idx="202">
                  <c:v>0.28315946348733201</c:v>
                </c:pt>
                <c:pt idx="203">
                  <c:v>0.284649776453055</c:v>
                </c:pt>
                <c:pt idx="204">
                  <c:v>0.286140089418778</c:v>
                </c:pt>
                <c:pt idx="205">
                  <c:v>0.28763040238450099</c:v>
                </c:pt>
                <c:pt idx="206">
                  <c:v>0.28912071535022399</c:v>
                </c:pt>
                <c:pt idx="207">
                  <c:v>0.29061102831594599</c:v>
                </c:pt>
                <c:pt idx="208">
                  <c:v>0.29061102831594599</c:v>
                </c:pt>
                <c:pt idx="209">
                  <c:v>0.29210134128166898</c:v>
                </c:pt>
                <c:pt idx="210">
                  <c:v>0.29359165424739198</c:v>
                </c:pt>
                <c:pt idx="211">
                  <c:v>0.29508196721311503</c:v>
                </c:pt>
                <c:pt idx="212">
                  <c:v>0.29657228017883802</c:v>
                </c:pt>
                <c:pt idx="213">
                  <c:v>0.29806259314456102</c:v>
                </c:pt>
                <c:pt idx="214">
                  <c:v>0.29955290611028301</c:v>
                </c:pt>
                <c:pt idx="215">
                  <c:v>0.30104321907600601</c:v>
                </c:pt>
                <c:pt idx="216">
                  <c:v>0.302533532041729</c:v>
                </c:pt>
                <c:pt idx="217">
                  <c:v>0.304023845007452</c:v>
                </c:pt>
                <c:pt idx="218">
                  <c:v>0.30551415797317399</c:v>
                </c:pt>
                <c:pt idx="219">
                  <c:v>0.30700447093889699</c:v>
                </c:pt>
                <c:pt idx="220">
                  <c:v>0.30849478390462098</c:v>
                </c:pt>
                <c:pt idx="221">
                  <c:v>0.30998509687034298</c:v>
                </c:pt>
                <c:pt idx="222">
                  <c:v>0.31147540983606598</c:v>
                </c:pt>
                <c:pt idx="223">
                  <c:v>0.31296572280178803</c:v>
                </c:pt>
                <c:pt idx="224">
                  <c:v>0.31445603576751102</c:v>
                </c:pt>
                <c:pt idx="225">
                  <c:v>0.31594634873323402</c:v>
                </c:pt>
                <c:pt idx="226">
                  <c:v>0.31743666169895701</c:v>
                </c:pt>
                <c:pt idx="227">
                  <c:v>0.31892697466468001</c:v>
                </c:pt>
                <c:pt idx="228">
                  <c:v>0.320417287630403</c:v>
                </c:pt>
                <c:pt idx="229">
                  <c:v>0.321907600596125</c:v>
                </c:pt>
                <c:pt idx="230">
                  <c:v>0.32339791356184799</c:v>
                </c:pt>
                <c:pt idx="231">
                  <c:v>0.32488822652757099</c:v>
                </c:pt>
                <c:pt idx="232">
                  <c:v>0.32637853949329398</c:v>
                </c:pt>
                <c:pt idx="233">
                  <c:v>0.32786885245901698</c:v>
                </c:pt>
                <c:pt idx="234">
                  <c:v>0.32935916542473898</c:v>
                </c:pt>
                <c:pt idx="235">
                  <c:v>0.33084947839046203</c:v>
                </c:pt>
                <c:pt idx="236">
                  <c:v>0.33233979135618502</c:v>
                </c:pt>
                <c:pt idx="237">
                  <c:v>0.33383010432190802</c:v>
                </c:pt>
                <c:pt idx="238">
                  <c:v>0.33532041728763101</c:v>
                </c:pt>
                <c:pt idx="239">
                  <c:v>0.33681073025335401</c:v>
                </c:pt>
                <c:pt idx="240">
                  <c:v>0.338301043219076</c:v>
                </c:pt>
                <c:pt idx="241">
                  <c:v>0.339791356184799</c:v>
                </c:pt>
                <c:pt idx="242">
                  <c:v>0.34128166915052199</c:v>
                </c:pt>
                <c:pt idx="243">
                  <c:v>0.34277198211624499</c:v>
                </c:pt>
                <c:pt idx="244">
                  <c:v>0.34426229508196698</c:v>
                </c:pt>
                <c:pt idx="245">
                  <c:v>0.34575260804768998</c:v>
                </c:pt>
                <c:pt idx="246">
                  <c:v>0.34724292101341298</c:v>
                </c:pt>
                <c:pt idx="247">
                  <c:v>0.34873323397913603</c:v>
                </c:pt>
                <c:pt idx="248">
                  <c:v>0.35022354694485902</c:v>
                </c:pt>
                <c:pt idx="249">
                  <c:v>0.35171385991058102</c:v>
                </c:pt>
                <c:pt idx="250">
                  <c:v>0.35320417287630401</c:v>
                </c:pt>
                <c:pt idx="251">
                  <c:v>0.35469448584202701</c:v>
                </c:pt>
                <c:pt idx="252">
                  <c:v>0.35618479880775</c:v>
                </c:pt>
                <c:pt idx="253">
                  <c:v>0.357675111773473</c:v>
                </c:pt>
                <c:pt idx="254">
                  <c:v>0.35916542473919499</c:v>
                </c:pt>
                <c:pt idx="255">
                  <c:v>0.36065573770491799</c:v>
                </c:pt>
                <c:pt idx="256">
                  <c:v>0.36214605067064098</c:v>
                </c:pt>
                <c:pt idx="257">
                  <c:v>0.36363636363636398</c:v>
                </c:pt>
                <c:pt idx="258">
                  <c:v>0.36363636363636398</c:v>
                </c:pt>
                <c:pt idx="259">
                  <c:v>0.36512667660208697</c:v>
                </c:pt>
                <c:pt idx="260">
                  <c:v>0.36661698956781003</c:v>
                </c:pt>
                <c:pt idx="261">
                  <c:v>0.36810730253353202</c:v>
                </c:pt>
                <c:pt idx="262">
                  <c:v>0.36959761549925502</c:v>
                </c:pt>
                <c:pt idx="263">
                  <c:v>0.37108792846497801</c:v>
                </c:pt>
                <c:pt idx="264">
                  <c:v>0.37257824143070101</c:v>
                </c:pt>
                <c:pt idx="265">
                  <c:v>0.374068554396423</c:v>
                </c:pt>
                <c:pt idx="266">
                  <c:v>0.375558867362147</c:v>
                </c:pt>
                <c:pt idx="267">
                  <c:v>0.37704918032786899</c:v>
                </c:pt>
                <c:pt idx="268">
                  <c:v>0.37853949329359199</c:v>
                </c:pt>
                <c:pt idx="269">
                  <c:v>0.38002980625931498</c:v>
                </c:pt>
                <c:pt idx="270">
                  <c:v>0.38152011922503698</c:v>
                </c:pt>
                <c:pt idx="271">
                  <c:v>0.38301043219075998</c:v>
                </c:pt>
                <c:pt idx="272">
                  <c:v>0.38450074515648303</c:v>
                </c:pt>
                <c:pt idx="273">
                  <c:v>0.38599105812220602</c:v>
                </c:pt>
                <c:pt idx="274">
                  <c:v>0.38748137108792902</c:v>
                </c:pt>
                <c:pt idx="275">
                  <c:v>0.38897168405365201</c:v>
                </c:pt>
                <c:pt idx="276">
                  <c:v>0.39046199701937401</c:v>
                </c:pt>
                <c:pt idx="277">
                  <c:v>0.391952309985097</c:v>
                </c:pt>
                <c:pt idx="278">
                  <c:v>0.39344262295082</c:v>
                </c:pt>
                <c:pt idx="279">
                  <c:v>0.39493293591654299</c:v>
                </c:pt>
                <c:pt idx="280">
                  <c:v>0.39642324888226599</c:v>
                </c:pt>
                <c:pt idx="281">
                  <c:v>0.39642324888226599</c:v>
                </c:pt>
                <c:pt idx="282">
                  <c:v>0.39791356184798898</c:v>
                </c:pt>
                <c:pt idx="283">
                  <c:v>0.39940387481371098</c:v>
                </c:pt>
                <c:pt idx="284">
                  <c:v>0.40089418777943397</c:v>
                </c:pt>
                <c:pt idx="285">
                  <c:v>0.40238450074515703</c:v>
                </c:pt>
                <c:pt idx="286">
                  <c:v>0.40387481371088002</c:v>
                </c:pt>
                <c:pt idx="287">
                  <c:v>0.40536512667660202</c:v>
                </c:pt>
                <c:pt idx="288">
                  <c:v>0.40685543964232501</c:v>
                </c:pt>
                <c:pt idx="289">
                  <c:v>0.40834575260804801</c:v>
                </c:pt>
                <c:pt idx="290">
                  <c:v>0.409836065573771</c:v>
                </c:pt>
                <c:pt idx="291">
                  <c:v>0.411326378539494</c:v>
                </c:pt>
                <c:pt idx="292">
                  <c:v>0.41281669150521699</c:v>
                </c:pt>
                <c:pt idx="293">
                  <c:v>0.41430700447093899</c:v>
                </c:pt>
                <c:pt idx="294">
                  <c:v>0.41579731743666198</c:v>
                </c:pt>
                <c:pt idx="295">
                  <c:v>0.41728763040238398</c:v>
                </c:pt>
                <c:pt idx="296">
                  <c:v>0.41877794336810698</c:v>
                </c:pt>
                <c:pt idx="297">
                  <c:v>0.42026825633383003</c:v>
                </c:pt>
                <c:pt idx="298">
                  <c:v>0.42175856929955302</c:v>
                </c:pt>
                <c:pt idx="299">
                  <c:v>0.42324888226527602</c:v>
                </c:pt>
                <c:pt idx="300">
                  <c:v>0.42473919523099801</c:v>
                </c:pt>
                <c:pt idx="301">
                  <c:v>0.42622950819672101</c:v>
                </c:pt>
                <c:pt idx="302">
                  <c:v>0.427719821162445</c:v>
                </c:pt>
                <c:pt idx="303">
                  <c:v>0.429210134128167</c:v>
                </c:pt>
                <c:pt idx="304">
                  <c:v>0.43070044709388999</c:v>
                </c:pt>
                <c:pt idx="305">
                  <c:v>0.43219076005961299</c:v>
                </c:pt>
                <c:pt idx="306">
                  <c:v>0.43368107302533498</c:v>
                </c:pt>
                <c:pt idx="307">
                  <c:v>0.43517138599105798</c:v>
                </c:pt>
                <c:pt idx="308">
                  <c:v>0.43666169895678097</c:v>
                </c:pt>
                <c:pt idx="309">
                  <c:v>0.43815201192250403</c:v>
                </c:pt>
                <c:pt idx="310">
                  <c:v>0.43964232488822602</c:v>
                </c:pt>
                <c:pt idx="311">
                  <c:v>0.44113263785394902</c:v>
                </c:pt>
                <c:pt idx="312">
                  <c:v>0.44262295081967201</c:v>
                </c:pt>
                <c:pt idx="313">
                  <c:v>0.44411326378539501</c:v>
                </c:pt>
                <c:pt idx="314">
                  <c:v>0.445603576751118</c:v>
                </c:pt>
                <c:pt idx="315">
                  <c:v>0.447093889716841</c:v>
                </c:pt>
                <c:pt idx="316">
                  <c:v>0.44858420268256299</c:v>
                </c:pt>
                <c:pt idx="317">
                  <c:v>0.45007451564828599</c:v>
                </c:pt>
                <c:pt idx="318">
                  <c:v>0.45156482861400898</c:v>
                </c:pt>
                <c:pt idx="319">
                  <c:v>0.45305514157973198</c:v>
                </c:pt>
                <c:pt idx="320">
                  <c:v>0.45454545454545398</c:v>
                </c:pt>
                <c:pt idx="321">
                  <c:v>0.45603576751117703</c:v>
                </c:pt>
                <c:pt idx="322">
                  <c:v>0.45752608047690002</c:v>
                </c:pt>
                <c:pt idx="323">
                  <c:v>0.45901639344262302</c:v>
                </c:pt>
                <c:pt idx="324">
                  <c:v>0.46050670640834601</c:v>
                </c:pt>
                <c:pt idx="325">
                  <c:v>0.46199701937406901</c:v>
                </c:pt>
                <c:pt idx="326">
                  <c:v>0.463487332339792</c:v>
                </c:pt>
                <c:pt idx="327">
                  <c:v>0.464977645305514</c:v>
                </c:pt>
                <c:pt idx="328">
                  <c:v>0.46646795827123699</c:v>
                </c:pt>
                <c:pt idx="329">
                  <c:v>0.46795827123695999</c:v>
                </c:pt>
                <c:pt idx="330">
                  <c:v>0.46944858420268298</c:v>
                </c:pt>
                <c:pt idx="331">
                  <c:v>0.47093889716840598</c:v>
                </c:pt>
                <c:pt idx="332">
                  <c:v>0.47242921013412797</c:v>
                </c:pt>
                <c:pt idx="333">
                  <c:v>0.47391952309985103</c:v>
                </c:pt>
                <c:pt idx="334">
                  <c:v>0.47540983606557402</c:v>
                </c:pt>
                <c:pt idx="335">
                  <c:v>0.47690014903129702</c:v>
                </c:pt>
                <c:pt idx="336">
                  <c:v>0.47839046199702001</c:v>
                </c:pt>
                <c:pt idx="337">
                  <c:v>0.47988077496274301</c:v>
                </c:pt>
                <c:pt idx="338">
                  <c:v>0.481371087928465</c:v>
                </c:pt>
                <c:pt idx="339">
                  <c:v>0.482861400894188</c:v>
                </c:pt>
                <c:pt idx="340">
                  <c:v>0.482861400894188</c:v>
                </c:pt>
                <c:pt idx="341">
                  <c:v>0.48435171385991099</c:v>
                </c:pt>
                <c:pt idx="342">
                  <c:v>0.48584202682563299</c:v>
                </c:pt>
                <c:pt idx="343">
                  <c:v>0.48733233979135598</c:v>
                </c:pt>
                <c:pt idx="344">
                  <c:v>0.48882265275707898</c:v>
                </c:pt>
                <c:pt idx="345">
                  <c:v>0.49031296572280197</c:v>
                </c:pt>
                <c:pt idx="346">
                  <c:v>0.49180327868852503</c:v>
                </c:pt>
                <c:pt idx="347">
                  <c:v>0.49329359165424802</c:v>
                </c:pt>
                <c:pt idx="348">
                  <c:v>0.49478390461997002</c:v>
                </c:pt>
                <c:pt idx="349">
                  <c:v>0.49627421758569301</c:v>
                </c:pt>
                <c:pt idx="350">
                  <c:v>0.49776453055141601</c:v>
                </c:pt>
                <c:pt idx="351">
                  <c:v>0.499254843517139</c:v>
                </c:pt>
                <c:pt idx="352">
                  <c:v>0.500745156482862</c:v>
                </c:pt>
                <c:pt idx="353">
                  <c:v>0.50223546944858499</c:v>
                </c:pt>
                <c:pt idx="354">
                  <c:v>0.50372578241430699</c:v>
                </c:pt>
                <c:pt idx="355">
                  <c:v>0.50521609538002898</c:v>
                </c:pt>
                <c:pt idx="356">
                  <c:v>0.50670640834575298</c:v>
                </c:pt>
                <c:pt idx="357">
                  <c:v>0.50819672131147497</c:v>
                </c:pt>
                <c:pt idx="358">
                  <c:v>0.50968703427719897</c:v>
                </c:pt>
                <c:pt idx="359">
                  <c:v>0.51117734724291997</c:v>
                </c:pt>
                <c:pt idx="360">
                  <c:v>0.51266766020864396</c:v>
                </c:pt>
                <c:pt idx="361">
                  <c:v>0.51415797317436696</c:v>
                </c:pt>
                <c:pt idx="362">
                  <c:v>0.51564828614008995</c:v>
                </c:pt>
                <c:pt idx="363">
                  <c:v>0.51713859910581195</c:v>
                </c:pt>
                <c:pt idx="364">
                  <c:v>0.51862891207153605</c:v>
                </c:pt>
                <c:pt idx="365">
                  <c:v>0.52011922503725705</c:v>
                </c:pt>
                <c:pt idx="366">
                  <c:v>0.52160953800298104</c:v>
                </c:pt>
                <c:pt idx="367">
                  <c:v>0.52309985096870404</c:v>
                </c:pt>
                <c:pt idx="368">
                  <c:v>0.52459016393442603</c:v>
                </c:pt>
                <c:pt idx="369">
                  <c:v>0.52608047690014903</c:v>
                </c:pt>
                <c:pt idx="370">
                  <c:v>0.52757078986587203</c:v>
                </c:pt>
                <c:pt idx="371">
                  <c:v>0.52906110283159502</c:v>
                </c:pt>
                <c:pt idx="372">
                  <c:v>0.53055141579731702</c:v>
                </c:pt>
                <c:pt idx="373">
                  <c:v>0.53204172876304001</c:v>
                </c:pt>
                <c:pt idx="374">
                  <c:v>0.53353204172876201</c:v>
                </c:pt>
                <c:pt idx="375">
                  <c:v>0.535022354694486</c:v>
                </c:pt>
                <c:pt idx="376">
                  <c:v>0.536512667660208</c:v>
                </c:pt>
                <c:pt idx="377">
                  <c:v>0.53800298062593099</c:v>
                </c:pt>
                <c:pt idx="378">
                  <c:v>0.53949329359165399</c:v>
                </c:pt>
                <c:pt idx="379">
                  <c:v>0.54098360655737798</c:v>
                </c:pt>
                <c:pt idx="380">
                  <c:v>0.54247391952309998</c:v>
                </c:pt>
                <c:pt idx="381">
                  <c:v>0.54396423248882297</c:v>
                </c:pt>
                <c:pt idx="382">
                  <c:v>0.54545454545454497</c:v>
                </c:pt>
                <c:pt idx="383">
                  <c:v>0.54694485842026896</c:v>
                </c:pt>
                <c:pt idx="384">
                  <c:v>0.54843517138599096</c:v>
                </c:pt>
                <c:pt idx="385">
                  <c:v>0.54992548435171396</c:v>
                </c:pt>
                <c:pt idx="386">
                  <c:v>0.55141579731743595</c:v>
                </c:pt>
                <c:pt idx="387">
                  <c:v>0.55290611028315995</c:v>
                </c:pt>
                <c:pt idx="388">
                  <c:v>0.55439642324888305</c:v>
                </c:pt>
                <c:pt idx="389">
                  <c:v>0.55588673621460505</c:v>
                </c:pt>
                <c:pt idx="390">
                  <c:v>0.55737704918032704</c:v>
                </c:pt>
                <c:pt idx="391">
                  <c:v>0.55886736214605104</c:v>
                </c:pt>
                <c:pt idx="392">
                  <c:v>0.56035767511177403</c:v>
                </c:pt>
                <c:pt idx="393">
                  <c:v>0.56184798807749603</c:v>
                </c:pt>
                <c:pt idx="394">
                  <c:v>0.56333830104321903</c:v>
                </c:pt>
                <c:pt idx="395">
                  <c:v>0.56482861400894202</c:v>
                </c:pt>
                <c:pt idx="396">
                  <c:v>0.56631892697466502</c:v>
                </c:pt>
                <c:pt idx="397">
                  <c:v>0.56780923994038801</c:v>
                </c:pt>
                <c:pt idx="398">
                  <c:v>0.56929955290611101</c:v>
                </c:pt>
                <c:pt idx="399">
                  <c:v>0.570789865871833</c:v>
                </c:pt>
                <c:pt idx="400">
                  <c:v>0.572280178837555</c:v>
                </c:pt>
                <c:pt idx="401">
                  <c:v>0.57377049180327899</c:v>
                </c:pt>
                <c:pt idx="402">
                  <c:v>0.57526080476900199</c:v>
                </c:pt>
                <c:pt idx="403">
                  <c:v>0.57675111773472498</c:v>
                </c:pt>
                <c:pt idx="404">
                  <c:v>0.57824143070044798</c:v>
                </c:pt>
                <c:pt idx="405">
                  <c:v>0.57973174366617097</c:v>
                </c:pt>
                <c:pt idx="406">
                  <c:v>0.58122205663189297</c:v>
                </c:pt>
                <c:pt idx="407">
                  <c:v>0.58271236959761497</c:v>
                </c:pt>
                <c:pt idx="408">
                  <c:v>0.58420268256333796</c:v>
                </c:pt>
                <c:pt idx="409">
                  <c:v>0.58569299552906096</c:v>
                </c:pt>
                <c:pt idx="410">
                  <c:v>0.58718330849478395</c:v>
                </c:pt>
                <c:pt idx="411">
                  <c:v>0.58867362146050695</c:v>
                </c:pt>
                <c:pt idx="412">
                  <c:v>0.59016393442622905</c:v>
                </c:pt>
                <c:pt idx="413">
                  <c:v>0.59165424739195205</c:v>
                </c:pt>
                <c:pt idx="414">
                  <c:v>0.59314456035767504</c:v>
                </c:pt>
                <c:pt idx="415">
                  <c:v>0.59463487332339904</c:v>
                </c:pt>
                <c:pt idx="416">
                  <c:v>0.59612518628912103</c:v>
                </c:pt>
                <c:pt idx="417">
                  <c:v>0.59761549925484403</c:v>
                </c:pt>
                <c:pt idx="418">
                  <c:v>0.59910581222056702</c:v>
                </c:pt>
                <c:pt idx="419">
                  <c:v>0.60059612518628902</c:v>
                </c:pt>
                <c:pt idx="420">
                  <c:v>0.60208643815201202</c:v>
                </c:pt>
                <c:pt idx="421">
                  <c:v>0.60357675111773401</c:v>
                </c:pt>
                <c:pt idx="422">
                  <c:v>0.60506706408345801</c:v>
                </c:pt>
                <c:pt idx="423">
                  <c:v>0.606557377049181</c:v>
                </c:pt>
                <c:pt idx="424">
                  <c:v>0.608047690014903</c:v>
                </c:pt>
                <c:pt idx="425">
                  <c:v>0.60953800298062599</c:v>
                </c:pt>
                <c:pt idx="426">
                  <c:v>0.61102831594634899</c:v>
                </c:pt>
                <c:pt idx="427">
                  <c:v>0.61251862891207098</c:v>
                </c:pt>
                <c:pt idx="428">
                  <c:v>0.61400894187779398</c:v>
                </c:pt>
                <c:pt idx="429">
                  <c:v>0.61549925484351797</c:v>
                </c:pt>
                <c:pt idx="430">
                  <c:v>0.61698956780923997</c:v>
                </c:pt>
                <c:pt idx="431">
                  <c:v>0.61847988077496197</c:v>
                </c:pt>
                <c:pt idx="432">
                  <c:v>0.61997019374068596</c:v>
                </c:pt>
                <c:pt idx="433">
                  <c:v>0.62146050670640796</c:v>
                </c:pt>
                <c:pt idx="434">
                  <c:v>0.62295081967213195</c:v>
                </c:pt>
                <c:pt idx="435">
                  <c:v>0.62444113263785495</c:v>
                </c:pt>
                <c:pt idx="436">
                  <c:v>0.62593144560357805</c:v>
                </c:pt>
                <c:pt idx="437">
                  <c:v>0.62742175856930005</c:v>
                </c:pt>
                <c:pt idx="438">
                  <c:v>0.62891207153502304</c:v>
                </c:pt>
                <c:pt idx="439">
                  <c:v>0.62891207153502304</c:v>
                </c:pt>
                <c:pt idx="440">
                  <c:v>0.63040238450074504</c:v>
                </c:pt>
                <c:pt idx="441">
                  <c:v>0.63189269746646803</c:v>
                </c:pt>
                <c:pt idx="442">
                  <c:v>0.63338301043219103</c:v>
                </c:pt>
                <c:pt idx="443">
                  <c:v>0.63487332339791402</c:v>
                </c:pt>
                <c:pt idx="444">
                  <c:v>0.63636363636363702</c:v>
                </c:pt>
                <c:pt idx="445">
                  <c:v>0.63785394932935902</c:v>
                </c:pt>
                <c:pt idx="446">
                  <c:v>0.63934426229508301</c:v>
                </c:pt>
                <c:pt idx="447">
                  <c:v>0.64083457526080501</c:v>
                </c:pt>
                <c:pt idx="448">
                  <c:v>0.642324888226528</c:v>
                </c:pt>
                <c:pt idx="449">
                  <c:v>0.64381520119225</c:v>
                </c:pt>
                <c:pt idx="450">
                  <c:v>0.64530551415797399</c:v>
                </c:pt>
                <c:pt idx="451">
                  <c:v>0.64679582712369699</c:v>
                </c:pt>
                <c:pt idx="452">
                  <c:v>0.64828614008941898</c:v>
                </c:pt>
                <c:pt idx="453">
                  <c:v>0.64977645305514198</c:v>
                </c:pt>
                <c:pt idx="454">
                  <c:v>0.65126676602086397</c:v>
                </c:pt>
                <c:pt idx="455">
                  <c:v>0.65275707898658797</c:v>
                </c:pt>
                <c:pt idx="456">
                  <c:v>0.65424739195230996</c:v>
                </c:pt>
                <c:pt idx="457">
                  <c:v>0.65573770491803296</c:v>
                </c:pt>
                <c:pt idx="458">
                  <c:v>0.65722801788375595</c:v>
                </c:pt>
                <c:pt idx="459">
                  <c:v>0.65871833084947895</c:v>
                </c:pt>
                <c:pt idx="460">
                  <c:v>0.66020864381520195</c:v>
                </c:pt>
                <c:pt idx="461">
                  <c:v>0.66169895678092505</c:v>
                </c:pt>
                <c:pt idx="462">
                  <c:v>0.66318926974664605</c:v>
                </c:pt>
                <c:pt idx="463">
                  <c:v>0.66467958271236904</c:v>
                </c:pt>
                <c:pt idx="464">
                  <c:v>0.66616989567809304</c:v>
                </c:pt>
                <c:pt idx="465">
                  <c:v>0.66766020864381603</c:v>
                </c:pt>
                <c:pt idx="466">
                  <c:v>0.66915052160953803</c:v>
                </c:pt>
                <c:pt idx="467">
                  <c:v>0.67064083457526202</c:v>
                </c:pt>
                <c:pt idx="468">
                  <c:v>0.67213114754098402</c:v>
                </c:pt>
                <c:pt idx="469">
                  <c:v>0.67362146050670701</c:v>
                </c:pt>
                <c:pt idx="470">
                  <c:v>0.67511177347243001</c:v>
                </c:pt>
                <c:pt idx="471">
                  <c:v>0.67660208643815301</c:v>
                </c:pt>
                <c:pt idx="472">
                  <c:v>0.678092399403876</c:v>
                </c:pt>
                <c:pt idx="473">
                  <c:v>0.679582712369598</c:v>
                </c:pt>
                <c:pt idx="474">
                  <c:v>0.68107302533531999</c:v>
                </c:pt>
                <c:pt idx="475">
                  <c:v>0.68256333830104299</c:v>
                </c:pt>
                <c:pt idx="476">
                  <c:v>0.68405365126676598</c:v>
                </c:pt>
                <c:pt idx="477">
                  <c:v>0.68554396423248898</c:v>
                </c:pt>
                <c:pt idx="478">
                  <c:v>0.68703427719821197</c:v>
                </c:pt>
                <c:pt idx="479">
                  <c:v>0.68852459016393397</c:v>
                </c:pt>
                <c:pt idx="480">
                  <c:v>0.69001490312965696</c:v>
                </c:pt>
                <c:pt idx="481">
                  <c:v>0.69150521609538096</c:v>
                </c:pt>
                <c:pt idx="482">
                  <c:v>0.69299552906110296</c:v>
                </c:pt>
                <c:pt idx="483">
                  <c:v>0.69448584202682595</c:v>
                </c:pt>
                <c:pt idx="484">
                  <c:v>0.69597615499254795</c:v>
                </c:pt>
                <c:pt idx="485">
                  <c:v>0.69746646795827105</c:v>
                </c:pt>
                <c:pt idx="486">
                  <c:v>0.69895678092399405</c:v>
                </c:pt>
                <c:pt idx="487">
                  <c:v>0.70044709388971704</c:v>
                </c:pt>
                <c:pt idx="488">
                  <c:v>0.70193740685544004</c:v>
                </c:pt>
                <c:pt idx="489">
                  <c:v>0.70342771982116203</c:v>
                </c:pt>
                <c:pt idx="490">
                  <c:v>0.70491803278688603</c:v>
                </c:pt>
                <c:pt idx="491">
                  <c:v>0.70640834575260703</c:v>
                </c:pt>
                <c:pt idx="492">
                  <c:v>0.70789865871833102</c:v>
                </c:pt>
                <c:pt idx="493">
                  <c:v>0.70938897168405401</c:v>
                </c:pt>
                <c:pt idx="494">
                  <c:v>0.71087928464977701</c:v>
                </c:pt>
                <c:pt idx="495">
                  <c:v>0.71236959761550001</c:v>
                </c:pt>
                <c:pt idx="496">
                  <c:v>0.713859910581222</c:v>
                </c:pt>
                <c:pt idx="497">
                  <c:v>0.715350223546945</c:v>
                </c:pt>
                <c:pt idx="498">
                  <c:v>0.71684053651266799</c:v>
                </c:pt>
                <c:pt idx="499">
                  <c:v>0.71833084947839099</c:v>
                </c:pt>
                <c:pt idx="500">
                  <c:v>0.71982116244411398</c:v>
                </c:pt>
                <c:pt idx="501">
                  <c:v>0.72131147540983598</c:v>
                </c:pt>
                <c:pt idx="502">
                  <c:v>0.72280178837555897</c:v>
                </c:pt>
                <c:pt idx="503">
                  <c:v>0.72429210134128097</c:v>
                </c:pt>
                <c:pt idx="504">
                  <c:v>0.72578241430700496</c:v>
                </c:pt>
                <c:pt idx="505">
                  <c:v>0.72727272727272696</c:v>
                </c:pt>
                <c:pt idx="506">
                  <c:v>0.72876304023844996</c:v>
                </c:pt>
                <c:pt idx="507">
                  <c:v>0.73025335320417295</c:v>
                </c:pt>
                <c:pt idx="508">
                  <c:v>0.73174366616989694</c:v>
                </c:pt>
                <c:pt idx="509">
                  <c:v>0.73323397913561805</c:v>
                </c:pt>
                <c:pt idx="510">
                  <c:v>0.73472429210134205</c:v>
                </c:pt>
                <c:pt idx="511">
                  <c:v>0.73621460506706404</c:v>
                </c:pt>
                <c:pt idx="512">
                  <c:v>0.73770491803278704</c:v>
                </c:pt>
                <c:pt idx="513">
                  <c:v>0.73919523099851103</c:v>
                </c:pt>
                <c:pt idx="514">
                  <c:v>0.74068554396423303</c:v>
                </c:pt>
                <c:pt idx="515">
                  <c:v>0.74217585692995602</c:v>
                </c:pt>
                <c:pt idx="516">
                  <c:v>0.74366616989567802</c:v>
                </c:pt>
                <c:pt idx="517">
                  <c:v>0.74515648286140101</c:v>
                </c:pt>
                <c:pt idx="518">
                  <c:v>0.74664679582712401</c:v>
                </c:pt>
                <c:pt idx="519">
                  <c:v>0.74813710879284601</c:v>
                </c:pt>
                <c:pt idx="520">
                  <c:v>0.74962742175857</c:v>
                </c:pt>
                <c:pt idx="521">
                  <c:v>0.751117734724292</c:v>
                </c:pt>
                <c:pt idx="522">
                  <c:v>0.75260804769001599</c:v>
                </c:pt>
                <c:pt idx="523">
                  <c:v>0.75409836065573799</c:v>
                </c:pt>
                <c:pt idx="524">
                  <c:v>0.75558867362146098</c:v>
                </c:pt>
                <c:pt idx="525">
                  <c:v>0.75707898658718398</c:v>
                </c:pt>
                <c:pt idx="526">
                  <c:v>0.75856929955290597</c:v>
                </c:pt>
                <c:pt idx="527">
                  <c:v>0.76005961251862997</c:v>
                </c:pt>
                <c:pt idx="528">
                  <c:v>0.76154992548435196</c:v>
                </c:pt>
                <c:pt idx="529">
                  <c:v>0.76304023845007596</c:v>
                </c:pt>
                <c:pt idx="530">
                  <c:v>0.76453055141579795</c:v>
                </c:pt>
                <c:pt idx="531">
                  <c:v>0.76602086438152095</c:v>
                </c:pt>
                <c:pt idx="532">
                  <c:v>0.76602086438152095</c:v>
                </c:pt>
                <c:pt idx="533">
                  <c:v>0.76751117734724195</c:v>
                </c:pt>
                <c:pt idx="534">
                  <c:v>0.76900149031296605</c:v>
                </c:pt>
                <c:pt idx="535">
                  <c:v>0.77049180327868905</c:v>
                </c:pt>
                <c:pt idx="536">
                  <c:v>0.77198211624441204</c:v>
                </c:pt>
                <c:pt idx="537">
                  <c:v>0.77347242921013404</c:v>
                </c:pt>
                <c:pt idx="538">
                  <c:v>0.77496274217585703</c:v>
                </c:pt>
                <c:pt idx="539">
                  <c:v>0.77645305514158003</c:v>
                </c:pt>
                <c:pt idx="540">
                  <c:v>0.77794336810730302</c:v>
                </c:pt>
                <c:pt idx="541">
                  <c:v>0.77943368107302502</c:v>
                </c:pt>
                <c:pt idx="542">
                  <c:v>0.78092399403874802</c:v>
                </c:pt>
                <c:pt idx="543">
                  <c:v>0.78241430700447101</c:v>
                </c:pt>
                <c:pt idx="544">
                  <c:v>0.78390461997019401</c:v>
                </c:pt>
                <c:pt idx="545">
                  <c:v>0.785394932935917</c:v>
                </c:pt>
                <c:pt idx="546">
                  <c:v>0.786885245901639</c:v>
                </c:pt>
                <c:pt idx="547">
                  <c:v>0.78837555886736199</c:v>
                </c:pt>
                <c:pt idx="548">
                  <c:v>0.78986587183308499</c:v>
                </c:pt>
                <c:pt idx="549">
                  <c:v>0.79135618479880698</c:v>
                </c:pt>
                <c:pt idx="550">
                  <c:v>0.79284649776453098</c:v>
                </c:pt>
                <c:pt idx="551">
                  <c:v>0.79433681073025297</c:v>
                </c:pt>
                <c:pt idx="552">
                  <c:v>0.79582712369597697</c:v>
                </c:pt>
                <c:pt idx="553">
                  <c:v>0.79731743666169896</c:v>
                </c:pt>
                <c:pt idx="554">
                  <c:v>0.79880774962742096</c:v>
                </c:pt>
                <c:pt idx="555">
                  <c:v>0.80029806259314495</c:v>
                </c:pt>
                <c:pt idx="556">
                  <c:v>0.80178837555886795</c:v>
                </c:pt>
                <c:pt idx="557">
                  <c:v>0.80327868852459094</c:v>
                </c:pt>
                <c:pt idx="558">
                  <c:v>0.80476900149031305</c:v>
                </c:pt>
                <c:pt idx="559">
                  <c:v>0.80625931445603605</c:v>
                </c:pt>
                <c:pt idx="560">
                  <c:v>0.80774962742175904</c:v>
                </c:pt>
                <c:pt idx="561">
                  <c:v>0.80923994038748204</c:v>
                </c:pt>
                <c:pt idx="562">
                  <c:v>0.81073025335320503</c:v>
                </c:pt>
                <c:pt idx="563">
                  <c:v>0.81222056631892703</c:v>
                </c:pt>
                <c:pt idx="564">
                  <c:v>0.81371087928465002</c:v>
                </c:pt>
                <c:pt idx="565">
                  <c:v>0.81520119225037302</c:v>
                </c:pt>
                <c:pt idx="566">
                  <c:v>0.81669150521609601</c:v>
                </c:pt>
                <c:pt idx="567">
                  <c:v>0.81818181818181901</c:v>
                </c:pt>
                <c:pt idx="568">
                  <c:v>0.81967213114754101</c:v>
                </c:pt>
                <c:pt idx="569">
                  <c:v>0.821162444113264</c:v>
                </c:pt>
                <c:pt idx="570">
                  <c:v>0.822652757078987</c:v>
                </c:pt>
                <c:pt idx="571">
                  <c:v>0.82414307004470999</c:v>
                </c:pt>
                <c:pt idx="572">
                  <c:v>0.82563338301043199</c:v>
                </c:pt>
                <c:pt idx="573">
                  <c:v>0.82712369597615498</c:v>
                </c:pt>
                <c:pt idx="574">
                  <c:v>0.82861400894187798</c:v>
                </c:pt>
                <c:pt idx="575">
                  <c:v>0.83010432190759997</c:v>
                </c:pt>
                <c:pt idx="576">
                  <c:v>0.83159463487332397</c:v>
                </c:pt>
                <c:pt idx="577">
                  <c:v>0.83308494783904596</c:v>
                </c:pt>
                <c:pt idx="578">
                  <c:v>0.83457526080476896</c:v>
                </c:pt>
                <c:pt idx="579">
                  <c:v>0.83606557377049195</c:v>
                </c:pt>
                <c:pt idx="580">
                  <c:v>0.83755588673621395</c:v>
                </c:pt>
                <c:pt idx="581">
                  <c:v>0.83904619970193695</c:v>
                </c:pt>
                <c:pt idx="582">
                  <c:v>0.84053651266766005</c:v>
                </c:pt>
                <c:pt idx="583">
                  <c:v>0.84202682563338405</c:v>
                </c:pt>
                <c:pt idx="584">
                  <c:v>0.84351713859910604</c:v>
                </c:pt>
                <c:pt idx="585">
                  <c:v>0.84500745156482904</c:v>
                </c:pt>
                <c:pt idx="586">
                  <c:v>0.84649776453055203</c:v>
                </c:pt>
                <c:pt idx="587">
                  <c:v>0.84798807749627503</c:v>
                </c:pt>
                <c:pt idx="588">
                  <c:v>0.84947839046199702</c:v>
                </c:pt>
                <c:pt idx="589">
                  <c:v>0.85096870342772002</c:v>
                </c:pt>
                <c:pt idx="590">
                  <c:v>0.85245901639344401</c:v>
                </c:pt>
                <c:pt idx="591">
                  <c:v>0.85394932935916601</c:v>
                </c:pt>
                <c:pt idx="592">
                  <c:v>0.855439642324889</c:v>
                </c:pt>
                <c:pt idx="593">
                  <c:v>0.856929955290611</c:v>
                </c:pt>
                <c:pt idx="594">
                  <c:v>0.858420268256334</c:v>
                </c:pt>
                <c:pt idx="595">
                  <c:v>0.85991058122205599</c:v>
                </c:pt>
                <c:pt idx="596">
                  <c:v>0.86140089418777999</c:v>
                </c:pt>
                <c:pt idx="597">
                  <c:v>0.86289120715350298</c:v>
                </c:pt>
                <c:pt idx="598">
                  <c:v>0.86438152011922498</c:v>
                </c:pt>
                <c:pt idx="599">
                  <c:v>0.86587183308494897</c:v>
                </c:pt>
                <c:pt idx="600">
                  <c:v>0.86736214605066997</c:v>
                </c:pt>
                <c:pt idx="601">
                  <c:v>0.86885245901639396</c:v>
                </c:pt>
                <c:pt idx="602">
                  <c:v>0.87034277198211596</c:v>
                </c:pt>
                <c:pt idx="603">
                  <c:v>0.87183308494783895</c:v>
                </c:pt>
                <c:pt idx="604">
                  <c:v>0.87332339791356195</c:v>
                </c:pt>
                <c:pt idx="605">
                  <c:v>0.87481371087928494</c:v>
                </c:pt>
                <c:pt idx="606">
                  <c:v>0.87630402384500805</c:v>
                </c:pt>
                <c:pt idx="607">
                  <c:v>0.87779433681073105</c:v>
                </c:pt>
                <c:pt idx="608">
                  <c:v>0.87928464977645304</c:v>
                </c:pt>
                <c:pt idx="609">
                  <c:v>0.88077496274217604</c:v>
                </c:pt>
                <c:pt idx="610">
                  <c:v>0.88226527570789903</c:v>
                </c:pt>
                <c:pt idx="611">
                  <c:v>0.88375558867362203</c:v>
                </c:pt>
                <c:pt idx="612">
                  <c:v>0.88524590163934402</c:v>
                </c:pt>
                <c:pt idx="613">
                  <c:v>0.88673621460506702</c:v>
                </c:pt>
                <c:pt idx="614">
                  <c:v>0.88822652757079001</c:v>
                </c:pt>
                <c:pt idx="615">
                  <c:v>0.88971684053651301</c:v>
                </c:pt>
                <c:pt idx="616">
                  <c:v>0.89120715350223501</c:v>
                </c:pt>
                <c:pt idx="617">
                  <c:v>0.892697466467958</c:v>
                </c:pt>
                <c:pt idx="618">
                  <c:v>0.894187779433681</c:v>
                </c:pt>
                <c:pt idx="619">
                  <c:v>0.89567809239940499</c:v>
                </c:pt>
                <c:pt idx="620">
                  <c:v>0.89716840536512699</c:v>
                </c:pt>
                <c:pt idx="621">
                  <c:v>0.89865871833084998</c:v>
                </c:pt>
                <c:pt idx="622">
                  <c:v>0.90014903129657298</c:v>
                </c:pt>
                <c:pt idx="623">
                  <c:v>0.90163934426229497</c:v>
                </c:pt>
                <c:pt idx="624">
                  <c:v>0.90312965722801897</c:v>
                </c:pt>
                <c:pt idx="625">
                  <c:v>0.90461997019374096</c:v>
                </c:pt>
                <c:pt idx="626">
                  <c:v>0.90611028315946296</c:v>
                </c:pt>
                <c:pt idx="627">
                  <c:v>0.90760059612518695</c:v>
                </c:pt>
                <c:pt idx="628">
                  <c:v>0.90909090909090895</c:v>
                </c:pt>
                <c:pt idx="629">
                  <c:v>0.91058122205663095</c:v>
                </c:pt>
                <c:pt idx="630">
                  <c:v>0.91207153502235405</c:v>
                </c:pt>
                <c:pt idx="631">
                  <c:v>0.91356184798807805</c:v>
                </c:pt>
                <c:pt idx="632">
                  <c:v>0.91505216095380004</c:v>
                </c:pt>
                <c:pt idx="633">
                  <c:v>0.91654247391952304</c:v>
                </c:pt>
                <c:pt idx="634">
                  <c:v>0.91803278688524503</c:v>
                </c:pt>
                <c:pt idx="635">
                  <c:v>0.91952309985096803</c:v>
                </c:pt>
                <c:pt idx="636">
                  <c:v>0.92101341281669202</c:v>
                </c:pt>
                <c:pt idx="637">
                  <c:v>0.92250372578241302</c:v>
                </c:pt>
                <c:pt idx="638">
                  <c:v>0.92399403874813801</c:v>
                </c:pt>
                <c:pt idx="639">
                  <c:v>0.92548435171386001</c:v>
                </c:pt>
                <c:pt idx="640">
                  <c:v>0.926974664679584</c:v>
                </c:pt>
                <c:pt idx="641">
                  <c:v>0.928464977645306</c:v>
                </c:pt>
                <c:pt idx="642">
                  <c:v>0.928464977645306</c:v>
                </c:pt>
                <c:pt idx="643">
                  <c:v>0.929955290611029</c:v>
                </c:pt>
                <c:pt idx="644">
                  <c:v>0.93144560357675199</c:v>
                </c:pt>
                <c:pt idx="645">
                  <c:v>0.93293591654247499</c:v>
                </c:pt>
                <c:pt idx="646">
                  <c:v>0.93442622950819698</c:v>
                </c:pt>
                <c:pt idx="647">
                  <c:v>0.93591654247391998</c:v>
                </c:pt>
                <c:pt idx="648">
                  <c:v>0.93740685543964197</c:v>
                </c:pt>
                <c:pt idx="649">
                  <c:v>0.93889716840536497</c:v>
                </c:pt>
                <c:pt idx="650">
                  <c:v>0.94038748137108796</c:v>
                </c:pt>
                <c:pt idx="651">
                  <c:v>0.94187779433681096</c:v>
                </c:pt>
                <c:pt idx="652">
                  <c:v>0.94336810730253295</c:v>
                </c:pt>
                <c:pt idx="653">
                  <c:v>0.94485842026825695</c:v>
                </c:pt>
                <c:pt idx="654">
                  <c:v>0.94634873323398006</c:v>
                </c:pt>
                <c:pt idx="655">
                  <c:v>0.94783904619970305</c:v>
                </c:pt>
                <c:pt idx="656">
                  <c:v>0.94932935916542505</c:v>
                </c:pt>
                <c:pt idx="657">
                  <c:v>0.95081967213114804</c:v>
                </c:pt>
                <c:pt idx="658">
                  <c:v>0.95230998509687104</c:v>
                </c:pt>
                <c:pt idx="659">
                  <c:v>0.95380029806259403</c:v>
                </c:pt>
                <c:pt idx="660">
                  <c:v>0.95529061102831603</c:v>
                </c:pt>
                <c:pt idx="661">
                  <c:v>0.95678092399403902</c:v>
                </c:pt>
                <c:pt idx="662">
                  <c:v>0.95827123695976202</c:v>
                </c:pt>
                <c:pt idx="663">
                  <c:v>0.95976154992548401</c:v>
                </c:pt>
                <c:pt idx="664">
                  <c:v>0.96125186289120701</c:v>
                </c:pt>
                <c:pt idx="665">
                  <c:v>0.96274217585693</c:v>
                </c:pt>
                <c:pt idx="666">
                  <c:v>0.964232488822652</c:v>
                </c:pt>
                <c:pt idx="667">
                  <c:v>0.965722801788376</c:v>
                </c:pt>
                <c:pt idx="668">
                  <c:v>0.96721311475409799</c:v>
                </c:pt>
                <c:pt idx="669">
                  <c:v>0.96870342771982199</c:v>
                </c:pt>
                <c:pt idx="670">
                  <c:v>0.97019374068554398</c:v>
                </c:pt>
                <c:pt idx="671">
                  <c:v>0.97168405365126698</c:v>
                </c:pt>
                <c:pt idx="672">
                  <c:v>0.97317436661698897</c:v>
                </c:pt>
              </c:numCache>
            </c:numRef>
          </c:xVal>
          <c:yVal>
            <c:numRef>
              <c:f>'ROC Nov 15'!$X$6:$X$678</c:f>
              <c:numCache>
                <c:formatCode>0.00</c:formatCode>
                <c:ptCount val="673"/>
                <c:pt idx="0">
                  <c:v>5.5555555555555497E-2</c:v>
                </c:pt>
                <c:pt idx="1">
                  <c:v>0.11111111111111099</c:v>
                </c:pt>
                <c:pt idx="2">
                  <c:v>0.16666666666666699</c:v>
                </c:pt>
                <c:pt idx="3">
                  <c:v>0.22222222222222199</c:v>
                </c:pt>
                <c:pt idx="4">
                  <c:v>0.27777777777777801</c:v>
                </c:pt>
                <c:pt idx="5">
                  <c:v>0.27777777777777801</c:v>
                </c:pt>
                <c:pt idx="6">
                  <c:v>0.27777777777777801</c:v>
                </c:pt>
                <c:pt idx="7">
                  <c:v>0.27777777777777801</c:v>
                </c:pt>
                <c:pt idx="8">
                  <c:v>0.27777777777777801</c:v>
                </c:pt>
                <c:pt idx="9">
                  <c:v>0.27777777777777801</c:v>
                </c:pt>
                <c:pt idx="10">
                  <c:v>0.33333333333333298</c:v>
                </c:pt>
                <c:pt idx="11">
                  <c:v>0.38888888888889001</c:v>
                </c:pt>
                <c:pt idx="12">
                  <c:v>0.38888888888889001</c:v>
                </c:pt>
                <c:pt idx="13">
                  <c:v>0.38888888888889001</c:v>
                </c:pt>
                <c:pt idx="14">
                  <c:v>0.44444444444444398</c:v>
                </c:pt>
                <c:pt idx="15">
                  <c:v>0.44444444444444398</c:v>
                </c:pt>
                <c:pt idx="16">
                  <c:v>0.44444444444444398</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0.55555555555555602</c:v>
                </c:pt>
                <c:pt idx="83">
                  <c:v>0.55555555555555602</c:v>
                </c:pt>
                <c:pt idx="84">
                  <c:v>0.55555555555555602</c:v>
                </c:pt>
                <c:pt idx="85">
                  <c:v>0.55555555555555602</c:v>
                </c:pt>
                <c:pt idx="86">
                  <c:v>0.55555555555555602</c:v>
                </c:pt>
                <c:pt idx="87">
                  <c:v>0.55555555555555602</c:v>
                </c:pt>
                <c:pt idx="88">
                  <c:v>0.55555555555555602</c:v>
                </c:pt>
                <c:pt idx="89">
                  <c:v>0.55555555555555602</c:v>
                </c:pt>
                <c:pt idx="90">
                  <c:v>0.55555555555555602</c:v>
                </c:pt>
                <c:pt idx="91">
                  <c:v>0.61111111111111205</c:v>
                </c:pt>
                <c:pt idx="92">
                  <c:v>0.61111111111111205</c:v>
                </c:pt>
                <c:pt idx="93">
                  <c:v>0.61111111111111205</c:v>
                </c:pt>
                <c:pt idx="94">
                  <c:v>0.61111111111111205</c:v>
                </c:pt>
                <c:pt idx="95">
                  <c:v>0.61111111111111205</c:v>
                </c:pt>
                <c:pt idx="96">
                  <c:v>0.61111111111111205</c:v>
                </c:pt>
                <c:pt idx="97">
                  <c:v>0.61111111111111205</c:v>
                </c:pt>
                <c:pt idx="98">
                  <c:v>0.61111111111111205</c:v>
                </c:pt>
                <c:pt idx="99">
                  <c:v>0.61111111111111205</c:v>
                </c:pt>
                <c:pt idx="100">
                  <c:v>0.61111111111111205</c:v>
                </c:pt>
                <c:pt idx="101">
                  <c:v>0.61111111111111205</c:v>
                </c:pt>
                <c:pt idx="102">
                  <c:v>0.61111111111111205</c:v>
                </c:pt>
                <c:pt idx="103">
                  <c:v>0.61111111111111205</c:v>
                </c:pt>
                <c:pt idx="104">
                  <c:v>0.61111111111111205</c:v>
                </c:pt>
                <c:pt idx="105">
                  <c:v>0.61111111111111205</c:v>
                </c:pt>
                <c:pt idx="106">
                  <c:v>0.61111111111111205</c:v>
                </c:pt>
                <c:pt idx="107">
                  <c:v>0.61111111111111205</c:v>
                </c:pt>
                <c:pt idx="108">
                  <c:v>0.61111111111111205</c:v>
                </c:pt>
                <c:pt idx="109">
                  <c:v>0.61111111111111205</c:v>
                </c:pt>
                <c:pt idx="110">
                  <c:v>0.61111111111111205</c:v>
                </c:pt>
                <c:pt idx="111">
                  <c:v>0.61111111111111205</c:v>
                </c:pt>
                <c:pt idx="112">
                  <c:v>0.61111111111111205</c:v>
                </c:pt>
                <c:pt idx="113">
                  <c:v>0.61111111111111205</c:v>
                </c:pt>
                <c:pt idx="114">
                  <c:v>0.61111111111111205</c:v>
                </c:pt>
                <c:pt idx="115">
                  <c:v>0.61111111111111205</c:v>
                </c:pt>
                <c:pt idx="116">
                  <c:v>0.61111111111111205</c:v>
                </c:pt>
                <c:pt idx="117">
                  <c:v>0.61111111111111205</c:v>
                </c:pt>
                <c:pt idx="118">
                  <c:v>0.61111111111111205</c:v>
                </c:pt>
                <c:pt idx="119">
                  <c:v>0.61111111111111205</c:v>
                </c:pt>
                <c:pt idx="120">
                  <c:v>0.61111111111111205</c:v>
                </c:pt>
                <c:pt idx="121">
                  <c:v>0.61111111111111205</c:v>
                </c:pt>
                <c:pt idx="122">
                  <c:v>0.61111111111111205</c:v>
                </c:pt>
                <c:pt idx="123">
                  <c:v>0.61111111111111205</c:v>
                </c:pt>
                <c:pt idx="124">
                  <c:v>0.61111111111111205</c:v>
                </c:pt>
                <c:pt idx="125">
                  <c:v>0.61111111111111205</c:v>
                </c:pt>
                <c:pt idx="126">
                  <c:v>0.61111111111111205</c:v>
                </c:pt>
                <c:pt idx="127">
                  <c:v>0.61111111111111205</c:v>
                </c:pt>
                <c:pt idx="128">
                  <c:v>0.61111111111111205</c:v>
                </c:pt>
                <c:pt idx="129">
                  <c:v>0.61111111111111205</c:v>
                </c:pt>
                <c:pt idx="130">
                  <c:v>0.61111111111111205</c:v>
                </c:pt>
                <c:pt idx="131">
                  <c:v>0.61111111111111205</c:v>
                </c:pt>
                <c:pt idx="132">
                  <c:v>0.61111111111111205</c:v>
                </c:pt>
                <c:pt idx="133">
                  <c:v>0.61111111111111205</c:v>
                </c:pt>
                <c:pt idx="134">
                  <c:v>0.61111111111111205</c:v>
                </c:pt>
                <c:pt idx="135">
                  <c:v>0.61111111111111205</c:v>
                </c:pt>
                <c:pt idx="136">
                  <c:v>0.61111111111111205</c:v>
                </c:pt>
                <c:pt idx="137">
                  <c:v>0.61111111111111205</c:v>
                </c:pt>
                <c:pt idx="138">
                  <c:v>0.61111111111111205</c:v>
                </c:pt>
                <c:pt idx="139">
                  <c:v>0.61111111111111205</c:v>
                </c:pt>
                <c:pt idx="140">
                  <c:v>0.61111111111111205</c:v>
                </c:pt>
                <c:pt idx="141">
                  <c:v>0.61111111111111205</c:v>
                </c:pt>
                <c:pt idx="142">
                  <c:v>0.61111111111111205</c:v>
                </c:pt>
                <c:pt idx="143">
                  <c:v>0.61111111111111205</c:v>
                </c:pt>
                <c:pt idx="144">
                  <c:v>0.61111111111111205</c:v>
                </c:pt>
                <c:pt idx="145">
                  <c:v>0.61111111111111205</c:v>
                </c:pt>
                <c:pt idx="146">
                  <c:v>0.61111111111111205</c:v>
                </c:pt>
                <c:pt idx="147">
                  <c:v>0.61111111111111205</c:v>
                </c:pt>
                <c:pt idx="148">
                  <c:v>0.61111111111111205</c:v>
                </c:pt>
                <c:pt idx="149">
                  <c:v>0.61111111111111205</c:v>
                </c:pt>
                <c:pt idx="150">
                  <c:v>0.61111111111111205</c:v>
                </c:pt>
                <c:pt idx="151">
                  <c:v>0.61111111111111205</c:v>
                </c:pt>
                <c:pt idx="152">
                  <c:v>0.61111111111111205</c:v>
                </c:pt>
                <c:pt idx="153">
                  <c:v>0.61111111111111205</c:v>
                </c:pt>
                <c:pt idx="154">
                  <c:v>0.61111111111111205</c:v>
                </c:pt>
                <c:pt idx="155">
                  <c:v>0.61111111111111205</c:v>
                </c:pt>
                <c:pt idx="156">
                  <c:v>0.61111111111111205</c:v>
                </c:pt>
                <c:pt idx="157">
                  <c:v>0.61111111111111205</c:v>
                </c:pt>
                <c:pt idx="158">
                  <c:v>0.61111111111111205</c:v>
                </c:pt>
                <c:pt idx="159">
                  <c:v>0.61111111111111205</c:v>
                </c:pt>
                <c:pt idx="160">
                  <c:v>0.61111111111111205</c:v>
                </c:pt>
                <c:pt idx="161">
                  <c:v>0.61111111111111205</c:v>
                </c:pt>
                <c:pt idx="162">
                  <c:v>0.61111111111111205</c:v>
                </c:pt>
                <c:pt idx="163">
                  <c:v>0.61111111111111205</c:v>
                </c:pt>
                <c:pt idx="164">
                  <c:v>0.61111111111111205</c:v>
                </c:pt>
                <c:pt idx="165">
                  <c:v>0.61111111111111205</c:v>
                </c:pt>
                <c:pt idx="166">
                  <c:v>0.66666666666666696</c:v>
                </c:pt>
                <c:pt idx="167">
                  <c:v>0.66666666666666696</c:v>
                </c:pt>
                <c:pt idx="168">
                  <c:v>0.66666666666666696</c:v>
                </c:pt>
                <c:pt idx="169">
                  <c:v>0.66666666666666696</c:v>
                </c:pt>
                <c:pt idx="170">
                  <c:v>0.66666666666666696</c:v>
                </c:pt>
                <c:pt idx="171">
                  <c:v>0.66666666666666696</c:v>
                </c:pt>
                <c:pt idx="172">
                  <c:v>0.66666666666666696</c:v>
                </c:pt>
                <c:pt idx="173">
                  <c:v>0.66666666666666696</c:v>
                </c:pt>
                <c:pt idx="174">
                  <c:v>0.66666666666666696</c:v>
                </c:pt>
                <c:pt idx="175">
                  <c:v>0.66666666666666696</c:v>
                </c:pt>
                <c:pt idx="176">
                  <c:v>0.66666666666666696</c:v>
                </c:pt>
                <c:pt idx="177">
                  <c:v>0.66666666666666696</c:v>
                </c:pt>
                <c:pt idx="178">
                  <c:v>0.72222222222222199</c:v>
                </c:pt>
                <c:pt idx="179">
                  <c:v>0.72222222222222199</c:v>
                </c:pt>
                <c:pt idx="180">
                  <c:v>0.72222222222222199</c:v>
                </c:pt>
                <c:pt idx="181">
                  <c:v>0.72222222222222199</c:v>
                </c:pt>
                <c:pt idx="182">
                  <c:v>0.72222222222222199</c:v>
                </c:pt>
                <c:pt idx="183">
                  <c:v>0.72222222222222199</c:v>
                </c:pt>
                <c:pt idx="184">
                  <c:v>0.72222222222222199</c:v>
                </c:pt>
                <c:pt idx="185">
                  <c:v>0.72222222222222199</c:v>
                </c:pt>
                <c:pt idx="186">
                  <c:v>0.72222222222222199</c:v>
                </c:pt>
                <c:pt idx="187">
                  <c:v>0.72222222222222199</c:v>
                </c:pt>
                <c:pt idx="188">
                  <c:v>0.72222222222222199</c:v>
                </c:pt>
                <c:pt idx="189">
                  <c:v>0.72222222222222199</c:v>
                </c:pt>
                <c:pt idx="190">
                  <c:v>0.72222222222222199</c:v>
                </c:pt>
                <c:pt idx="191">
                  <c:v>0.72222222222222199</c:v>
                </c:pt>
                <c:pt idx="192">
                  <c:v>0.72222222222222199</c:v>
                </c:pt>
                <c:pt idx="193">
                  <c:v>0.72222222222222199</c:v>
                </c:pt>
                <c:pt idx="194">
                  <c:v>0.72222222222222199</c:v>
                </c:pt>
                <c:pt idx="195">
                  <c:v>0.72222222222222199</c:v>
                </c:pt>
                <c:pt idx="196">
                  <c:v>0.72222222222222199</c:v>
                </c:pt>
                <c:pt idx="197">
                  <c:v>0.72222222222222199</c:v>
                </c:pt>
                <c:pt idx="198">
                  <c:v>0.72222222222222199</c:v>
                </c:pt>
                <c:pt idx="199">
                  <c:v>0.72222222222222199</c:v>
                </c:pt>
                <c:pt idx="200">
                  <c:v>0.72222222222222199</c:v>
                </c:pt>
                <c:pt idx="201">
                  <c:v>0.72222222222222199</c:v>
                </c:pt>
                <c:pt idx="202">
                  <c:v>0.72222222222222199</c:v>
                </c:pt>
                <c:pt idx="203">
                  <c:v>0.72222222222222199</c:v>
                </c:pt>
                <c:pt idx="204">
                  <c:v>0.72222222222222199</c:v>
                </c:pt>
                <c:pt idx="205">
                  <c:v>0.72222222222222199</c:v>
                </c:pt>
                <c:pt idx="206">
                  <c:v>0.72222222222222199</c:v>
                </c:pt>
                <c:pt idx="207">
                  <c:v>0.72222222222222199</c:v>
                </c:pt>
                <c:pt idx="208">
                  <c:v>0.77777777777777801</c:v>
                </c:pt>
                <c:pt idx="209">
                  <c:v>0.77777777777777801</c:v>
                </c:pt>
                <c:pt idx="210">
                  <c:v>0.77777777777777801</c:v>
                </c:pt>
                <c:pt idx="211">
                  <c:v>0.77777777777777801</c:v>
                </c:pt>
                <c:pt idx="212">
                  <c:v>0.77777777777777801</c:v>
                </c:pt>
                <c:pt idx="213">
                  <c:v>0.77777777777777801</c:v>
                </c:pt>
                <c:pt idx="214">
                  <c:v>0.77777777777777801</c:v>
                </c:pt>
                <c:pt idx="215">
                  <c:v>0.77777777777777801</c:v>
                </c:pt>
                <c:pt idx="216">
                  <c:v>0.77777777777777801</c:v>
                </c:pt>
                <c:pt idx="217">
                  <c:v>0.77777777777777801</c:v>
                </c:pt>
                <c:pt idx="218">
                  <c:v>0.77777777777777801</c:v>
                </c:pt>
                <c:pt idx="219">
                  <c:v>0.77777777777777801</c:v>
                </c:pt>
                <c:pt idx="220">
                  <c:v>0.77777777777777801</c:v>
                </c:pt>
                <c:pt idx="221">
                  <c:v>0.77777777777777801</c:v>
                </c:pt>
                <c:pt idx="222">
                  <c:v>0.77777777777777801</c:v>
                </c:pt>
                <c:pt idx="223">
                  <c:v>0.77777777777777801</c:v>
                </c:pt>
                <c:pt idx="224">
                  <c:v>0.77777777777777801</c:v>
                </c:pt>
                <c:pt idx="225">
                  <c:v>0.77777777777777801</c:v>
                </c:pt>
                <c:pt idx="226">
                  <c:v>0.77777777777777801</c:v>
                </c:pt>
                <c:pt idx="227">
                  <c:v>0.77777777777777801</c:v>
                </c:pt>
                <c:pt idx="228">
                  <c:v>0.77777777777777801</c:v>
                </c:pt>
                <c:pt idx="229">
                  <c:v>0.77777777777777801</c:v>
                </c:pt>
                <c:pt idx="230">
                  <c:v>0.77777777777777801</c:v>
                </c:pt>
                <c:pt idx="231">
                  <c:v>0.77777777777777801</c:v>
                </c:pt>
                <c:pt idx="232">
                  <c:v>0.77777777777777801</c:v>
                </c:pt>
                <c:pt idx="233">
                  <c:v>0.77777777777777801</c:v>
                </c:pt>
                <c:pt idx="234">
                  <c:v>0.77777777777777801</c:v>
                </c:pt>
                <c:pt idx="235">
                  <c:v>0.77777777777777801</c:v>
                </c:pt>
                <c:pt idx="236">
                  <c:v>0.77777777777777801</c:v>
                </c:pt>
                <c:pt idx="237">
                  <c:v>0.77777777777777801</c:v>
                </c:pt>
                <c:pt idx="238">
                  <c:v>0.77777777777777801</c:v>
                </c:pt>
                <c:pt idx="239">
                  <c:v>0.77777777777777801</c:v>
                </c:pt>
                <c:pt idx="240">
                  <c:v>0.77777777777777801</c:v>
                </c:pt>
                <c:pt idx="241">
                  <c:v>0.77777777777777801</c:v>
                </c:pt>
                <c:pt idx="242">
                  <c:v>0.77777777777777801</c:v>
                </c:pt>
                <c:pt idx="243">
                  <c:v>0.77777777777777801</c:v>
                </c:pt>
                <c:pt idx="244">
                  <c:v>0.77777777777777801</c:v>
                </c:pt>
                <c:pt idx="245">
                  <c:v>0.77777777777777801</c:v>
                </c:pt>
                <c:pt idx="246">
                  <c:v>0.77777777777777801</c:v>
                </c:pt>
                <c:pt idx="247">
                  <c:v>0.77777777777777801</c:v>
                </c:pt>
                <c:pt idx="248">
                  <c:v>0.77777777777777801</c:v>
                </c:pt>
                <c:pt idx="249">
                  <c:v>0.77777777777777801</c:v>
                </c:pt>
                <c:pt idx="250">
                  <c:v>0.77777777777777801</c:v>
                </c:pt>
                <c:pt idx="251">
                  <c:v>0.77777777777777801</c:v>
                </c:pt>
                <c:pt idx="252">
                  <c:v>0.77777777777777801</c:v>
                </c:pt>
                <c:pt idx="253">
                  <c:v>0.77777777777777801</c:v>
                </c:pt>
                <c:pt idx="254">
                  <c:v>0.77777777777777801</c:v>
                </c:pt>
                <c:pt idx="255">
                  <c:v>0.77777777777777801</c:v>
                </c:pt>
                <c:pt idx="256">
                  <c:v>0.77777777777777801</c:v>
                </c:pt>
                <c:pt idx="257">
                  <c:v>0.77777777777777801</c:v>
                </c:pt>
                <c:pt idx="258">
                  <c:v>0.77777777777777801</c:v>
                </c:pt>
                <c:pt idx="259">
                  <c:v>0.77777777777777801</c:v>
                </c:pt>
                <c:pt idx="260">
                  <c:v>0.77777777777777801</c:v>
                </c:pt>
                <c:pt idx="261">
                  <c:v>0.77777777777777801</c:v>
                </c:pt>
                <c:pt idx="262">
                  <c:v>0.77777777777777801</c:v>
                </c:pt>
                <c:pt idx="263">
                  <c:v>0.77777777777777801</c:v>
                </c:pt>
                <c:pt idx="264">
                  <c:v>0.77777777777777801</c:v>
                </c:pt>
                <c:pt idx="265">
                  <c:v>0.77777777777777801</c:v>
                </c:pt>
                <c:pt idx="266">
                  <c:v>0.77777777777777801</c:v>
                </c:pt>
                <c:pt idx="267">
                  <c:v>0.77777777777777801</c:v>
                </c:pt>
                <c:pt idx="268">
                  <c:v>0.77777777777777801</c:v>
                </c:pt>
                <c:pt idx="269">
                  <c:v>0.77777777777777801</c:v>
                </c:pt>
                <c:pt idx="270">
                  <c:v>0.77777777777777801</c:v>
                </c:pt>
                <c:pt idx="271">
                  <c:v>0.77777777777777801</c:v>
                </c:pt>
                <c:pt idx="272">
                  <c:v>0.77777777777777801</c:v>
                </c:pt>
                <c:pt idx="273">
                  <c:v>0.77777777777777801</c:v>
                </c:pt>
                <c:pt idx="274">
                  <c:v>0.77777777777777801</c:v>
                </c:pt>
                <c:pt idx="275">
                  <c:v>0.77777777777777801</c:v>
                </c:pt>
                <c:pt idx="276">
                  <c:v>0.77777777777777801</c:v>
                </c:pt>
                <c:pt idx="277">
                  <c:v>0.77777777777777801</c:v>
                </c:pt>
                <c:pt idx="278">
                  <c:v>0.77777777777777801</c:v>
                </c:pt>
                <c:pt idx="279">
                  <c:v>0.77777777777777801</c:v>
                </c:pt>
                <c:pt idx="280">
                  <c:v>0.77777777777777801</c:v>
                </c:pt>
                <c:pt idx="281">
                  <c:v>0.83333333333333404</c:v>
                </c:pt>
                <c:pt idx="282">
                  <c:v>0.83333333333333404</c:v>
                </c:pt>
                <c:pt idx="283">
                  <c:v>0.83333333333333404</c:v>
                </c:pt>
                <c:pt idx="284">
                  <c:v>0.83333333333333404</c:v>
                </c:pt>
                <c:pt idx="285">
                  <c:v>0.83333333333333404</c:v>
                </c:pt>
                <c:pt idx="286">
                  <c:v>0.83333333333333404</c:v>
                </c:pt>
                <c:pt idx="287">
                  <c:v>0.83333333333333404</c:v>
                </c:pt>
                <c:pt idx="288">
                  <c:v>0.83333333333333404</c:v>
                </c:pt>
                <c:pt idx="289">
                  <c:v>0.83333333333333404</c:v>
                </c:pt>
                <c:pt idx="290">
                  <c:v>0.83333333333333404</c:v>
                </c:pt>
                <c:pt idx="291">
                  <c:v>0.83333333333333404</c:v>
                </c:pt>
                <c:pt idx="292">
                  <c:v>0.83333333333333404</c:v>
                </c:pt>
                <c:pt idx="293">
                  <c:v>0.83333333333333404</c:v>
                </c:pt>
                <c:pt idx="294">
                  <c:v>0.83333333333333404</c:v>
                </c:pt>
                <c:pt idx="295">
                  <c:v>0.83333333333333404</c:v>
                </c:pt>
                <c:pt idx="296">
                  <c:v>0.83333333333333404</c:v>
                </c:pt>
                <c:pt idx="297">
                  <c:v>0.83333333333333404</c:v>
                </c:pt>
                <c:pt idx="298">
                  <c:v>0.83333333333333404</c:v>
                </c:pt>
                <c:pt idx="299">
                  <c:v>0.83333333333333404</c:v>
                </c:pt>
                <c:pt idx="300">
                  <c:v>0.83333333333333404</c:v>
                </c:pt>
                <c:pt idx="301">
                  <c:v>0.83333333333333404</c:v>
                </c:pt>
                <c:pt idx="302">
                  <c:v>0.83333333333333404</c:v>
                </c:pt>
                <c:pt idx="303">
                  <c:v>0.83333333333333404</c:v>
                </c:pt>
                <c:pt idx="304">
                  <c:v>0.83333333333333404</c:v>
                </c:pt>
                <c:pt idx="305">
                  <c:v>0.83333333333333404</c:v>
                </c:pt>
                <c:pt idx="306">
                  <c:v>0.83333333333333404</c:v>
                </c:pt>
                <c:pt idx="307">
                  <c:v>0.83333333333333404</c:v>
                </c:pt>
                <c:pt idx="308">
                  <c:v>0.83333333333333404</c:v>
                </c:pt>
                <c:pt idx="309">
                  <c:v>0.83333333333333404</c:v>
                </c:pt>
                <c:pt idx="310">
                  <c:v>0.83333333333333404</c:v>
                </c:pt>
                <c:pt idx="311">
                  <c:v>0.83333333333333404</c:v>
                </c:pt>
                <c:pt idx="312">
                  <c:v>0.83333333333333404</c:v>
                </c:pt>
                <c:pt idx="313">
                  <c:v>0.83333333333333404</c:v>
                </c:pt>
                <c:pt idx="314">
                  <c:v>0.83333333333333404</c:v>
                </c:pt>
                <c:pt idx="315">
                  <c:v>0.83333333333333404</c:v>
                </c:pt>
                <c:pt idx="316">
                  <c:v>0.83333333333333404</c:v>
                </c:pt>
                <c:pt idx="317">
                  <c:v>0.83333333333333404</c:v>
                </c:pt>
                <c:pt idx="318">
                  <c:v>0.83333333333333404</c:v>
                </c:pt>
                <c:pt idx="319">
                  <c:v>0.83333333333333404</c:v>
                </c:pt>
                <c:pt idx="320">
                  <c:v>0.83333333333333404</c:v>
                </c:pt>
                <c:pt idx="321">
                  <c:v>0.83333333333333404</c:v>
                </c:pt>
                <c:pt idx="322">
                  <c:v>0.83333333333333404</c:v>
                </c:pt>
                <c:pt idx="323">
                  <c:v>0.83333333333333404</c:v>
                </c:pt>
                <c:pt idx="324">
                  <c:v>0.83333333333333404</c:v>
                </c:pt>
                <c:pt idx="325">
                  <c:v>0.83333333333333404</c:v>
                </c:pt>
                <c:pt idx="326">
                  <c:v>0.83333333333333404</c:v>
                </c:pt>
                <c:pt idx="327">
                  <c:v>0.83333333333333404</c:v>
                </c:pt>
                <c:pt idx="328">
                  <c:v>0.83333333333333404</c:v>
                </c:pt>
                <c:pt idx="329">
                  <c:v>0.83333333333333404</c:v>
                </c:pt>
                <c:pt idx="330">
                  <c:v>0.83333333333333404</c:v>
                </c:pt>
                <c:pt idx="331">
                  <c:v>0.83333333333333404</c:v>
                </c:pt>
                <c:pt idx="332">
                  <c:v>0.83333333333333404</c:v>
                </c:pt>
                <c:pt idx="333">
                  <c:v>0.83333333333333404</c:v>
                </c:pt>
                <c:pt idx="334">
                  <c:v>0.83333333333333404</c:v>
                </c:pt>
                <c:pt idx="335">
                  <c:v>0.83333333333333404</c:v>
                </c:pt>
                <c:pt idx="336">
                  <c:v>0.83333333333333404</c:v>
                </c:pt>
                <c:pt idx="337">
                  <c:v>0.83333333333333404</c:v>
                </c:pt>
                <c:pt idx="338">
                  <c:v>0.83333333333333404</c:v>
                </c:pt>
                <c:pt idx="339">
                  <c:v>0.83333333333333404</c:v>
                </c:pt>
                <c:pt idx="340">
                  <c:v>0.88888888888888895</c:v>
                </c:pt>
                <c:pt idx="341">
                  <c:v>0.88888888888888895</c:v>
                </c:pt>
                <c:pt idx="342">
                  <c:v>0.88888888888888895</c:v>
                </c:pt>
                <c:pt idx="343">
                  <c:v>0.88888888888888895</c:v>
                </c:pt>
                <c:pt idx="344">
                  <c:v>0.88888888888888895</c:v>
                </c:pt>
                <c:pt idx="345">
                  <c:v>0.88888888888888895</c:v>
                </c:pt>
                <c:pt idx="346">
                  <c:v>0.88888888888888895</c:v>
                </c:pt>
                <c:pt idx="347">
                  <c:v>0.88888888888888895</c:v>
                </c:pt>
                <c:pt idx="348">
                  <c:v>0.88888888888888895</c:v>
                </c:pt>
                <c:pt idx="349">
                  <c:v>0.88888888888888895</c:v>
                </c:pt>
                <c:pt idx="350">
                  <c:v>0.88888888888888895</c:v>
                </c:pt>
                <c:pt idx="351">
                  <c:v>0.88888888888888895</c:v>
                </c:pt>
                <c:pt idx="352">
                  <c:v>0.88888888888888895</c:v>
                </c:pt>
                <c:pt idx="353">
                  <c:v>0.88888888888888895</c:v>
                </c:pt>
                <c:pt idx="354">
                  <c:v>0.88888888888888895</c:v>
                </c:pt>
                <c:pt idx="355">
                  <c:v>0.88888888888888895</c:v>
                </c:pt>
                <c:pt idx="356">
                  <c:v>0.88888888888888895</c:v>
                </c:pt>
                <c:pt idx="357">
                  <c:v>0.88888888888888895</c:v>
                </c:pt>
                <c:pt idx="358">
                  <c:v>0.88888888888888895</c:v>
                </c:pt>
                <c:pt idx="359">
                  <c:v>0.88888888888888895</c:v>
                </c:pt>
                <c:pt idx="360">
                  <c:v>0.88888888888888895</c:v>
                </c:pt>
                <c:pt idx="361">
                  <c:v>0.88888888888888895</c:v>
                </c:pt>
                <c:pt idx="362">
                  <c:v>0.88888888888888895</c:v>
                </c:pt>
                <c:pt idx="363">
                  <c:v>0.88888888888888895</c:v>
                </c:pt>
                <c:pt idx="364">
                  <c:v>0.88888888888888895</c:v>
                </c:pt>
                <c:pt idx="365">
                  <c:v>0.88888888888888895</c:v>
                </c:pt>
                <c:pt idx="366">
                  <c:v>0.88888888888888895</c:v>
                </c:pt>
                <c:pt idx="367">
                  <c:v>0.88888888888888895</c:v>
                </c:pt>
                <c:pt idx="368">
                  <c:v>0.88888888888888895</c:v>
                </c:pt>
                <c:pt idx="369">
                  <c:v>0.88888888888888895</c:v>
                </c:pt>
                <c:pt idx="370">
                  <c:v>0.88888888888888895</c:v>
                </c:pt>
                <c:pt idx="371">
                  <c:v>0.88888888888888895</c:v>
                </c:pt>
                <c:pt idx="372">
                  <c:v>0.88888888888888895</c:v>
                </c:pt>
                <c:pt idx="373">
                  <c:v>0.88888888888888895</c:v>
                </c:pt>
                <c:pt idx="374">
                  <c:v>0.88888888888888895</c:v>
                </c:pt>
                <c:pt idx="375">
                  <c:v>0.88888888888888895</c:v>
                </c:pt>
                <c:pt idx="376">
                  <c:v>0.88888888888888895</c:v>
                </c:pt>
                <c:pt idx="377">
                  <c:v>0.88888888888888895</c:v>
                </c:pt>
                <c:pt idx="378">
                  <c:v>0.88888888888888895</c:v>
                </c:pt>
                <c:pt idx="379">
                  <c:v>0.88888888888888895</c:v>
                </c:pt>
                <c:pt idx="380">
                  <c:v>0.88888888888888895</c:v>
                </c:pt>
                <c:pt idx="381">
                  <c:v>0.88888888888888895</c:v>
                </c:pt>
                <c:pt idx="382">
                  <c:v>0.88888888888888895</c:v>
                </c:pt>
                <c:pt idx="383">
                  <c:v>0.88888888888888895</c:v>
                </c:pt>
                <c:pt idx="384">
                  <c:v>0.88888888888888895</c:v>
                </c:pt>
                <c:pt idx="385">
                  <c:v>0.88888888888888895</c:v>
                </c:pt>
                <c:pt idx="386">
                  <c:v>0.88888888888888895</c:v>
                </c:pt>
                <c:pt idx="387">
                  <c:v>0.88888888888888895</c:v>
                </c:pt>
                <c:pt idx="388">
                  <c:v>0.88888888888888895</c:v>
                </c:pt>
                <c:pt idx="389">
                  <c:v>0.88888888888888895</c:v>
                </c:pt>
                <c:pt idx="390">
                  <c:v>0.88888888888888895</c:v>
                </c:pt>
                <c:pt idx="391">
                  <c:v>0.88888888888888895</c:v>
                </c:pt>
                <c:pt idx="392">
                  <c:v>0.88888888888888895</c:v>
                </c:pt>
                <c:pt idx="393">
                  <c:v>0.88888888888888895</c:v>
                </c:pt>
                <c:pt idx="394">
                  <c:v>0.88888888888888895</c:v>
                </c:pt>
                <c:pt idx="395">
                  <c:v>0.88888888888888895</c:v>
                </c:pt>
                <c:pt idx="396">
                  <c:v>0.88888888888888895</c:v>
                </c:pt>
                <c:pt idx="397">
                  <c:v>0.88888888888888895</c:v>
                </c:pt>
                <c:pt idx="398">
                  <c:v>0.88888888888888895</c:v>
                </c:pt>
                <c:pt idx="399">
                  <c:v>0.88888888888888895</c:v>
                </c:pt>
                <c:pt idx="400">
                  <c:v>0.88888888888888895</c:v>
                </c:pt>
                <c:pt idx="401">
                  <c:v>0.88888888888888895</c:v>
                </c:pt>
                <c:pt idx="402">
                  <c:v>0.88888888888888895</c:v>
                </c:pt>
                <c:pt idx="403">
                  <c:v>0.88888888888888895</c:v>
                </c:pt>
                <c:pt idx="404">
                  <c:v>0.88888888888888895</c:v>
                </c:pt>
                <c:pt idx="405">
                  <c:v>0.88888888888888895</c:v>
                </c:pt>
                <c:pt idx="406">
                  <c:v>0.88888888888888895</c:v>
                </c:pt>
                <c:pt idx="407">
                  <c:v>0.88888888888888895</c:v>
                </c:pt>
                <c:pt idx="408">
                  <c:v>0.88888888888888895</c:v>
                </c:pt>
                <c:pt idx="409">
                  <c:v>0.88888888888888895</c:v>
                </c:pt>
                <c:pt idx="410">
                  <c:v>0.88888888888888895</c:v>
                </c:pt>
                <c:pt idx="411">
                  <c:v>0.88888888888888895</c:v>
                </c:pt>
                <c:pt idx="412">
                  <c:v>0.88888888888888895</c:v>
                </c:pt>
                <c:pt idx="413">
                  <c:v>0.88888888888888895</c:v>
                </c:pt>
                <c:pt idx="414">
                  <c:v>0.88888888888888895</c:v>
                </c:pt>
                <c:pt idx="415">
                  <c:v>0.88888888888888895</c:v>
                </c:pt>
                <c:pt idx="416">
                  <c:v>0.88888888888888895</c:v>
                </c:pt>
                <c:pt idx="417">
                  <c:v>0.88888888888888895</c:v>
                </c:pt>
                <c:pt idx="418">
                  <c:v>0.88888888888888895</c:v>
                </c:pt>
                <c:pt idx="419">
                  <c:v>0.88888888888888895</c:v>
                </c:pt>
                <c:pt idx="420">
                  <c:v>0.88888888888888895</c:v>
                </c:pt>
                <c:pt idx="421">
                  <c:v>0.88888888888888895</c:v>
                </c:pt>
                <c:pt idx="422">
                  <c:v>0.88888888888888895</c:v>
                </c:pt>
                <c:pt idx="423">
                  <c:v>0.88888888888888895</c:v>
                </c:pt>
                <c:pt idx="424">
                  <c:v>0.88888888888888895</c:v>
                </c:pt>
                <c:pt idx="425">
                  <c:v>0.88888888888888895</c:v>
                </c:pt>
                <c:pt idx="426">
                  <c:v>0.88888888888888895</c:v>
                </c:pt>
                <c:pt idx="427">
                  <c:v>0.88888888888888895</c:v>
                </c:pt>
                <c:pt idx="428">
                  <c:v>0.88888888888888895</c:v>
                </c:pt>
                <c:pt idx="429">
                  <c:v>0.88888888888888895</c:v>
                </c:pt>
                <c:pt idx="430">
                  <c:v>0.88888888888888895</c:v>
                </c:pt>
                <c:pt idx="431">
                  <c:v>0.88888888888888895</c:v>
                </c:pt>
                <c:pt idx="432">
                  <c:v>0.88888888888888895</c:v>
                </c:pt>
                <c:pt idx="433">
                  <c:v>0.88888888888888895</c:v>
                </c:pt>
                <c:pt idx="434">
                  <c:v>0.88888888888888895</c:v>
                </c:pt>
                <c:pt idx="435">
                  <c:v>0.88888888888888895</c:v>
                </c:pt>
                <c:pt idx="436">
                  <c:v>0.88888888888888895</c:v>
                </c:pt>
                <c:pt idx="437">
                  <c:v>0.88888888888888895</c:v>
                </c:pt>
                <c:pt idx="438">
                  <c:v>0.88888888888888895</c:v>
                </c:pt>
                <c:pt idx="439">
                  <c:v>0.94444444444444497</c:v>
                </c:pt>
                <c:pt idx="440">
                  <c:v>0.94444444444444497</c:v>
                </c:pt>
                <c:pt idx="441">
                  <c:v>0.94444444444444497</c:v>
                </c:pt>
                <c:pt idx="442">
                  <c:v>0.94444444444444497</c:v>
                </c:pt>
                <c:pt idx="443">
                  <c:v>0.94444444444444497</c:v>
                </c:pt>
                <c:pt idx="444">
                  <c:v>0.94444444444444497</c:v>
                </c:pt>
                <c:pt idx="445">
                  <c:v>0.94444444444444497</c:v>
                </c:pt>
                <c:pt idx="446">
                  <c:v>0.94444444444444497</c:v>
                </c:pt>
                <c:pt idx="447">
                  <c:v>0.94444444444444497</c:v>
                </c:pt>
                <c:pt idx="448">
                  <c:v>0.94444444444444497</c:v>
                </c:pt>
                <c:pt idx="449">
                  <c:v>0.94444444444444497</c:v>
                </c:pt>
                <c:pt idx="450">
                  <c:v>0.94444444444444497</c:v>
                </c:pt>
                <c:pt idx="451">
                  <c:v>0.94444444444444497</c:v>
                </c:pt>
                <c:pt idx="452">
                  <c:v>0.94444444444444497</c:v>
                </c:pt>
                <c:pt idx="453">
                  <c:v>0.94444444444444497</c:v>
                </c:pt>
                <c:pt idx="454">
                  <c:v>0.94444444444444497</c:v>
                </c:pt>
                <c:pt idx="455">
                  <c:v>0.94444444444444497</c:v>
                </c:pt>
                <c:pt idx="456">
                  <c:v>0.94444444444444497</c:v>
                </c:pt>
                <c:pt idx="457">
                  <c:v>0.94444444444444497</c:v>
                </c:pt>
                <c:pt idx="458">
                  <c:v>0.94444444444444497</c:v>
                </c:pt>
                <c:pt idx="459">
                  <c:v>0.94444444444444497</c:v>
                </c:pt>
                <c:pt idx="460">
                  <c:v>0.94444444444444497</c:v>
                </c:pt>
                <c:pt idx="461">
                  <c:v>0.94444444444444497</c:v>
                </c:pt>
                <c:pt idx="462">
                  <c:v>0.94444444444444497</c:v>
                </c:pt>
                <c:pt idx="463">
                  <c:v>0.94444444444444497</c:v>
                </c:pt>
                <c:pt idx="464">
                  <c:v>0.94444444444444497</c:v>
                </c:pt>
                <c:pt idx="465">
                  <c:v>0.94444444444444497</c:v>
                </c:pt>
                <c:pt idx="466">
                  <c:v>0.94444444444444497</c:v>
                </c:pt>
                <c:pt idx="467">
                  <c:v>0.94444444444444497</c:v>
                </c:pt>
                <c:pt idx="468">
                  <c:v>0.94444444444444497</c:v>
                </c:pt>
                <c:pt idx="469">
                  <c:v>0.94444444444444497</c:v>
                </c:pt>
                <c:pt idx="470">
                  <c:v>0.94444444444444497</c:v>
                </c:pt>
                <c:pt idx="471">
                  <c:v>0.94444444444444497</c:v>
                </c:pt>
                <c:pt idx="472">
                  <c:v>0.94444444444444497</c:v>
                </c:pt>
                <c:pt idx="473">
                  <c:v>0.94444444444444497</c:v>
                </c:pt>
                <c:pt idx="474">
                  <c:v>0.94444444444444497</c:v>
                </c:pt>
                <c:pt idx="475">
                  <c:v>0.94444444444444497</c:v>
                </c:pt>
                <c:pt idx="476">
                  <c:v>0.94444444444444497</c:v>
                </c:pt>
                <c:pt idx="477">
                  <c:v>0.94444444444444497</c:v>
                </c:pt>
                <c:pt idx="478">
                  <c:v>0.94444444444444497</c:v>
                </c:pt>
                <c:pt idx="479">
                  <c:v>0.94444444444444497</c:v>
                </c:pt>
                <c:pt idx="480">
                  <c:v>0.94444444444444497</c:v>
                </c:pt>
                <c:pt idx="481">
                  <c:v>0.94444444444444497</c:v>
                </c:pt>
                <c:pt idx="482">
                  <c:v>0.94444444444444497</c:v>
                </c:pt>
                <c:pt idx="483">
                  <c:v>0.94444444444444497</c:v>
                </c:pt>
                <c:pt idx="484">
                  <c:v>0.94444444444444497</c:v>
                </c:pt>
                <c:pt idx="485">
                  <c:v>0.94444444444444497</c:v>
                </c:pt>
                <c:pt idx="486">
                  <c:v>0.94444444444444497</c:v>
                </c:pt>
                <c:pt idx="487">
                  <c:v>0.94444444444444497</c:v>
                </c:pt>
                <c:pt idx="488">
                  <c:v>0.94444444444444497</c:v>
                </c:pt>
                <c:pt idx="489">
                  <c:v>0.94444444444444497</c:v>
                </c:pt>
                <c:pt idx="490">
                  <c:v>0.94444444444444497</c:v>
                </c:pt>
                <c:pt idx="491">
                  <c:v>0.94444444444444497</c:v>
                </c:pt>
                <c:pt idx="492">
                  <c:v>0.94444444444444497</c:v>
                </c:pt>
                <c:pt idx="493">
                  <c:v>0.94444444444444497</c:v>
                </c:pt>
                <c:pt idx="494">
                  <c:v>0.94444444444444497</c:v>
                </c:pt>
                <c:pt idx="495">
                  <c:v>0.94444444444444497</c:v>
                </c:pt>
                <c:pt idx="496">
                  <c:v>0.94444444444444497</c:v>
                </c:pt>
                <c:pt idx="497">
                  <c:v>0.94444444444444497</c:v>
                </c:pt>
                <c:pt idx="498">
                  <c:v>0.94444444444444497</c:v>
                </c:pt>
                <c:pt idx="499">
                  <c:v>0.94444444444444497</c:v>
                </c:pt>
                <c:pt idx="500">
                  <c:v>0.94444444444444497</c:v>
                </c:pt>
                <c:pt idx="501">
                  <c:v>0.94444444444444497</c:v>
                </c:pt>
                <c:pt idx="502">
                  <c:v>0.94444444444444497</c:v>
                </c:pt>
                <c:pt idx="503">
                  <c:v>0.94444444444444497</c:v>
                </c:pt>
                <c:pt idx="504">
                  <c:v>0.94444444444444497</c:v>
                </c:pt>
                <c:pt idx="505">
                  <c:v>0.94444444444444497</c:v>
                </c:pt>
                <c:pt idx="506">
                  <c:v>0.94444444444444497</c:v>
                </c:pt>
                <c:pt idx="507">
                  <c:v>0.94444444444444497</c:v>
                </c:pt>
                <c:pt idx="508">
                  <c:v>0.94444444444444497</c:v>
                </c:pt>
                <c:pt idx="509">
                  <c:v>0.94444444444444497</c:v>
                </c:pt>
                <c:pt idx="510">
                  <c:v>0.94444444444444497</c:v>
                </c:pt>
                <c:pt idx="511">
                  <c:v>0.94444444444444497</c:v>
                </c:pt>
                <c:pt idx="512">
                  <c:v>0.94444444444444497</c:v>
                </c:pt>
                <c:pt idx="513">
                  <c:v>0.94444444444444497</c:v>
                </c:pt>
                <c:pt idx="514">
                  <c:v>0.94444444444444497</c:v>
                </c:pt>
                <c:pt idx="515">
                  <c:v>0.94444444444444497</c:v>
                </c:pt>
                <c:pt idx="516">
                  <c:v>0.94444444444444497</c:v>
                </c:pt>
                <c:pt idx="517">
                  <c:v>0.94444444444444497</c:v>
                </c:pt>
                <c:pt idx="518">
                  <c:v>0.94444444444444497</c:v>
                </c:pt>
                <c:pt idx="519">
                  <c:v>0.94444444444444497</c:v>
                </c:pt>
                <c:pt idx="520">
                  <c:v>0.94444444444444497</c:v>
                </c:pt>
                <c:pt idx="521">
                  <c:v>0.94444444444444497</c:v>
                </c:pt>
                <c:pt idx="522">
                  <c:v>0.94444444444444497</c:v>
                </c:pt>
                <c:pt idx="523">
                  <c:v>0.94444444444444497</c:v>
                </c:pt>
                <c:pt idx="524">
                  <c:v>0.94444444444444497</c:v>
                </c:pt>
                <c:pt idx="525">
                  <c:v>0.94444444444444497</c:v>
                </c:pt>
                <c:pt idx="526">
                  <c:v>0.94444444444444497</c:v>
                </c:pt>
                <c:pt idx="527">
                  <c:v>0.94444444444444497</c:v>
                </c:pt>
                <c:pt idx="528">
                  <c:v>0.94444444444444497</c:v>
                </c:pt>
                <c:pt idx="529">
                  <c:v>0.94444444444444497</c:v>
                </c:pt>
                <c:pt idx="530">
                  <c:v>0.94444444444444497</c:v>
                </c:pt>
                <c:pt idx="531">
                  <c:v>0.94444444444444497</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numCache>
            </c:numRef>
          </c:yVal>
          <c:smooth val="0"/>
        </c:ser>
        <c:ser>
          <c:idx val="3"/>
          <c:order val="3"/>
          <c:tx>
            <c:v>Spectral counts (AUC = 0.84)</c:v>
          </c:tx>
          <c:marker>
            <c:symbol val="none"/>
          </c:marker>
          <c:xVal>
            <c:numRef>
              <c:f>'ROC Nov 15'!$Z$6:$Z$815</c:f>
              <c:numCache>
                <c:formatCode>0.00</c:formatCode>
                <c:ptCount val="810"/>
                <c:pt idx="0">
                  <c:v>0</c:v>
                </c:pt>
                <c:pt idx="1">
                  <c:v>0</c:v>
                </c:pt>
                <c:pt idx="2">
                  <c:v>0</c:v>
                </c:pt>
                <c:pt idx="3">
                  <c:v>0</c:v>
                </c:pt>
                <c:pt idx="4">
                  <c:v>0</c:v>
                </c:pt>
                <c:pt idx="5">
                  <c:v>0</c:v>
                </c:pt>
                <c:pt idx="6">
                  <c:v>0</c:v>
                </c:pt>
                <c:pt idx="7">
                  <c:v>0</c:v>
                </c:pt>
                <c:pt idx="8">
                  <c:v>0</c:v>
                </c:pt>
                <c:pt idx="9">
                  <c:v>0</c:v>
                </c:pt>
                <c:pt idx="10">
                  <c:v>0</c:v>
                </c:pt>
                <c:pt idx="11">
                  <c:v>0</c:v>
                </c:pt>
                <c:pt idx="12">
                  <c:v>1.23762376237624E-3</c:v>
                </c:pt>
                <c:pt idx="13">
                  <c:v>2.47524752475248E-3</c:v>
                </c:pt>
                <c:pt idx="14">
                  <c:v>3.7128712871287101E-3</c:v>
                </c:pt>
                <c:pt idx="15">
                  <c:v>4.9504950495049497E-3</c:v>
                </c:pt>
                <c:pt idx="16">
                  <c:v>6.1881188118811901E-3</c:v>
                </c:pt>
                <c:pt idx="17">
                  <c:v>7.4257425742574297E-3</c:v>
                </c:pt>
                <c:pt idx="18">
                  <c:v>7.4257425742574297E-3</c:v>
                </c:pt>
                <c:pt idx="19">
                  <c:v>8.6633663366336693E-3</c:v>
                </c:pt>
                <c:pt idx="20">
                  <c:v>9.9009900990099202E-3</c:v>
                </c:pt>
                <c:pt idx="21">
                  <c:v>1.11386138613861E-2</c:v>
                </c:pt>
                <c:pt idx="22">
                  <c:v>1.2376237623762399E-2</c:v>
                </c:pt>
                <c:pt idx="23">
                  <c:v>1.36138613861386E-2</c:v>
                </c:pt>
                <c:pt idx="24">
                  <c:v>1.4851485148514899E-2</c:v>
                </c:pt>
                <c:pt idx="25">
                  <c:v>1.60891089108911E-2</c:v>
                </c:pt>
                <c:pt idx="26">
                  <c:v>1.73267326732673E-2</c:v>
                </c:pt>
                <c:pt idx="27">
                  <c:v>1.8564356435643602E-2</c:v>
                </c:pt>
                <c:pt idx="28">
                  <c:v>1.9801980198019799E-2</c:v>
                </c:pt>
                <c:pt idx="29">
                  <c:v>2.10396039603961E-2</c:v>
                </c:pt>
                <c:pt idx="30">
                  <c:v>2.22772277227723E-2</c:v>
                </c:pt>
                <c:pt idx="31">
                  <c:v>2.3514851485148501E-2</c:v>
                </c:pt>
                <c:pt idx="32">
                  <c:v>2.4752475247524799E-2</c:v>
                </c:pt>
                <c:pt idx="33">
                  <c:v>2.5990099009900999E-2</c:v>
                </c:pt>
                <c:pt idx="34">
                  <c:v>2.72277227722773E-2</c:v>
                </c:pt>
                <c:pt idx="35">
                  <c:v>2.8465346534653501E-2</c:v>
                </c:pt>
                <c:pt idx="36">
                  <c:v>2.9702970297029702E-2</c:v>
                </c:pt>
                <c:pt idx="37">
                  <c:v>3.0940594059405899E-2</c:v>
                </c:pt>
                <c:pt idx="38">
                  <c:v>3.21782178217822E-2</c:v>
                </c:pt>
                <c:pt idx="39">
                  <c:v>3.3415841584158397E-2</c:v>
                </c:pt>
                <c:pt idx="40">
                  <c:v>3.4653465346534601E-2</c:v>
                </c:pt>
                <c:pt idx="41">
                  <c:v>3.4653465346534601E-2</c:v>
                </c:pt>
                <c:pt idx="42">
                  <c:v>3.5891089108910902E-2</c:v>
                </c:pt>
                <c:pt idx="43">
                  <c:v>3.7128712871287099E-2</c:v>
                </c:pt>
                <c:pt idx="44">
                  <c:v>3.83663366336634E-2</c:v>
                </c:pt>
                <c:pt idx="45">
                  <c:v>3.9603960396039598E-2</c:v>
                </c:pt>
                <c:pt idx="46">
                  <c:v>4.0841584158415899E-2</c:v>
                </c:pt>
                <c:pt idx="47">
                  <c:v>4.2079207920792103E-2</c:v>
                </c:pt>
                <c:pt idx="48">
                  <c:v>4.33168316831683E-2</c:v>
                </c:pt>
                <c:pt idx="49">
                  <c:v>4.4554455445544601E-2</c:v>
                </c:pt>
                <c:pt idx="50">
                  <c:v>4.5792079207920902E-2</c:v>
                </c:pt>
                <c:pt idx="51">
                  <c:v>4.7029702970297002E-2</c:v>
                </c:pt>
                <c:pt idx="52">
                  <c:v>4.8267326732673303E-2</c:v>
                </c:pt>
                <c:pt idx="53">
                  <c:v>4.95049504950495E-2</c:v>
                </c:pt>
                <c:pt idx="54">
                  <c:v>5.0742574257425802E-2</c:v>
                </c:pt>
                <c:pt idx="55">
                  <c:v>5.1980198019801999E-2</c:v>
                </c:pt>
                <c:pt idx="56">
                  <c:v>5.3217821782178203E-2</c:v>
                </c:pt>
                <c:pt idx="57">
                  <c:v>5.4455445544554497E-2</c:v>
                </c:pt>
                <c:pt idx="58">
                  <c:v>5.5693069306930701E-2</c:v>
                </c:pt>
                <c:pt idx="59">
                  <c:v>5.6930693069306898E-2</c:v>
                </c:pt>
                <c:pt idx="60">
                  <c:v>5.8168316831683199E-2</c:v>
                </c:pt>
                <c:pt idx="61">
                  <c:v>5.9405940594059403E-2</c:v>
                </c:pt>
                <c:pt idx="62">
                  <c:v>6.0643564356435697E-2</c:v>
                </c:pt>
                <c:pt idx="63">
                  <c:v>6.1881188118811901E-2</c:v>
                </c:pt>
                <c:pt idx="64">
                  <c:v>6.3118811881188105E-2</c:v>
                </c:pt>
                <c:pt idx="65">
                  <c:v>6.43564356435644E-2</c:v>
                </c:pt>
                <c:pt idx="66">
                  <c:v>6.5594059405940597E-2</c:v>
                </c:pt>
                <c:pt idx="67">
                  <c:v>6.6831683168316905E-2</c:v>
                </c:pt>
                <c:pt idx="68">
                  <c:v>6.8069306930693102E-2</c:v>
                </c:pt>
                <c:pt idx="69">
                  <c:v>6.9306930693069396E-2</c:v>
                </c:pt>
                <c:pt idx="70">
                  <c:v>7.0544554455445496E-2</c:v>
                </c:pt>
                <c:pt idx="71">
                  <c:v>7.1782178217821804E-2</c:v>
                </c:pt>
                <c:pt idx="72">
                  <c:v>7.3019801980198001E-2</c:v>
                </c:pt>
                <c:pt idx="73">
                  <c:v>7.4257425742574296E-2</c:v>
                </c:pt>
                <c:pt idx="74">
                  <c:v>7.5495049504950507E-2</c:v>
                </c:pt>
                <c:pt idx="75">
                  <c:v>7.6732673267326801E-2</c:v>
                </c:pt>
                <c:pt idx="76">
                  <c:v>7.7970297029702998E-2</c:v>
                </c:pt>
                <c:pt idx="77">
                  <c:v>7.9207920792079195E-2</c:v>
                </c:pt>
                <c:pt idx="78">
                  <c:v>8.0445544554455406E-2</c:v>
                </c:pt>
                <c:pt idx="79">
                  <c:v>8.16831683168317E-2</c:v>
                </c:pt>
                <c:pt idx="80">
                  <c:v>8.2920792079207994E-2</c:v>
                </c:pt>
                <c:pt idx="81">
                  <c:v>8.4158415841584205E-2</c:v>
                </c:pt>
                <c:pt idx="82">
                  <c:v>8.5396039603960402E-2</c:v>
                </c:pt>
                <c:pt idx="83">
                  <c:v>8.6633663366336697E-2</c:v>
                </c:pt>
                <c:pt idx="84">
                  <c:v>8.7871287128712797E-2</c:v>
                </c:pt>
                <c:pt idx="85">
                  <c:v>8.9108910891089202E-2</c:v>
                </c:pt>
                <c:pt idx="86">
                  <c:v>9.0346534653465302E-2</c:v>
                </c:pt>
                <c:pt idx="87">
                  <c:v>9.1584158415841596E-2</c:v>
                </c:pt>
                <c:pt idx="88">
                  <c:v>9.2821782178217904E-2</c:v>
                </c:pt>
                <c:pt idx="89">
                  <c:v>9.4059405940594198E-2</c:v>
                </c:pt>
                <c:pt idx="90">
                  <c:v>9.5297029702970298E-2</c:v>
                </c:pt>
                <c:pt idx="91">
                  <c:v>9.6534653465346607E-2</c:v>
                </c:pt>
                <c:pt idx="92">
                  <c:v>9.7772277227722706E-2</c:v>
                </c:pt>
                <c:pt idx="93">
                  <c:v>9.9009900990099098E-2</c:v>
                </c:pt>
                <c:pt idx="94">
                  <c:v>0.100247524752475</c:v>
                </c:pt>
                <c:pt idx="95">
                  <c:v>0.10148514851485101</c:v>
                </c:pt>
                <c:pt idx="96">
                  <c:v>0.10272277227722799</c:v>
                </c:pt>
                <c:pt idx="97">
                  <c:v>0.103960396039604</c:v>
                </c:pt>
                <c:pt idx="98">
                  <c:v>0.10519801980198</c:v>
                </c:pt>
                <c:pt idx="99">
                  <c:v>0.106435643564356</c:v>
                </c:pt>
                <c:pt idx="100">
                  <c:v>0.107673267326733</c:v>
                </c:pt>
                <c:pt idx="101">
                  <c:v>0.10891089108910899</c:v>
                </c:pt>
                <c:pt idx="102">
                  <c:v>0.110148514851485</c:v>
                </c:pt>
                <c:pt idx="103">
                  <c:v>0.111386138613861</c:v>
                </c:pt>
                <c:pt idx="104">
                  <c:v>0.112623762376238</c:v>
                </c:pt>
                <c:pt idx="105">
                  <c:v>0.113861386138614</c:v>
                </c:pt>
                <c:pt idx="106">
                  <c:v>0.11509900990098999</c:v>
                </c:pt>
                <c:pt idx="107">
                  <c:v>0.116336633663366</c:v>
                </c:pt>
                <c:pt idx="108">
                  <c:v>0.117574257425743</c:v>
                </c:pt>
                <c:pt idx="109">
                  <c:v>0.118811881188119</c:v>
                </c:pt>
                <c:pt idx="110">
                  <c:v>0.120049504950495</c:v>
                </c:pt>
                <c:pt idx="111">
                  <c:v>0.12128712871287101</c:v>
                </c:pt>
                <c:pt idx="112">
                  <c:v>0.12252475247524799</c:v>
                </c:pt>
                <c:pt idx="113">
                  <c:v>0.123762376237624</c:v>
                </c:pt>
                <c:pt idx="114">
                  <c:v>0.125</c:v>
                </c:pt>
                <c:pt idx="115">
                  <c:v>0.12623762376237599</c:v>
                </c:pt>
                <c:pt idx="116">
                  <c:v>0.12747524752475201</c:v>
                </c:pt>
                <c:pt idx="117">
                  <c:v>0.12871287128712899</c:v>
                </c:pt>
                <c:pt idx="118">
                  <c:v>0.12995049504950501</c:v>
                </c:pt>
                <c:pt idx="119">
                  <c:v>0.131188118811881</c:v>
                </c:pt>
                <c:pt idx="120">
                  <c:v>0.13242574257425699</c:v>
                </c:pt>
                <c:pt idx="121">
                  <c:v>0.133663366336634</c:v>
                </c:pt>
                <c:pt idx="122">
                  <c:v>0.13490099009900999</c:v>
                </c:pt>
                <c:pt idx="123">
                  <c:v>0.13613861386138601</c:v>
                </c:pt>
                <c:pt idx="124">
                  <c:v>0.137376237623762</c:v>
                </c:pt>
                <c:pt idx="125">
                  <c:v>0.13861386138613899</c:v>
                </c:pt>
                <c:pt idx="126">
                  <c:v>0.139851485148515</c:v>
                </c:pt>
                <c:pt idx="127">
                  <c:v>0.14108910891089099</c:v>
                </c:pt>
                <c:pt idx="128">
                  <c:v>0.14232673267326701</c:v>
                </c:pt>
                <c:pt idx="129">
                  <c:v>0.143564356435644</c:v>
                </c:pt>
                <c:pt idx="130">
                  <c:v>0.14480198019802001</c:v>
                </c:pt>
                <c:pt idx="131">
                  <c:v>0.146039603960396</c:v>
                </c:pt>
                <c:pt idx="132">
                  <c:v>0.14727722772277199</c:v>
                </c:pt>
                <c:pt idx="133">
                  <c:v>0.14851485148514901</c:v>
                </c:pt>
                <c:pt idx="134">
                  <c:v>0.14851485148514901</c:v>
                </c:pt>
                <c:pt idx="135">
                  <c:v>0.149752475247525</c:v>
                </c:pt>
                <c:pt idx="136">
                  <c:v>0.15099009900990101</c:v>
                </c:pt>
                <c:pt idx="137">
                  <c:v>0.152227722772277</c:v>
                </c:pt>
                <c:pt idx="138">
                  <c:v>0.15346534653465399</c:v>
                </c:pt>
                <c:pt idx="139">
                  <c:v>0.15470297029703001</c:v>
                </c:pt>
                <c:pt idx="140">
                  <c:v>0.155940594059406</c:v>
                </c:pt>
                <c:pt idx="141">
                  <c:v>0.15717821782178201</c:v>
                </c:pt>
                <c:pt idx="142">
                  <c:v>0.158415841584159</c:v>
                </c:pt>
                <c:pt idx="143">
                  <c:v>0.15965346534653499</c:v>
                </c:pt>
                <c:pt idx="144">
                  <c:v>0.16089108910891101</c:v>
                </c:pt>
                <c:pt idx="145">
                  <c:v>0.162128712871287</c:v>
                </c:pt>
                <c:pt idx="146">
                  <c:v>0.16336633663366301</c:v>
                </c:pt>
                <c:pt idx="147">
                  <c:v>0.16460396039604</c:v>
                </c:pt>
                <c:pt idx="148">
                  <c:v>0.16584158415841599</c:v>
                </c:pt>
                <c:pt idx="149">
                  <c:v>0.16707920792079201</c:v>
                </c:pt>
                <c:pt idx="150">
                  <c:v>0.16831683168316799</c:v>
                </c:pt>
                <c:pt idx="151">
                  <c:v>0.16955445544554501</c:v>
                </c:pt>
                <c:pt idx="152">
                  <c:v>0.170792079207921</c:v>
                </c:pt>
                <c:pt idx="153">
                  <c:v>0.17202970297029699</c:v>
                </c:pt>
                <c:pt idx="154">
                  <c:v>0.173267326732673</c:v>
                </c:pt>
                <c:pt idx="155">
                  <c:v>0.17450495049504899</c:v>
                </c:pt>
                <c:pt idx="156">
                  <c:v>0.17574257425742601</c:v>
                </c:pt>
                <c:pt idx="157">
                  <c:v>0.176980198019802</c:v>
                </c:pt>
                <c:pt idx="158">
                  <c:v>0.17821782178217799</c:v>
                </c:pt>
                <c:pt idx="159">
                  <c:v>0.179455445544555</c:v>
                </c:pt>
                <c:pt idx="160">
                  <c:v>0.18069306930693099</c:v>
                </c:pt>
                <c:pt idx="161">
                  <c:v>0.18193069306930701</c:v>
                </c:pt>
                <c:pt idx="162">
                  <c:v>0.183168316831683</c:v>
                </c:pt>
                <c:pt idx="163">
                  <c:v>0.18440594059405899</c:v>
                </c:pt>
                <c:pt idx="164">
                  <c:v>0.185643564356436</c:v>
                </c:pt>
                <c:pt idx="165">
                  <c:v>0.18688118811881199</c:v>
                </c:pt>
                <c:pt idx="166">
                  <c:v>0.18811881188118801</c:v>
                </c:pt>
                <c:pt idx="167">
                  <c:v>0.189356435643564</c:v>
                </c:pt>
                <c:pt idx="168">
                  <c:v>0.19059405940594101</c:v>
                </c:pt>
                <c:pt idx="169">
                  <c:v>0.191831683168317</c:v>
                </c:pt>
                <c:pt idx="170">
                  <c:v>0.19306930693069299</c:v>
                </c:pt>
                <c:pt idx="171">
                  <c:v>0.19430693069306901</c:v>
                </c:pt>
                <c:pt idx="172">
                  <c:v>0.195544554455446</c:v>
                </c:pt>
                <c:pt idx="173">
                  <c:v>0.19678217821782201</c:v>
                </c:pt>
                <c:pt idx="174">
                  <c:v>0.198019801980198</c:v>
                </c:pt>
                <c:pt idx="175">
                  <c:v>0.19925742574257399</c:v>
                </c:pt>
                <c:pt idx="176">
                  <c:v>0.20049504950495101</c:v>
                </c:pt>
                <c:pt idx="177">
                  <c:v>0.201732673267327</c:v>
                </c:pt>
                <c:pt idx="178">
                  <c:v>0.20297029702970301</c:v>
                </c:pt>
                <c:pt idx="179">
                  <c:v>0.204207920792079</c:v>
                </c:pt>
                <c:pt idx="180">
                  <c:v>0.20544554455445599</c:v>
                </c:pt>
                <c:pt idx="181">
                  <c:v>0.20668316831683201</c:v>
                </c:pt>
                <c:pt idx="182">
                  <c:v>0.20792079207920799</c:v>
                </c:pt>
                <c:pt idx="183">
                  <c:v>0.20915841584158401</c:v>
                </c:pt>
                <c:pt idx="184">
                  <c:v>0.21039603960396</c:v>
                </c:pt>
                <c:pt idx="185">
                  <c:v>0.21163366336633699</c:v>
                </c:pt>
                <c:pt idx="186">
                  <c:v>0.212871287128713</c:v>
                </c:pt>
                <c:pt idx="187">
                  <c:v>0.21410891089108899</c:v>
                </c:pt>
                <c:pt idx="188">
                  <c:v>0.21534653465346501</c:v>
                </c:pt>
                <c:pt idx="189">
                  <c:v>0.216584158415842</c:v>
                </c:pt>
                <c:pt idx="190">
                  <c:v>0.21782178217821799</c:v>
                </c:pt>
                <c:pt idx="191">
                  <c:v>0.219059405940594</c:v>
                </c:pt>
                <c:pt idx="192">
                  <c:v>0.22029702970296999</c:v>
                </c:pt>
                <c:pt idx="193">
                  <c:v>0.22153465346534701</c:v>
                </c:pt>
                <c:pt idx="194">
                  <c:v>0.222772277227723</c:v>
                </c:pt>
                <c:pt idx="195">
                  <c:v>0.22400990099009899</c:v>
                </c:pt>
                <c:pt idx="196">
                  <c:v>0.225247524752475</c:v>
                </c:pt>
                <c:pt idx="197">
                  <c:v>0.22648514851485199</c:v>
                </c:pt>
                <c:pt idx="198">
                  <c:v>0.22772277227722801</c:v>
                </c:pt>
                <c:pt idx="199">
                  <c:v>0.228960396039604</c:v>
                </c:pt>
                <c:pt idx="200">
                  <c:v>0.23019801980197999</c:v>
                </c:pt>
                <c:pt idx="201">
                  <c:v>0.231435643564357</c:v>
                </c:pt>
                <c:pt idx="202">
                  <c:v>0.23267326732673299</c:v>
                </c:pt>
                <c:pt idx="203">
                  <c:v>0.23391089108910901</c:v>
                </c:pt>
                <c:pt idx="204">
                  <c:v>0.235148514851485</c:v>
                </c:pt>
                <c:pt idx="205">
                  <c:v>0.23638613861386101</c:v>
                </c:pt>
                <c:pt idx="206">
                  <c:v>0.237623762376238</c:v>
                </c:pt>
                <c:pt idx="207">
                  <c:v>0.23886138613861399</c:v>
                </c:pt>
                <c:pt idx="208">
                  <c:v>0.24009900990099001</c:v>
                </c:pt>
                <c:pt idx="209">
                  <c:v>0.241336633663366</c:v>
                </c:pt>
                <c:pt idx="210">
                  <c:v>0.24257425742574301</c:v>
                </c:pt>
                <c:pt idx="211">
                  <c:v>0.243811881188119</c:v>
                </c:pt>
                <c:pt idx="212">
                  <c:v>0.24504950495049499</c:v>
                </c:pt>
                <c:pt idx="213">
                  <c:v>0.24628712871287101</c:v>
                </c:pt>
                <c:pt idx="214">
                  <c:v>0.24752475247524799</c:v>
                </c:pt>
                <c:pt idx="215">
                  <c:v>0.24876237623762401</c:v>
                </c:pt>
                <c:pt idx="216">
                  <c:v>0.25</c:v>
                </c:pt>
                <c:pt idx="217">
                  <c:v>0.25123762376237602</c:v>
                </c:pt>
                <c:pt idx="218">
                  <c:v>0.25247524752475198</c:v>
                </c:pt>
                <c:pt idx="219">
                  <c:v>0.25371287128712899</c:v>
                </c:pt>
                <c:pt idx="220">
                  <c:v>0.25495049504950501</c:v>
                </c:pt>
                <c:pt idx="221">
                  <c:v>0.25618811881188103</c:v>
                </c:pt>
                <c:pt idx="222">
                  <c:v>0.25742574257425799</c:v>
                </c:pt>
                <c:pt idx="223">
                  <c:v>0.258663366336634</c:v>
                </c:pt>
                <c:pt idx="224">
                  <c:v>0.25990099009901002</c:v>
                </c:pt>
                <c:pt idx="225">
                  <c:v>0.26113861386138598</c:v>
                </c:pt>
                <c:pt idx="226">
                  <c:v>0.262376237623763</c:v>
                </c:pt>
                <c:pt idx="227">
                  <c:v>0.26361386138613901</c:v>
                </c:pt>
                <c:pt idx="228">
                  <c:v>0.26485148514851498</c:v>
                </c:pt>
                <c:pt idx="229">
                  <c:v>0.26608910891089099</c:v>
                </c:pt>
                <c:pt idx="230">
                  <c:v>0.26732673267326801</c:v>
                </c:pt>
                <c:pt idx="231">
                  <c:v>0.26856435643564402</c:v>
                </c:pt>
                <c:pt idx="232">
                  <c:v>0.26980198019801999</c:v>
                </c:pt>
                <c:pt idx="233">
                  <c:v>0.271039603960396</c:v>
                </c:pt>
                <c:pt idx="234">
                  <c:v>0.27227722772277202</c:v>
                </c:pt>
                <c:pt idx="235">
                  <c:v>0.27351485148514898</c:v>
                </c:pt>
                <c:pt idx="236">
                  <c:v>0.274752475247525</c:v>
                </c:pt>
                <c:pt idx="237">
                  <c:v>0.27599009900990101</c:v>
                </c:pt>
                <c:pt idx="238">
                  <c:v>0.27722772277227697</c:v>
                </c:pt>
                <c:pt idx="239">
                  <c:v>0.27846534653465399</c:v>
                </c:pt>
                <c:pt idx="240">
                  <c:v>0.27846534653465399</c:v>
                </c:pt>
                <c:pt idx="241">
                  <c:v>0.27846534653465399</c:v>
                </c:pt>
                <c:pt idx="242">
                  <c:v>0.27970297029703001</c:v>
                </c:pt>
                <c:pt idx="243">
                  <c:v>0.28094059405940602</c:v>
                </c:pt>
                <c:pt idx="244">
                  <c:v>0.28217821782178198</c:v>
                </c:pt>
                <c:pt idx="245">
                  <c:v>0.283415841584159</c:v>
                </c:pt>
                <c:pt idx="246">
                  <c:v>0.28465346534653502</c:v>
                </c:pt>
                <c:pt idx="247">
                  <c:v>0.28589108910891098</c:v>
                </c:pt>
                <c:pt idx="248">
                  <c:v>0.287128712871287</c:v>
                </c:pt>
                <c:pt idx="249">
                  <c:v>0.28836633663366401</c:v>
                </c:pt>
                <c:pt idx="250">
                  <c:v>0.28960396039604003</c:v>
                </c:pt>
                <c:pt idx="251">
                  <c:v>0.29084158415841599</c:v>
                </c:pt>
                <c:pt idx="252">
                  <c:v>0.29207920792079201</c:v>
                </c:pt>
                <c:pt idx="253">
                  <c:v>0.29331683168316802</c:v>
                </c:pt>
                <c:pt idx="254">
                  <c:v>0.29455445544554498</c:v>
                </c:pt>
                <c:pt idx="255">
                  <c:v>0.295792079207921</c:v>
                </c:pt>
                <c:pt idx="256">
                  <c:v>0.29702970297029702</c:v>
                </c:pt>
                <c:pt idx="257">
                  <c:v>0.29826732673267298</c:v>
                </c:pt>
                <c:pt idx="258">
                  <c:v>0.29950495049504999</c:v>
                </c:pt>
                <c:pt idx="259">
                  <c:v>0.30074257425742601</c:v>
                </c:pt>
                <c:pt idx="260">
                  <c:v>0.30198019801980203</c:v>
                </c:pt>
                <c:pt idx="261">
                  <c:v>0.30321782178217799</c:v>
                </c:pt>
                <c:pt idx="262">
                  <c:v>0.304455445544555</c:v>
                </c:pt>
                <c:pt idx="263">
                  <c:v>0.30569306930693102</c:v>
                </c:pt>
                <c:pt idx="264">
                  <c:v>0.30693069306930698</c:v>
                </c:pt>
                <c:pt idx="265">
                  <c:v>0.308168316831683</c:v>
                </c:pt>
                <c:pt idx="266">
                  <c:v>0.30940594059406001</c:v>
                </c:pt>
                <c:pt idx="267">
                  <c:v>0.31064356435643597</c:v>
                </c:pt>
                <c:pt idx="268">
                  <c:v>0.31188118811881199</c:v>
                </c:pt>
                <c:pt idx="269">
                  <c:v>0.31311881188118801</c:v>
                </c:pt>
                <c:pt idx="270">
                  <c:v>0.31435643564356502</c:v>
                </c:pt>
                <c:pt idx="271">
                  <c:v>0.31559405940594099</c:v>
                </c:pt>
                <c:pt idx="272">
                  <c:v>0.316831683168317</c:v>
                </c:pt>
                <c:pt idx="273">
                  <c:v>0.31806930693069302</c:v>
                </c:pt>
                <c:pt idx="274">
                  <c:v>0.31930693069306898</c:v>
                </c:pt>
                <c:pt idx="275">
                  <c:v>0.320544554455446</c:v>
                </c:pt>
                <c:pt idx="276">
                  <c:v>0.32178217821782201</c:v>
                </c:pt>
                <c:pt idx="277">
                  <c:v>0.32301980198019797</c:v>
                </c:pt>
                <c:pt idx="278">
                  <c:v>0.32425742574257399</c:v>
                </c:pt>
                <c:pt idx="279">
                  <c:v>0.32549504950495101</c:v>
                </c:pt>
                <c:pt idx="280">
                  <c:v>0.32673267326732702</c:v>
                </c:pt>
                <c:pt idx="281">
                  <c:v>0.32797029702970398</c:v>
                </c:pt>
                <c:pt idx="282">
                  <c:v>0.329207920792079</c:v>
                </c:pt>
                <c:pt idx="283">
                  <c:v>0.33044554455445602</c:v>
                </c:pt>
                <c:pt idx="284">
                  <c:v>0.33168316831683198</c:v>
                </c:pt>
                <c:pt idx="285">
                  <c:v>0.33292079207920899</c:v>
                </c:pt>
                <c:pt idx="286">
                  <c:v>0.33415841584158401</c:v>
                </c:pt>
                <c:pt idx="287">
                  <c:v>0.33539603960396103</c:v>
                </c:pt>
                <c:pt idx="288">
                  <c:v>0.33663366336633699</c:v>
                </c:pt>
                <c:pt idx="289">
                  <c:v>0.337871287128713</c:v>
                </c:pt>
                <c:pt idx="290">
                  <c:v>0.33910891089108902</c:v>
                </c:pt>
                <c:pt idx="291">
                  <c:v>0.34034653465346498</c:v>
                </c:pt>
                <c:pt idx="292">
                  <c:v>0.341584158415842</c:v>
                </c:pt>
                <c:pt idx="293">
                  <c:v>0.34282178217821802</c:v>
                </c:pt>
                <c:pt idx="294">
                  <c:v>0.34405940594059398</c:v>
                </c:pt>
                <c:pt idx="295">
                  <c:v>0.34529702970296999</c:v>
                </c:pt>
                <c:pt idx="296">
                  <c:v>0.34653465346534701</c:v>
                </c:pt>
                <c:pt idx="297">
                  <c:v>0.34777227722772303</c:v>
                </c:pt>
                <c:pt idx="298">
                  <c:v>0.34900990099009899</c:v>
                </c:pt>
                <c:pt idx="299">
                  <c:v>0.350247524752475</c:v>
                </c:pt>
                <c:pt idx="300">
                  <c:v>0.35148514851485202</c:v>
                </c:pt>
                <c:pt idx="301">
                  <c:v>0.35272277227722798</c:v>
                </c:pt>
                <c:pt idx="302">
                  <c:v>0.353960396039604</c:v>
                </c:pt>
                <c:pt idx="303">
                  <c:v>0.35519801980198001</c:v>
                </c:pt>
                <c:pt idx="304">
                  <c:v>0.35643564356435598</c:v>
                </c:pt>
                <c:pt idx="305">
                  <c:v>0.35767326732673299</c:v>
                </c:pt>
                <c:pt idx="306">
                  <c:v>0.35891089108910901</c:v>
                </c:pt>
                <c:pt idx="307">
                  <c:v>0.36014851485148502</c:v>
                </c:pt>
                <c:pt idx="308">
                  <c:v>0.36138613861386198</c:v>
                </c:pt>
                <c:pt idx="309">
                  <c:v>0.362623762376238</c:v>
                </c:pt>
                <c:pt idx="310">
                  <c:v>0.36386138613861402</c:v>
                </c:pt>
                <c:pt idx="311">
                  <c:v>0.36509900990098998</c:v>
                </c:pt>
                <c:pt idx="312">
                  <c:v>0.366336633663366</c:v>
                </c:pt>
                <c:pt idx="313">
                  <c:v>0.36757425742574301</c:v>
                </c:pt>
                <c:pt idx="314">
                  <c:v>0.36881188118811897</c:v>
                </c:pt>
                <c:pt idx="315">
                  <c:v>0.37004950495049499</c:v>
                </c:pt>
                <c:pt idx="316">
                  <c:v>0.37128712871287101</c:v>
                </c:pt>
                <c:pt idx="317">
                  <c:v>0.37252475247524802</c:v>
                </c:pt>
                <c:pt idx="318">
                  <c:v>0.37376237623762398</c:v>
                </c:pt>
                <c:pt idx="319">
                  <c:v>0.375</c:v>
                </c:pt>
                <c:pt idx="320">
                  <c:v>0.37623762376237602</c:v>
                </c:pt>
                <c:pt idx="321">
                  <c:v>0.37747524752475298</c:v>
                </c:pt>
                <c:pt idx="322">
                  <c:v>0.37871287128712899</c:v>
                </c:pt>
                <c:pt idx="323">
                  <c:v>0.37995049504950501</c:v>
                </c:pt>
                <c:pt idx="324">
                  <c:v>0.38118811881188103</c:v>
                </c:pt>
                <c:pt idx="325">
                  <c:v>0.38242574257425799</c:v>
                </c:pt>
                <c:pt idx="326">
                  <c:v>0.383663366336634</c:v>
                </c:pt>
                <c:pt idx="327">
                  <c:v>0.38490099009901002</c:v>
                </c:pt>
                <c:pt idx="328">
                  <c:v>0.38613861386138598</c:v>
                </c:pt>
                <c:pt idx="329">
                  <c:v>0.387376237623763</c:v>
                </c:pt>
                <c:pt idx="330">
                  <c:v>0.38861386138613901</c:v>
                </c:pt>
                <c:pt idx="331">
                  <c:v>0.38985148514851498</c:v>
                </c:pt>
                <c:pt idx="332">
                  <c:v>0.39108910891089099</c:v>
                </c:pt>
                <c:pt idx="333">
                  <c:v>0.39232673267326801</c:v>
                </c:pt>
                <c:pt idx="334">
                  <c:v>0.39356435643564402</c:v>
                </c:pt>
                <c:pt idx="335">
                  <c:v>0.39480198019801999</c:v>
                </c:pt>
                <c:pt idx="336">
                  <c:v>0.396039603960396</c:v>
                </c:pt>
                <c:pt idx="337">
                  <c:v>0.39727722772277202</c:v>
                </c:pt>
                <c:pt idx="338">
                  <c:v>0.39851485148514898</c:v>
                </c:pt>
                <c:pt idx="339">
                  <c:v>0.399752475247525</c:v>
                </c:pt>
                <c:pt idx="340">
                  <c:v>0.40099009900990101</c:v>
                </c:pt>
                <c:pt idx="341">
                  <c:v>0.40222772277227697</c:v>
                </c:pt>
                <c:pt idx="342">
                  <c:v>0.40346534653465399</c:v>
                </c:pt>
                <c:pt idx="343">
                  <c:v>0.40470297029703001</c:v>
                </c:pt>
                <c:pt idx="344">
                  <c:v>0.40594059405940602</c:v>
                </c:pt>
                <c:pt idx="345">
                  <c:v>0.40717821782178198</c:v>
                </c:pt>
                <c:pt idx="346">
                  <c:v>0.408415841584159</c:v>
                </c:pt>
                <c:pt idx="347">
                  <c:v>0.40965346534653502</c:v>
                </c:pt>
                <c:pt idx="348">
                  <c:v>0.41089108910891098</c:v>
                </c:pt>
                <c:pt idx="349">
                  <c:v>0.412128712871287</c:v>
                </c:pt>
                <c:pt idx="350">
                  <c:v>0.41336633663366401</c:v>
                </c:pt>
                <c:pt idx="351">
                  <c:v>0.41460396039604003</c:v>
                </c:pt>
                <c:pt idx="352">
                  <c:v>0.41584158415841599</c:v>
                </c:pt>
                <c:pt idx="353">
                  <c:v>0.41707920792079201</c:v>
                </c:pt>
                <c:pt idx="354">
                  <c:v>0.41831683168316802</c:v>
                </c:pt>
                <c:pt idx="355">
                  <c:v>0.41955445544554498</c:v>
                </c:pt>
                <c:pt idx="356">
                  <c:v>0.420792079207921</c:v>
                </c:pt>
                <c:pt idx="357">
                  <c:v>0.42202970297029702</c:v>
                </c:pt>
                <c:pt idx="358">
                  <c:v>0.42326732673267298</c:v>
                </c:pt>
                <c:pt idx="359">
                  <c:v>0.42450495049504999</c:v>
                </c:pt>
                <c:pt idx="360">
                  <c:v>0.42574257425742601</c:v>
                </c:pt>
                <c:pt idx="361">
                  <c:v>0.42698019801980203</c:v>
                </c:pt>
                <c:pt idx="362">
                  <c:v>0.42821782178217799</c:v>
                </c:pt>
                <c:pt idx="363">
                  <c:v>0.429455445544555</c:v>
                </c:pt>
                <c:pt idx="364">
                  <c:v>0.43069306930693102</c:v>
                </c:pt>
                <c:pt idx="365">
                  <c:v>0.43193069306930698</c:v>
                </c:pt>
                <c:pt idx="366">
                  <c:v>0.433168316831683</c:v>
                </c:pt>
                <c:pt idx="367">
                  <c:v>0.43440594059406001</c:v>
                </c:pt>
                <c:pt idx="368">
                  <c:v>0.43564356435643597</c:v>
                </c:pt>
                <c:pt idx="369">
                  <c:v>0.43688118811881199</c:v>
                </c:pt>
                <c:pt idx="370">
                  <c:v>0.43811881188118801</c:v>
                </c:pt>
                <c:pt idx="371">
                  <c:v>0.43935643564356502</c:v>
                </c:pt>
                <c:pt idx="372">
                  <c:v>0.44059405940594099</c:v>
                </c:pt>
                <c:pt idx="373">
                  <c:v>0.441831683168317</c:v>
                </c:pt>
                <c:pt idx="374">
                  <c:v>0.44306930693069302</c:v>
                </c:pt>
                <c:pt idx="375">
                  <c:v>0.44430693069306898</c:v>
                </c:pt>
                <c:pt idx="376">
                  <c:v>0.445544554455446</c:v>
                </c:pt>
                <c:pt idx="377">
                  <c:v>0.44678217821782201</c:v>
                </c:pt>
                <c:pt idx="378">
                  <c:v>0.44801980198019797</c:v>
                </c:pt>
                <c:pt idx="379">
                  <c:v>0.44925742574257399</c:v>
                </c:pt>
                <c:pt idx="380">
                  <c:v>0.45049504950495001</c:v>
                </c:pt>
                <c:pt idx="381">
                  <c:v>0.45173267326732702</c:v>
                </c:pt>
                <c:pt idx="382">
                  <c:v>0.45297029702970298</c:v>
                </c:pt>
                <c:pt idx="383">
                  <c:v>0.454207920792079</c:v>
                </c:pt>
                <c:pt idx="384">
                  <c:v>0.45544554455445502</c:v>
                </c:pt>
                <c:pt idx="385">
                  <c:v>0.45668316831683198</c:v>
                </c:pt>
                <c:pt idx="386">
                  <c:v>0.45792079207920799</c:v>
                </c:pt>
                <c:pt idx="387">
                  <c:v>0.45915841584158401</c:v>
                </c:pt>
                <c:pt idx="388">
                  <c:v>0.46039603960395997</c:v>
                </c:pt>
                <c:pt idx="389">
                  <c:v>0.46163366336633699</c:v>
                </c:pt>
                <c:pt idx="390">
                  <c:v>0.462871287128713</c:v>
                </c:pt>
                <c:pt idx="391">
                  <c:v>0.46410891089108902</c:v>
                </c:pt>
                <c:pt idx="392">
                  <c:v>0.46534653465346498</c:v>
                </c:pt>
                <c:pt idx="393">
                  <c:v>0.466584158415842</c:v>
                </c:pt>
                <c:pt idx="394">
                  <c:v>0.46782178217821802</c:v>
                </c:pt>
                <c:pt idx="395">
                  <c:v>0.46905940594059398</c:v>
                </c:pt>
                <c:pt idx="396">
                  <c:v>0.47029702970296999</c:v>
                </c:pt>
                <c:pt idx="397">
                  <c:v>0.47153465346534601</c:v>
                </c:pt>
                <c:pt idx="398">
                  <c:v>0.47277227722772303</c:v>
                </c:pt>
                <c:pt idx="399">
                  <c:v>0.47400990099009899</c:v>
                </c:pt>
                <c:pt idx="400">
                  <c:v>0.475247524752475</c:v>
                </c:pt>
                <c:pt idx="401">
                  <c:v>0.47648514851485202</c:v>
                </c:pt>
                <c:pt idx="402">
                  <c:v>0.47772277227722798</c:v>
                </c:pt>
                <c:pt idx="403">
                  <c:v>0.478960396039604</c:v>
                </c:pt>
                <c:pt idx="404">
                  <c:v>0.48019801980198001</c:v>
                </c:pt>
                <c:pt idx="405">
                  <c:v>0.48143564356435598</c:v>
                </c:pt>
                <c:pt idx="406">
                  <c:v>0.48267326732673299</c:v>
                </c:pt>
                <c:pt idx="407">
                  <c:v>0.48391089108910901</c:v>
                </c:pt>
                <c:pt idx="408">
                  <c:v>0.48514851485148502</c:v>
                </c:pt>
                <c:pt idx="409">
                  <c:v>0.48638613861386198</c:v>
                </c:pt>
                <c:pt idx="410">
                  <c:v>0.487623762376238</c:v>
                </c:pt>
                <c:pt idx="411">
                  <c:v>0.48886138613861402</c:v>
                </c:pt>
                <c:pt idx="412">
                  <c:v>0.49009900990098998</c:v>
                </c:pt>
                <c:pt idx="413">
                  <c:v>0.491336633663366</c:v>
                </c:pt>
                <c:pt idx="414">
                  <c:v>0.49257425742574301</c:v>
                </c:pt>
                <c:pt idx="415">
                  <c:v>0.49381188118811897</c:v>
                </c:pt>
                <c:pt idx="416">
                  <c:v>0.49504950495049499</c:v>
                </c:pt>
                <c:pt idx="417">
                  <c:v>0.49628712871287101</c:v>
                </c:pt>
                <c:pt idx="418">
                  <c:v>0.49752475247524802</c:v>
                </c:pt>
                <c:pt idx="419">
                  <c:v>0.49876237623762398</c:v>
                </c:pt>
                <c:pt idx="420">
                  <c:v>0.5</c:v>
                </c:pt>
                <c:pt idx="421">
                  <c:v>0.50123762376237602</c:v>
                </c:pt>
                <c:pt idx="422">
                  <c:v>0.50247524752475303</c:v>
                </c:pt>
                <c:pt idx="423">
                  <c:v>0.50371287128712805</c:v>
                </c:pt>
                <c:pt idx="424">
                  <c:v>0.50495049504950495</c:v>
                </c:pt>
                <c:pt idx="425">
                  <c:v>0.50618811881188097</c:v>
                </c:pt>
                <c:pt idx="426">
                  <c:v>0.50742574257425699</c:v>
                </c:pt>
                <c:pt idx="427">
                  <c:v>0.508663366336634</c:v>
                </c:pt>
                <c:pt idx="428">
                  <c:v>0.50990099009901002</c:v>
                </c:pt>
                <c:pt idx="429">
                  <c:v>0.51113861386138604</c:v>
                </c:pt>
                <c:pt idx="430">
                  <c:v>0.51237623762376305</c:v>
                </c:pt>
                <c:pt idx="431">
                  <c:v>0.51361386138613896</c:v>
                </c:pt>
                <c:pt idx="432">
                  <c:v>0.51485148514851498</c:v>
                </c:pt>
                <c:pt idx="433">
                  <c:v>0.51608910891089099</c:v>
                </c:pt>
                <c:pt idx="434">
                  <c:v>0.51732673267326701</c:v>
                </c:pt>
                <c:pt idx="435">
                  <c:v>0.51856435643564402</c:v>
                </c:pt>
                <c:pt idx="436">
                  <c:v>0.51980198019802004</c:v>
                </c:pt>
                <c:pt idx="437">
                  <c:v>0.52103960396039595</c:v>
                </c:pt>
                <c:pt idx="438">
                  <c:v>0.52227722772277196</c:v>
                </c:pt>
                <c:pt idx="439">
                  <c:v>0.52351485148514898</c:v>
                </c:pt>
                <c:pt idx="440">
                  <c:v>0.524752475247525</c:v>
                </c:pt>
                <c:pt idx="441">
                  <c:v>0.52599009900990101</c:v>
                </c:pt>
                <c:pt idx="442">
                  <c:v>0.52722772277227703</c:v>
                </c:pt>
                <c:pt idx="443">
                  <c:v>0.52846534653465305</c:v>
                </c:pt>
                <c:pt idx="444">
                  <c:v>0.52970297029702995</c:v>
                </c:pt>
                <c:pt idx="445">
                  <c:v>0.53094059405940597</c:v>
                </c:pt>
                <c:pt idx="446">
                  <c:v>0.53217821782178298</c:v>
                </c:pt>
                <c:pt idx="447">
                  <c:v>0.533415841584158</c:v>
                </c:pt>
                <c:pt idx="448">
                  <c:v>0.53465346534653502</c:v>
                </c:pt>
                <c:pt idx="449">
                  <c:v>0.53589108910891103</c:v>
                </c:pt>
                <c:pt idx="450">
                  <c:v>0.53712871287128805</c:v>
                </c:pt>
                <c:pt idx="451">
                  <c:v>0.53836633663366296</c:v>
                </c:pt>
                <c:pt idx="452">
                  <c:v>0.53960396039603997</c:v>
                </c:pt>
                <c:pt idx="453">
                  <c:v>0.54084158415841599</c:v>
                </c:pt>
                <c:pt idx="454">
                  <c:v>0.542079207920793</c:v>
                </c:pt>
                <c:pt idx="455">
                  <c:v>0.54331683168316902</c:v>
                </c:pt>
                <c:pt idx="456">
                  <c:v>0.54455445544554504</c:v>
                </c:pt>
                <c:pt idx="457">
                  <c:v>0.54579207920791994</c:v>
                </c:pt>
                <c:pt idx="458">
                  <c:v>0.54702970297029796</c:v>
                </c:pt>
                <c:pt idx="459">
                  <c:v>0.54826732673267298</c:v>
                </c:pt>
                <c:pt idx="460">
                  <c:v>0.54950495049504999</c:v>
                </c:pt>
                <c:pt idx="461">
                  <c:v>0.55074257425742601</c:v>
                </c:pt>
                <c:pt idx="462">
                  <c:v>0.55198019801980203</c:v>
                </c:pt>
                <c:pt idx="463">
                  <c:v>0.55321782178217804</c:v>
                </c:pt>
                <c:pt idx="464">
                  <c:v>0.55445544554455495</c:v>
                </c:pt>
                <c:pt idx="465">
                  <c:v>0.55569306930693096</c:v>
                </c:pt>
                <c:pt idx="466">
                  <c:v>0.55693069306930698</c:v>
                </c:pt>
                <c:pt idx="467">
                  <c:v>0.558168316831683</c:v>
                </c:pt>
                <c:pt idx="468">
                  <c:v>0.55940594059406001</c:v>
                </c:pt>
                <c:pt idx="469">
                  <c:v>0.56064356435643603</c:v>
                </c:pt>
                <c:pt idx="470">
                  <c:v>0.56188118811881205</c:v>
                </c:pt>
                <c:pt idx="471">
                  <c:v>0.56311881188118795</c:v>
                </c:pt>
                <c:pt idx="472">
                  <c:v>0.56435643564356497</c:v>
                </c:pt>
                <c:pt idx="473">
                  <c:v>0.56559405940594099</c:v>
                </c:pt>
                <c:pt idx="474">
                  <c:v>0.566831683168317</c:v>
                </c:pt>
                <c:pt idx="475">
                  <c:v>0.56806930693069302</c:v>
                </c:pt>
                <c:pt idx="476">
                  <c:v>0.56930693069307003</c:v>
                </c:pt>
                <c:pt idx="477">
                  <c:v>0.57054455445544605</c:v>
                </c:pt>
                <c:pt idx="478">
                  <c:v>0.57178217821782196</c:v>
                </c:pt>
                <c:pt idx="479">
                  <c:v>0.57301980198019797</c:v>
                </c:pt>
                <c:pt idx="480">
                  <c:v>0.57425742574257399</c:v>
                </c:pt>
                <c:pt idx="481">
                  <c:v>0.57549504950495001</c:v>
                </c:pt>
                <c:pt idx="482">
                  <c:v>0.57673267326732702</c:v>
                </c:pt>
                <c:pt idx="483">
                  <c:v>0.57797029702970304</c:v>
                </c:pt>
                <c:pt idx="484">
                  <c:v>0.57920792079207895</c:v>
                </c:pt>
                <c:pt idx="485">
                  <c:v>0.58044554455445596</c:v>
                </c:pt>
                <c:pt idx="486">
                  <c:v>0.58168316831683098</c:v>
                </c:pt>
                <c:pt idx="487">
                  <c:v>0.58292079207920799</c:v>
                </c:pt>
                <c:pt idx="488">
                  <c:v>0.58415841584158401</c:v>
                </c:pt>
                <c:pt idx="489">
                  <c:v>0.58539603960396003</c:v>
                </c:pt>
                <c:pt idx="490">
                  <c:v>0.58663366336633704</c:v>
                </c:pt>
                <c:pt idx="491">
                  <c:v>0.58787128712871295</c:v>
                </c:pt>
                <c:pt idx="492">
                  <c:v>0.58910891089108897</c:v>
                </c:pt>
                <c:pt idx="493">
                  <c:v>0.59034653465346498</c:v>
                </c:pt>
                <c:pt idx="494">
                  <c:v>0.591584158415841</c:v>
                </c:pt>
                <c:pt idx="495">
                  <c:v>0.59282178217821802</c:v>
                </c:pt>
                <c:pt idx="496">
                  <c:v>0.59405940594059403</c:v>
                </c:pt>
                <c:pt idx="497">
                  <c:v>0.59529702970297005</c:v>
                </c:pt>
                <c:pt idx="498">
                  <c:v>0.59653465346534695</c:v>
                </c:pt>
                <c:pt idx="499">
                  <c:v>0.59777227722772297</c:v>
                </c:pt>
                <c:pt idx="500">
                  <c:v>0.59900990099009899</c:v>
                </c:pt>
                <c:pt idx="501">
                  <c:v>0.600247524752475</c:v>
                </c:pt>
                <c:pt idx="502">
                  <c:v>0.60148514851485202</c:v>
                </c:pt>
                <c:pt idx="503">
                  <c:v>0.60272277227722804</c:v>
                </c:pt>
                <c:pt idx="504">
                  <c:v>0.60396039603960405</c:v>
                </c:pt>
                <c:pt idx="505">
                  <c:v>0.60519801980198096</c:v>
                </c:pt>
                <c:pt idx="506">
                  <c:v>0.60643564356435697</c:v>
                </c:pt>
                <c:pt idx="507">
                  <c:v>0.60767326732673299</c:v>
                </c:pt>
                <c:pt idx="508">
                  <c:v>0.60891089108910901</c:v>
                </c:pt>
                <c:pt idx="509">
                  <c:v>0.61014851485148602</c:v>
                </c:pt>
                <c:pt idx="510">
                  <c:v>0.61138613861386204</c:v>
                </c:pt>
                <c:pt idx="511">
                  <c:v>0.61262376237623795</c:v>
                </c:pt>
                <c:pt idx="512">
                  <c:v>0.61386138613861396</c:v>
                </c:pt>
                <c:pt idx="513">
                  <c:v>0.61509900990098998</c:v>
                </c:pt>
                <c:pt idx="514">
                  <c:v>0.616336633663367</c:v>
                </c:pt>
                <c:pt idx="515">
                  <c:v>0.61757425742574301</c:v>
                </c:pt>
                <c:pt idx="516">
                  <c:v>0.61881188118811903</c:v>
                </c:pt>
                <c:pt idx="517">
                  <c:v>0.62004950495049604</c:v>
                </c:pt>
                <c:pt idx="518">
                  <c:v>0.62128712871287095</c:v>
                </c:pt>
                <c:pt idx="519">
                  <c:v>0.62252475247524797</c:v>
                </c:pt>
                <c:pt idx="520">
                  <c:v>0.62376237623762398</c:v>
                </c:pt>
                <c:pt idx="521">
                  <c:v>0.625</c:v>
                </c:pt>
                <c:pt idx="522">
                  <c:v>0.62623762376237602</c:v>
                </c:pt>
                <c:pt idx="523">
                  <c:v>0.62747524752475303</c:v>
                </c:pt>
                <c:pt idx="524">
                  <c:v>0.62871287128712905</c:v>
                </c:pt>
                <c:pt idx="525">
                  <c:v>0.62995049504950595</c:v>
                </c:pt>
                <c:pt idx="526">
                  <c:v>0.63118811881188197</c:v>
                </c:pt>
                <c:pt idx="527">
                  <c:v>0.63242574257425799</c:v>
                </c:pt>
                <c:pt idx="528">
                  <c:v>0.633663366336634</c:v>
                </c:pt>
                <c:pt idx="529">
                  <c:v>0.63490099009901002</c:v>
                </c:pt>
                <c:pt idx="530">
                  <c:v>0.63613861386138704</c:v>
                </c:pt>
                <c:pt idx="531">
                  <c:v>0.63737623762376305</c:v>
                </c:pt>
                <c:pt idx="532">
                  <c:v>0.63861386138613896</c:v>
                </c:pt>
                <c:pt idx="533">
                  <c:v>0.63985148514851597</c:v>
                </c:pt>
                <c:pt idx="534">
                  <c:v>0.64108910891089099</c:v>
                </c:pt>
                <c:pt idx="535">
                  <c:v>0.64232673267326801</c:v>
                </c:pt>
                <c:pt idx="536">
                  <c:v>0.64356435643564402</c:v>
                </c:pt>
                <c:pt idx="537">
                  <c:v>0.64480198019802004</c:v>
                </c:pt>
                <c:pt idx="538">
                  <c:v>0.64603960396039695</c:v>
                </c:pt>
                <c:pt idx="539">
                  <c:v>0.64727722772277296</c:v>
                </c:pt>
                <c:pt idx="540">
                  <c:v>0.64851485148514898</c:v>
                </c:pt>
                <c:pt idx="541">
                  <c:v>0.649752475247525</c:v>
                </c:pt>
                <c:pt idx="542">
                  <c:v>0.65099009900990101</c:v>
                </c:pt>
                <c:pt idx="543">
                  <c:v>0.65222772277227703</c:v>
                </c:pt>
                <c:pt idx="544">
                  <c:v>0.65346534653465405</c:v>
                </c:pt>
                <c:pt idx="545">
                  <c:v>0.65470297029702995</c:v>
                </c:pt>
                <c:pt idx="546">
                  <c:v>0.65594059405940697</c:v>
                </c:pt>
                <c:pt idx="547">
                  <c:v>0.65717821782178298</c:v>
                </c:pt>
                <c:pt idx="548">
                  <c:v>0.658415841584159</c:v>
                </c:pt>
                <c:pt idx="549">
                  <c:v>0.65965346534653502</c:v>
                </c:pt>
                <c:pt idx="550">
                  <c:v>0.66089108910891103</c:v>
                </c:pt>
                <c:pt idx="551">
                  <c:v>0.66212871287128805</c:v>
                </c:pt>
                <c:pt idx="552">
                  <c:v>0.66336633663366396</c:v>
                </c:pt>
                <c:pt idx="553">
                  <c:v>0.66460396039603997</c:v>
                </c:pt>
                <c:pt idx="554">
                  <c:v>0.66584158415841699</c:v>
                </c:pt>
                <c:pt idx="555">
                  <c:v>0.667079207920793</c:v>
                </c:pt>
                <c:pt idx="556">
                  <c:v>0.66831683168316902</c:v>
                </c:pt>
                <c:pt idx="557">
                  <c:v>0.66955445544554504</c:v>
                </c:pt>
                <c:pt idx="558">
                  <c:v>0.67079207920792105</c:v>
                </c:pt>
                <c:pt idx="559">
                  <c:v>0.67202970297029796</c:v>
                </c:pt>
                <c:pt idx="560">
                  <c:v>0.67326732673267298</c:v>
                </c:pt>
                <c:pt idx="561">
                  <c:v>0.67450495049504999</c:v>
                </c:pt>
                <c:pt idx="562">
                  <c:v>0.67574257425742601</c:v>
                </c:pt>
                <c:pt idx="563">
                  <c:v>0.67698019801980203</c:v>
                </c:pt>
                <c:pt idx="564">
                  <c:v>0.67821782178217904</c:v>
                </c:pt>
                <c:pt idx="565">
                  <c:v>0.67945544554455495</c:v>
                </c:pt>
                <c:pt idx="566">
                  <c:v>0.68069306930693096</c:v>
                </c:pt>
                <c:pt idx="567">
                  <c:v>0.68193069306930698</c:v>
                </c:pt>
                <c:pt idx="568">
                  <c:v>0.683168316831683</c:v>
                </c:pt>
                <c:pt idx="569">
                  <c:v>0.68440594059406001</c:v>
                </c:pt>
                <c:pt idx="570">
                  <c:v>0.68564356435643603</c:v>
                </c:pt>
                <c:pt idx="571">
                  <c:v>0.68688118811881205</c:v>
                </c:pt>
                <c:pt idx="572">
                  <c:v>0.68811881188118895</c:v>
                </c:pt>
                <c:pt idx="573">
                  <c:v>0.68935643564356497</c:v>
                </c:pt>
                <c:pt idx="574">
                  <c:v>0.69059405940594099</c:v>
                </c:pt>
                <c:pt idx="575">
                  <c:v>0.691831683168317</c:v>
                </c:pt>
                <c:pt idx="576">
                  <c:v>0.69306930693069302</c:v>
                </c:pt>
                <c:pt idx="577">
                  <c:v>0.69430693069307003</c:v>
                </c:pt>
                <c:pt idx="578">
                  <c:v>0.69554455445544605</c:v>
                </c:pt>
                <c:pt idx="579">
                  <c:v>0.69554455445544605</c:v>
                </c:pt>
                <c:pt idx="580">
                  <c:v>0.69678217821782196</c:v>
                </c:pt>
                <c:pt idx="581">
                  <c:v>0.69801980198019797</c:v>
                </c:pt>
                <c:pt idx="582">
                  <c:v>0.69925742574257399</c:v>
                </c:pt>
                <c:pt idx="583">
                  <c:v>0.70049504950495001</c:v>
                </c:pt>
                <c:pt idx="584">
                  <c:v>0.70173267326732702</c:v>
                </c:pt>
                <c:pt idx="585">
                  <c:v>0.70297029702970304</c:v>
                </c:pt>
                <c:pt idx="586">
                  <c:v>0.70420792079207895</c:v>
                </c:pt>
                <c:pt idx="587">
                  <c:v>0.70544554455445596</c:v>
                </c:pt>
                <c:pt idx="588">
                  <c:v>0.70668316831683098</c:v>
                </c:pt>
                <c:pt idx="589">
                  <c:v>0.70792079207920799</c:v>
                </c:pt>
                <c:pt idx="590">
                  <c:v>0.70915841584158501</c:v>
                </c:pt>
                <c:pt idx="591">
                  <c:v>0.71039603960396103</c:v>
                </c:pt>
                <c:pt idx="592">
                  <c:v>0.71163366336633704</c:v>
                </c:pt>
                <c:pt idx="593">
                  <c:v>0.71287128712871295</c:v>
                </c:pt>
                <c:pt idx="594">
                  <c:v>0.71410891089108897</c:v>
                </c:pt>
                <c:pt idx="595">
                  <c:v>0.71534653465346598</c:v>
                </c:pt>
                <c:pt idx="596">
                  <c:v>0.716584158415841</c:v>
                </c:pt>
                <c:pt idx="597">
                  <c:v>0.71782178217821802</c:v>
                </c:pt>
                <c:pt idx="598">
                  <c:v>0.71905940594059503</c:v>
                </c:pt>
                <c:pt idx="599">
                  <c:v>0.72029702970297005</c:v>
                </c:pt>
                <c:pt idx="600">
                  <c:v>0.72153465346534695</c:v>
                </c:pt>
                <c:pt idx="601">
                  <c:v>0.72277227722772297</c:v>
                </c:pt>
                <c:pt idx="602">
                  <c:v>0.72400990099009899</c:v>
                </c:pt>
                <c:pt idx="603">
                  <c:v>0.725247524752475</c:v>
                </c:pt>
                <c:pt idx="604">
                  <c:v>0.72648514851485202</c:v>
                </c:pt>
                <c:pt idx="605">
                  <c:v>0.72772277227722804</c:v>
                </c:pt>
                <c:pt idx="606">
                  <c:v>0.72896039603960405</c:v>
                </c:pt>
                <c:pt idx="607">
                  <c:v>0.73019801980198096</c:v>
                </c:pt>
                <c:pt idx="608">
                  <c:v>0.73143564356435697</c:v>
                </c:pt>
                <c:pt idx="609">
                  <c:v>0.73267326732673299</c:v>
                </c:pt>
                <c:pt idx="610">
                  <c:v>0.73391089108910901</c:v>
                </c:pt>
                <c:pt idx="611">
                  <c:v>0.73514851485148602</c:v>
                </c:pt>
                <c:pt idx="612">
                  <c:v>0.73638613861386204</c:v>
                </c:pt>
                <c:pt idx="613">
                  <c:v>0.73762376237623795</c:v>
                </c:pt>
                <c:pt idx="614">
                  <c:v>0.73886138613861396</c:v>
                </c:pt>
                <c:pt idx="615">
                  <c:v>0.74009900990098998</c:v>
                </c:pt>
                <c:pt idx="616">
                  <c:v>0.741336633663367</c:v>
                </c:pt>
                <c:pt idx="617">
                  <c:v>0.74257425742574301</c:v>
                </c:pt>
                <c:pt idx="618">
                  <c:v>0.74381188118811903</c:v>
                </c:pt>
                <c:pt idx="619">
                  <c:v>0.74504950495049604</c:v>
                </c:pt>
                <c:pt idx="620">
                  <c:v>0.74628712871287095</c:v>
                </c:pt>
                <c:pt idx="621">
                  <c:v>0.74752475247524797</c:v>
                </c:pt>
                <c:pt idx="622">
                  <c:v>0.74876237623762398</c:v>
                </c:pt>
                <c:pt idx="623">
                  <c:v>0.75</c:v>
                </c:pt>
                <c:pt idx="624">
                  <c:v>0.75123762376237602</c:v>
                </c:pt>
                <c:pt idx="625">
                  <c:v>0.75247524752475303</c:v>
                </c:pt>
                <c:pt idx="626">
                  <c:v>0.75371287128712905</c:v>
                </c:pt>
                <c:pt idx="627">
                  <c:v>0.75495049504950595</c:v>
                </c:pt>
                <c:pt idx="628">
                  <c:v>0.75618811881188197</c:v>
                </c:pt>
                <c:pt idx="629">
                  <c:v>0.75742574257425799</c:v>
                </c:pt>
                <c:pt idx="630">
                  <c:v>0.758663366336634</c:v>
                </c:pt>
                <c:pt idx="631">
                  <c:v>0.75990099009901002</c:v>
                </c:pt>
                <c:pt idx="632">
                  <c:v>0.76113861386138704</c:v>
                </c:pt>
                <c:pt idx="633">
                  <c:v>0.76237623762376305</c:v>
                </c:pt>
                <c:pt idx="634">
                  <c:v>0.76361386138613896</c:v>
                </c:pt>
                <c:pt idx="635">
                  <c:v>0.76485148514851597</c:v>
                </c:pt>
                <c:pt idx="636">
                  <c:v>0.76608910891089099</c:v>
                </c:pt>
                <c:pt idx="637">
                  <c:v>0.76732673267326801</c:v>
                </c:pt>
                <c:pt idx="638">
                  <c:v>0.76856435643564402</c:v>
                </c:pt>
                <c:pt idx="639">
                  <c:v>0.76980198019802004</c:v>
                </c:pt>
                <c:pt idx="640">
                  <c:v>0.77103960396039695</c:v>
                </c:pt>
                <c:pt idx="641">
                  <c:v>0.77227722772277196</c:v>
                </c:pt>
                <c:pt idx="642">
                  <c:v>0.77351485148514798</c:v>
                </c:pt>
                <c:pt idx="643">
                  <c:v>0.774752475247525</c:v>
                </c:pt>
                <c:pt idx="644">
                  <c:v>0.77599009900990101</c:v>
                </c:pt>
                <c:pt idx="645">
                  <c:v>0.77722772277227703</c:v>
                </c:pt>
                <c:pt idx="646">
                  <c:v>0.77846534653465305</c:v>
                </c:pt>
                <c:pt idx="647">
                  <c:v>0.77970297029702995</c:v>
                </c:pt>
                <c:pt idx="648">
                  <c:v>0.78094059405940597</c:v>
                </c:pt>
                <c:pt idx="649">
                  <c:v>0.78217821782178298</c:v>
                </c:pt>
                <c:pt idx="650">
                  <c:v>0.783415841584158</c:v>
                </c:pt>
                <c:pt idx="651">
                  <c:v>0.783415841584158</c:v>
                </c:pt>
                <c:pt idx="652">
                  <c:v>0.78465346534653502</c:v>
                </c:pt>
                <c:pt idx="653">
                  <c:v>0.78589108910891103</c:v>
                </c:pt>
                <c:pt idx="654">
                  <c:v>0.78712871287128805</c:v>
                </c:pt>
                <c:pt idx="655">
                  <c:v>0.78836633663366296</c:v>
                </c:pt>
                <c:pt idx="656">
                  <c:v>0.78960396039603897</c:v>
                </c:pt>
                <c:pt idx="657">
                  <c:v>0.79084158415841599</c:v>
                </c:pt>
                <c:pt idx="658">
                  <c:v>0.79207920792079201</c:v>
                </c:pt>
                <c:pt idx="659">
                  <c:v>0.79331683168316902</c:v>
                </c:pt>
                <c:pt idx="660">
                  <c:v>0.79455445544554504</c:v>
                </c:pt>
                <c:pt idx="661">
                  <c:v>0.79579207920791994</c:v>
                </c:pt>
                <c:pt idx="662">
                  <c:v>0.79702970297029696</c:v>
                </c:pt>
                <c:pt idx="663">
                  <c:v>0.79826732673267298</c:v>
                </c:pt>
                <c:pt idx="664">
                  <c:v>0.79950495049504899</c:v>
                </c:pt>
                <c:pt idx="665">
                  <c:v>0.80074257425742601</c:v>
                </c:pt>
                <c:pt idx="666">
                  <c:v>0.80198019801980203</c:v>
                </c:pt>
                <c:pt idx="667">
                  <c:v>0.80321782178217804</c:v>
                </c:pt>
                <c:pt idx="668">
                  <c:v>0.80445544554455495</c:v>
                </c:pt>
                <c:pt idx="669">
                  <c:v>0.80569306930692997</c:v>
                </c:pt>
                <c:pt idx="670">
                  <c:v>0.80693069306930698</c:v>
                </c:pt>
                <c:pt idx="671">
                  <c:v>0.808168316831683</c:v>
                </c:pt>
                <c:pt idx="672">
                  <c:v>0.80940594059406001</c:v>
                </c:pt>
                <c:pt idx="673" formatCode="General">
                  <c:v>0.81064356435643603</c:v>
                </c:pt>
                <c:pt idx="674" formatCode="General">
                  <c:v>0.81188118811881205</c:v>
                </c:pt>
                <c:pt idx="675" formatCode="General">
                  <c:v>0.81311881188118795</c:v>
                </c:pt>
                <c:pt idx="676" formatCode="General">
                  <c:v>0.81435643564356497</c:v>
                </c:pt>
                <c:pt idx="677" formatCode="General">
                  <c:v>0.81559405940593999</c:v>
                </c:pt>
                <c:pt idx="678" formatCode="General">
                  <c:v>0.816831683168317</c:v>
                </c:pt>
                <c:pt idx="679" formatCode="General">
                  <c:v>0.81806930693069302</c:v>
                </c:pt>
                <c:pt idx="680" formatCode="General">
                  <c:v>0.81930693069307003</c:v>
                </c:pt>
                <c:pt idx="681" formatCode="General">
                  <c:v>0.82054455445544605</c:v>
                </c:pt>
                <c:pt idx="682" formatCode="General">
                  <c:v>0.82178217821782096</c:v>
                </c:pt>
                <c:pt idx="683" formatCode="General">
                  <c:v>0.82301980198019797</c:v>
                </c:pt>
                <c:pt idx="684" formatCode="General">
                  <c:v>0.82425742574257399</c:v>
                </c:pt>
                <c:pt idx="685" formatCode="General">
                  <c:v>0.82549504950495001</c:v>
                </c:pt>
                <c:pt idx="686" formatCode="General">
                  <c:v>0.82673267326732702</c:v>
                </c:pt>
                <c:pt idx="687" formatCode="General">
                  <c:v>0.82797029702970304</c:v>
                </c:pt>
                <c:pt idx="688" formatCode="General">
                  <c:v>0.82920792079207895</c:v>
                </c:pt>
                <c:pt idx="689" formatCode="General">
                  <c:v>0.83044554455445596</c:v>
                </c:pt>
                <c:pt idx="690" formatCode="General">
                  <c:v>0.83168316831683098</c:v>
                </c:pt>
                <c:pt idx="691" formatCode="General">
                  <c:v>0.83292079207920799</c:v>
                </c:pt>
                <c:pt idx="692" formatCode="General">
                  <c:v>0.83415841584158501</c:v>
                </c:pt>
                <c:pt idx="693" formatCode="General">
                  <c:v>0.83539603960396103</c:v>
                </c:pt>
                <c:pt idx="694" formatCode="General">
                  <c:v>0.83663366336633704</c:v>
                </c:pt>
                <c:pt idx="695" formatCode="General">
                  <c:v>0.83787128712871295</c:v>
                </c:pt>
                <c:pt idx="696" formatCode="General">
                  <c:v>0.83910891089108897</c:v>
                </c:pt>
                <c:pt idx="697" formatCode="General">
                  <c:v>0.84034653465346598</c:v>
                </c:pt>
                <c:pt idx="698" formatCode="General">
                  <c:v>0.841584158415842</c:v>
                </c:pt>
                <c:pt idx="699" formatCode="General">
                  <c:v>0.84282178217821802</c:v>
                </c:pt>
                <c:pt idx="700" formatCode="General">
                  <c:v>0.84405940594059503</c:v>
                </c:pt>
                <c:pt idx="701" formatCode="General">
                  <c:v>0.84529702970297005</c:v>
                </c:pt>
                <c:pt idx="702" formatCode="General">
                  <c:v>0.84653465346534695</c:v>
                </c:pt>
                <c:pt idx="703" formatCode="General">
                  <c:v>0.84777227722772297</c:v>
                </c:pt>
                <c:pt idx="704" formatCode="General">
                  <c:v>0.84900990099009899</c:v>
                </c:pt>
                <c:pt idx="705" formatCode="General">
                  <c:v>0.850247524752475</c:v>
                </c:pt>
                <c:pt idx="706" formatCode="General">
                  <c:v>0.85148514851485202</c:v>
                </c:pt>
                <c:pt idx="707" formatCode="General">
                  <c:v>0.85272277227722804</c:v>
                </c:pt>
                <c:pt idx="708" formatCode="General">
                  <c:v>0.85396039603960405</c:v>
                </c:pt>
                <c:pt idx="709" formatCode="General">
                  <c:v>0.85519801980198096</c:v>
                </c:pt>
                <c:pt idx="710" formatCode="General">
                  <c:v>0.85643564356435697</c:v>
                </c:pt>
                <c:pt idx="711" formatCode="General">
                  <c:v>0.85767326732673299</c:v>
                </c:pt>
                <c:pt idx="712" formatCode="General">
                  <c:v>0.85891089108910901</c:v>
                </c:pt>
                <c:pt idx="713" formatCode="General">
                  <c:v>0.86014851485148602</c:v>
                </c:pt>
                <c:pt idx="714" formatCode="General">
                  <c:v>0.86138613861386204</c:v>
                </c:pt>
                <c:pt idx="715" formatCode="General">
                  <c:v>0.86262376237623795</c:v>
                </c:pt>
                <c:pt idx="716" formatCode="General">
                  <c:v>0.86386138613861396</c:v>
                </c:pt>
                <c:pt idx="717" formatCode="General">
                  <c:v>0.86509900990098998</c:v>
                </c:pt>
                <c:pt idx="718" formatCode="General">
                  <c:v>0.866336633663367</c:v>
                </c:pt>
                <c:pt idx="719" formatCode="General">
                  <c:v>0.86757425742574301</c:v>
                </c:pt>
                <c:pt idx="720" formatCode="General">
                  <c:v>0.86881188118811903</c:v>
                </c:pt>
                <c:pt idx="721" formatCode="General">
                  <c:v>0.87004950495049604</c:v>
                </c:pt>
                <c:pt idx="722" formatCode="General">
                  <c:v>0.87128712871287095</c:v>
                </c:pt>
                <c:pt idx="723" formatCode="General">
                  <c:v>0.87252475247524797</c:v>
                </c:pt>
                <c:pt idx="724" formatCode="General">
                  <c:v>0.87376237623762398</c:v>
                </c:pt>
                <c:pt idx="725" formatCode="General">
                  <c:v>0.875</c:v>
                </c:pt>
                <c:pt idx="726" formatCode="General">
                  <c:v>0.87623762376237602</c:v>
                </c:pt>
                <c:pt idx="727" formatCode="General">
                  <c:v>0.87747524752475303</c:v>
                </c:pt>
                <c:pt idx="728" formatCode="General">
                  <c:v>0.87871287128712905</c:v>
                </c:pt>
                <c:pt idx="729" formatCode="General">
                  <c:v>0.87995049504950595</c:v>
                </c:pt>
                <c:pt idx="730" formatCode="General">
                  <c:v>0.88118811881188097</c:v>
                </c:pt>
                <c:pt idx="731" formatCode="General">
                  <c:v>0.88242574257425699</c:v>
                </c:pt>
                <c:pt idx="732" formatCode="General">
                  <c:v>0.883663366336634</c:v>
                </c:pt>
                <c:pt idx="733" formatCode="General">
                  <c:v>0.88490099009901002</c:v>
                </c:pt>
                <c:pt idx="734" formatCode="General">
                  <c:v>0.88613861386138604</c:v>
                </c:pt>
                <c:pt idx="735" formatCode="General">
                  <c:v>0.88737623762376305</c:v>
                </c:pt>
                <c:pt idx="736" formatCode="General">
                  <c:v>0.88861386138613896</c:v>
                </c:pt>
                <c:pt idx="737" formatCode="General">
                  <c:v>0.88985148514851498</c:v>
                </c:pt>
                <c:pt idx="738" formatCode="General">
                  <c:v>0.89108910891089099</c:v>
                </c:pt>
                <c:pt idx="739" formatCode="General">
                  <c:v>0.89232673267326701</c:v>
                </c:pt>
                <c:pt idx="740" formatCode="General">
                  <c:v>0.89356435643564402</c:v>
                </c:pt>
                <c:pt idx="741" formatCode="General">
                  <c:v>0.89480198019802004</c:v>
                </c:pt>
                <c:pt idx="742" formatCode="General">
                  <c:v>0.89603960396039695</c:v>
                </c:pt>
                <c:pt idx="743" formatCode="General">
                  <c:v>0.89727722772277196</c:v>
                </c:pt>
                <c:pt idx="744" formatCode="General">
                  <c:v>0.89851485148514898</c:v>
                </c:pt>
                <c:pt idx="745" formatCode="General">
                  <c:v>0.899752475247525</c:v>
                </c:pt>
                <c:pt idx="746" formatCode="General">
                  <c:v>0.90099009900990101</c:v>
                </c:pt>
                <c:pt idx="747" formatCode="General">
                  <c:v>0.90222772277227703</c:v>
                </c:pt>
                <c:pt idx="748" formatCode="General">
                  <c:v>0.90346534653465305</c:v>
                </c:pt>
                <c:pt idx="749" formatCode="General">
                  <c:v>0.90470297029702895</c:v>
                </c:pt>
                <c:pt idx="750" formatCode="General">
                  <c:v>0.90594059405940597</c:v>
                </c:pt>
                <c:pt idx="751" formatCode="General">
                  <c:v>0.90717821782178298</c:v>
                </c:pt>
                <c:pt idx="752" formatCode="General">
                  <c:v>0.908415841584158</c:v>
                </c:pt>
                <c:pt idx="753" formatCode="General">
                  <c:v>0.90965346534653502</c:v>
                </c:pt>
                <c:pt idx="754" formatCode="General">
                  <c:v>0.91089108910891103</c:v>
                </c:pt>
                <c:pt idx="755" formatCode="General">
                  <c:v>0.91212871287128805</c:v>
                </c:pt>
                <c:pt idx="756" formatCode="General">
                  <c:v>0.91336633663366296</c:v>
                </c:pt>
                <c:pt idx="757" formatCode="General">
                  <c:v>0.91460396039603997</c:v>
                </c:pt>
                <c:pt idx="758" formatCode="General">
                  <c:v>0.91584158415841599</c:v>
                </c:pt>
                <c:pt idx="759" formatCode="General">
                  <c:v>0.917079207920793</c:v>
                </c:pt>
                <c:pt idx="760" formatCode="General">
                  <c:v>0.91831683168316902</c:v>
                </c:pt>
                <c:pt idx="761" formatCode="General">
                  <c:v>0.91955445544554504</c:v>
                </c:pt>
                <c:pt idx="762" formatCode="General">
                  <c:v>0.92079207920791994</c:v>
                </c:pt>
                <c:pt idx="763" formatCode="General">
                  <c:v>0.92202970297029696</c:v>
                </c:pt>
                <c:pt idx="764" formatCode="General">
                  <c:v>0.92326732673267298</c:v>
                </c:pt>
                <c:pt idx="765" formatCode="General">
                  <c:v>0.92450495049504999</c:v>
                </c:pt>
                <c:pt idx="766" formatCode="General">
                  <c:v>0.92574257425742601</c:v>
                </c:pt>
                <c:pt idx="767" formatCode="General">
                  <c:v>0.92698019801980203</c:v>
                </c:pt>
                <c:pt idx="768" formatCode="General">
                  <c:v>0.92821782178217804</c:v>
                </c:pt>
                <c:pt idx="769" formatCode="General">
                  <c:v>0.92945544554455495</c:v>
                </c:pt>
                <c:pt idx="770" formatCode="General">
                  <c:v>0.93069306930692997</c:v>
                </c:pt>
                <c:pt idx="771" formatCode="General">
                  <c:v>0.93193069306930698</c:v>
                </c:pt>
                <c:pt idx="772" formatCode="General">
                  <c:v>0.933168316831683</c:v>
                </c:pt>
                <c:pt idx="773" formatCode="General">
                  <c:v>0.93440594059406001</c:v>
                </c:pt>
                <c:pt idx="774" formatCode="General">
                  <c:v>0.93564356435643603</c:v>
                </c:pt>
                <c:pt idx="775" formatCode="General">
                  <c:v>0.93688118811881205</c:v>
                </c:pt>
                <c:pt idx="776" formatCode="General">
                  <c:v>0.93811881188118795</c:v>
                </c:pt>
                <c:pt idx="777" formatCode="General">
                  <c:v>0.93935643564356497</c:v>
                </c:pt>
                <c:pt idx="778" formatCode="General">
                  <c:v>0.94059405940594099</c:v>
                </c:pt>
                <c:pt idx="779" formatCode="General">
                  <c:v>0.941831683168317</c:v>
                </c:pt>
                <c:pt idx="780" formatCode="General">
                  <c:v>0.94306930693069302</c:v>
                </c:pt>
                <c:pt idx="781" formatCode="General">
                  <c:v>0.94430693069307003</c:v>
                </c:pt>
                <c:pt idx="782" formatCode="General">
                  <c:v>0.94554455445544605</c:v>
                </c:pt>
                <c:pt idx="783" formatCode="General">
                  <c:v>0.94678217821782096</c:v>
                </c:pt>
                <c:pt idx="784" formatCode="General">
                  <c:v>0.94801980198019797</c:v>
                </c:pt>
                <c:pt idx="785" formatCode="General">
                  <c:v>0.94925742574257399</c:v>
                </c:pt>
                <c:pt idx="786" formatCode="General">
                  <c:v>0.95049504950495001</c:v>
                </c:pt>
                <c:pt idx="787" formatCode="General">
                  <c:v>0.95173267326732702</c:v>
                </c:pt>
                <c:pt idx="788" formatCode="General">
                  <c:v>0.95297029702970304</c:v>
                </c:pt>
                <c:pt idx="789" formatCode="General">
                  <c:v>0.95420792079207895</c:v>
                </c:pt>
                <c:pt idx="790" formatCode="General">
                  <c:v>0.95544554455445596</c:v>
                </c:pt>
                <c:pt idx="791" formatCode="General">
                  <c:v>0.95668316831683098</c:v>
                </c:pt>
                <c:pt idx="792" formatCode="General">
                  <c:v>0.95792079207920799</c:v>
                </c:pt>
                <c:pt idx="793" formatCode="General">
                  <c:v>0.95915841584158501</c:v>
                </c:pt>
                <c:pt idx="794" formatCode="General">
                  <c:v>0.96039603960396103</c:v>
                </c:pt>
                <c:pt idx="795" formatCode="General">
                  <c:v>0.96163366336633704</c:v>
                </c:pt>
                <c:pt idx="796" formatCode="General">
                  <c:v>0.96287128712871295</c:v>
                </c:pt>
                <c:pt idx="797" formatCode="General">
                  <c:v>0.96410891089108897</c:v>
                </c:pt>
                <c:pt idx="798" formatCode="General">
                  <c:v>0.96534653465346598</c:v>
                </c:pt>
                <c:pt idx="799" formatCode="General">
                  <c:v>0.966584158415842</c:v>
                </c:pt>
                <c:pt idx="800" formatCode="General">
                  <c:v>0.96782178217821802</c:v>
                </c:pt>
                <c:pt idx="801" formatCode="General">
                  <c:v>0.96905940594059503</c:v>
                </c:pt>
                <c:pt idx="802" formatCode="General">
                  <c:v>0.97029702970297005</c:v>
                </c:pt>
                <c:pt idx="803" formatCode="General">
                  <c:v>0.97153465346534595</c:v>
                </c:pt>
                <c:pt idx="804" formatCode="General">
                  <c:v>0.97277227722772297</c:v>
                </c:pt>
                <c:pt idx="805" formatCode="General">
                  <c:v>0.97400990099009899</c:v>
                </c:pt>
                <c:pt idx="806" formatCode="General">
                  <c:v>0.975247524752475</c:v>
                </c:pt>
                <c:pt idx="807" formatCode="General">
                  <c:v>0.97648514851485202</c:v>
                </c:pt>
                <c:pt idx="808" formatCode="General">
                  <c:v>0.97772277227722804</c:v>
                </c:pt>
                <c:pt idx="809" formatCode="General">
                  <c:v>0.97896039603960405</c:v>
                </c:pt>
              </c:numCache>
            </c:numRef>
          </c:xVal>
          <c:yVal>
            <c:numRef>
              <c:f>'ROC Nov 15'!$AA$6:$AA$815</c:f>
              <c:numCache>
                <c:formatCode>0.00</c:formatCode>
                <c:ptCount val="810"/>
                <c:pt idx="0">
                  <c:v>5.5555555555555497E-2</c:v>
                </c:pt>
                <c:pt idx="1">
                  <c:v>0.11111111111111099</c:v>
                </c:pt>
                <c:pt idx="2">
                  <c:v>0.16666666666666699</c:v>
                </c:pt>
                <c:pt idx="3">
                  <c:v>0.22222222222222199</c:v>
                </c:pt>
                <c:pt idx="4">
                  <c:v>0.27777777777777801</c:v>
                </c:pt>
                <c:pt idx="5">
                  <c:v>0.33333333333333298</c:v>
                </c:pt>
                <c:pt idx="6">
                  <c:v>0.38888888888889001</c:v>
                </c:pt>
                <c:pt idx="7">
                  <c:v>0.44444444444444398</c:v>
                </c:pt>
                <c:pt idx="8">
                  <c:v>0.5</c:v>
                </c:pt>
                <c:pt idx="9">
                  <c:v>0.55555555555555602</c:v>
                </c:pt>
                <c:pt idx="10">
                  <c:v>0.61111111111111205</c:v>
                </c:pt>
                <c:pt idx="11">
                  <c:v>0.61111111111111205</c:v>
                </c:pt>
                <c:pt idx="12">
                  <c:v>0.61111111111111205</c:v>
                </c:pt>
                <c:pt idx="13">
                  <c:v>0.61111111111111205</c:v>
                </c:pt>
                <c:pt idx="14">
                  <c:v>0.61111111111111205</c:v>
                </c:pt>
                <c:pt idx="15">
                  <c:v>0.61111111111111205</c:v>
                </c:pt>
                <c:pt idx="16">
                  <c:v>0.61111111111111205</c:v>
                </c:pt>
                <c:pt idx="17">
                  <c:v>0.61111111111111205</c:v>
                </c:pt>
                <c:pt idx="18">
                  <c:v>0.66666666666666696</c:v>
                </c:pt>
                <c:pt idx="19">
                  <c:v>0.66666666666666696</c:v>
                </c:pt>
                <c:pt idx="20">
                  <c:v>0.66666666666666696</c:v>
                </c:pt>
                <c:pt idx="21">
                  <c:v>0.66666666666666696</c:v>
                </c:pt>
                <c:pt idx="22">
                  <c:v>0.66666666666666696</c:v>
                </c:pt>
                <c:pt idx="23">
                  <c:v>0.66666666666666696</c:v>
                </c:pt>
                <c:pt idx="24">
                  <c:v>0.66666666666666696</c:v>
                </c:pt>
                <c:pt idx="25">
                  <c:v>0.66666666666666696</c:v>
                </c:pt>
                <c:pt idx="26">
                  <c:v>0.66666666666666696</c:v>
                </c:pt>
                <c:pt idx="27">
                  <c:v>0.66666666666666696</c:v>
                </c:pt>
                <c:pt idx="28">
                  <c:v>0.66666666666666696</c:v>
                </c:pt>
                <c:pt idx="29">
                  <c:v>0.66666666666666696</c:v>
                </c:pt>
                <c:pt idx="30">
                  <c:v>0.66666666666666696</c:v>
                </c:pt>
                <c:pt idx="31">
                  <c:v>0.66666666666666696</c:v>
                </c:pt>
                <c:pt idx="32">
                  <c:v>0.66666666666666696</c:v>
                </c:pt>
                <c:pt idx="33">
                  <c:v>0.66666666666666696</c:v>
                </c:pt>
                <c:pt idx="34">
                  <c:v>0.66666666666666696</c:v>
                </c:pt>
                <c:pt idx="35">
                  <c:v>0.66666666666666696</c:v>
                </c:pt>
                <c:pt idx="36">
                  <c:v>0.66666666666666696</c:v>
                </c:pt>
                <c:pt idx="37">
                  <c:v>0.66666666666666696</c:v>
                </c:pt>
                <c:pt idx="38">
                  <c:v>0.66666666666666696</c:v>
                </c:pt>
                <c:pt idx="39">
                  <c:v>0.66666666666666696</c:v>
                </c:pt>
                <c:pt idx="40">
                  <c:v>0.66666666666666696</c:v>
                </c:pt>
                <c:pt idx="41">
                  <c:v>0.72222222222222199</c:v>
                </c:pt>
                <c:pt idx="42">
                  <c:v>0.72222222222222199</c:v>
                </c:pt>
                <c:pt idx="43">
                  <c:v>0.72222222222222199</c:v>
                </c:pt>
                <c:pt idx="44">
                  <c:v>0.72222222222222199</c:v>
                </c:pt>
                <c:pt idx="45">
                  <c:v>0.72222222222222199</c:v>
                </c:pt>
                <c:pt idx="46">
                  <c:v>0.72222222222222199</c:v>
                </c:pt>
                <c:pt idx="47">
                  <c:v>0.72222222222222199</c:v>
                </c:pt>
                <c:pt idx="48">
                  <c:v>0.72222222222222199</c:v>
                </c:pt>
                <c:pt idx="49">
                  <c:v>0.72222222222222199</c:v>
                </c:pt>
                <c:pt idx="50">
                  <c:v>0.72222222222222199</c:v>
                </c:pt>
                <c:pt idx="51">
                  <c:v>0.72222222222222199</c:v>
                </c:pt>
                <c:pt idx="52">
                  <c:v>0.72222222222222199</c:v>
                </c:pt>
                <c:pt idx="53">
                  <c:v>0.72222222222222199</c:v>
                </c:pt>
                <c:pt idx="54">
                  <c:v>0.72222222222222199</c:v>
                </c:pt>
                <c:pt idx="55">
                  <c:v>0.72222222222222199</c:v>
                </c:pt>
                <c:pt idx="56">
                  <c:v>0.72222222222222199</c:v>
                </c:pt>
                <c:pt idx="57">
                  <c:v>0.72222222222222199</c:v>
                </c:pt>
                <c:pt idx="58">
                  <c:v>0.72222222222222199</c:v>
                </c:pt>
                <c:pt idx="59">
                  <c:v>0.72222222222222199</c:v>
                </c:pt>
                <c:pt idx="60">
                  <c:v>0.72222222222222199</c:v>
                </c:pt>
                <c:pt idx="61">
                  <c:v>0.72222222222222199</c:v>
                </c:pt>
                <c:pt idx="62">
                  <c:v>0.72222222222222199</c:v>
                </c:pt>
                <c:pt idx="63">
                  <c:v>0.72222222222222199</c:v>
                </c:pt>
                <c:pt idx="64">
                  <c:v>0.72222222222222199</c:v>
                </c:pt>
                <c:pt idx="65">
                  <c:v>0.72222222222222199</c:v>
                </c:pt>
                <c:pt idx="66">
                  <c:v>0.72222222222222199</c:v>
                </c:pt>
                <c:pt idx="67">
                  <c:v>0.72222222222222199</c:v>
                </c:pt>
                <c:pt idx="68">
                  <c:v>0.72222222222222199</c:v>
                </c:pt>
                <c:pt idx="69">
                  <c:v>0.72222222222222199</c:v>
                </c:pt>
                <c:pt idx="70">
                  <c:v>0.72222222222222199</c:v>
                </c:pt>
                <c:pt idx="71">
                  <c:v>0.72222222222222199</c:v>
                </c:pt>
                <c:pt idx="72">
                  <c:v>0.72222222222222199</c:v>
                </c:pt>
                <c:pt idx="73">
                  <c:v>0.72222222222222199</c:v>
                </c:pt>
                <c:pt idx="74">
                  <c:v>0.72222222222222199</c:v>
                </c:pt>
                <c:pt idx="75">
                  <c:v>0.72222222222222199</c:v>
                </c:pt>
                <c:pt idx="76">
                  <c:v>0.72222222222222199</c:v>
                </c:pt>
                <c:pt idx="77">
                  <c:v>0.72222222222222199</c:v>
                </c:pt>
                <c:pt idx="78">
                  <c:v>0.72222222222222199</c:v>
                </c:pt>
                <c:pt idx="79">
                  <c:v>0.72222222222222199</c:v>
                </c:pt>
                <c:pt idx="80">
                  <c:v>0.72222222222222199</c:v>
                </c:pt>
                <c:pt idx="81">
                  <c:v>0.72222222222222199</c:v>
                </c:pt>
                <c:pt idx="82">
                  <c:v>0.72222222222222199</c:v>
                </c:pt>
                <c:pt idx="83">
                  <c:v>0.72222222222222199</c:v>
                </c:pt>
                <c:pt idx="84">
                  <c:v>0.72222222222222199</c:v>
                </c:pt>
                <c:pt idx="85">
                  <c:v>0.72222222222222199</c:v>
                </c:pt>
                <c:pt idx="86">
                  <c:v>0.72222222222222199</c:v>
                </c:pt>
                <c:pt idx="87">
                  <c:v>0.72222222222222199</c:v>
                </c:pt>
                <c:pt idx="88">
                  <c:v>0.72222222222222199</c:v>
                </c:pt>
                <c:pt idx="89">
                  <c:v>0.72222222222222199</c:v>
                </c:pt>
                <c:pt idx="90">
                  <c:v>0.72222222222222199</c:v>
                </c:pt>
                <c:pt idx="91">
                  <c:v>0.72222222222222199</c:v>
                </c:pt>
                <c:pt idx="92">
                  <c:v>0.72222222222222199</c:v>
                </c:pt>
                <c:pt idx="93">
                  <c:v>0.72222222222222199</c:v>
                </c:pt>
                <c:pt idx="94">
                  <c:v>0.72222222222222199</c:v>
                </c:pt>
                <c:pt idx="95">
                  <c:v>0.72222222222222199</c:v>
                </c:pt>
                <c:pt idx="96">
                  <c:v>0.72222222222222199</c:v>
                </c:pt>
                <c:pt idx="97">
                  <c:v>0.72222222222222199</c:v>
                </c:pt>
                <c:pt idx="98">
                  <c:v>0.72222222222222199</c:v>
                </c:pt>
                <c:pt idx="99">
                  <c:v>0.72222222222222199</c:v>
                </c:pt>
                <c:pt idx="100">
                  <c:v>0.72222222222222199</c:v>
                </c:pt>
                <c:pt idx="101">
                  <c:v>0.72222222222222199</c:v>
                </c:pt>
                <c:pt idx="102">
                  <c:v>0.72222222222222199</c:v>
                </c:pt>
                <c:pt idx="103">
                  <c:v>0.72222222222222199</c:v>
                </c:pt>
                <c:pt idx="104">
                  <c:v>0.72222222222222199</c:v>
                </c:pt>
                <c:pt idx="105">
                  <c:v>0.72222222222222199</c:v>
                </c:pt>
                <c:pt idx="106">
                  <c:v>0.72222222222222199</c:v>
                </c:pt>
                <c:pt idx="107">
                  <c:v>0.72222222222222199</c:v>
                </c:pt>
                <c:pt idx="108">
                  <c:v>0.72222222222222199</c:v>
                </c:pt>
                <c:pt idx="109">
                  <c:v>0.72222222222222199</c:v>
                </c:pt>
                <c:pt idx="110">
                  <c:v>0.72222222222222199</c:v>
                </c:pt>
                <c:pt idx="111">
                  <c:v>0.72222222222222199</c:v>
                </c:pt>
                <c:pt idx="112">
                  <c:v>0.72222222222222199</c:v>
                </c:pt>
                <c:pt idx="113">
                  <c:v>0.72222222222222199</c:v>
                </c:pt>
                <c:pt idx="114">
                  <c:v>0.72222222222222199</c:v>
                </c:pt>
                <c:pt idx="115">
                  <c:v>0.72222222222222199</c:v>
                </c:pt>
                <c:pt idx="116">
                  <c:v>0.72222222222222199</c:v>
                </c:pt>
                <c:pt idx="117">
                  <c:v>0.72222222222222199</c:v>
                </c:pt>
                <c:pt idx="118">
                  <c:v>0.72222222222222199</c:v>
                </c:pt>
                <c:pt idx="119">
                  <c:v>0.72222222222222199</c:v>
                </c:pt>
                <c:pt idx="120">
                  <c:v>0.72222222222222199</c:v>
                </c:pt>
                <c:pt idx="121">
                  <c:v>0.72222222222222199</c:v>
                </c:pt>
                <c:pt idx="122">
                  <c:v>0.72222222222222199</c:v>
                </c:pt>
                <c:pt idx="123">
                  <c:v>0.72222222222222199</c:v>
                </c:pt>
                <c:pt idx="124">
                  <c:v>0.72222222222222199</c:v>
                </c:pt>
                <c:pt idx="125">
                  <c:v>0.72222222222222199</c:v>
                </c:pt>
                <c:pt idx="126">
                  <c:v>0.72222222222222199</c:v>
                </c:pt>
                <c:pt idx="127">
                  <c:v>0.72222222222222199</c:v>
                </c:pt>
                <c:pt idx="128">
                  <c:v>0.72222222222222199</c:v>
                </c:pt>
                <c:pt idx="129">
                  <c:v>0.72222222222222199</c:v>
                </c:pt>
                <c:pt idx="130">
                  <c:v>0.72222222222222199</c:v>
                </c:pt>
                <c:pt idx="131">
                  <c:v>0.72222222222222199</c:v>
                </c:pt>
                <c:pt idx="132">
                  <c:v>0.72222222222222199</c:v>
                </c:pt>
                <c:pt idx="133">
                  <c:v>0.72222222222222199</c:v>
                </c:pt>
                <c:pt idx="134">
                  <c:v>0.77777777777777801</c:v>
                </c:pt>
                <c:pt idx="135">
                  <c:v>0.77777777777777801</c:v>
                </c:pt>
                <c:pt idx="136">
                  <c:v>0.77777777777777801</c:v>
                </c:pt>
                <c:pt idx="137">
                  <c:v>0.77777777777777801</c:v>
                </c:pt>
                <c:pt idx="138">
                  <c:v>0.77777777777777801</c:v>
                </c:pt>
                <c:pt idx="139">
                  <c:v>0.77777777777777801</c:v>
                </c:pt>
                <c:pt idx="140">
                  <c:v>0.77777777777777801</c:v>
                </c:pt>
                <c:pt idx="141">
                  <c:v>0.77777777777777801</c:v>
                </c:pt>
                <c:pt idx="142">
                  <c:v>0.77777777777777801</c:v>
                </c:pt>
                <c:pt idx="143">
                  <c:v>0.77777777777777801</c:v>
                </c:pt>
                <c:pt idx="144">
                  <c:v>0.77777777777777801</c:v>
                </c:pt>
                <c:pt idx="145">
                  <c:v>0.77777777777777801</c:v>
                </c:pt>
                <c:pt idx="146">
                  <c:v>0.77777777777777801</c:v>
                </c:pt>
                <c:pt idx="147">
                  <c:v>0.77777777777777801</c:v>
                </c:pt>
                <c:pt idx="148">
                  <c:v>0.77777777777777801</c:v>
                </c:pt>
                <c:pt idx="149">
                  <c:v>0.77777777777777801</c:v>
                </c:pt>
                <c:pt idx="150">
                  <c:v>0.77777777777777801</c:v>
                </c:pt>
                <c:pt idx="151">
                  <c:v>0.77777777777777801</c:v>
                </c:pt>
                <c:pt idx="152">
                  <c:v>0.77777777777777801</c:v>
                </c:pt>
                <c:pt idx="153">
                  <c:v>0.77777777777777801</c:v>
                </c:pt>
                <c:pt idx="154">
                  <c:v>0.77777777777777801</c:v>
                </c:pt>
                <c:pt idx="155">
                  <c:v>0.77777777777777801</c:v>
                </c:pt>
                <c:pt idx="156">
                  <c:v>0.77777777777777801</c:v>
                </c:pt>
                <c:pt idx="157">
                  <c:v>0.77777777777777801</c:v>
                </c:pt>
                <c:pt idx="158">
                  <c:v>0.77777777777777801</c:v>
                </c:pt>
                <c:pt idx="159">
                  <c:v>0.77777777777777801</c:v>
                </c:pt>
                <c:pt idx="160">
                  <c:v>0.77777777777777801</c:v>
                </c:pt>
                <c:pt idx="161">
                  <c:v>0.77777777777777801</c:v>
                </c:pt>
                <c:pt idx="162">
                  <c:v>0.77777777777777801</c:v>
                </c:pt>
                <c:pt idx="163">
                  <c:v>0.77777777777777801</c:v>
                </c:pt>
                <c:pt idx="164">
                  <c:v>0.77777777777777801</c:v>
                </c:pt>
                <c:pt idx="165">
                  <c:v>0.77777777777777801</c:v>
                </c:pt>
                <c:pt idx="166">
                  <c:v>0.77777777777777801</c:v>
                </c:pt>
                <c:pt idx="167">
                  <c:v>0.77777777777777801</c:v>
                </c:pt>
                <c:pt idx="168">
                  <c:v>0.77777777777777801</c:v>
                </c:pt>
                <c:pt idx="169">
                  <c:v>0.77777777777777801</c:v>
                </c:pt>
                <c:pt idx="170">
                  <c:v>0.77777777777777801</c:v>
                </c:pt>
                <c:pt idx="171">
                  <c:v>0.77777777777777801</c:v>
                </c:pt>
                <c:pt idx="172">
                  <c:v>0.77777777777777801</c:v>
                </c:pt>
                <c:pt idx="173">
                  <c:v>0.77777777777777801</c:v>
                </c:pt>
                <c:pt idx="174">
                  <c:v>0.77777777777777801</c:v>
                </c:pt>
                <c:pt idx="175">
                  <c:v>0.77777777777777801</c:v>
                </c:pt>
                <c:pt idx="176">
                  <c:v>0.77777777777777801</c:v>
                </c:pt>
                <c:pt idx="177">
                  <c:v>0.77777777777777801</c:v>
                </c:pt>
                <c:pt idx="178">
                  <c:v>0.77777777777777801</c:v>
                </c:pt>
                <c:pt idx="179">
                  <c:v>0.77777777777777801</c:v>
                </c:pt>
                <c:pt idx="180">
                  <c:v>0.77777777777777801</c:v>
                </c:pt>
                <c:pt idx="181">
                  <c:v>0.77777777777777801</c:v>
                </c:pt>
                <c:pt idx="182">
                  <c:v>0.77777777777777801</c:v>
                </c:pt>
                <c:pt idx="183">
                  <c:v>0.77777777777777801</c:v>
                </c:pt>
                <c:pt idx="184">
                  <c:v>0.77777777777777801</c:v>
                </c:pt>
                <c:pt idx="185">
                  <c:v>0.77777777777777801</c:v>
                </c:pt>
                <c:pt idx="186">
                  <c:v>0.77777777777777801</c:v>
                </c:pt>
                <c:pt idx="187">
                  <c:v>0.77777777777777801</c:v>
                </c:pt>
                <c:pt idx="188">
                  <c:v>0.77777777777777801</c:v>
                </c:pt>
                <c:pt idx="189">
                  <c:v>0.77777777777777801</c:v>
                </c:pt>
                <c:pt idx="190">
                  <c:v>0.77777777777777801</c:v>
                </c:pt>
                <c:pt idx="191">
                  <c:v>0.77777777777777801</c:v>
                </c:pt>
                <c:pt idx="192">
                  <c:v>0.77777777777777801</c:v>
                </c:pt>
                <c:pt idx="193">
                  <c:v>0.77777777777777801</c:v>
                </c:pt>
                <c:pt idx="194">
                  <c:v>0.77777777777777801</c:v>
                </c:pt>
                <c:pt idx="195">
                  <c:v>0.77777777777777801</c:v>
                </c:pt>
                <c:pt idx="196">
                  <c:v>0.77777777777777801</c:v>
                </c:pt>
                <c:pt idx="197">
                  <c:v>0.77777777777777801</c:v>
                </c:pt>
                <c:pt idx="198">
                  <c:v>0.77777777777777801</c:v>
                </c:pt>
                <c:pt idx="199">
                  <c:v>0.77777777777777801</c:v>
                </c:pt>
                <c:pt idx="200">
                  <c:v>0.77777777777777801</c:v>
                </c:pt>
                <c:pt idx="201">
                  <c:v>0.77777777777777801</c:v>
                </c:pt>
                <c:pt idx="202">
                  <c:v>0.77777777777777801</c:v>
                </c:pt>
                <c:pt idx="203">
                  <c:v>0.77777777777777801</c:v>
                </c:pt>
                <c:pt idx="204">
                  <c:v>0.77777777777777801</c:v>
                </c:pt>
                <c:pt idx="205">
                  <c:v>0.77777777777777801</c:v>
                </c:pt>
                <c:pt idx="206">
                  <c:v>0.77777777777777801</c:v>
                </c:pt>
                <c:pt idx="207">
                  <c:v>0.77777777777777801</c:v>
                </c:pt>
                <c:pt idx="208">
                  <c:v>0.77777777777777801</c:v>
                </c:pt>
                <c:pt idx="209">
                  <c:v>0.77777777777777801</c:v>
                </c:pt>
                <c:pt idx="210">
                  <c:v>0.77777777777777801</c:v>
                </c:pt>
                <c:pt idx="211">
                  <c:v>0.77777777777777801</c:v>
                </c:pt>
                <c:pt idx="212">
                  <c:v>0.77777777777777801</c:v>
                </c:pt>
                <c:pt idx="213">
                  <c:v>0.77777777777777801</c:v>
                </c:pt>
                <c:pt idx="214">
                  <c:v>0.77777777777777801</c:v>
                </c:pt>
                <c:pt idx="215">
                  <c:v>0.77777777777777801</c:v>
                </c:pt>
                <c:pt idx="216">
                  <c:v>0.77777777777777801</c:v>
                </c:pt>
                <c:pt idx="217">
                  <c:v>0.77777777777777801</c:v>
                </c:pt>
                <c:pt idx="218">
                  <c:v>0.77777777777777801</c:v>
                </c:pt>
                <c:pt idx="219">
                  <c:v>0.77777777777777801</c:v>
                </c:pt>
                <c:pt idx="220">
                  <c:v>0.77777777777777801</c:v>
                </c:pt>
                <c:pt idx="221">
                  <c:v>0.77777777777777801</c:v>
                </c:pt>
                <c:pt idx="222">
                  <c:v>0.77777777777777801</c:v>
                </c:pt>
                <c:pt idx="223">
                  <c:v>0.77777777777777801</c:v>
                </c:pt>
                <c:pt idx="224">
                  <c:v>0.77777777777777801</c:v>
                </c:pt>
                <c:pt idx="225">
                  <c:v>0.77777777777777801</c:v>
                </c:pt>
                <c:pt idx="226">
                  <c:v>0.77777777777777801</c:v>
                </c:pt>
                <c:pt idx="227">
                  <c:v>0.77777777777777801</c:v>
                </c:pt>
                <c:pt idx="228">
                  <c:v>0.77777777777777801</c:v>
                </c:pt>
                <c:pt idx="229">
                  <c:v>0.77777777777777801</c:v>
                </c:pt>
                <c:pt idx="230">
                  <c:v>0.77777777777777801</c:v>
                </c:pt>
                <c:pt idx="231">
                  <c:v>0.77777777777777801</c:v>
                </c:pt>
                <c:pt idx="232">
                  <c:v>0.77777777777777801</c:v>
                </c:pt>
                <c:pt idx="233">
                  <c:v>0.77777777777777801</c:v>
                </c:pt>
                <c:pt idx="234">
                  <c:v>0.77777777777777801</c:v>
                </c:pt>
                <c:pt idx="235">
                  <c:v>0.77777777777777801</c:v>
                </c:pt>
                <c:pt idx="236">
                  <c:v>0.77777777777777801</c:v>
                </c:pt>
                <c:pt idx="237">
                  <c:v>0.77777777777777801</c:v>
                </c:pt>
                <c:pt idx="238">
                  <c:v>0.77777777777777801</c:v>
                </c:pt>
                <c:pt idx="239">
                  <c:v>0.77777777777777801</c:v>
                </c:pt>
                <c:pt idx="240">
                  <c:v>0.83333333333333404</c:v>
                </c:pt>
                <c:pt idx="241">
                  <c:v>0.88888888888888895</c:v>
                </c:pt>
                <c:pt idx="242">
                  <c:v>0.88888888888888895</c:v>
                </c:pt>
                <c:pt idx="243">
                  <c:v>0.88888888888888895</c:v>
                </c:pt>
                <c:pt idx="244">
                  <c:v>0.88888888888888895</c:v>
                </c:pt>
                <c:pt idx="245">
                  <c:v>0.88888888888888895</c:v>
                </c:pt>
                <c:pt idx="246">
                  <c:v>0.88888888888888895</c:v>
                </c:pt>
                <c:pt idx="247">
                  <c:v>0.88888888888888895</c:v>
                </c:pt>
                <c:pt idx="248">
                  <c:v>0.88888888888888895</c:v>
                </c:pt>
                <c:pt idx="249">
                  <c:v>0.88888888888888895</c:v>
                </c:pt>
                <c:pt idx="250">
                  <c:v>0.88888888888888895</c:v>
                </c:pt>
                <c:pt idx="251">
                  <c:v>0.88888888888888895</c:v>
                </c:pt>
                <c:pt idx="252">
                  <c:v>0.88888888888888895</c:v>
                </c:pt>
                <c:pt idx="253">
                  <c:v>0.88888888888888895</c:v>
                </c:pt>
                <c:pt idx="254">
                  <c:v>0.88888888888888895</c:v>
                </c:pt>
                <c:pt idx="255">
                  <c:v>0.88888888888888895</c:v>
                </c:pt>
                <c:pt idx="256">
                  <c:v>0.88888888888888895</c:v>
                </c:pt>
                <c:pt idx="257">
                  <c:v>0.88888888888888895</c:v>
                </c:pt>
                <c:pt idx="258">
                  <c:v>0.88888888888888895</c:v>
                </c:pt>
                <c:pt idx="259">
                  <c:v>0.88888888888888895</c:v>
                </c:pt>
                <c:pt idx="260">
                  <c:v>0.88888888888888895</c:v>
                </c:pt>
                <c:pt idx="261">
                  <c:v>0.88888888888888895</c:v>
                </c:pt>
                <c:pt idx="262">
                  <c:v>0.88888888888888895</c:v>
                </c:pt>
                <c:pt idx="263">
                  <c:v>0.88888888888888895</c:v>
                </c:pt>
                <c:pt idx="264">
                  <c:v>0.88888888888888895</c:v>
                </c:pt>
                <c:pt idx="265">
                  <c:v>0.88888888888888895</c:v>
                </c:pt>
                <c:pt idx="266">
                  <c:v>0.88888888888888895</c:v>
                </c:pt>
                <c:pt idx="267">
                  <c:v>0.88888888888888895</c:v>
                </c:pt>
                <c:pt idx="268">
                  <c:v>0.88888888888888895</c:v>
                </c:pt>
                <c:pt idx="269">
                  <c:v>0.88888888888888895</c:v>
                </c:pt>
                <c:pt idx="270">
                  <c:v>0.88888888888888895</c:v>
                </c:pt>
                <c:pt idx="271">
                  <c:v>0.88888888888888895</c:v>
                </c:pt>
                <c:pt idx="272">
                  <c:v>0.88888888888888895</c:v>
                </c:pt>
                <c:pt idx="273">
                  <c:v>0.88888888888888895</c:v>
                </c:pt>
                <c:pt idx="274">
                  <c:v>0.88888888888888895</c:v>
                </c:pt>
                <c:pt idx="275">
                  <c:v>0.88888888888888895</c:v>
                </c:pt>
                <c:pt idx="276">
                  <c:v>0.88888888888888895</c:v>
                </c:pt>
                <c:pt idx="277">
                  <c:v>0.88888888888888895</c:v>
                </c:pt>
                <c:pt idx="278">
                  <c:v>0.88888888888888895</c:v>
                </c:pt>
                <c:pt idx="279">
                  <c:v>0.88888888888888895</c:v>
                </c:pt>
                <c:pt idx="280">
                  <c:v>0.88888888888888895</c:v>
                </c:pt>
                <c:pt idx="281">
                  <c:v>0.88888888888888895</c:v>
                </c:pt>
                <c:pt idx="282">
                  <c:v>0.88888888888888895</c:v>
                </c:pt>
                <c:pt idx="283">
                  <c:v>0.88888888888888895</c:v>
                </c:pt>
                <c:pt idx="284">
                  <c:v>0.88888888888888895</c:v>
                </c:pt>
                <c:pt idx="285">
                  <c:v>0.88888888888888895</c:v>
                </c:pt>
                <c:pt idx="286">
                  <c:v>0.88888888888888895</c:v>
                </c:pt>
                <c:pt idx="287">
                  <c:v>0.88888888888888895</c:v>
                </c:pt>
                <c:pt idx="288">
                  <c:v>0.88888888888888895</c:v>
                </c:pt>
                <c:pt idx="289">
                  <c:v>0.88888888888888895</c:v>
                </c:pt>
                <c:pt idx="290">
                  <c:v>0.88888888888888895</c:v>
                </c:pt>
                <c:pt idx="291">
                  <c:v>0.88888888888888895</c:v>
                </c:pt>
                <c:pt idx="292">
                  <c:v>0.88888888888888895</c:v>
                </c:pt>
                <c:pt idx="293">
                  <c:v>0.88888888888888895</c:v>
                </c:pt>
                <c:pt idx="294">
                  <c:v>0.88888888888888895</c:v>
                </c:pt>
                <c:pt idx="295">
                  <c:v>0.88888888888888895</c:v>
                </c:pt>
                <c:pt idx="296">
                  <c:v>0.88888888888888895</c:v>
                </c:pt>
                <c:pt idx="297">
                  <c:v>0.88888888888888895</c:v>
                </c:pt>
                <c:pt idx="298">
                  <c:v>0.88888888888888895</c:v>
                </c:pt>
                <c:pt idx="299">
                  <c:v>0.88888888888888895</c:v>
                </c:pt>
                <c:pt idx="300">
                  <c:v>0.88888888888888895</c:v>
                </c:pt>
                <c:pt idx="301">
                  <c:v>0.88888888888888895</c:v>
                </c:pt>
                <c:pt idx="302">
                  <c:v>0.88888888888888895</c:v>
                </c:pt>
                <c:pt idx="303">
                  <c:v>0.88888888888888895</c:v>
                </c:pt>
                <c:pt idx="304">
                  <c:v>0.88888888888888895</c:v>
                </c:pt>
                <c:pt idx="305">
                  <c:v>0.88888888888888895</c:v>
                </c:pt>
                <c:pt idx="306">
                  <c:v>0.88888888888888895</c:v>
                </c:pt>
                <c:pt idx="307">
                  <c:v>0.88888888888888895</c:v>
                </c:pt>
                <c:pt idx="308">
                  <c:v>0.88888888888888895</c:v>
                </c:pt>
                <c:pt idx="309">
                  <c:v>0.88888888888888895</c:v>
                </c:pt>
                <c:pt idx="310">
                  <c:v>0.88888888888888895</c:v>
                </c:pt>
                <c:pt idx="311">
                  <c:v>0.88888888888888895</c:v>
                </c:pt>
                <c:pt idx="312">
                  <c:v>0.88888888888888895</c:v>
                </c:pt>
                <c:pt idx="313">
                  <c:v>0.88888888888888895</c:v>
                </c:pt>
                <c:pt idx="314">
                  <c:v>0.88888888888888895</c:v>
                </c:pt>
                <c:pt idx="315">
                  <c:v>0.88888888888888895</c:v>
                </c:pt>
                <c:pt idx="316">
                  <c:v>0.88888888888888895</c:v>
                </c:pt>
                <c:pt idx="317">
                  <c:v>0.88888888888888895</c:v>
                </c:pt>
                <c:pt idx="318">
                  <c:v>0.88888888888888895</c:v>
                </c:pt>
                <c:pt idx="319">
                  <c:v>0.88888888888888895</c:v>
                </c:pt>
                <c:pt idx="320">
                  <c:v>0.88888888888888895</c:v>
                </c:pt>
                <c:pt idx="321">
                  <c:v>0.88888888888888895</c:v>
                </c:pt>
                <c:pt idx="322">
                  <c:v>0.88888888888888895</c:v>
                </c:pt>
                <c:pt idx="323">
                  <c:v>0.88888888888888895</c:v>
                </c:pt>
                <c:pt idx="324">
                  <c:v>0.88888888888888895</c:v>
                </c:pt>
                <c:pt idx="325">
                  <c:v>0.88888888888888895</c:v>
                </c:pt>
                <c:pt idx="326">
                  <c:v>0.88888888888888895</c:v>
                </c:pt>
                <c:pt idx="327">
                  <c:v>0.88888888888888895</c:v>
                </c:pt>
                <c:pt idx="328">
                  <c:v>0.88888888888888895</c:v>
                </c:pt>
                <c:pt idx="329">
                  <c:v>0.88888888888888895</c:v>
                </c:pt>
                <c:pt idx="330">
                  <c:v>0.88888888888888895</c:v>
                </c:pt>
                <c:pt idx="331">
                  <c:v>0.88888888888888895</c:v>
                </c:pt>
                <c:pt idx="332">
                  <c:v>0.88888888888888895</c:v>
                </c:pt>
                <c:pt idx="333">
                  <c:v>0.88888888888888895</c:v>
                </c:pt>
                <c:pt idx="334">
                  <c:v>0.88888888888888895</c:v>
                </c:pt>
                <c:pt idx="335">
                  <c:v>0.88888888888888895</c:v>
                </c:pt>
                <c:pt idx="336">
                  <c:v>0.88888888888888895</c:v>
                </c:pt>
                <c:pt idx="337">
                  <c:v>0.88888888888888895</c:v>
                </c:pt>
                <c:pt idx="338">
                  <c:v>0.88888888888888895</c:v>
                </c:pt>
                <c:pt idx="339">
                  <c:v>0.88888888888888895</c:v>
                </c:pt>
                <c:pt idx="340">
                  <c:v>0.88888888888888895</c:v>
                </c:pt>
                <c:pt idx="341">
                  <c:v>0.88888888888888895</c:v>
                </c:pt>
                <c:pt idx="342">
                  <c:v>0.88888888888888895</c:v>
                </c:pt>
                <c:pt idx="343">
                  <c:v>0.88888888888888895</c:v>
                </c:pt>
                <c:pt idx="344">
                  <c:v>0.88888888888888895</c:v>
                </c:pt>
                <c:pt idx="345">
                  <c:v>0.88888888888888895</c:v>
                </c:pt>
                <c:pt idx="346">
                  <c:v>0.88888888888888895</c:v>
                </c:pt>
                <c:pt idx="347">
                  <c:v>0.88888888888888895</c:v>
                </c:pt>
                <c:pt idx="348">
                  <c:v>0.88888888888888895</c:v>
                </c:pt>
                <c:pt idx="349">
                  <c:v>0.88888888888888895</c:v>
                </c:pt>
                <c:pt idx="350">
                  <c:v>0.88888888888888895</c:v>
                </c:pt>
                <c:pt idx="351">
                  <c:v>0.88888888888888895</c:v>
                </c:pt>
                <c:pt idx="352">
                  <c:v>0.88888888888888895</c:v>
                </c:pt>
                <c:pt idx="353">
                  <c:v>0.88888888888888895</c:v>
                </c:pt>
                <c:pt idx="354">
                  <c:v>0.88888888888888895</c:v>
                </c:pt>
                <c:pt idx="355">
                  <c:v>0.88888888888888895</c:v>
                </c:pt>
                <c:pt idx="356">
                  <c:v>0.88888888888888895</c:v>
                </c:pt>
                <c:pt idx="357">
                  <c:v>0.88888888888888895</c:v>
                </c:pt>
                <c:pt idx="358">
                  <c:v>0.88888888888888895</c:v>
                </c:pt>
                <c:pt idx="359">
                  <c:v>0.88888888888888895</c:v>
                </c:pt>
                <c:pt idx="360">
                  <c:v>0.88888888888888895</c:v>
                </c:pt>
                <c:pt idx="361">
                  <c:v>0.88888888888888895</c:v>
                </c:pt>
                <c:pt idx="362">
                  <c:v>0.88888888888888895</c:v>
                </c:pt>
                <c:pt idx="363">
                  <c:v>0.88888888888888895</c:v>
                </c:pt>
                <c:pt idx="364">
                  <c:v>0.88888888888888895</c:v>
                </c:pt>
                <c:pt idx="365">
                  <c:v>0.88888888888888895</c:v>
                </c:pt>
                <c:pt idx="366">
                  <c:v>0.88888888888888895</c:v>
                </c:pt>
                <c:pt idx="367">
                  <c:v>0.88888888888888895</c:v>
                </c:pt>
                <c:pt idx="368">
                  <c:v>0.88888888888888895</c:v>
                </c:pt>
                <c:pt idx="369">
                  <c:v>0.88888888888888895</c:v>
                </c:pt>
                <c:pt idx="370">
                  <c:v>0.88888888888888895</c:v>
                </c:pt>
                <c:pt idx="371">
                  <c:v>0.88888888888888895</c:v>
                </c:pt>
                <c:pt idx="372">
                  <c:v>0.88888888888888895</c:v>
                </c:pt>
                <c:pt idx="373">
                  <c:v>0.88888888888888895</c:v>
                </c:pt>
                <c:pt idx="374">
                  <c:v>0.88888888888888895</c:v>
                </c:pt>
                <c:pt idx="375">
                  <c:v>0.88888888888888895</c:v>
                </c:pt>
                <c:pt idx="376">
                  <c:v>0.88888888888888895</c:v>
                </c:pt>
                <c:pt idx="377">
                  <c:v>0.88888888888888895</c:v>
                </c:pt>
                <c:pt idx="378">
                  <c:v>0.88888888888888895</c:v>
                </c:pt>
                <c:pt idx="379">
                  <c:v>0.88888888888888895</c:v>
                </c:pt>
                <c:pt idx="380">
                  <c:v>0.88888888888888895</c:v>
                </c:pt>
                <c:pt idx="381">
                  <c:v>0.88888888888888895</c:v>
                </c:pt>
                <c:pt idx="382">
                  <c:v>0.88888888888888895</c:v>
                </c:pt>
                <c:pt idx="383">
                  <c:v>0.88888888888888895</c:v>
                </c:pt>
                <c:pt idx="384">
                  <c:v>0.88888888888888895</c:v>
                </c:pt>
                <c:pt idx="385">
                  <c:v>0.88888888888888895</c:v>
                </c:pt>
                <c:pt idx="386">
                  <c:v>0.88888888888888895</c:v>
                </c:pt>
                <c:pt idx="387">
                  <c:v>0.88888888888888895</c:v>
                </c:pt>
                <c:pt idx="388">
                  <c:v>0.88888888888888895</c:v>
                </c:pt>
                <c:pt idx="389">
                  <c:v>0.88888888888888895</c:v>
                </c:pt>
                <c:pt idx="390">
                  <c:v>0.88888888888888895</c:v>
                </c:pt>
                <c:pt idx="391">
                  <c:v>0.88888888888888895</c:v>
                </c:pt>
                <c:pt idx="392">
                  <c:v>0.88888888888888895</c:v>
                </c:pt>
                <c:pt idx="393">
                  <c:v>0.88888888888888895</c:v>
                </c:pt>
                <c:pt idx="394">
                  <c:v>0.88888888888888895</c:v>
                </c:pt>
                <c:pt idx="395">
                  <c:v>0.88888888888888895</c:v>
                </c:pt>
                <c:pt idx="396">
                  <c:v>0.88888888888888895</c:v>
                </c:pt>
                <c:pt idx="397">
                  <c:v>0.88888888888888895</c:v>
                </c:pt>
                <c:pt idx="398">
                  <c:v>0.88888888888888895</c:v>
                </c:pt>
                <c:pt idx="399">
                  <c:v>0.88888888888888895</c:v>
                </c:pt>
                <c:pt idx="400">
                  <c:v>0.88888888888888895</c:v>
                </c:pt>
                <c:pt idx="401">
                  <c:v>0.88888888888888895</c:v>
                </c:pt>
                <c:pt idx="402">
                  <c:v>0.88888888888888895</c:v>
                </c:pt>
                <c:pt idx="403">
                  <c:v>0.88888888888888895</c:v>
                </c:pt>
                <c:pt idx="404">
                  <c:v>0.88888888888888895</c:v>
                </c:pt>
                <c:pt idx="405">
                  <c:v>0.88888888888888895</c:v>
                </c:pt>
                <c:pt idx="406">
                  <c:v>0.88888888888888895</c:v>
                </c:pt>
                <c:pt idx="407">
                  <c:v>0.88888888888888895</c:v>
                </c:pt>
                <c:pt idx="408">
                  <c:v>0.88888888888888895</c:v>
                </c:pt>
                <c:pt idx="409">
                  <c:v>0.88888888888888895</c:v>
                </c:pt>
                <c:pt idx="410">
                  <c:v>0.88888888888888895</c:v>
                </c:pt>
                <c:pt idx="411">
                  <c:v>0.88888888888888895</c:v>
                </c:pt>
                <c:pt idx="412">
                  <c:v>0.88888888888888895</c:v>
                </c:pt>
                <c:pt idx="413">
                  <c:v>0.88888888888888895</c:v>
                </c:pt>
                <c:pt idx="414">
                  <c:v>0.88888888888888895</c:v>
                </c:pt>
                <c:pt idx="415">
                  <c:v>0.88888888888888895</c:v>
                </c:pt>
                <c:pt idx="416">
                  <c:v>0.88888888888888895</c:v>
                </c:pt>
                <c:pt idx="417">
                  <c:v>0.88888888888888895</c:v>
                </c:pt>
                <c:pt idx="418">
                  <c:v>0.88888888888888895</c:v>
                </c:pt>
                <c:pt idx="419">
                  <c:v>0.88888888888888895</c:v>
                </c:pt>
                <c:pt idx="420">
                  <c:v>0.88888888888888895</c:v>
                </c:pt>
                <c:pt idx="421">
                  <c:v>0.88888888888888895</c:v>
                </c:pt>
                <c:pt idx="422">
                  <c:v>0.88888888888888895</c:v>
                </c:pt>
                <c:pt idx="423">
                  <c:v>0.88888888888888895</c:v>
                </c:pt>
                <c:pt idx="424">
                  <c:v>0.88888888888888895</c:v>
                </c:pt>
                <c:pt idx="425">
                  <c:v>0.88888888888888895</c:v>
                </c:pt>
                <c:pt idx="426">
                  <c:v>0.88888888888888895</c:v>
                </c:pt>
                <c:pt idx="427">
                  <c:v>0.88888888888888895</c:v>
                </c:pt>
                <c:pt idx="428">
                  <c:v>0.88888888888888895</c:v>
                </c:pt>
                <c:pt idx="429">
                  <c:v>0.88888888888888895</c:v>
                </c:pt>
                <c:pt idx="430">
                  <c:v>0.88888888888888895</c:v>
                </c:pt>
                <c:pt idx="431">
                  <c:v>0.88888888888888895</c:v>
                </c:pt>
                <c:pt idx="432">
                  <c:v>0.88888888888888895</c:v>
                </c:pt>
                <c:pt idx="433">
                  <c:v>0.88888888888888895</c:v>
                </c:pt>
                <c:pt idx="434">
                  <c:v>0.88888888888888895</c:v>
                </c:pt>
                <c:pt idx="435">
                  <c:v>0.88888888888888895</c:v>
                </c:pt>
                <c:pt idx="436">
                  <c:v>0.88888888888888895</c:v>
                </c:pt>
                <c:pt idx="437">
                  <c:v>0.88888888888888895</c:v>
                </c:pt>
                <c:pt idx="438">
                  <c:v>0.88888888888888895</c:v>
                </c:pt>
                <c:pt idx="439">
                  <c:v>0.88888888888888895</c:v>
                </c:pt>
                <c:pt idx="440">
                  <c:v>0.88888888888888895</c:v>
                </c:pt>
                <c:pt idx="441">
                  <c:v>0.88888888888888895</c:v>
                </c:pt>
                <c:pt idx="442">
                  <c:v>0.88888888888888895</c:v>
                </c:pt>
                <c:pt idx="443">
                  <c:v>0.88888888888888895</c:v>
                </c:pt>
                <c:pt idx="444">
                  <c:v>0.88888888888888895</c:v>
                </c:pt>
                <c:pt idx="445">
                  <c:v>0.88888888888888895</c:v>
                </c:pt>
                <c:pt idx="446">
                  <c:v>0.88888888888888895</c:v>
                </c:pt>
                <c:pt idx="447">
                  <c:v>0.88888888888888895</c:v>
                </c:pt>
                <c:pt idx="448">
                  <c:v>0.88888888888888895</c:v>
                </c:pt>
                <c:pt idx="449">
                  <c:v>0.88888888888888895</c:v>
                </c:pt>
                <c:pt idx="450">
                  <c:v>0.88888888888888895</c:v>
                </c:pt>
                <c:pt idx="451">
                  <c:v>0.88888888888888895</c:v>
                </c:pt>
                <c:pt idx="452">
                  <c:v>0.88888888888888895</c:v>
                </c:pt>
                <c:pt idx="453">
                  <c:v>0.88888888888888895</c:v>
                </c:pt>
                <c:pt idx="454">
                  <c:v>0.88888888888888895</c:v>
                </c:pt>
                <c:pt idx="455">
                  <c:v>0.88888888888888895</c:v>
                </c:pt>
                <c:pt idx="456">
                  <c:v>0.88888888888888895</c:v>
                </c:pt>
                <c:pt idx="457">
                  <c:v>0.88888888888888895</c:v>
                </c:pt>
                <c:pt idx="458">
                  <c:v>0.88888888888888895</c:v>
                </c:pt>
                <c:pt idx="459">
                  <c:v>0.88888888888888895</c:v>
                </c:pt>
                <c:pt idx="460">
                  <c:v>0.88888888888888895</c:v>
                </c:pt>
                <c:pt idx="461">
                  <c:v>0.88888888888888895</c:v>
                </c:pt>
                <c:pt idx="462">
                  <c:v>0.88888888888888895</c:v>
                </c:pt>
                <c:pt idx="463">
                  <c:v>0.88888888888888895</c:v>
                </c:pt>
                <c:pt idx="464">
                  <c:v>0.88888888888888895</c:v>
                </c:pt>
                <c:pt idx="465">
                  <c:v>0.88888888888888895</c:v>
                </c:pt>
                <c:pt idx="466">
                  <c:v>0.88888888888888895</c:v>
                </c:pt>
                <c:pt idx="467">
                  <c:v>0.88888888888888895</c:v>
                </c:pt>
                <c:pt idx="468">
                  <c:v>0.88888888888888895</c:v>
                </c:pt>
                <c:pt idx="469">
                  <c:v>0.88888888888888895</c:v>
                </c:pt>
                <c:pt idx="470">
                  <c:v>0.88888888888888895</c:v>
                </c:pt>
                <c:pt idx="471">
                  <c:v>0.88888888888888895</c:v>
                </c:pt>
                <c:pt idx="472">
                  <c:v>0.88888888888888895</c:v>
                </c:pt>
                <c:pt idx="473">
                  <c:v>0.88888888888888895</c:v>
                </c:pt>
                <c:pt idx="474">
                  <c:v>0.88888888888888895</c:v>
                </c:pt>
                <c:pt idx="475">
                  <c:v>0.88888888888888895</c:v>
                </c:pt>
                <c:pt idx="476">
                  <c:v>0.88888888888888895</c:v>
                </c:pt>
                <c:pt idx="477">
                  <c:v>0.88888888888888895</c:v>
                </c:pt>
                <c:pt idx="478">
                  <c:v>0.88888888888888895</c:v>
                </c:pt>
                <c:pt idx="479">
                  <c:v>0.88888888888888895</c:v>
                </c:pt>
                <c:pt idx="480">
                  <c:v>0.88888888888888895</c:v>
                </c:pt>
                <c:pt idx="481">
                  <c:v>0.88888888888888895</c:v>
                </c:pt>
                <c:pt idx="482">
                  <c:v>0.88888888888888895</c:v>
                </c:pt>
                <c:pt idx="483">
                  <c:v>0.88888888888888895</c:v>
                </c:pt>
                <c:pt idx="484">
                  <c:v>0.88888888888888895</c:v>
                </c:pt>
                <c:pt idx="485">
                  <c:v>0.88888888888888895</c:v>
                </c:pt>
                <c:pt idx="486">
                  <c:v>0.88888888888888895</c:v>
                </c:pt>
                <c:pt idx="487">
                  <c:v>0.88888888888888895</c:v>
                </c:pt>
                <c:pt idx="488">
                  <c:v>0.88888888888888895</c:v>
                </c:pt>
                <c:pt idx="489">
                  <c:v>0.88888888888888895</c:v>
                </c:pt>
                <c:pt idx="490">
                  <c:v>0.88888888888888895</c:v>
                </c:pt>
                <c:pt idx="491">
                  <c:v>0.88888888888888895</c:v>
                </c:pt>
                <c:pt idx="492">
                  <c:v>0.88888888888888895</c:v>
                </c:pt>
                <c:pt idx="493">
                  <c:v>0.88888888888888895</c:v>
                </c:pt>
                <c:pt idx="494">
                  <c:v>0.88888888888888895</c:v>
                </c:pt>
                <c:pt idx="495">
                  <c:v>0.88888888888888895</c:v>
                </c:pt>
                <c:pt idx="496">
                  <c:v>0.88888888888888895</c:v>
                </c:pt>
                <c:pt idx="497">
                  <c:v>0.88888888888888895</c:v>
                </c:pt>
                <c:pt idx="498">
                  <c:v>0.88888888888888895</c:v>
                </c:pt>
                <c:pt idx="499">
                  <c:v>0.88888888888888895</c:v>
                </c:pt>
                <c:pt idx="500">
                  <c:v>0.88888888888888895</c:v>
                </c:pt>
                <c:pt idx="501">
                  <c:v>0.88888888888888895</c:v>
                </c:pt>
                <c:pt idx="502">
                  <c:v>0.88888888888888895</c:v>
                </c:pt>
                <c:pt idx="503">
                  <c:v>0.88888888888888895</c:v>
                </c:pt>
                <c:pt idx="504">
                  <c:v>0.88888888888888895</c:v>
                </c:pt>
                <c:pt idx="505">
                  <c:v>0.88888888888888895</c:v>
                </c:pt>
                <c:pt idx="506">
                  <c:v>0.88888888888888895</c:v>
                </c:pt>
                <c:pt idx="507">
                  <c:v>0.88888888888888895</c:v>
                </c:pt>
                <c:pt idx="508">
                  <c:v>0.88888888888888895</c:v>
                </c:pt>
                <c:pt idx="509">
                  <c:v>0.88888888888888895</c:v>
                </c:pt>
                <c:pt idx="510">
                  <c:v>0.88888888888888895</c:v>
                </c:pt>
                <c:pt idx="511">
                  <c:v>0.88888888888888895</c:v>
                </c:pt>
                <c:pt idx="512">
                  <c:v>0.88888888888888895</c:v>
                </c:pt>
                <c:pt idx="513">
                  <c:v>0.88888888888888895</c:v>
                </c:pt>
                <c:pt idx="514">
                  <c:v>0.88888888888888895</c:v>
                </c:pt>
                <c:pt idx="515">
                  <c:v>0.88888888888888895</c:v>
                </c:pt>
                <c:pt idx="516">
                  <c:v>0.88888888888888895</c:v>
                </c:pt>
                <c:pt idx="517">
                  <c:v>0.88888888888888895</c:v>
                </c:pt>
                <c:pt idx="518">
                  <c:v>0.88888888888888895</c:v>
                </c:pt>
                <c:pt idx="519">
                  <c:v>0.88888888888888895</c:v>
                </c:pt>
                <c:pt idx="520">
                  <c:v>0.88888888888888895</c:v>
                </c:pt>
                <c:pt idx="521">
                  <c:v>0.88888888888888895</c:v>
                </c:pt>
                <c:pt idx="522">
                  <c:v>0.88888888888888895</c:v>
                </c:pt>
                <c:pt idx="523">
                  <c:v>0.88888888888888895</c:v>
                </c:pt>
                <c:pt idx="524">
                  <c:v>0.88888888888888895</c:v>
                </c:pt>
                <c:pt idx="525">
                  <c:v>0.88888888888888895</c:v>
                </c:pt>
                <c:pt idx="526">
                  <c:v>0.88888888888888895</c:v>
                </c:pt>
                <c:pt idx="527">
                  <c:v>0.88888888888888895</c:v>
                </c:pt>
                <c:pt idx="528">
                  <c:v>0.88888888888888895</c:v>
                </c:pt>
                <c:pt idx="529">
                  <c:v>0.88888888888888895</c:v>
                </c:pt>
                <c:pt idx="530">
                  <c:v>0.88888888888888895</c:v>
                </c:pt>
                <c:pt idx="531">
                  <c:v>0.88888888888888895</c:v>
                </c:pt>
                <c:pt idx="532">
                  <c:v>0.88888888888888895</c:v>
                </c:pt>
                <c:pt idx="533">
                  <c:v>0.88888888888888895</c:v>
                </c:pt>
                <c:pt idx="534">
                  <c:v>0.88888888888888895</c:v>
                </c:pt>
                <c:pt idx="535">
                  <c:v>0.88888888888888895</c:v>
                </c:pt>
                <c:pt idx="536">
                  <c:v>0.88888888888888895</c:v>
                </c:pt>
                <c:pt idx="537">
                  <c:v>0.88888888888888895</c:v>
                </c:pt>
                <c:pt idx="538">
                  <c:v>0.88888888888888895</c:v>
                </c:pt>
                <c:pt idx="539">
                  <c:v>0.88888888888888895</c:v>
                </c:pt>
                <c:pt idx="540">
                  <c:v>0.88888888888888895</c:v>
                </c:pt>
                <c:pt idx="541">
                  <c:v>0.88888888888888895</c:v>
                </c:pt>
                <c:pt idx="542">
                  <c:v>0.88888888888888895</c:v>
                </c:pt>
                <c:pt idx="543">
                  <c:v>0.88888888888888895</c:v>
                </c:pt>
                <c:pt idx="544">
                  <c:v>0.88888888888888895</c:v>
                </c:pt>
                <c:pt idx="545">
                  <c:v>0.88888888888888895</c:v>
                </c:pt>
                <c:pt idx="546">
                  <c:v>0.88888888888888895</c:v>
                </c:pt>
                <c:pt idx="547">
                  <c:v>0.88888888888888895</c:v>
                </c:pt>
                <c:pt idx="548">
                  <c:v>0.88888888888888895</c:v>
                </c:pt>
                <c:pt idx="549">
                  <c:v>0.88888888888888895</c:v>
                </c:pt>
                <c:pt idx="550">
                  <c:v>0.88888888888888895</c:v>
                </c:pt>
                <c:pt idx="551">
                  <c:v>0.88888888888888895</c:v>
                </c:pt>
                <c:pt idx="552">
                  <c:v>0.88888888888888895</c:v>
                </c:pt>
                <c:pt idx="553">
                  <c:v>0.88888888888888895</c:v>
                </c:pt>
                <c:pt idx="554">
                  <c:v>0.88888888888888895</c:v>
                </c:pt>
                <c:pt idx="555">
                  <c:v>0.88888888888888895</c:v>
                </c:pt>
                <c:pt idx="556">
                  <c:v>0.88888888888888895</c:v>
                </c:pt>
                <c:pt idx="557">
                  <c:v>0.88888888888888895</c:v>
                </c:pt>
                <c:pt idx="558">
                  <c:v>0.88888888888888895</c:v>
                </c:pt>
                <c:pt idx="559">
                  <c:v>0.88888888888888895</c:v>
                </c:pt>
                <c:pt idx="560">
                  <c:v>0.88888888888888895</c:v>
                </c:pt>
                <c:pt idx="561">
                  <c:v>0.88888888888888895</c:v>
                </c:pt>
                <c:pt idx="562">
                  <c:v>0.88888888888888895</c:v>
                </c:pt>
                <c:pt idx="563">
                  <c:v>0.88888888888888895</c:v>
                </c:pt>
                <c:pt idx="564">
                  <c:v>0.88888888888888895</c:v>
                </c:pt>
                <c:pt idx="565">
                  <c:v>0.88888888888888895</c:v>
                </c:pt>
                <c:pt idx="566">
                  <c:v>0.88888888888888895</c:v>
                </c:pt>
                <c:pt idx="567">
                  <c:v>0.88888888888888895</c:v>
                </c:pt>
                <c:pt idx="568">
                  <c:v>0.88888888888888895</c:v>
                </c:pt>
                <c:pt idx="569">
                  <c:v>0.88888888888888895</c:v>
                </c:pt>
                <c:pt idx="570">
                  <c:v>0.88888888888888895</c:v>
                </c:pt>
                <c:pt idx="571">
                  <c:v>0.88888888888888895</c:v>
                </c:pt>
                <c:pt idx="572">
                  <c:v>0.88888888888888895</c:v>
                </c:pt>
                <c:pt idx="573">
                  <c:v>0.88888888888888895</c:v>
                </c:pt>
                <c:pt idx="574">
                  <c:v>0.88888888888888895</c:v>
                </c:pt>
                <c:pt idx="575">
                  <c:v>0.88888888888888895</c:v>
                </c:pt>
                <c:pt idx="576">
                  <c:v>0.88888888888888895</c:v>
                </c:pt>
                <c:pt idx="577">
                  <c:v>0.88888888888888895</c:v>
                </c:pt>
                <c:pt idx="578">
                  <c:v>0.88888888888888895</c:v>
                </c:pt>
                <c:pt idx="579">
                  <c:v>0.88888888888888895</c:v>
                </c:pt>
                <c:pt idx="580">
                  <c:v>0.88888888888888895</c:v>
                </c:pt>
                <c:pt idx="581">
                  <c:v>0.88888888888888895</c:v>
                </c:pt>
                <c:pt idx="582">
                  <c:v>0.88888888888888895</c:v>
                </c:pt>
                <c:pt idx="583">
                  <c:v>0.88888888888888895</c:v>
                </c:pt>
                <c:pt idx="584">
                  <c:v>0.88888888888888895</c:v>
                </c:pt>
                <c:pt idx="585">
                  <c:v>0.88888888888888895</c:v>
                </c:pt>
                <c:pt idx="586">
                  <c:v>0.88888888888888895</c:v>
                </c:pt>
                <c:pt idx="587">
                  <c:v>0.88888888888888895</c:v>
                </c:pt>
                <c:pt idx="588">
                  <c:v>0.88888888888888895</c:v>
                </c:pt>
                <c:pt idx="589">
                  <c:v>0.88888888888888895</c:v>
                </c:pt>
                <c:pt idx="590">
                  <c:v>0.88888888888888895</c:v>
                </c:pt>
                <c:pt idx="591">
                  <c:v>0.88888888888888895</c:v>
                </c:pt>
                <c:pt idx="592">
                  <c:v>0.88888888888888895</c:v>
                </c:pt>
                <c:pt idx="593">
                  <c:v>0.88888888888888895</c:v>
                </c:pt>
                <c:pt idx="594">
                  <c:v>0.88888888888888895</c:v>
                </c:pt>
                <c:pt idx="595">
                  <c:v>0.88888888888888895</c:v>
                </c:pt>
                <c:pt idx="596">
                  <c:v>0.88888888888888895</c:v>
                </c:pt>
                <c:pt idx="597">
                  <c:v>0.88888888888888895</c:v>
                </c:pt>
                <c:pt idx="598">
                  <c:v>0.88888888888888895</c:v>
                </c:pt>
                <c:pt idx="599">
                  <c:v>0.88888888888888895</c:v>
                </c:pt>
                <c:pt idx="600">
                  <c:v>0.88888888888888895</c:v>
                </c:pt>
                <c:pt idx="601">
                  <c:v>0.88888888888888895</c:v>
                </c:pt>
                <c:pt idx="602">
                  <c:v>0.88888888888888895</c:v>
                </c:pt>
                <c:pt idx="603">
                  <c:v>0.88888888888888895</c:v>
                </c:pt>
                <c:pt idx="604">
                  <c:v>0.88888888888888895</c:v>
                </c:pt>
                <c:pt idx="605">
                  <c:v>0.88888888888888895</c:v>
                </c:pt>
                <c:pt idx="606">
                  <c:v>0.88888888888888895</c:v>
                </c:pt>
                <c:pt idx="607">
                  <c:v>0.88888888888888895</c:v>
                </c:pt>
                <c:pt idx="608">
                  <c:v>0.88888888888888895</c:v>
                </c:pt>
                <c:pt idx="609">
                  <c:v>0.88888888888888895</c:v>
                </c:pt>
                <c:pt idx="610">
                  <c:v>0.88888888888888895</c:v>
                </c:pt>
                <c:pt idx="611">
                  <c:v>0.88888888888888895</c:v>
                </c:pt>
                <c:pt idx="612">
                  <c:v>0.88888888888888895</c:v>
                </c:pt>
                <c:pt idx="613">
                  <c:v>0.88888888888888895</c:v>
                </c:pt>
                <c:pt idx="614">
                  <c:v>0.88888888888888895</c:v>
                </c:pt>
                <c:pt idx="615">
                  <c:v>0.88888888888888895</c:v>
                </c:pt>
                <c:pt idx="616">
                  <c:v>0.88888888888888895</c:v>
                </c:pt>
                <c:pt idx="617">
                  <c:v>0.88888888888888895</c:v>
                </c:pt>
                <c:pt idx="618">
                  <c:v>0.88888888888888895</c:v>
                </c:pt>
                <c:pt idx="619">
                  <c:v>0.88888888888888895</c:v>
                </c:pt>
                <c:pt idx="620">
                  <c:v>0.88888888888888895</c:v>
                </c:pt>
                <c:pt idx="621">
                  <c:v>0.88888888888888895</c:v>
                </c:pt>
                <c:pt idx="622">
                  <c:v>0.88888888888888895</c:v>
                </c:pt>
                <c:pt idx="623">
                  <c:v>0.88888888888888895</c:v>
                </c:pt>
                <c:pt idx="624">
                  <c:v>0.88888888888888895</c:v>
                </c:pt>
                <c:pt idx="625">
                  <c:v>0.88888888888888895</c:v>
                </c:pt>
                <c:pt idx="626">
                  <c:v>0.88888888888888895</c:v>
                </c:pt>
                <c:pt idx="627">
                  <c:v>0.88888888888888895</c:v>
                </c:pt>
                <c:pt idx="628">
                  <c:v>0.88888888888888895</c:v>
                </c:pt>
                <c:pt idx="629">
                  <c:v>0.88888888888888895</c:v>
                </c:pt>
                <c:pt idx="630">
                  <c:v>0.88888888888888895</c:v>
                </c:pt>
                <c:pt idx="631">
                  <c:v>0.88888888888888895</c:v>
                </c:pt>
                <c:pt idx="632">
                  <c:v>0.88888888888888895</c:v>
                </c:pt>
                <c:pt idx="633">
                  <c:v>0.88888888888888895</c:v>
                </c:pt>
                <c:pt idx="634">
                  <c:v>0.88888888888888895</c:v>
                </c:pt>
                <c:pt idx="635">
                  <c:v>0.88888888888888895</c:v>
                </c:pt>
                <c:pt idx="636">
                  <c:v>0.88888888888888895</c:v>
                </c:pt>
                <c:pt idx="637">
                  <c:v>0.88888888888888895</c:v>
                </c:pt>
                <c:pt idx="638">
                  <c:v>0.88888888888888895</c:v>
                </c:pt>
                <c:pt idx="639">
                  <c:v>0.88888888888888895</c:v>
                </c:pt>
                <c:pt idx="640">
                  <c:v>0.88888888888888895</c:v>
                </c:pt>
                <c:pt idx="641">
                  <c:v>0.88888888888888895</c:v>
                </c:pt>
                <c:pt idx="642">
                  <c:v>0.88888888888888895</c:v>
                </c:pt>
                <c:pt idx="643">
                  <c:v>0.88888888888888895</c:v>
                </c:pt>
                <c:pt idx="644">
                  <c:v>0.88888888888888895</c:v>
                </c:pt>
                <c:pt idx="645">
                  <c:v>0.88888888888888895</c:v>
                </c:pt>
                <c:pt idx="646">
                  <c:v>0.88888888888888895</c:v>
                </c:pt>
                <c:pt idx="647">
                  <c:v>0.88888888888888895</c:v>
                </c:pt>
                <c:pt idx="648">
                  <c:v>0.88888888888888895</c:v>
                </c:pt>
                <c:pt idx="649">
                  <c:v>0.88888888888888895</c:v>
                </c:pt>
                <c:pt idx="650">
                  <c:v>0.88888888888888895</c:v>
                </c:pt>
                <c:pt idx="651">
                  <c:v>0.94444444444444497</c:v>
                </c:pt>
                <c:pt idx="652">
                  <c:v>0.94444444444444497</c:v>
                </c:pt>
                <c:pt idx="653">
                  <c:v>0.94444444444444497</c:v>
                </c:pt>
                <c:pt idx="654">
                  <c:v>0.94444444444444497</c:v>
                </c:pt>
                <c:pt idx="655">
                  <c:v>0.94444444444444497</c:v>
                </c:pt>
                <c:pt idx="656">
                  <c:v>0.94444444444444497</c:v>
                </c:pt>
                <c:pt idx="657">
                  <c:v>0.94444444444444497</c:v>
                </c:pt>
                <c:pt idx="658">
                  <c:v>0.94444444444444497</c:v>
                </c:pt>
                <c:pt idx="659">
                  <c:v>0.94444444444444497</c:v>
                </c:pt>
                <c:pt idx="660">
                  <c:v>0.94444444444444497</c:v>
                </c:pt>
                <c:pt idx="661">
                  <c:v>0.94444444444444497</c:v>
                </c:pt>
                <c:pt idx="662">
                  <c:v>0.94444444444444497</c:v>
                </c:pt>
                <c:pt idx="663">
                  <c:v>0.94444444444444497</c:v>
                </c:pt>
                <c:pt idx="664">
                  <c:v>0.94444444444444497</c:v>
                </c:pt>
                <c:pt idx="665">
                  <c:v>0.94444444444444497</c:v>
                </c:pt>
                <c:pt idx="666">
                  <c:v>0.94444444444444497</c:v>
                </c:pt>
                <c:pt idx="667">
                  <c:v>0.94444444444444497</c:v>
                </c:pt>
                <c:pt idx="668">
                  <c:v>0.94444444444444497</c:v>
                </c:pt>
                <c:pt idx="669">
                  <c:v>0.94444444444444497</c:v>
                </c:pt>
                <c:pt idx="670">
                  <c:v>0.94444444444444497</c:v>
                </c:pt>
                <c:pt idx="671">
                  <c:v>0.94444444444444497</c:v>
                </c:pt>
                <c:pt idx="672">
                  <c:v>0.94444444444444497</c:v>
                </c:pt>
                <c:pt idx="673" formatCode="General">
                  <c:v>0.94444444444444497</c:v>
                </c:pt>
                <c:pt idx="674" formatCode="General">
                  <c:v>0.94444444444444497</c:v>
                </c:pt>
                <c:pt idx="675" formatCode="General">
                  <c:v>0.94444444444444497</c:v>
                </c:pt>
                <c:pt idx="676" formatCode="General">
                  <c:v>0.94444444444444497</c:v>
                </c:pt>
                <c:pt idx="677" formatCode="General">
                  <c:v>0.94444444444444497</c:v>
                </c:pt>
                <c:pt idx="678" formatCode="General">
                  <c:v>0.94444444444444497</c:v>
                </c:pt>
                <c:pt idx="679" formatCode="General">
                  <c:v>0.94444444444444497</c:v>
                </c:pt>
                <c:pt idx="680" formatCode="General">
                  <c:v>0.94444444444444497</c:v>
                </c:pt>
                <c:pt idx="681" formatCode="General">
                  <c:v>0.94444444444444497</c:v>
                </c:pt>
                <c:pt idx="682" formatCode="General">
                  <c:v>0.94444444444444497</c:v>
                </c:pt>
                <c:pt idx="683" formatCode="General">
                  <c:v>0.94444444444444497</c:v>
                </c:pt>
                <c:pt idx="684" formatCode="General">
                  <c:v>0.94444444444444497</c:v>
                </c:pt>
                <c:pt idx="685" formatCode="General">
                  <c:v>0.94444444444444497</c:v>
                </c:pt>
                <c:pt idx="686" formatCode="General">
                  <c:v>0.94444444444444497</c:v>
                </c:pt>
                <c:pt idx="687" formatCode="General">
                  <c:v>0.94444444444444497</c:v>
                </c:pt>
                <c:pt idx="688" formatCode="General">
                  <c:v>0.94444444444444497</c:v>
                </c:pt>
                <c:pt idx="689" formatCode="General">
                  <c:v>0.94444444444444497</c:v>
                </c:pt>
                <c:pt idx="690" formatCode="General">
                  <c:v>0.94444444444444497</c:v>
                </c:pt>
                <c:pt idx="691" formatCode="General">
                  <c:v>0.94444444444444497</c:v>
                </c:pt>
                <c:pt idx="692" formatCode="General">
                  <c:v>0.94444444444444497</c:v>
                </c:pt>
                <c:pt idx="693" formatCode="General">
                  <c:v>0.94444444444444497</c:v>
                </c:pt>
                <c:pt idx="694" formatCode="General">
                  <c:v>0.94444444444444497</c:v>
                </c:pt>
                <c:pt idx="695" formatCode="General">
                  <c:v>0.94444444444444497</c:v>
                </c:pt>
                <c:pt idx="696" formatCode="General">
                  <c:v>0.94444444444444497</c:v>
                </c:pt>
                <c:pt idx="697" formatCode="General">
                  <c:v>0.94444444444444497</c:v>
                </c:pt>
                <c:pt idx="698" formatCode="General">
                  <c:v>0.94444444444444497</c:v>
                </c:pt>
                <c:pt idx="699" formatCode="General">
                  <c:v>0.94444444444444497</c:v>
                </c:pt>
                <c:pt idx="700" formatCode="General">
                  <c:v>0.94444444444444497</c:v>
                </c:pt>
                <c:pt idx="701" formatCode="General">
                  <c:v>0.94444444444444497</c:v>
                </c:pt>
                <c:pt idx="702" formatCode="General">
                  <c:v>0.94444444444444497</c:v>
                </c:pt>
                <c:pt idx="703" formatCode="General">
                  <c:v>0.94444444444444497</c:v>
                </c:pt>
                <c:pt idx="704" formatCode="General">
                  <c:v>0.94444444444444497</c:v>
                </c:pt>
                <c:pt idx="705" formatCode="General">
                  <c:v>0.94444444444444497</c:v>
                </c:pt>
                <c:pt idx="706" formatCode="General">
                  <c:v>0.94444444444444497</c:v>
                </c:pt>
                <c:pt idx="707" formatCode="General">
                  <c:v>0.94444444444444497</c:v>
                </c:pt>
                <c:pt idx="708" formatCode="General">
                  <c:v>0.94444444444444497</c:v>
                </c:pt>
                <c:pt idx="709" formatCode="General">
                  <c:v>0.94444444444444497</c:v>
                </c:pt>
                <c:pt idx="710" formatCode="General">
                  <c:v>0.94444444444444497</c:v>
                </c:pt>
                <c:pt idx="711" formatCode="General">
                  <c:v>0.94444444444444497</c:v>
                </c:pt>
                <c:pt idx="712" formatCode="General">
                  <c:v>0.94444444444444497</c:v>
                </c:pt>
                <c:pt idx="713" formatCode="General">
                  <c:v>0.94444444444444497</c:v>
                </c:pt>
                <c:pt idx="714" formatCode="General">
                  <c:v>0.94444444444444497</c:v>
                </c:pt>
                <c:pt idx="715" formatCode="General">
                  <c:v>0.94444444444444497</c:v>
                </c:pt>
                <c:pt idx="716" formatCode="General">
                  <c:v>0.94444444444444497</c:v>
                </c:pt>
                <c:pt idx="717" formatCode="General">
                  <c:v>0.94444444444444497</c:v>
                </c:pt>
                <c:pt idx="718" formatCode="General">
                  <c:v>0.94444444444444497</c:v>
                </c:pt>
                <c:pt idx="719" formatCode="General">
                  <c:v>0.94444444444444497</c:v>
                </c:pt>
                <c:pt idx="720" formatCode="General">
                  <c:v>0.94444444444444497</c:v>
                </c:pt>
                <c:pt idx="721" formatCode="General">
                  <c:v>0.94444444444444497</c:v>
                </c:pt>
                <c:pt idx="722" formatCode="General">
                  <c:v>0.94444444444444497</c:v>
                </c:pt>
                <c:pt idx="723" formatCode="General">
                  <c:v>0.94444444444444497</c:v>
                </c:pt>
                <c:pt idx="724" formatCode="General">
                  <c:v>0.94444444444444497</c:v>
                </c:pt>
                <c:pt idx="725" formatCode="General">
                  <c:v>0.94444444444444497</c:v>
                </c:pt>
                <c:pt idx="726" formatCode="General">
                  <c:v>0.94444444444444497</c:v>
                </c:pt>
                <c:pt idx="727" formatCode="General">
                  <c:v>0.94444444444444497</c:v>
                </c:pt>
                <c:pt idx="728" formatCode="General">
                  <c:v>0.94444444444444497</c:v>
                </c:pt>
                <c:pt idx="729" formatCode="General">
                  <c:v>0.94444444444444497</c:v>
                </c:pt>
                <c:pt idx="730" formatCode="General">
                  <c:v>0.94444444444444497</c:v>
                </c:pt>
                <c:pt idx="731" formatCode="General">
                  <c:v>0.94444444444444497</c:v>
                </c:pt>
                <c:pt idx="732" formatCode="General">
                  <c:v>0.94444444444444497</c:v>
                </c:pt>
                <c:pt idx="733" formatCode="General">
                  <c:v>0.94444444444444497</c:v>
                </c:pt>
                <c:pt idx="734" formatCode="General">
                  <c:v>0.94444444444444497</c:v>
                </c:pt>
                <c:pt idx="735" formatCode="General">
                  <c:v>0.94444444444444497</c:v>
                </c:pt>
                <c:pt idx="736" formatCode="General">
                  <c:v>0.94444444444444497</c:v>
                </c:pt>
                <c:pt idx="737" formatCode="General">
                  <c:v>0.94444444444444497</c:v>
                </c:pt>
                <c:pt idx="738" formatCode="General">
                  <c:v>0.94444444444444497</c:v>
                </c:pt>
                <c:pt idx="739" formatCode="General">
                  <c:v>0.94444444444444497</c:v>
                </c:pt>
                <c:pt idx="740" formatCode="General">
                  <c:v>0.94444444444444497</c:v>
                </c:pt>
                <c:pt idx="741" formatCode="General">
                  <c:v>0.94444444444444497</c:v>
                </c:pt>
                <c:pt idx="742" formatCode="General">
                  <c:v>0.94444444444444497</c:v>
                </c:pt>
                <c:pt idx="743" formatCode="General">
                  <c:v>0.94444444444444497</c:v>
                </c:pt>
                <c:pt idx="744" formatCode="General">
                  <c:v>0.94444444444444497</c:v>
                </c:pt>
                <c:pt idx="745" formatCode="General">
                  <c:v>0.94444444444444497</c:v>
                </c:pt>
                <c:pt idx="746" formatCode="General">
                  <c:v>0.94444444444444497</c:v>
                </c:pt>
                <c:pt idx="747" formatCode="General">
                  <c:v>0.94444444444444497</c:v>
                </c:pt>
                <c:pt idx="748" formatCode="General">
                  <c:v>0.94444444444444497</c:v>
                </c:pt>
                <c:pt idx="749" formatCode="General">
                  <c:v>0.94444444444444497</c:v>
                </c:pt>
                <c:pt idx="750" formatCode="General">
                  <c:v>0.94444444444444497</c:v>
                </c:pt>
                <c:pt idx="751" formatCode="General">
                  <c:v>0.94444444444444497</c:v>
                </c:pt>
                <c:pt idx="752" formatCode="General">
                  <c:v>0.94444444444444497</c:v>
                </c:pt>
                <c:pt idx="753" formatCode="General">
                  <c:v>0.94444444444444497</c:v>
                </c:pt>
                <c:pt idx="754" formatCode="General">
                  <c:v>0.94444444444444497</c:v>
                </c:pt>
                <c:pt idx="755" formatCode="General">
                  <c:v>0.94444444444444497</c:v>
                </c:pt>
                <c:pt idx="756" formatCode="General">
                  <c:v>0.94444444444444497</c:v>
                </c:pt>
                <c:pt idx="757" formatCode="General">
                  <c:v>0.94444444444444497</c:v>
                </c:pt>
                <c:pt idx="758" formatCode="General">
                  <c:v>0.94444444444444497</c:v>
                </c:pt>
                <c:pt idx="759" formatCode="General">
                  <c:v>0.94444444444444497</c:v>
                </c:pt>
                <c:pt idx="760" formatCode="General">
                  <c:v>0.94444444444444497</c:v>
                </c:pt>
                <c:pt idx="761" formatCode="General">
                  <c:v>0.94444444444444497</c:v>
                </c:pt>
                <c:pt idx="762" formatCode="General">
                  <c:v>0.94444444444444497</c:v>
                </c:pt>
                <c:pt idx="763" formatCode="General">
                  <c:v>0.94444444444444497</c:v>
                </c:pt>
                <c:pt idx="764" formatCode="General">
                  <c:v>0.94444444444444497</c:v>
                </c:pt>
                <c:pt idx="765" formatCode="General">
                  <c:v>0.94444444444444497</c:v>
                </c:pt>
                <c:pt idx="766" formatCode="General">
                  <c:v>0.94444444444444497</c:v>
                </c:pt>
                <c:pt idx="767" formatCode="General">
                  <c:v>0.94444444444444497</c:v>
                </c:pt>
                <c:pt idx="768" formatCode="General">
                  <c:v>0.94444444444444497</c:v>
                </c:pt>
                <c:pt idx="769" formatCode="General">
                  <c:v>0.94444444444444497</c:v>
                </c:pt>
                <c:pt idx="770" formatCode="General">
                  <c:v>0.94444444444444497</c:v>
                </c:pt>
                <c:pt idx="771" formatCode="General">
                  <c:v>0.94444444444444497</c:v>
                </c:pt>
                <c:pt idx="772" formatCode="General">
                  <c:v>0.94444444444444497</c:v>
                </c:pt>
                <c:pt idx="773" formatCode="General">
                  <c:v>0.94444444444444497</c:v>
                </c:pt>
                <c:pt idx="774" formatCode="General">
                  <c:v>0.94444444444444497</c:v>
                </c:pt>
                <c:pt idx="775" formatCode="General">
                  <c:v>0.94444444444444497</c:v>
                </c:pt>
                <c:pt idx="776" formatCode="General">
                  <c:v>0.94444444444444497</c:v>
                </c:pt>
                <c:pt idx="777" formatCode="General">
                  <c:v>0.94444444444444497</c:v>
                </c:pt>
                <c:pt idx="778" formatCode="General">
                  <c:v>0.94444444444444497</c:v>
                </c:pt>
                <c:pt idx="779" formatCode="General">
                  <c:v>0.94444444444444497</c:v>
                </c:pt>
                <c:pt idx="780" formatCode="General">
                  <c:v>0.94444444444444497</c:v>
                </c:pt>
                <c:pt idx="781" formatCode="General">
                  <c:v>0.94444444444444497</c:v>
                </c:pt>
                <c:pt idx="782" formatCode="General">
                  <c:v>0.94444444444444497</c:v>
                </c:pt>
                <c:pt idx="783" formatCode="General">
                  <c:v>0.94444444444444497</c:v>
                </c:pt>
                <c:pt idx="784" formatCode="General">
                  <c:v>0.94444444444444497</c:v>
                </c:pt>
                <c:pt idx="785" formatCode="General">
                  <c:v>0.94444444444444497</c:v>
                </c:pt>
                <c:pt idx="786" formatCode="General">
                  <c:v>0.94444444444444497</c:v>
                </c:pt>
                <c:pt idx="787" formatCode="General">
                  <c:v>0.94444444444444497</c:v>
                </c:pt>
                <c:pt idx="788" formatCode="General">
                  <c:v>0.94444444444444497</c:v>
                </c:pt>
                <c:pt idx="789" formatCode="General">
                  <c:v>0.94444444444444497</c:v>
                </c:pt>
                <c:pt idx="790" formatCode="General">
                  <c:v>0.94444444444444497</c:v>
                </c:pt>
                <c:pt idx="791" formatCode="General">
                  <c:v>0.94444444444444497</c:v>
                </c:pt>
                <c:pt idx="792" formatCode="General">
                  <c:v>0.94444444444444497</c:v>
                </c:pt>
                <c:pt idx="793" formatCode="General">
                  <c:v>0.94444444444444497</c:v>
                </c:pt>
                <c:pt idx="794" formatCode="General">
                  <c:v>0.94444444444444497</c:v>
                </c:pt>
                <c:pt idx="795" formatCode="General">
                  <c:v>0.94444444444444497</c:v>
                </c:pt>
                <c:pt idx="796" formatCode="General">
                  <c:v>0.94444444444444497</c:v>
                </c:pt>
                <c:pt idx="797" formatCode="General">
                  <c:v>0.94444444444444497</c:v>
                </c:pt>
                <c:pt idx="798" formatCode="General">
                  <c:v>0.94444444444444497</c:v>
                </c:pt>
                <c:pt idx="799" formatCode="General">
                  <c:v>0.94444444444444497</c:v>
                </c:pt>
                <c:pt idx="800" formatCode="General">
                  <c:v>0.94444444444444497</c:v>
                </c:pt>
                <c:pt idx="801" formatCode="General">
                  <c:v>0.94444444444444497</c:v>
                </c:pt>
                <c:pt idx="802" formatCode="General">
                  <c:v>0.94444444444444497</c:v>
                </c:pt>
                <c:pt idx="803" formatCode="General">
                  <c:v>0.94444444444444497</c:v>
                </c:pt>
                <c:pt idx="804" formatCode="General">
                  <c:v>0.94444444444444497</c:v>
                </c:pt>
                <c:pt idx="805" formatCode="General">
                  <c:v>0.94444444444444497</c:v>
                </c:pt>
                <c:pt idx="806" formatCode="General">
                  <c:v>0.94444444444444497</c:v>
                </c:pt>
                <c:pt idx="807" formatCode="General">
                  <c:v>0.94444444444444497</c:v>
                </c:pt>
                <c:pt idx="808" formatCode="General">
                  <c:v>0.94444444444444497</c:v>
                </c:pt>
                <c:pt idx="809" formatCode="General">
                  <c:v>0.94444444444444497</c:v>
                </c:pt>
              </c:numCache>
            </c:numRef>
          </c:yVal>
          <c:smooth val="0"/>
        </c:ser>
        <c:dLbls>
          <c:showLegendKey val="0"/>
          <c:showVal val="0"/>
          <c:showCatName val="0"/>
          <c:showSerName val="0"/>
          <c:showPercent val="0"/>
          <c:showBubbleSize val="0"/>
        </c:dLbls>
        <c:axId val="107223296"/>
        <c:axId val="107258240"/>
      </c:scatterChart>
      <c:valAx>
        <c:axId val="107223296"/>
        <c:scaling>
          <c:orientation val="minMax"/>
          <c:max val="1"/>
        </c:scaling>
        <c:delete val="0"/>
        <c:axPos val="b"/>
        <c:title>
          <c:tx>
            <c:rich>
              <a:bodyPr/>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1-Specificity</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7258240"/>
        <c:crosses val="autoZero"/>
        <c:crossBetween val="midCat"/>
      </c:valAx>
      <c:valAx>
        <c:axId val="107258240"/>
        <c:scaling>
          <c:orientation val="minMax"/>
          <c:max val="1.01"/>
          <c:min val="0"/>
        </c:scaling>
        <c:delete val="0"/>
        <c:axPos val="l"/>
        <c:title>
          <c:tx>
            <c:rich>
              <a:bodyPr rot="-5400000" vert="horz"/>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Sensitivity</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7223296"/>
        <c:crosses val="autoZero"/>
        <c:crossBetween val="midCat"/>
        <c:majorUnit val="0.5"/>
      </c:valAx>
    </c:plotArea>
    <c:legend>
      <c:legendPos val="r"/>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28575">
      <a:solidFill>
        <a:schemeClr val="tx2">
          <a:lumMod val="60000"/>
          <a:lumOff val="4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2A. </a:t>
            </a:r>
            <a:r>
              <a:rPr lang="en-US" sz="950" i="1">
                <a:latin typeface="Arial" panose="020B0604020202020204" pitchFamily="34" charset="0"/>
                <a:cs typeface="Arial" panose="020B0604020202020204" pitchFamily="34" charset="0"/>
              </a:rPr>
              <a:t>Gross</a:t>
            </a:r>
            <a:r>
              <a:rPr lang="en-US" sz="950">
                <a:latin typeface="Arial" panose="020B0604020202020204" pitchFamily="34" charset="0"/>
                <a:cs typeface="Arial" panose="020B0604020202020204" pitchFamily="34" charset="0"/>
              </a:rPr>
              <a:t> (1.5- to ∞-fold)</a:t>
            </a:r>
            <a:endParaRPr lang="en-GB" sz="950">
              <a:latin typeface="Arial" panose="020B0604020202020204" pitchFamily="34" charset="0"/>
              <a:cs typeface="Arial" panose="020B0604020202020204" pitchFamily="34" charset="0"/>
            </a:endParaRPr>
          </a:p>
        </c:rich>
      </c:tx>
      <c:layout/>
      <c:overlay val="0"/>
    </c:title>
    <c:autoTitleDeleted val="0"/>
    <c:plotArea>
      <c:layout/>
      <c:scatterChart>
        <c:scatterStyle val="lineMarker"/>
        <c:varyColors val="0"/>
        <c:ser>
          <c:idx val="0"/>
          <c:order val="0"/>
          <c:tx>
            <c:strRef>
              <c:f>PPV!$B$3</c:f>
              <c:strCache>
                <c:ptCount val="1"/>
                <c:pt idx="0">
                  <c:v>iTRAQ</c:v>
                </c:pt>
              </c:strCache>
            </c:strRef>
          </c:tx>
          <c:marker>
            <c:symbol val="none"/>
          </c:marker>
          <c:xVal>
            <c:numRef>
              <c:f>PPV!$A$4:$A$53</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PPV!$B$4:$B$53</c:f>
              <c:numCache>
                <c:formatCode>0.00</c:formatCode>
                <c:ptCount val="5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0.94117647058823595</c:v>
                </c:pt>
                <c:pt idx="18">
                  <c:v>0.88888888888888895</c:v>
                </c:pt>
                <c:pt idx="19">
                  <c:v>0.84210526315789502</c:v>
                </c:pt>
                <c:pt idx="20">
                  <c:v>0.8</c:v>
                </c:pt>
                <c:pt idx="21">
                  <c:v>0.76190476190476197</c:v>
                </c:pt>
                <c:pt idx="22">
                  <c:v>0.72727272727272696</c:v>
                </c:pt>
                <c:pt idx="23">
                  <c:v>0.69565217391304401</c:v>
                </c:pt>
                <c:pt idx="24">
                  <c:v>0.66666666666666696</c:v>
                </c:pt>
                <c:pt idx="25">
                  <c:v>0.64</c:v>
                </c:pt>
                <c:pt idx="26">
                  <c:v>0.61538461538461597</c:v>
                </c:pt>
                <c:pt idx="27">
                  <c:v>0.592592592592593</c:v>
                </c:pt>
                <c:pt idx="28">
                  <c:v>0.57142857142857195</c:v>
                </c:pt>
                <c:pt idx="29">
                  <c:v>0.55172413793103503</c:v>
                </c:pt>
                <c:pt idx="30">
                  <c:v>0.53333333333333299</c:v>
                </c:pt>
                <c:pt idx="31">
                  <c:v>0.51612903225806495</c:v>
                </c:pt>
                <c:pt idx="32">
                  <c:v>0.5</c:v>
                </c:pt>
                <c:pt idx="33">
                  <c:v>0.48484848484848497</c:v>
                </c:pt>
                <c:pt idx="34">
                  <c:v>0.47058823529411797</c:v>
                </c:pt>
                <c:pt idx="35">
                  <c:v>0.45714285714285702</c:v>
                </c:pt>
                <c:pt idx="36">
                  <c:v>0.44444444444444398</c:v>
                </c:pt>
                <c:pt idx="37">
                  <c:v>0.43243243243243201</c:v>
                </c:pt>
                <c:pt idx="38">
                  <c:v>0.42105263157894701</c:v>
                </c:pt>
                <c:pt idx="39">
                  <c:v>0.41025641025641002</c:v>
                </c:pt>
                <c:pt idx="40">
                  <c:v>0.4</c:v>
                </c:pt>
                <c:pt idx="41">
                  <c:v>0.39024390243902402</c:v>
                </c:pt>
                <c:pt idx="42">
                  <c:v>0.38095238095238099</c:v>
                </c:pt>
                <c:pt idx="43">
                  <c:v>0.372093023255814</c:v>
                </c:pt>
                <c:pt idx="44">
                  <c:v>0.36363636363636398</c:v>
                </c:pt>
                <c:pt idx="45">
                  <c:v>0.35555555555555601</c:v>
                </c:pt>
                <c:pt idx="46">
                  <c:v>0.34782608695652201</c:v>
                </c:pt>
                <c:pt idx="47">
                  <c:v>0.340425531914894</c:v>
                </c:pt>
                <c:pt idx="48">
                  <c:v>0.33333333333333298</c:v>
                </c:pt>
                <c:pt idx="49">
                  <c:v>0.32653061224489799</c:v>
                </c:pt>
              </c:numCache>
            </c:numRef>
          </c:yVal>
          <c:smooth val="0"/>
        </c:ser>
        <c:ser>
          <c:idx val="1"/>
          <c:order val="1"/>
          <c:tx>
            <c:strRef>
              <c:f>PPV!$C$3</c:f>
              <c:strCache>
                <c:ptCount val="1"/>
                <c:pt idx="0">
                  <c:v>Peak area</c:v>
                </c:pt>
              </c:strCache>
            </c:strRef>
          </c:tx>
          <c:marker>
            <c:symbol val="none"/>
          </c:marker>
          <c:xVal>
            <c:numRef>
              <c:f>PPV!$A$4:$A$53</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PPV!$C$4:$C$53</c:f>
              <c:numCache>
                <c:formatCode>0.00</c:formatCode>
                <c:ptCount val="5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0.92857142857142905</c:v>
                </c:pt>
                <c:pt idx="15">
                  <c:v>0.93333333333333302</c:v>
                </c:pt>
                <c:pt idx="16">
                  <c:v>0.875</c:v>
                </c:pt>
                <c:pt idx="17">
                  <c:v>0.82352941176470595</c:v>
                </c:pt>
                <c:pt idx="18">
                  <c:v>0.77777777777777801</c:v>
                </c:pt>
                <c:pt idx="19">
                  <c:v>0.73684210526315796</c:v>
                </c:pt>
                <c:pt idx="20">
                  <c:v>0.7</c:v>
                </c:pt>
                <c:pt idx="21">
                  <c:v>0.66666666666666696</c:v>
                </c:pt>
                <c:pt idx="22">
                  <c:v>0.63636363636363702</c:v>
                </c:pt>
                <c:pt idx="23">
                  <c:v>0.60869565217391397</c:v>
                </c:pt>
                <c:pt idx="24">
                  <c:v>0.625</c:v>
                </c:pt>
                <c:pt idx="25">
                  <c:v>0.6</c:v>
                </c:pt>
                <c:pt idx="26">
                  <c:v>0.57692307692307798</c:v>
                </c:pt>
                <c:pt idx="27">
                  <c:v>0.55555555555555602</c:v>
                </c:pt>
                <c:pt idx="28">
                  <c:v>0.53571428571428603</c:v>
                </c:pt>
                <c:pt idx="29">
                  <c:v>0.51724137931034497</c:v>
                </c:pt>
                <c:pt idx="30">
                  <c:v>0.5</c:v>
                </c:pt>
                <c:pt idx="31">
                  <c:v>0.51612903225806495</c:v>
                </c:pt>
                <c:pt idx="32">
                  <c:v>0.5</c:v>
                </c:pt>
                <c:pt idx="33">
                  <c:v>0.48484848484848497</c:v>
                </c:pt>
                <c:pt idx="34">
                  <c:v>0.47058823529411797</c:v>
                </c:pt>
                <c:pt idx="35">
                  <c:v>0.45714285714285702</c:v>
                </c:pt>
                <c:pt idx="36">
                  <c:v>0.44444444444444398</c:v>
                </c:pt>
                <c:pt idx="37">
                  <c:v>0.43243243243243201</c:v>
                </c:pt>
                <c:pt idx="38">
                  <c:v>0.42105263157894701</c:v>
                </c:pt>
                <c:pt idx="39">
                  <c:v>0.41025641025641002</c:v>
                </c:pt>
                <c:pt idx="40">
                  <c:v>0.4</c:v>
                </c:pt>
                <c:pt idx="41">
                  <c:v>0.39024390243902402</c:v>
                </c:pt>
                <c:pt idx="42">
                  <c:v>0.38095238095238099</c:v>
                </c:pt>
                <c:pt idx="43">
                  <c:v>0.372093023255814</c:v>
                </c:pt>
                <c:pt idx="44">
                  <c:v>0.36363636363636398</c:v>
                </c:pt>
                <c:pt idx="45">
                  <c:v>0.35555555555555601</c:v>
                </c:pt>
                <c:pt idx="46">
                  <c:v>0.34782608695652201</c:v>
                </c:pt>
                <c:pt idx="47">
                  <c:v>0.340425531914894</c:v>
                </c:pt>
                <c:pt idx="48">
                  <c:v>0.33333333333333298</c:v>
                </c:pt>
                <c:pt idx="49">
                  <c:v>0.32653061224489799</c:v>
                </c:pt>
              </c:numCache>
            </c:numRef>
          </c:yVal>
          <c:smooth val="0"/>
        </c:ser>
        <c:ser>
          <c:idx val="2"/>
          <c:order val="2"/>
          <c:tx>
            <c:strRef>
              <c:f>PPV!$D$3</c:f>
              <c:strCache>
                <c:ptCount val="1"/>
                <c:pt idx="0">
                  <c:v>emPAI</c:v>
                </c:pt>
              </c:strCache>
            </c:strRef>
          </c:tx>
          <c:marker>
            <c:symbol val="none"/>
          </c:marker>
          <c:xVal>
            <c:numRef>
              <c:f>PPV!$A$4:$A$53</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PPV!$D$4:$D$53</c:f>
              <c:numCache>
                <c:formatCode>0.00</c:formatCode>
                <c:ptCount val="50"/>
                <c:pt idx="0">
                  <c:v>1</c:v>
                </c:pt>
                <c:pt idx="1">
                  <c:v>1</c:v>
                </c:pt>
                <c:pt idx="2">
                  <c:v>1</c:v>
                </c:pt>
                <c:pt idx="3">
                  <c:v>1</c:v>
                </c:pt>
                <c:pt idx="4">
                  <c:v>1</c:v>
                </c:pt>
                <c:pt idx="5">
                  <c:v>1</c:v>
                </c:pt>
                <c:pt idx="6">
                  <c:v>1</c:v>
                </c:pt>
                <c:pt idx="7">
                  <c:v>1</c:v>
                </c:pt>
                <c:pt idx="8">
                  <c:v>1</c:v>
                </c:pt>
                <c:pt idx="9">
                  <c:v>1</c:v>
                </c:pt>
                <c:pt idx="10">
                  <c:v>1</c:v>
                </c:pt>
                <c:pt idx="11">
                  <c:v>1</c:v>
                </c:pt>
                <c:pt idx="12">
                  <c:v>0.91666666666666596</c:v>
                </c:pt>
                <c:pt idx="13">
                  <c:v>0.84615384615384703</c:v>
                </c:pt>
                <c:pt idx="14">
                  <c:v>0.78571428571428603</c:v>
                </c:pt>
                <c:pt idx="15">
                  <c:v>0.8</c:v>
                </c:pt>
                <c:pt idx="16">
                  <c:v>0.8125</c:v>
                </c:pt>
                <c:pt idx="17">
                  <c:v>0.8125</c:v>
                </c:pt>
                <c:pt idx="18">
                  <c:v>0.76470588235294101</c:v>
                </c:pt>
                <c:pt idx="19">
                  <c:v>0.77777777777777801</c:v>
                </c:pt>
                <c:pt idx="20">
                  <c:v>0.73684210526315796</c:v>
                </c:pt>
                <c:pt idx="21">
                  <c:v>0.7</c:v>
                </c:pt>
                <c:pt idx="22">
                  <c:v>0.66666666666666696</c:v>
                </c:pt>
                <c:pt idx="23">
                  <c:v>0.63636363636363702</c:v>
                </c:pt>
                <c:pt idx="24">
                  <c:v>0.60869565217391397</c:v>
                </c:pt>
                <c:pt idx="25">
                  <c:v>0.58333333333333304</c:v>
                </c:pt>
                <c:pt idx="26">
                  <c:v>0.56000000000000005</c:v>
                </c:pt>
                <c:pt idx="27">
                  <c:v>0.53846153846153799</c:v>
                </c:pt>
                <c:pt idx="28">
                  <c:v>0.51851851851851904</c:v>
                </c:pt>
                <c:pt idx="29">
                  <c:v>0.5</c:v>
                </c:pt>
                <c:pt idx="30">
                  <c:v>0.48275862068965503</c:v>
                </c:pt>
                <c:pt idx="31">
                  <c:v>0.46666666666666701</c:v>
                </c:pt>
                <c:pt idx="32">
                  <c:v>0.45161290322580699</c:v>
                </c:pt>
                <c:pt idx="33">
                  <c:v>0.4375</c:v>
                </c:pt>
                <c:pt idx="34">
                  <c:v>0.42424242424242398</c:v>
                </c:pt>
                <c:pt idx="35">
                  <c:v>0.41176470588235298</c:v>
                </c:pt>
                <c:pt idx="36">
                  <c:v>0.4</c:v>
                </c:pt>
                <c:pt idx="37">
                  <c:v>0.38888888888888901</c:v>
                </c:pt>
                <c:pt idx="38">
                  <c:v>0.37837837837837901</c:v>
                </c:pt>
                <c:pt idx="39">
                  <c:v>0.36842105263157898</c:v>
                </c:pt>
                <c:pt idx="40">
                  <c:v>0.35897435897435898</c:v>
                </c:pt>
                <c:pt idx="41">
                  <c:v>0.35</c:v>
                </c:pt>
                <c:pt idx="42">
                  <c:v>0.34146341463414598</c:v>
                </c:pt>
                <c:pt idx="43">
                  <c:v>0.33333333333333298</c:v>
                </c:pt>
                <c:pt idx="44">
                  <c:v>0.32558139534883801</c:v>
                </c:pt>
                <c:pt idx="45">
                  <c:v>0.31818181818181801</c:v>
                </c:pt>
                <c:pt idx="46">
                  <c:v>0.31111111111111101</c:v>
                </c:pt>
                <c:pt idx="47">
                  <c:v>0.30434782608695699</c:v>
                </c:pt>
                <c:pt idx="48">
                  <c:v>0.29787234042553201</c:v>
                </c:pt>
                <c:pt idx="49">
                  <c:v>0.29166666666666702</c:v>
                </c:pt>
              </c:numCache>
            </c:numRef>
          </c:yVal>
          <c:smooth val="0"/>
        </c:ser>
        <c:ser>
          <c:idx val="3"/>
          <c:order val="3"/>
          <c:tx>
            <c:strRef>
              <c:f>PPV!$E$3</c:f>
              <c:strCache>
                <c:ptCount val="1"/>
                <c:pt idx="0">
                  <c:v>Spectral counts</c:v>
                </c:pt>
              </c:strCache>
            </c:strRef>
          </c:tx>
          <c:marker>
            <c:symbol val="none"/>
          </c:marker>
          <c:xVal>
            <c:numRef>
              <c:f>PPV!$A$4:$A$53</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PPV!$E$4:$E$53</c:f>
              <c:numCache>
                <c:formatCode>0.00</c:formatCode>
                <c:ptCount val="5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0.92857142857142905</c:v>
                </c:pt>
                <c:pt idx="15">
                  <c:v>0.86666666666666703</c:v>
                </c:pt>
                <c:pt idx="16">
                  <c:v>0.8125</c:v>
                </c:pt>
                <c:pt idx="17">
                  <c:v>0.76470588235294101</c:v>
                </c:pt>
                <c:pt idx="18">
                  <c:v>0.72222222222222199</c:v>
                </c:pt>
                <c:pt idx="19">
                  <c:v>0.73684210526315796</c:v>
                </c:pt>
                <c:pt idx="20">
                  <c:v>0.7</c:v>
                </c:pt>
                <c:pt idx="21">
                  <c:v>0.66666666666666696</c:v>
                </c:pt>
                <c:pt idx="22">
                  <c:v>0.63636363636363702</c:v>
                </c:pt>
                <c:pt idx="23">
                  <c:v>0.60869565217391397</c:v>
                </c:pt>
                <c:pt idx="24">
                  <c:v>0.60869565217391397</c:v>
                </c:pt>
                <c:pt idx="25">
                  <c:v>0.58333333333333304</c:v>
                </c:pt>
                <c:pt idx="26">
                  <c:v>0.56000000000000005</c:v>
                </c:pt>
                <c:pt idx="27">
                  <c:v>0.53846153846153799</c:v>
                </c:pt>
                <c:pt idx="28">
                  <c:v>0.55555555555555602</c:v>
                </c:pt>
                <c:pt idx="29">
                  <c:v>0.53571428571428603</c:v>
                </c:pt>
                <c:pt idx="30">
                  <c:v>0.51724137931034497</c:v>
                </c:pt>
                <c:pt idx="31">
                  <c:v>0.5</c:v>
                </c:pt>
                <c:pt idx="32">
                  <c:v>0.483870967741936</c:v>
                </c:pt>
                <c:pt idx="33">
                  <c:v>0.46875</c:v>
                </c:pt>
                <c:pt idx="34">
                  <c:v>0.45454545454545398</c:v>
                </c:pt>
                <c:pt idx="35">
                  <c:v>0.441176470588235</c:v>
                </c:pt>
                <c:pt idx="36">
                  <c:v>0.42857142857142899</c:v>
                </c:pt>
                <c:pt idx="37">
                  <c:v>0.41666666666666702</c:v>
                </c:pt>
                <c:pt idx="38">
                  <c:v>0.40540540540540498</c:v>
                </c:pt>
                <c:pt idx="39">
                  <c:v>0.394736842105263</c:v>
                </c:pt>
                <c:pt idx="40">
                  <c:v>0.38461538461538503</c:v>
                </c:pt>
                <c:pt idx="41">
                  <c:v>0.4</c:v>
                </c:pt>
                <c:pt idx="42">
                  <c:v>0.39024390243902402</c:v>
                </c:pt>
                <c:pt idx="43">
                  <c:v>0.38095238095238099</c:v>
                </c:pt>
                <c:pt idx="44">
                  <c:v>0.372093023255814</c:v>
                </c:pt>
                <c:pt idx="45">
                  <c:v>0.36363636363636398</c:v>
                </c:pt>
                <c:pt idx="46">
                  <c:v>0.35555555555555601</c:v>
                </c:pt>
                <c:pt idx="47">
                  <c:v>0.34782608695652201</c:v>
                </c:pt>
                <c:pt idx="48">
                  <c:v>0.340425531914894</c:v>
                </c:pt>
                <c:pt idx="49">
                  <c:v>0.33333333333333298</c:v>
                </c:pt>
              </c:numCache>
            </c:numRef>
          </c:yVal>
          <c:smooth val="0"/>
        </c:ser>
        <c:dLbls>
          <c:showLegendKey val="0"/>
          <c:showVal val="0"/>
          <c:showCatName val="0"/>
          <c:showSerName val="0"/>
          <c:showPercent val="0"/>
          <c:showBubbleSize val="0"/>
        </c:dLbls>
        <c:axId val="102706176"/>
        <c:axId val="102716544"/>
      </c:scatterChart>
      <c:valAx>
        <c:axId val="102706176"/>
        <c:scaling>
          <c:orientation val="minMax"/>
          <c:max val="50"/>
        </c:scaling>
        <c:delete val="0"/>
        <c:axPos val="b"/>
        <c:title>
          <c:tx>
            <c:rich>
              <a:bodyPr/>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p-value rank</a:t>
                </a:r>
              </a:p>
            </c:rich>
          </c:tx>
          <c:layout/>
          <c:overlay val="0"/>
        </c:title>
        <c:numFmt formatCode="General"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2716544"/>
        <c:crosses val="autoZero"/>
        <c:crossBetween val="midCat"/>
        <c:majorUnit val="25"/>
      </c:valAx>
      <c:valAx>
        <c:axId val="102716544"/>
        <c:scaling>
          <c:orientation val="minMax"/>
          <c:max val="1.01"/>
          <c:min val="0"/>
        </c:scaling>
        <c:delete val="0"/>
        <c:axPos val="l"/>
        <c:title>
          <c:tx>
            <c:rich>
              <a:bodyPr rot="-5400000" vert="horz"/>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PPV</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2706176"/>
        <c:crosses val="autoZero"/>
        <c:crossBetween val="midCat"/>
        <c:majorUnit val="0.5"/>
      </c:valAx>
    </c:plotArea>
    <c:legend>
      <c:legendPos val="r"/>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lt1"/>
    </a:solidFill>
    <a:ln w="28575"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a:latin typeface="Arial" panose="020B0604020202020204" pitchFamily="34" charset="0"/>
                <a:cs typeface="Arial" panose="020B0604020202020204" pitchFamily="34" charset="0"/>
              </a:defRPr>
            </a:pPr>
            <a:r>
              <a:rPr lang="en-US" sz="950" b="1" i="0" baseline="0">
                <a:effectLst/>
                <a:latin typeface="Arial" panose="020B0604020202020204" pitchFamily="34" charset="0"/>
                <a:cs typeface="Arial" panose="020B0604020202020204" pitchFamily="34" charset="0"/>
              </a:rPr>
              <a:t>2B. </a:t>
            </a:r>
            <a:r>
              <a:rPr lang="en-US" sz="950" b="1" i="1" baseline="0">
                <a:effectLst/>
                <a:latin typeface="Arial" panose="020B0604020202020204" pitchFamily="34" charset="0"/>
                <a:cs typeface="Arial" panose="020B0604020202020204" pitchFamily="34" charset="0"/>
              </a:rPr>
              <a:t>Fine</a:t>
            </a:r>
            <a:r>
              <a:rPr lang="en-US" sz="950" b="1" i="0" baseline="0">
                <a:effectLst/>
                <a:latin typeface="Arial" panose="020B0604020202020204" pitchFamily="34" charset="0"/>
                <a:cs typeface="Arial" panose="020B0604020202020204" pitchFamily="34" charset="0"/>
              </a:rPr>
              <a:t> (1.5- to ∞-fold)</a:t>
            </a:r>
            <a:endParaRPr lang="en-GB" sz="950">
              <a:effectLst/>
              <a:latin typeface="Arial" panose="020B0604020202020204" pitchFamily="34" charset="0"/>
              <a:cs typeface="Arial" panose="020B0604020202020204" pitchFamily="34" charset="0"/>
            </a:endParaRPr>
          </a:p>
        </c:rich>
      </c:tx>
      <c:layout/>
      <c:overlay val="0"/>
    </c:title>
    <c:autoTitleDeleted val="0"/>
    <c:plotArea>
      <c:layout/>
      <c:scatterChart>
        <c:scatterStyle val="lineMarker"/>
        <c:varyColors val="0"/>
        <c:ser>
          <c:idx val="0"/>
          <c:order val="0"/>
          <c:tx>
            <c:strRef>
              <c:f>PPV!$B$3</c:f>
              <c:strCache>
                <c:ptCount val="1"/>
                <c:pt idx="0">
                  <c:v>iTRAQ</c:v>
                </c:pt>
              </c:strCache>
            </c:strRef>
          </c:tx>
          <c:marker>
            <c:symbol val="none"/>
          </c:marker>
          <c:xVal>
            <c:numRef>
              <c:f>PPV!$A$4:$A$53</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PPV!$M$4:$M$53</c:f>
              <c:numCache>
                <c:formatCode>0.00</c:formatCode>
                <c:ptCount val="50"/>
                <c:pt idx="0">
                  <c:v>1</c:v>
                </c:pt>
                <c:pt idx="1">
                  <c:v>1</c:v>
                </c:pt>
                <c:pt idx="2">
                  <c:v>1</c:v>
                </c:pt>
                <c:pt idx="3">
                  <c:v>1</c:v>
                </c:pt>
                <c:pt idx="4">
                  <c:v>1</c:v>
                </c:pt>
                <c:pt idx="5">
                  <c:v>1</c:v>
                </c:pt>
                <c:pt idx="6">
                  <c:v>1</c:v>
                </c:pt>
                <c:pt idx="7">
                  <c:v>1</c:v>
                </c:pt>
                <c:pt idx="8">
                  <c:v>1</c:v>
                </c:pt>
                <c:pt idx="9">
                  <c:v>0.88888888888888895</c:v>
                </c:pt>
                <c:pt idx="10">
                  <c:v>0.9</c:v>
                </c:pt>
                <c:pt idx="11">
                  <c:v>0.81818181818181901</c:v>
                </c:pt>
                <c:pt idx="12">
                  <c:v>0.75</c:v>
                </c:pt>
                <c:pt idx="13">
                  <c:v>0.69230769230769296</c:v>
                </c:pt>
                <c:pt idx="14">
                  <c:v>0.64285714285714302</c:v>
                </c:pt>
                <c:pt idx="15">
                  <c:v>0.6</c:v>
                </c:pt>
                <c:pt idx="16">
                  <c:v>0.625</c:v>
                </c:pt>
                <c:pt idx="17">
                  <c:v>0.58823529411764697</c:v>
                </c:pt>
                <c:pt idx="18">
                  <c:v>0.55555555555555602</c:v>
                </c:pt>
                <c:pt idx="19">
                  <c:v>0.52631578947368396</c:v>
                </c:pt>
                <c:pt idx="20">
                  <c:v>0.5</c:v>
                </c:pt>
                <c:pt idx="21">
                  <c:v>0.52380952380952395</c:v>
                </c:pt>
                <c:pt idx="22">
                  <c:v>0.5</c:v>
                </c:pt>
                <c:pt idx="23">
                  <c:v>0.47826086956521802</c:v>
                </c:pt>
                <c:pt idx="24">
                  <c:v>0.45833333333333298</c:v>
                </c:pt>
                <c:pt idx="25">
                  <c:v>0.44</c:v>
                </c:pt>
                <c:pt idx="26">
                  <c:v>0.42307692307692302</c:v>
                </c:pt>
                <c:pt idx="27">
                  <c:v>0.44444444444444398</c:v>
                </c:pt>
                <c:pt idx="28">
                  <c:v>0.42857142857142899</c:v>
                </c:pt>
                <c:pt idx="29">
                  <c:v>0.41379310344827602</c:v>
                </c:pt>
                <c:pt idx="30">
                  <c:v>0.4</c:v>
                </c:pt>
                <c:pt idx="31">
                  <c:v>0.38709677419354899</c:v>
                </c:pt>
                <c:pt idx="32">
                  <c:v>0.375</c:v>
                </c:pt>
                <c:pt idx="33">
                  <c:v>0.36363636363636398</c:v>
                </c:pt>
                <c:pt idx="34">
                  <c:v>0.35294117647058798</c:v>
                </c:pt>
                <c:pt idx="35">
                  <c:v>0.34285714285714303</c:v>
                </c:pt>
                <c:pt idx="36">
                  <c:v>0.33333333333333298</c:v>
                </c:pt>
                <c:pt idx="37">
                  <c:v>0.32432432432432501</c:v>
                </c:pt>
                <c:pt idx="38">
                  <c:v>0.31578947368421101</c:v>
                </c:pt>
                <c:pt idx="39">
                  <c:v>0.30769230769230799</c:v>
                </c:pt>
                <c:pt idx="40">
                  <c:v>0.3</c:v>
                </c:pt>
                <c:pt idx="41">
                  <c:v>0.292682926829269</c:v>
                </c:pt>
                <c:pt idx="42">
                  <c:v>0.28571428571428598</c:v>
                </c:pt>
                <c:pt idx="43">
                  <c:v>0.27906976744186102</c:v>
                </c:pt>
                <c:pt idx="44">
                  <c:v>0.27272727272727298</c:v>
                </c:pt>
                <c:pt idx="45">
                  <c:v>0.266666666666667</c:v>
                </c:pt>
                <c:pt idx="46">
                  <c:v>0.26086956521739102</c:v>
                </c:pt>
                <c:pt idx="47">
                  <c:v>0.25531914893617003</c:v>
                </c:pt>
                <c:pt idx="48">
                  <c:v>0.25</c:v>
                </c:pt>
                <c:pt idx="49">
                  <c:v>0.24489795918367299</c:v>
                </c:pt>
              </c:numCache>
            </c:numRef>
          </c:yVal>
          <c:smooth val="0"/>
        </c:ser>
        <c:ser>
          <c:idx val="1"/>
          <c:order val="1"/>
          <c:tx>
            <c:strRef>
              <c:f>PPV!$C$3</c:f>
              <c:strCache>
                <c:ptCount val="1"/>
                <c:pt idx="0">
                  <c:v>Peak area</c:v>
                </c:pt>
              </c:strCache>
            </c:strRef>
          </c:tx>
          <c:marker>
            <c:symbol val="none"/>
          </c:marker>
          <c:xVal>
            <c:numRef>
              <c:f>PPV!$A$4:$A$53</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PPV!$N$4:$N$53</c:f>
              <c:numCache>
                <c:formatCode>0.00</c:formatCode>
                <c:ptCount val="50"/>
                <c:pt idx="0">
                  <c:v>1</c:v>
                </c:pt>
                <c:pt idx="1">
                  <c:v>1</c:v>
                </c:pt>
                <c:pt idx="2">
                  <c:v>1</c:v>
                </c:pt>
                <c:pt idx="3">
                  <c:v>1</c:v>
                </c:pt>
                <c:pt idx="4">
                  <c:v>1</c:v>
                </c:pt>
                <c:pt idx="5">
                  <c:v>1</c:v>
                </c:pt>
                <c:pt idx="6">
                  <c:v>1</c:v>
                </c:pt>
                <c:pt idx="7">
                  <c:v>1</c:v>
                </c:pt>
                <c:pt idx="8">
                  <c:v>0.88888888888888895</c:v>
                </c:pt>
                <c:pt idx="9">
                  <c:v>0.9</c:v>
                </c:pt>
                <c:pt idx="10">
                  <c:v>0.90909090909090895</c:v>
                </c:pt>
                <c:pt idx="11">
                  <c:v>0.91666666666666596</c:v>
                </c:pt>
                <c:pt idx="12">
                  <c:v>0.92307692307692302</c:v>
                </c:pt>
                <c:pt idx="13">
                  <c:v>0.92307692307692302</c:v>
                </c:pt>
                <c:pt idx="14">
                  <c:v>0.85714285714285698</c:v>
                </c:pt>
                <c:pt idx="15">
                  <c:v>0.86666666666666703</c:v>
                </c:pt>
                <c:pt idx="16">
                  <c:v>0.875</c:v>
                </c:pt>
                <c:pt idx="17">
                  <c:v>0.82352941176470595</c:v>
                </c:pt>
                <c:pt idx="18">
                  <c:v>0.77777777777777801</c:v>
                </c:pt>
                <c:pt idx="19">
                  <c:v>0.78947368421052599</c:v>
                </c:pt>
                <c:pt idx="20">
                  <c:v>0.75</c:v>
                </c:pt>
                <c:pt idx="21">
                  <c:v>0.71428571428571497</c:v>
                </c:pt>
                <c:pt idx="22">
                  <c:v>0.68181818181818199</c:v>
                </c:pt>
                <c:pt idx="23">
                  <c:v>0.65217391304347905</c:v>
                </c:pt>
                <c:pt idx="24">
                  <c:v>0.66666666666666696</c:v>
                </c:pt>
                <c:pt idx="25">
                  <c:v>0.64</c:v>
                </c:pt>
                <c:pt idx="26">
                  <c:v>0.61538461538461597</c:v>
                </c:pt>
                <c:pt idx="27">
                  <c:v>0.592592592592593</c:v>
                </c:pt>
                <c:pt idx="28">
                  <c:v>0.57142857142857195</c:v>
                </c:pt>
                <c:pt idx="29">
                  <c:v>0.55172413793103503</c:v>
                </c:pt>
                <c:pt idx="30">
                  <c:v>0.53333333333333299</c:v>
                </c:pt>
                <c:pt idx="31">
                  <c:v>0.51612903225806495</c:v>
                </c:pt>
                <c:pt idx="32">
                  <c:v>0.5</c:v>
                </c:pt>
                <c:pt idx="33">
                  <c:v>0.48484848484848497</c:v>
                </c:pt>
                <c:pt idx="34">
                  <c:v>0.47058823529411797</c:v>
                </c:pt>
                <c:pt idx="35">
                  <c:v>0.45714285714285702</c:v>
                </c:pt>
                <c:pt idx="36">
                  <c:v>0.44444444444444398</c:v>
                </c:pt>
                <c:pt idx="37">
                  <c:v>0.43243243243243201</c:v>
                </c:pt>
                <c:pt idx="38">
                  <c:v>0.42105263157894701</c:v>
                </c:pt>
                <c:pt idx="39">
                  <c:v>0.41025641025641002</c:v>
                </c:pt>
                <c:pt idx="40">
                  <c:v>0.4</c:v>
                </c:pt>
                <c:pt idx="41">
                  <c:v>0.39024390243902402</c:v>
                </c:pt>
                <c:pt idx="42">
                  <c:v>0.38095238095238099</c:v>
                </c:pt>
                <c:pt idx="43">
                  <c:v>0.372093023255814</c:v>
                </c:pt>
                <c:pt idx="44">
                  <c:v>0.36363636363636398</c:v>
                </c:pt>
                <c:pt idx="45">
                  <c:v>0.35555555555555601</c:v>
                </c:pt>
                <c:pt idx="46">
                  <c:v>0.34782608695652201</c:v>
                </c:pt>
                <c:pt idx="47">
                  <c:v>0.340425531914894</c:v>
                </c:pt>
                <c:pt idx="48">
                  <c:v>0.33333333333333298</c:v>
                </c:pt>
                <c:pt idx="49">
                  <c:v>0.32653061224489799</c:v>
                </c:pt>
              </c:numCache>
            </c:numRef>
          </c:yVal>
          <c:smooth val="0"/>
        </c:ser>
        <c:ser>
          <c:idx val="2"/>
          <c:order val="2"/>
          <c:tx>
            <c:strRef>
              <c:f>PPV!$D$3</c:f>
              <c:strCache>
                <c:ptCount val="1"/>
                <c:pt idx="0">
                  <c:v>emPAI</c:v>
                </c:pt>
              </c:strCache>
            </c:strRef>
          </c:tx>
          <c:marker>
            <c:symbol val="none"/>
          </c:marker>
          <c:xVal>
            <c:numRef>
              <c:f>PPV!$A$4:$A$53</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PPV!$O$4:$O$53</c:f>
              <c:numCache>
                <c:formatCode>0.00</c:formatCode>
                <c:ptCount val="50"/>
                <c:pt idx="0">
                  <c:v>1</c:v>
                </c:pt>
                <c:pt idx="1">
                  <c:v>1</c:v>
                </c:pt>
                <c:pt idx="2">
                  <c:v>1</c:v>
                </c:pt>
                <c:pt idx="3">
                  <c:v>1</c:v>
                </c:pt>
                <c:pt idx="4">
                  <c:v>0.8</c:v>
                </c:pt>
                <c:pt idx="5">
                  <c:v>0.83333333333333404</c:v>
                </c:pt>
                <c:pt idx="6">
                  <c:v>0.71428571428571497</c:v>
                </c:pt>
                <c:pt idx="7">
                  <c:v>0.625</c:v>
                </c:pt>
                <c:pt idx="8">
                  <c:v>0.55555555555555602</c:v>
                </c:pt>
                <c:pt idx="9">
                  <c:v>0.5</c:v>
                </c:pt>
                <c:pt idx="10">
                  <c:v>0.45454545454545398</c:v>
                </c:pt>
                <c:pt idx="11">
                  <c:v>0.5</c:v>
                </c:pt>
                <c:pt idx="12">
                  <c:v>0.53846153846153799</c:v>
                </c:pt>
                <c:pt idx="13">
                  <c:v>0.5</c:v>
                </c:pt>
                <c:pt idx="14">
                  <c:v>0.53333333333333299</c:v>
                </c:pt>
                <c:pt idx="15">
                  <c:v>0.5</c:v>
                </c:pt>
                <c:pt idx="16">
                  <c:v>0.47058823529411797</c:v>
                </c:pt>
                <c:pt idx="17">
                  <c:v>0.44444444444444398</c:v>
                </c:pt>
                <c:pt idx="18">
                  <c:v>0.42105263157894701</c:v>
                </c:pt>
                <c:pt idx="19">
                  <c:v>0.4</c:v>
                </c:pt>
                <c:pt idx="20">
                  <c:v>0.38095238095238099</c:v>
                </c:pt>
                <c:pt idx="21">
                  <c:v>0.40909090909090901</c:v>
                </c:pt>
                <c:pt idx="22">
                  <c:v>0.39130434782608697</c:v>
                </c:pt>
                <c:pt idx="23">
                  <c:v>0.375</c:v>
                </c:pt>
                <c:pt idx="24">
                  <c:v>0.36</c:v>
                </c:pt>
                <c:pt idx="25">
                  <c:v>0.34615384615384598</c:v>
                </c:pt>
                <c:pt idx="26">
                  <c:v>0.33333333333333298</c:v>
                </c:pt>
                <c:pt idx="27">
                  <c:v>0.32142857142857201</c:v>
                </c:pt>
                <c:pt idx="28">
                  <c:v>0.31034482758620702</c:v>
                </c:pt>
                <c:pt idx="29">
                  <c:v>0.3</c:v>
                </c:pt>
                <c:pt idx="30">
                  <c:v>0.29032258064516098</c:v>
                </c:pt>
                <c:pt idx="31">
                  <c:v>0.28125</c:v>
                </c:pt>
                <c:pt idx="32">
                  <c:v>0.27272727272727298</c:v>
                </c:pt>
                <c:pt idx="33">
                  <c:v>0.26470588235294101</c:v>
                </c:pt>
                <c:pt idx="34">
                  <c:v>0.25714285714285701</c:v>
                </c:pt>
                <c:pt idx="35">
                  <c:v>0.25</c:v>
                </c:pt>
                <c:pt idx="36">
                  <c:v>0.24324324324324301</c:v>
                </c:pt>
                <c:pt idx="37">
                  <c:v>0.23684210526315799</c:v>
                </c:pt>
                <c:pt idx="38">
                  <c:v>0.230769230769231</c:v>
                </c:pt>
                <c:pt idx="39">
                  <c:v>0.22500000000000001</c:v>
                </c:pt>
                <c:pt idx="40">
                  <c:v>0.219512195121951</c:v>
                </c:pt>
                <c:pt idx="41">
                  <c:v>0.214285714285714</c:v>
                </c:pt>
                <c:pt idx="42">
                  <c:v>0.209302325581396</c:v>
                </c:pt>
                <c:pt idx="43">
                  <c:v>0.204545454545455</c:v>
                </c:pt>
                <c:pt idx="44">
                  <c:v>0.2</c:v>
                </c:pt>
                <c:pt idx="45">
                  <c:v>0.19565217391304299</c:v>
                </c:pt>
                <c:pt idx="46">
                  <c:v>0.19148936170212799</c:v>
                </c:pt>
                <c:pt idx="47">
                  <c:v>0.1875</c:v>
                </c:pt>
                <c:pt idx="48">
                  <c:v>0.183673469387755</c:v>
                </c:pt>
                <c:pt idx="49">
                  <c:v>0.18</c:v>
                </c:pt>
              </c:numCache>
            </c:numRef>
          </c:yVal>
          <c:smooth val="0"/>
        </c:ser>
        <c:ser>
          <c:idx val="3"/>
          <c:order val="3"/>
          <c:tx>
            <c:strRef>
              <c:f>PPV!$E$3</c:f>
              <c:strCache>
                <c:ptCount val="1"/>
                <c:pt idx="0">
                  <c:v>Spectral counts</c:v>
                </c:pt>
              </c:strCache>
            </c:strRef>
          </c:tx>
          <c:marker>
            <c:symbol val="none"/>
          </c:marker>
          <c:xVal>
            <c:numRef>
              <c:f>PPV!$A$4:$A$53</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PPV!$P$4:$P$53</c:f>
              <c:numCache>
                <c:formatCode>0.00</c:formatCode>
                <c:ptCount val="50"/>
                <c:pt idx="0">
                  <c:v>1</c:v>
                </c:pt>
                <c:pt idx="1">
                  <c:v>1</c:v>
                </c:pt>
                <c:pt idx="2">
                  <c:v>1</c:v>
                </c:pt>
                <c:pt idx="3">
                  <c:v>1</c:v>
                </c:pt>
                <c:pt idx="4">
                  <c:v>1</c:v>
                </c:pt>
                <c:pt idx="5">
                  <c:v>1</c:v>
                </c:pt>
                <c:pt idx="6">
                  <c:v>1</c:v>
                </c:pt>
                <c:pt idx="7">
                  <c:v>1</c:v>
                </c:pt>
                <c:pt idx="8">
                  <c:v>1</c:v>
                </c:pt>
                <c:pt idx="9">
                  <c:v>1</c:v>
                </c:pt>
                <c:pt idx="10">
                  <c:v>1</c:v>
                </c:pt>
                <c:pt idx="11">
                  <c:v>1</c:v>
                </c:pt>
                <c:pt idx="12">
                  <c:v>0.91666666666666596</c:v>
                </c:pt>
                <c:pt idx="13">
                  <c:v>0.84615384615384703</c:v>
                </c:pt>
                <c:pt idx="14">
                  <c:v>0.78571428571428603</c:v>
                </c:pt>
                <c:pt idx="15">
                  <c:v>0.73333333333333395</c:v>
                </c:pt>
                <c:pt idx="16">
                  <c:v>0.6875</c:v>
                </c:pt>
                <c:pt idx="17">
                  <c:v>0.64705882352941202</c:v>
                </c:pt>
                <c:pt idx="18">
                  <c:v>0.66666666666666696</c:v>
                </c:pt>
                <c:pt idx="19">
                  <c:v>0.63157894736842102</c:v>
                </c:pt>
                <c:pt idx="20">
                  <c:v>0.6</c:v>
                </c:pt>
                <c:pt idx="21">
                  <c:v>0.57142857142857195</c:v>
                </c:pt>
                <c:pt idx="22">
                  <c:v>0.54545454545454497</c:v>
                </c:pt>
                <c:pt idx="23">
                  <c:v>0.52173913043478304</c:v>
                </c:pt>
                <c:pt idx="24">
                  <c:v>0.5</c:v>
                </c:pt>
                <c:pt idx="25">
                  <c:v>0.48</c:v>
                </c:pt>
                <c:pt idx="26">
                  <c:v>0.46153846153846201</c:v>
                </c:pt>
                <c:pt idx="27">
                  <c:v>0.44444444444444398</c:v>
                </c:pt>
                <c:pt idx="28">
                  <c:v>0.42857142857142899</c:v>
                </c:pt>
                <c:pt idx="29">
                  <c:v>0.41379310344827602</c:v>
                </c:pt>
                <c:pt idx="30">
                  <c:v>0.4</c:v>
                </c:pt>
                <c:pt idx="31">
                  <c:v>0.38709677419354899</c:v>
                </c:pt>
                <c:pt idx="32">
                  <c:v>0.375</c:v>
                </c:pt>
                <c:pt idx="33">
                  <c:v>0.36363636363636398</c:v>
                </c:pt>
                <c:pt idx="34">
                  <c:v>0.35294117647058798</c:v>
                </c:pt>
                <c:pt idx="35">
                  <c:v>0.34285714285714303</c:v>
                </c:pt>
                <c:pt idx="36">
                  <c:v>0.33333333333333298</c:v>
                </c:pt>
                <c:pt idx="37">
                  <c:v>0.32432432432432501</c:v>
                </c:pt>
                <c:pt idx="38">
                  <c:v>0.31578947368421101</c:v>
                </c:pt>
                <c:pt idx="39">
                  <c:v>0.30769230769230799</c:v>
                </c:pt>
                <c:pt idx="40">
                  <c:v>0.3</c:v>
                </c:pt>
                <c:pt idx="41">
                  <c:v>0.31707317073170699</c:v>
                </c:pt>
                <c:pt idx="42">
                  <c:v>0.30952380952380998</c:v>
                </c:pt>
                <c:pt idx="43">
                  <c:v>0.30232558139534899</c:v>
                </c:pt>
                <c:pt idx="44">
                  <c:v>0.29545454545454602</c:v>
                </c:pt>
                <c:pt idx="45">
                  <c:v>0.28888888888888897</c:v>
                </c:pt>
                <c:pt idx="46">
                  <c:v>0.282608695652174</c:v>
                </c:pt>
                <c:pt idx="47">
                  <c:v>0.27659574468085102</c:v>
                </c:pt>
                <c:pt idx="48">
                  <c:v>0.27083333333333298</c:v>
                </c:pt>
                <c:pt idx="49">
                  <c:v>0.26530612244898</c:v>
                </c:pt>
              </c:numCache>
            </c:numRef>
          </c:yVal>
          <c:smooth val="0"/>
        </c:ser>
        <c:dLbls>
          <c:showLegendKey val="0"/>
          <c:showVal val="0"/>
          <c:showCatName val="0"/>
          <c:showSerName val="0"/>
          <c:showPercent val="0"/>
          <c:showBubbleSize val="0"/>
        </c:dLbls>
        <c:axId val="102750464"/>
        <c:axId val="105054592"/>
      </c:scatterChart>
      <c:valAx>
        <c:axId val="102750464"/>
        <c:scaling>
          <c:orientation val="minMax"/>
          <c:max val="50"/>
        </c:scaling>
        <c:delete val="0"/>
        <c:axPos val="b"/>
        <c:title>
          <c:tx>
            <c:rich>
              <a:bodyPr/>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p-value rank</a:t>
                </a:r>
              </a:p>
            </c:rich>
          </c:tx>
          <c:layout/>
          <c:overlay val="0"/>
        </c:title>
        <c:numFmt formatCode="General"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5054592"/>
        <c:crosses val="autoZero"/>
        <c:crossBetween val="midCat"/>
        <c:majorUnit val="25"/>
      </c:valAx>
      <c:valAx>
        <c:axId val="105054592"/>
        <c:scaling>
          <c:orientation val="minMax"/>
          <c:max val="1.01"/>
          <c:min val="0"/>
        </c:scaling>
        <c:delete val="0"/>
        <c:axPos val="l"/>
        <c:title>
          <c:tx>
            <c:rich>
              <a:bodyPr rot="-5400000" vert="horz"/>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PPV</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2750464"/>
        <c:crosses val="autoZero"/>
        <c:crossBetween val="midCat"/>
        <c:majorUnit val="0.5"/>
      </c:valAx>
    </c:plotArea>
    <c:legend>
      <c:legendPos val="r"/>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28575">
      <a:solidFill>
        <a:schemeClr val="accent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a:latin typeface="Arial" panose="020B0604020202020204" pitchFamily="34" charset="0"/>
                <a:cs typeface="Arial" panose="020B0604020202020204" pitchFamily="34" charset="0"/>
              </a:defRPr>
            </a:pPr>
            <a:r>
              <a:rPr lang="en-US" sz="950" b="1" i="0" baseline="0">
                <a:effectLst/>
                <a:latin typeface="Arial" panose="020B0604020202020204" pitchFamily="34" charset="0"/>
                <a:cs typeface="Arial" panose="020B0604020202020204" pitchFamily="34" charset="0"/>
              </a:rPr>
              <a:t>6A. </a:t>
            </a:r>
            <a:r>
              <a:rPr lang="en-US" sz="950" b="1" i="1" baseline="0">
                <a:effectLst/>
                <a:latin typeface="Arial" panose="020B0604020202020204" pitchFamily="34" charset="0"/>
                <a:cs typeface="Arial" panose="020B0604020202020204" pitchFamily="34" charset="0"/>
              </a:rPr>
              <a:t>Gross</a:t>
            </a:r>
            <a:r>
              <a:rPr lang="en-US" sz="950" b="1" i="0" baseline="0">
                <a:effectLst/>
                <a:latin typeface="Arial" panose="020B0604020202020204" pitchFamily="34" charset="0"/>
                <a:cs typeface="Arial" panose="020B0604020202020204" pitchFamily="34" charset="0"/>
              </a:rPr>
              <a:t> (1.5- to ∞-fold)</a:t>
            </a:r>
            <a:endParaRPr lang="en-GB" sz="950">
              <a:effectLst/>
              <a:latin typeface="Arial" panose="020B0604020202020204" pitchFamily="34" charset="0"/>
              <a:cs typeface="Arial" panose="020B0604020202020204" pitchFamily="34" charset="0"/>
            </a:endParaRPr>
          </a:p>
        </c:rich>
      </c:tx>
      <c:layout/>
      <c:overlay val="0"/>
    </c:title>
    <c:autoTitleDeleted val="0"/>
    <c:plotArea>
      <c:layout/>
      <c:scatterChart>
        <c:scatterStyle val="lineMarker"/>
        <c:varyColors val="0"/>
        <c:ser>
          <c:idx val="0"/>
          <c:order val="0"/>
          <c:tx>
            <c:v>In-house (AUC = 0.89)</c:v>
          </c:tx>
          <c:marker>
            <c:symbol val="none"/>
          </c:marker>
          <c:xVal>
            <c:numRef>
              <c:f>'ROC Nov 15'!$B$6:$B$513</c:f>
              <c:numCache>
                <c:formatCode>0.00</c:formatCode>
                <c:ptCount val="50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1.9723865877712102E-3</c:v>
                </c:pt>
                <c:pt idx="18">
                  <c:v>3.94477317554241E-3</c:v>
                </c:pt>
                <c:pt idx="19">
                  <c:v>5.9171597633136102E-3</c:v>
                </c:pt>
                <c:pt idx="20">
                  <c:v>7.88954635108482E-3</c:v>
                </c:pt>
                <c:pt idx="21">
                  <c:v>9.8619329388560193E-3</c:v>
                </c:pt>
                <c:pt idx="22">
                  <c:v>1.18343195266272E-2</c:v>
                </c:pt>
                <c:pt idx="23">
                  <c:v>1.3806706114398401E-2</c:v>
                </c:pt>
                <c:pt idx="24">
                  <c:v>1.5779092702169598E-2</c:v>
                </c:pt>
                <c:pt idx="25">
                  <c:v>1.7751479289940801E-2</c:v>
                </c:pt>
                <c:pt idx="26">
                  <c:v>1.9723865877712101E-2</c:v>
                </c:pt>
                <c:pt idx="27">
                  <c:v>2.16962524654833E-2</c:v>
                </c:pt>
                <c:pt idx="28">
                  <c:v>2.3668639053254399E-2</c:v>
                </c:pt>
                <c:pt idx="29">
                  <c:v>2.5641025641025699E-2</c:v>
                </c:pt>
                <c:pt idx="30">
                  <c:v>2.7613412228796898E-2</c:v>
                </c:pt>
                <c:pt idx="31">
                  <c:v>2.9585798816568001E-2</c:v>
                </c:pt>
                <c:pt idx="32">
                  <c:v>3.1558185404339197E-2</c:v>
                </c:pt>
                <c:pt idx="33">
                  <c:v>3.3530571992110403E-2</c:v>
                </c:pt>
                <c:pt idx="34">
                  <c:v>3.5502958579881699E-2</c:v>
                </c:pt>
                <c:pt idx="35">
                  <c:v>3.7475345167652899E-2</c:v>
                </c:pt>
                <c:pt idx="36">
                  <c:v>3.9447731755424098E-2</c:v>
                </c:pt>
                <c:pt idx="37">
                  <c:v>4.1420118343195297E-2</c:v>
                </c:pt>
                <c:pt idx="38">
                  <c:v>4.3392504930966497E-2</c:v>
                </c:pt>
                <c:pt idx="39">
                  <c:v>4.5364891518737703E-2</c:v>
                </c:pt>
                <c:pt idx="40">
                  <c:v>4.7337278106508902E-2</c:v>
                </c:pt>
                <c:pt idx="41">
                  <c:v>4.9309664694280102E-2</c:v>
                </c:pt>
                <c:pt idx="42">
                  <c:v>5.1282051282051301E-2</c:v>
                </c:pt>
                <c:pt idx="43">
                  <c:v>5.32544378698225E-2</c:v>
                </c:pt>
                <c:pt idx="44">
                  <c:v>5.52268244575937E-2</c:v>
                </c:pt>
                <c:pt idx="45">
                  <c:v>5.7199211045364899E-2</c:v>
                </c:pt>
                <c:pt idx="46">
                  <c:v>5.9171597633136098E-2</c:v>
                </c:pt>
                <c:pt idx="47">
                  <c:v>6.1143984220907298E-2</c:v>
                </c:pt>
                <c:pt idx="48">
                  <c:v>6.3116370808678504E-2</c:v>
                </c:pt>
                <c:pt idx="49">
                  <c:v>6.5088757396449703E-2</c:v>
                </c:pt>
                <c:pt idx="50">
                  <c:v>6.7061143984220903E-2</c:v>
                </c:pt>
                <c:pt idx="51">
                  <c:v>6.9033530571992102E-2</c:v>
                </c:pt>
                <c:pt idx="52">
                  <c:v>7.1005917159763399E-2</c:v>
                </c:pt>
                <c:pt idx="53">
                  <c:v>7.2978303747534501E-2</c:v>
                </c:pt>
                <c:pt idx="54">
                  <c:v>7.4950690335305797E-2</c:v>
                </c:pt>
                <c:pt idx="55">
                  <c:v>7.69230769230769E-2</c:v>
                </c:pt>
                <c:pt idx="56">
                  <c:v>7.8895463510848196E-2</c:v>
                </c:pt>
                <c:pt idx="57">
                  <c:v>8.0867850098619395E-2</c:v>
                </c:pt>
                <c:pt idx="58">
                  <c:v>8.2840236686390498E-2</c:v>
                </c:pt>
                <c:pt idx="59">
                  <c:v>8.4812623274161697E-2</c:v>
                </c:pt>
                <c:pt idx="60">
                  <c:v>8.6785009861932896E-2</c:v>
                </c:pt>
                <c:pt idx="61">
                  <c:v>8.8757396449704207E-2</c:v>
                </c:pt>
                <c:pt idx="62">
                  <c:v>9.0729783037475295E-2</c:v>
                </c:pt>
                <c:pt idx="63">
                  <c:v>9.2702169625246494E-2</c:v>
                </c:pt>
                <c:pt idx="64">
                  <c:v>9.4674556213017805E-2</c:v>
                </c:pt>
                <c:pt idx="65">
                  <c:v>9.6646942800789004E-2</c:v>
                </c:pt>
                <c:pt idx="66">
                  <c:v>9.8619329388560301E-2</c:v>
                </c:pt>
                <c:pt idx="67">
                  <c:v>0.100591715976331</c:v>
                </c:pt>
                <c:pt idx="68">
                  <c:v>0.102564102564103</c:v>
                </c:pt>
                <c:pt idx="69">
                  <c:v>0.104536489151874</c:v>
                </c:pt>
                <c:pt idx="70">
                  <c:v>0.106508875739645</c:v>
                </c:pt>
                <c:pt idx="71">
                  <c:v>0.10848126232741601</c:v>
                </c:pt>
                <c:pt idx="72">
                  <c:v>0.110453648915187</c:v>
                </c:pt>
                <c:pt idx="73">
                  <c:v>0.112426035502959</c:v>
                </c:pt>
                <c:pt idx="74">
                  <c:v>0.11439842209073001</c:v>
                </c:pt>
                <c:pt idx="75">
                  <c:v>0.116370808678501</c:v>
                </c:pt>
                <c:pt idx="76">
                  <c:v>0.118343195266272</c:v>
                </c:pt>
                <c:pt idx="77">
                  <c:v>0.12031558185404299</c:v>
                </c:pt>
                <c:pt idx="78">
                  <c:v>0.122287968441815</c:v>
                </c:pt>
                <c:pt idx="79">
                  <c:v>0.124260355029586</c:v>
                </c:pt>
                <c:pt idx="80">
                  <c:v>0.12623274161735701</c:v>
                </c:pt>
                <c:pt idx="81">
                  <c:v>0.128205128205128</c:v>
                </c:pt>
                <c:pt idx="82">
                  <c:v>0.13017751479289899</c:v>
                </c:pt>
                <c:pt idx="83">
                  <c:v>0.13214990138067101</c:v>
                </c:pt>
                <c:pt idx="84">
                  <c:v>0.134122287968442</c:v>
                </c:pt>
                <c:pt idx="85">
                  <c:v>0.13609467455621299</c:v>
                </c:pt>
                <c:pt idx="86">
                  <c:v>0.13806706114398401</c:v>
                </c:pt>
                <c:pt idx="87">
                  <c:v>0.140039447731756</c:v>
                </c:pt>
                <c:pt idx="88">
                  <c:v>0.14201183431952699</c:v>
                </c:pt>
                <c:pt idx="89">
                  <c:v>0.14398422090729801</c:v>
                </c:pt>
                <c:pt idx="90">
                  <c:v>0.145956607495069</c:v>
                </c:pt>
                <c:pt idx="91">
                  <c:v>0.14792899408283999</c:v>
                </c:pt>
                <c:pt idx="92">
                  <c:v>0.14990138067061201</c:v>
                </c:pt>
                <c:pt idx="93">
                  <c:v>0.151873767258383</c:v>
                </c:pt>
                <c:pt idx="94">
                  <c:v>0.15384615384615399</c:v>
                </c:pt>
                <c:pt idx="95">
                  <c:v>0.15581854043392501</c:v>
                </c:pt>
                <c:pt idx="96">
                  <c:v>0.157790927021696</c:v>
                </c:pt>
                <c:pt idx="97">
                  <c:v>0.15976331360946799</c:v>
                </c:pt>
                <c:pt idx="98">
                  <c:v>0.16173570019723901</c:v>
                </c:pt>
                <c:pt idx="99">
                  <c:v>0.16370808678501</c:v>
                </c:pt>
                <c:pt idx="100">
                  <c:v>0.165680473372781</c:v>
                </c:pt>
                <c:pt idx="101">
                  <c:v>0.16765285996055199</c:v>
                </c:pt>
                <c:pt idx="102">
                  <c:v>0.169625246548324</c:v>
                </c:pt>
                <c:pt idx="103">
                  <c:v>0.171597633136095</c:v>
                </c:pt>
                <c:pt idx="104">
                  <c:v>0.17357001972386599</c:v>
                </c:pt>
                <c:pt idx="105">
                  <c:v>0.17554240631163701</c:v>
                </c:pt>
                <c:pt idx="106">
                  <c:v>0.177514792899408</c:v>
                </c:pt>
                <c:pt idx="107">
                  <c:v>0.17948717948717999</c:v>
                </c:pt>
                <c:pt idx="108">
                  <c:v>0.18145956607495101</c:v>
                </c:pt>
                <c:pt idx="109">
                  <c:v>0.183431952662722</c:v>
                </c:pt>
                <c:pt idx="110">
                  <c:v>0.18540433925049299</c:v>
                </c:pt>
                <c:pt idx="111">
                  <c:v>0.18737672583826401</c:v>
                </c:pt>
                <c:pt idx="112">
                  <c:v>0.189349112426036</c:v>
                </c:pt>
                <c:pt idx="113">
                  <c:v>0.19132149901380699</c:v>
                </c:pt>
                <c:pt idx="114">
                  <c:v>0.19329388560157801</c:v>
                </c:pt>
                <c:pt idx="115">
                  <c:v>0.195266272189349</c:v>
                </c:pt>
                <c:pt idx="116">
                  <c:v>0.19723865877711999</c:v>
                </c:pt>
                <c:pt idx="117">
                  <c:v>0.19921104536489201</c:v>
                </c:pt>
                <c:pt idx="118">
                  <c:v>0.201183431952663</c:v>
                </c:pt>
                <c:pt idx="119">
                  <c:v>0.20315581854043399</c:v>
                </c:pt>
                <c:pt idx="120">
                  <c:v>0.20512820512820501</c:v>
                </c:pt>
                <c:pt idx="121">
                  <c:v>0.207100591715976</c:v>
                </c:pt>
                <c:pt idx="122">
                  <c:v>0.20907297830374699</c:v>
                </c:pt>
                <c:pt idx="123">
                  <c:v>0.21104536489151901</c:v>
                </c:pt>
                <c:pt idx="124">
                  <c:v>0.21301775147929</c:v>
                </c:pt>
                <c:pt idx="125">
                  <c:v>0.21499013806706099</c:v>
                </c:pt>
                <c:pt idx="126">
                  <c:v>0.21696252465483201</c:v>
                </c:pt>
                <c:pt idx="127">
                  <c:v>0.218934911242604</c:v>
                </c:pt>
                <c:pt idx="128">
                  <c:v>0.22090729783037499</c:v>
                </c:pt>
                <c:pt idx="129">
                  <c:v>0.22287968441814601</c:v>
                </c:pt>
                <c:pt idx="130">
                  <c:v>0.224852071005917</c:v>
                </c:pt>
                <c:pt idx="131">
                  <c:v>0.22682445759368799</c:v>
                </c:pt>
                <c:pt idx="132">
                  <c:v>0.22879684418146001</c:v>
                </c:pt>
                <c:pt idx="133">
                  <c:v>0.230769230769231</c:v>
                </c:pt>
                <c:pt idx="134">
                  <c:v>0.232741617357002</c:v>
                </c:pt>
                <c:pt idx="135">
                  <c:v>0.23471400394477299</c:v>
                </c:pt>
                <c:pt idx="136">
                  <c:v>0.23668639053254401</c:v>
                </c:pt>
                <c:pt idx="137">
                  <c:v>0.238658777120316</c:v>
                </c:pt>
                <c:pt idx="138">
                  <c:v>0.24063116370808699</c:v>
                </c:pt>
                <c:pt idx="139">
                  <c:v>0.24260355029585801</c:v>
                </c:pt>
                <c:pt idx="140">
                  <c:v>0.244575936883629</c:v>
                </c:pt>
                <c:pt idx="141">
                  <c:v>0.24654832347140099</c:v>
                </c:pt>
                <c:pt idx="142">
                  <c:v>0.24852071005917201</c:v>
                </c:pt>
                <c:pt idx="143">
                  <c:v>0.25049309664694303</c:v>
                </c:pt>
                <c:pt idx="144">
                  <c:v>0.25246548323471402</c:v>
                </c:pt>
                <c:pt idx="145">
                  <c:v>0.25443786982248501</c:v>
                </c:pt>
                <c:pt idx="146">
                  <c:v>0.256410256410256</c:v>
                </c:pt>
                <c:pt idx="147">
                  <c:v>0.25838264299802799</c:v>
                </c:pt>
                <c:pt idx="148">
                  <c:v>0.26035502958579898</c:v>
                </c:pt>
                <c:pt idx="149">
                  <c:v>0.26232741617357003</c:v>
                </c:pt>
                <c:pt idx="150">
                  <c:v>0.26429980276134102</c:v>
                </c:pt>
                <c:pt idx="151">
                  <c:v>0.26627218934911301</c:v>
                </c:pt>
                <c:pt idx="152">
                  <c:v>0.268244575936884</c:v>
                </c:pt>
                <c:pt idx="153">
                  <c:v>0.27021696252465499</c:v>
                </c:pt>
                <c:pt idx="154">
                  <c:v>0.27218934911242598</c:v>
                </c:pt>
                <c:pt idx="155">
                  <c:v>0.27416173570019697</c:v>
                </c:pt>
                <c:pt idx="156">
                  <c:v>0.27613412228796802</c:v>
                </c:pt>
                <c:pt idx="157">
                  <c:v>0.27810650887574001</c:v>
                </c:pt>
                <c:pt idx="158">
                  <c:v>0.280078895463511</c:v>
                </c:pt>
                <c:pt idx="159">
                  <c:v>0.28205128205128199</c:v>
                </c:pt>
                <c:pt idx="160">
                  <c:v>0.28402366863905398</c:v>
                </c:pt>
                <c:pt idx="161">
                  <c:v>0.28599605522682398</c:v>
                </c:pt>
                <c:pt idx="162">
                  <c:v>0.28796844181459602</c:v>
                </c:pt>
                <c:pt idx="163">
                  <c:v>0.28994082840236701</c:v>
                </c:pt>
                <c:pt idx="164">
                  <c:v>0.291913214990138</c:v>
                </c:pt>
                <c:pt idx="165">
                  <c:v>0.29388560157790999</c:v>
                </c:pt>
                <c:pt idx="166">
                  <c:v>0.29585798816568099</c:v>
                </c:pt>
                <c:pt idx="167">
                  <c:v>0.29783037475345198</c:v>
                </c:pt>
                <c:pt idx="168">
                  <c:v>0.29980276134122302</c:v>
                </c:pt>
                <c:pt idx="169">
                  <c:v>0.30177514792899401</c:v>
                </c:pt>
                <c:pt idx="170">
                  <c:v>0.30374753451676501</c:v>
                </c:pt>
                <c:pt idx="171">
                  <c:v>0.305719921104537</c:v>
                </c:pt>
                <c:pt idx="172">
                  <c:v>0.30769230769230799</c:v>
                </c:pt>
                <c:pt idx="173">
                  <c:v>0.30966469428007898</c:v>
                </c:pt>
                <c:pt idx="174">
                  <c:v>0.31163708086785002</c:v>
                </c:pt>
                <c:pt idx="175">
                  <c:v>0.31360946745562202</c:v>
                </c:pt>
                <c:pt idx="176">
                  <c:v>0.31558185404339201</c:v>
                </c:pt>
                <c:pt idx="177">
                  <c:v>0.317554240631164</c:v>
                </c:pt>
                <c:pt idx="178">
                  <c:v>0.31952662721893499</c:v>
                </c:pt>
                <c:pt idx="179">
                  <c:v>0.32149901380670598</c:v>
                </c:pt>
                <c:pt idx="180">
                  <c:v>0.32347140039447803</c:v>
                </c:pt>
                <c:pt idx="181">
                  <c:v>0.32544378698224902</c:v>
                </c:pt>
                <c:pt idx="182">
                  <c:v>0.32741617357002001</c:v>
                </c:pt>
                <c:pt idx="183">
                  <c:v>0.329388560157792</c:v>
                </c:pt>
                <c:pt idx="184">
                  <c:v>0.33136094674556199</c:v>
                </c:pt>
                <c:pt idx="185">
                  <c:v>0.33333333333333298</c:v>
                </c:pt>
                <c:pt idx="186">
                  <c:v>0.33530571992110503</c:v>
                </c:pt>
                <c:pt idx="187">
                  <c:v>0.33727810650887602</c:v>
                </c:pt>
                <c:pt idx="188">
                  <c:v>0.33925049309664701</c:v>
                </c:pt>
                <c:pt idx="189">
                  <c:v>0.341222879684419</c:v>
                </c:pt>
                <c:pt idx="190">
                  <c:v>0.34319526627218899</c:v>
                </c:pt>
                <c:pt idx="191">
                  <c:v>0.34516765285996098</c:v>
                </c:pt>
                <c:pt idx="192">
                  <c:v>0.34714003944773197</c:v>
                </c:pt>
                <c:pt idx="193">
                  <c:v>0.34911242603550302</c:v>
                </c:pt>
                <c:pt idx="194">
                  <c:v>0.35108481262327401</c:v>
                </c:pt>
                <c:pt idx="195">
                  <c:v>0.353057199211046</c:v>
                </c:pt>
                <c:pt idx="196">
                  <c:v>0.35502958579881699</c:v>
                </c:pt>
                <c:pt idx="197">
                  <c:v>0.35700197238658798</c:v>
                </c:pt>
                <c:pt idx="198">
                  <c:v>0.35897435897435898</c:v>
                </c:pt>
                <c:pt idx="199">
                  <c:v>0.36094674556213002</c:v>
                </c:pt>
                <c:pt idx="200">
                  <c:v>0.36291913214990201</c:v>
                </c:pt>
                <c:pt idx="201">
                  <c:v>0.364891518737673</c:v>
                </c:pt>
                <c:pt idx="202">
                  <c:v>0.366863905325444</c:v>
                </c:pt>
                <c:pt idx="203">
                  <c:v>0.36883629191321499</c:v>
                </c:pt>
                <c:pt idx="204">
                  <c:v>0.37080867850098598</c:v>
                </c:pt>
                <c:pt idx="205">
                  <c:v>0.37278106508875802</c:v>
                </c:pt>
                <c:pt idx="206">
                  <c:v>0.37475345167652901</c:v>
                </c:pt>
                <c:pt idx="207">
                  <c:v>0.37672583826430001</c:v>
                </c:pt>
                <c:pt idx="208">
                  <c:v>0.378698224852071</c:v>
                </c:pt>
                <c:pt idx="209">
                  <c:v>0.38067061143984299</c:v>
                </c:pt>
                <c:pt idx="210">
                  <c:v>0.38264299802761398</c:v>
                </c:pt>
                <c:pt idx="211">
                  <c:v>0.38461538461538503</c:v>
                </c:pt>
                <c:pt idx="212">
                  <c:v>0.38658777120315602</c:v>
                </c:pt>
                <c:pt idx="213">
                  <c:v>0.38856015779092701</c:v>
                </c:pt>
                <c:pt idx="214">
                  <c:v>0.390532544378698</c:v>
                </c:pt>
                <c:pt idx="215">
                  <c:v>0.39250493096646999</c:v>
                </c:pt>
                <c:pt idx="216">
                  <c:v>0.39447731755424098</c:v>
                </c:pt>
                <c:pt idx="217">
                  <c:v>0.39644970414201203</c:v>
                </c:pt>
                <c:pt idx="218">
                  <c:v>0.39842209072978302</c:v>
                </c:pt>
                <c:pt idx="219">
                  <c:v>0.40039447731755501</c:v>
                </c:pt>
                <c:pt idx="220">
                  <c:v>0.402366863905326</c:v>
                </c:pt>
                <c:pt idx="221">
                  <c:v>0.40433925049309599</c:v>
                </c:pt>
                <c:pt idx="222">
                  <c:v>0.40631163708086798</c:v>
                </c:pt>
                <c:pt idx="223">
                  <c:v>0.40828402366863897</c:v>
                </c:pt>
                <c:pt idx="224">
                  <c:v>0.41025641025641002</c:v>
                </c:pt>
                <c:pt idx="225">
                  <c:v>0.41222879684418201</c:v>
                </c:pt>
                <c:pt idx="226">
                  <c:v>0.414201183431953</c:v>
                </c:pt>
                <c:pt idx="227">
                  <c:v>0.41617357001972399</c:v>
                </c:pt>
                <c:pt idx="228">
                  <c:v>0.41814595660749498</c:v>
                </c:pt>
                <c:pt idx="229">
                  <c:v>0.42011834319526697</c:v>
                </c:pt>
                <c:pt idx="230">
                  <c:v>0.42209072978303702</c:v>
                </c:pt>
                <c:pt idx="231">
                  <c:v>0.42406311637080901</c:v>
                </c:pt>
                <c:pt idx="232">
                  <c:v>0.42603550295858</c:v>
                </c:pt>
                <c:pt idx="233">
                  <c:v>0.42800788954635099</c:v>
                </c:pt>
                <c:pt idx="234">
                  <c:v>0.42800788954635099</c:v>
                </c:pt>
                <c:pt idx="235">
                  <c:v>0.42998027613412299</c:v>
                </c:pt>
                <c:pt idx="236">
                  <c:v>0.43195266272189398</c:v>
                </c:pt>
                <c:pt idx="237">
                  <c:v>0.43392504930966502</c:v>
                </c:pt>
                <c:pt idx="238">
                  <c:v>0.43589743589743601</c:v>
                </c:pt>
                <c:pt idx="239">
                  <c:v>0.43786982248520701</c:v>
                </c:pt>
                <c:pt idx="240">
                  <c:v>0.439842209072979</c:v>
                </c:pt>
                <c:pt idx="241">
                  <c:v>0.44181459566074999</c:v>
                </c:pt>
                <c:pt idx="242">
                  <c:v>0.44378698224852098</c:v>
                </c:pt>
                <c:pt idx="243">
                  <c:v>0.44575936883629202</c:v>
                </c:pt>
                <c:pt idx="244">
                  <c:v>0.44773175542406302</c:v>
                </c:pt>
                <c:pt idx="245">
                  <c:v>0.44970414201183401</c:v>
                </c:pt>
                <c:pt idx="246">
                  <c:v>0.451676528599606</c:v>
                </c:pt>
                <c:pt idx="247">
                  <c:v>0.45364891518737699</c:v>
                </c:pt>
                <c:pt idx="248">
                  <c:v>0.45562130177514798</c:v>
                </c:pt>
                <c:pt idx="249">
                  <c:v>0.45759368836291903</c:v>
                </c:pt>
                <c:pt idx="250">
                  <c:v>0.45956607495069102</c:v>
                </c:pt>
                <c:pt idx="251">
                  <c:v>0.46153846153846201</c:v>
                </c:pt>
                <c:pt idx="252">
                  <c:v>0.463510848126233</c:v>
                </c:pt>
                <c:pt idx="253">
                  <c:v>0.46548323471400399</c:v>
                </c:pt>
                <c:pt idx="254">
                  <c:v>0.46745562130177498</c:v>
                </c:pt>
                <c:pt idx="255">
                  <c:v>0.46942800788954703</c:v>
                </c:pt>
                <c:pt idx="256">
                  <c:v>0.47140039447731802</c:v>
                </c:pt>
                <c:pt idx="257">
                  <c:v>0.47337278106508901</c:v>
                </c:pt>
                <c:pt idx="258">
                  <c:v>0.47534516765286</c:v>
                </c:pt>
                <c:pt idx="259">
                  <c:v>0.47731755424063099</c:v>
                </c:pt>
                <c:pt idx="260">
                  <c:v>0.47928994082840198</c:v>
                </c:pt>
                <c:pt idx="261">
                  <c:v>0.48126232741617397</c:v>
                </c:pt>
                <c:pt idx="262">
                  <c:v>0.48323471400394502</c:v>
                </c:pt>
                <c:pt idx="263">
                  <c:v>0.48520710059171601</c:v>
                </c:pt>
                <c:pt idx="264">
                  <c:v>0.487179487179488</c:v>
                </c:pt>
                <c:pt idx="265">
                  <c:v>0.48915187376725899</c:v>
                </c:pt>
                <c:pt idx="266">
                  <c:v>0.49112426035502998</c:v>
                </c:pt>
                <c:pt idx="267">
                  <c:v>0.49309664694280098</c:v>
                </c:pt>
                <c:pt idx="268">
                  <c:v>0.49506903353057202</c:v>
                </c:pt>
                <c:pt idx="269">
                  <c:v>0.49704142011834301</c:v>
                </c:pt>
                <c:pt idx="270">
                  <c:v>0.499013806706114</c:v>
                </c:pt>
                <c:pt idx="271">
                  <c:v>0.50098619329388605</c:v>
                </c:pt>
                <c:pt idx="272">
                  <c:v>0.50295857988165604</c:v>
                </c:pt>
                <c:pt idx="273">
                  <c:v>0.50493096646942803</c:v>
                </c:pt>
                <c:pt idx="274">
                  <c:v>0.50690335305719902</c:v>
                </c:pt>
                <c:pt idx="275">
                  <c:v>0.50887573964497101</c:v>
                </c:pt>
                <c:pt idx="276">
                  <c:v>0.51084812623274201</c:v>
                </c:pt>
                <c:pt idx="277">
                  <c:v>0.512820512820513</c:v>
                </c:pt>
                <c:pt idx="278">
                  <c:v>0.51479289940828399</c:v>
                </c:pt>
                <c:pt idx="279">
                  <c:v>0.51676528599605498</c:v>
                </c:pt>
                <c:pt idx="280">
                  <c:v>0.51873767258382697</c:v>
                </c:pt>
                <c:pt idx="281">
                  <c:v>0.52071005917159796</c:v>
                </c:pt>
                <c:pt idx="282">
                  <c:v>0.52268244575936795</c:v>
                </c:pt>
                <c:pt idx="283">
                  <c:v>0.52465483234714105</c:v>
                </c:pt>
                <c:pt idx="284">
                  <c:v>0.52662721893491204</c:v>
                </c:pt>
                <c:pt idx="285">
                  <c:v>0.52859960552268304</c:v>
                </c:pt>
                <c:pt idx="286">
                  <c:v>0.53057199211045403</c:v>
                </c:pt>
                <c:pt idx="287">
                  <c:v>0.53254437869822502</c:v>
                </c:pt>
                <c:pt idx="288">
                  <c:v>0.53451676528599501</c:v>
                </c:pt>
                <c:pt idx="289">
                  <c:v>0.536489151873767</c:v>
                </c:pt>
                <c:pt idx="290">
                  <c:v>0.53846153846153799</c:v>
                </c:pt>
                <c:pt idx="291">
                  <c:v>0.54043392504930898</c:v>
                </c:pt>
                <c:pt idx="292">
                  <c:v>0.54240631163708097</c:v>
                </c:pt>
                <c:pt idx="293">
                  <c:v>0.54437869822485296</c:v>
                </c:pt>
                <c:pt idx="294">
                  <c:v>0.54635108481262296</c:v>
                </c:pt>
                <c:pt idx="295">
                  <c:v>0.54832347140039495</c:v>
                </c:pt>
                <c:pt idx="296">
                  <c:v>0.55029585798816605</c:v>
                </c:pt>
                <c:pt idx="297">
                  <c:v>0.55226824457593604</c:v>
                </c:pt>
                <c:pt idx="298">
                  <c:v>0.55424063116370903</c:v>
                </c:pt>
                <c:pt idx="299">
                  <c:v>0.55621301775147902</c:v>
                </c:pt>
                <c:pt idx="300">
                  <c:v>0.55818540433925101</c:v>
                </c:pt>
                <c:pt idx="301">
                  <c:v>0.560157790927022</c:v>
                </c:pt>
                <c:pt idx="302">
                  <c:v>0.56213017751479299</c:v>
                </c:pt>
                <c:pt idx="303">
                  <c:v>0.56410256410256399</c:v>
                </c:pt>
                <c:pt idx="304">
                  <c:v>0.56607495069033598</c:v>
                </c:pt>
                <c:pt idx="305">
                  <c:v>0.56804733727810697</c:v>
                </c:pt>
                <c:pt idx="306">
                  <c:v>0.57001972386587796</c:v>
                </c:pt>
                <c:pt idx="307">
                  <c:v>0.57199211045364895</c:v>
                </c:pt>
                <c:pt idx="308">
                  <c:v>0.57396449704142105</c:v>
                </c:pt>
                <c:pt idx="309">
                  <c:v>0.57593688362919204</c:v>
                </c:pt>
                <c:pt idx="310">
                  <c:v>0.57790927021696303</c:v>
                </c:pt>
                <c:pt idx="311">
                  <c:v>0.57988165680473402</c:v>
                </c:pt>
                <c:pt idx="312">
                  <c:v>0.58185404339250502</c:v>
                </c:pt>
                <c:pt idx="313">
                  <c:v>0.58382642998027601</c:v>
                </c:pt>
                <c:pt idx="314">
                  <c:v>0.585798816568048</c:v>
                </c:pt>
                <c:pt idx="315">
                  <c:v>0.58777120315581899</c:v>
                </c:pt>
                <c:pt idx="316">
                  <c:v>0.58974358974358998</c:v>
                </c:pt>
                <c:pt idx="317">
                  <c:v>0.59171597633136097</c:v>
                </c:pt>
                <c:pt idx="318">
                  <c:v>0.59368836291913196</c:v>
                </c:pt>
                <c:pt idx="319">
                  <c:v>0.59566074950690295</c:v>
                </c:pt>
                <c:pt idx="320">
                  <c:v>0.59763313609467505</c:v>
                </c:pt>
                <c:pt idx="321">
                  <c:v>0.59960552268244605</c:v>
                </c:pt>
                <c:pt idx="322">
                  <c:v>0.60157790927021704</c:v>
                </c:pt>
                <c:pt idx="323">
                  <c:v>0.60355029585798803</c:v>
                </c:pt>
                <c:pt idx="324">
                  <c:v>0.60552268244575902</c:v>
                </c:pt>
                <c:pt idx="325">
                  <c:v>0.60749506903353101</c:v>
                </c:pt>
                <c:pt idx="326">
                  <c:v>0.609467455621302</c:v>
                </c:pt>
                <c:pt idx="327">
                  <c:v>0.61143984220907399</c:v>
                </c:pt>
                <c:pt idx="328">
                  <c:v>0.61341222879684398</c:v>
                </c:pt>
                <c:pt idx="329">
                  <c:v>0.61538461538461597</c:v>
                </c:pt>
                <c:pt idx="330">
                  <c:v>0.61735700197238597</c:v>
                </c:pt>
                <c:pt idx="331">
                  <c:v>0.61932938856015796</c:v>
                </c:pt>
                <c:pt idx="332">
                  <c:v>0.62130177514792795</c:v>
                </c:pt>
                <c:pt idx="333">
                  <c:v>0.62327416173570005</c:v>
                </c:pt>
                <c:pt idx="334">
                  <c:v>0.62524654832347204</c:v>
                </c:pt>
                <c:pt idx="335">
                  <c:v>0.62721893491124203</c:v>
                </c:pt>
                <c:pt idx="336">
                  <c:v>0.62919132149901402</c:v>
                </c:pt>
                <c:pt idx="337">
                  <c:v>0.63116370808678501</c:v>
                </c:pt>
                <c:pt idx="338">
                  <c:v>0.633136094674557</c:v>
                </c:pt>
                <c:pt idx="339">
                  <c:v>0.635108481262327</c:v>
                </c:pt>
                <c:pt idx="340">
                  <c:v>0.63708086785009899</c:v>
                </c:pt>
                <c:pt idx="341">
                  <c:v>0.63905325443786998</c:v>
                </c:pt>
                <c:pt idx="342">
                  <c:v>0.64102564102564097</c:v>
                </c:pt>
                <c:pt idx="343">
                  <c:v>0.64299802761341296</c:v>
                </c:pt>
                <c:pt idx="344">
                  <c:v>0.64497041420118395</c:v>
                </c:pt>
                <c:pt idx="345">
                  <c:v>0.64694280078895505</c:v>
                </c:pt>
                <c:pt idx="346">
                  <c:v>0.64891518737672604</c:v>
                </c:pt>
                <c:pt idx="347">
                  <c:v>0.65088757396449803</c:v>
                </c:pt>
                <c:pt idx="348">
                  <c:v>0.65285996055226803</c:v>
                </c:pt>
                <c:pt idx="349">
                  <c:v>0.65483234714004002</c:v>
                </c:pt>
                <c:pt idx="350">
                  <c:v>0.65680473372781101</c:v>
                </c:pt>
                <c:pt idx="351">
                  <c:v>0.658777120315583</c:v>
                </c:pt>
                <c:pt idx="352">
                  <c:v>0.66074950690335399</c:v>
                </c:pt>
                <c:pt idx="353">
                  <c:v>0.66272189349112498</c:v>
                </c:pt>
                <c:pt idx="354">
                  <c:v>0.66469428007889697</c:v>
                </c:pt>
                <c:pt idx="355">
                  <c:v>0.66666666666666696</c:v>
                </c:pt>
                <c:pt idx="356">
                  <c:v>0.66863905325443895</c:v>
                </c:pt>
                <c:pt idx="357">
                  <c:v>0.67061143984220895</c:v>
                </c:pt>
                <c:pt idx="358">
                  <c:v>0.67258382642998105</c:v>
                </c:pt>
                <c:pt idx="359">
                  <c:v>0.67455621301775204</c:v>
                </c:pt>
                <c:pt idx="360">
                  <c:v>0.67652859960552303</c:v>
                </c:pt>
                <c:pt idx="361">
                  <c:v>0.67850098619329402</c:v>
                </c:pt>
                <c:pt idx="362">
                  <c:v>0.68047337278106501</c:v>
                </c:pt>
                <c:pt idx="363">
                  <c:v>0.682445759368837</c:v>
                </c:pt>
                <c:pt idx="364">
                  <c:v>0.68441814595660699</c:v>
                </c:pt>
                <c:pt idx="365">
                  <c:v>0.68639053254437898</c:v>
                </c:pt>
                <c:pt idx="366">
                  <c:v>0.68836291913214898</c:v>
                </c:pt>
                <c:pt idx="367">
                  <c:v>0.69033530571992097</c:v>
                </c:pt>
                <c:pt idx="368">
                  <c:v>0.69230769230769296</c:v>
                </c:pt>
                <c:pt idx="369">
                  <c:v>0.69428007889546395</c:v>
                </c:pt>
                <c:pt idx="370">
                  <c:v>0.69625246548323405</c:v>
                </c:pt>
                <c:pt idx="371">
                  <c:v>0.69822485207100604</c:v>
                </c:pt>
                <c:pt idx="372">
                  <c:v>0.70019723865877803</c:v>
                </c:pt>
                <c:pt idx="373">
                  <c:v>0.70216962524654902</c:v>
                </c:pt>
                <c:pt idx="374">
                  <c:v>0.70414201183432001</c:v>
                </c:pt>
                <c:pt idx="375">
                  <c:v>0.70611439842209101</c:v>
                </c:pt>
                <c:pt idx="376">
                  <c:v>0.708086785009861</c:v>
                </c:pt>
                <c:pt idx="377">
                  <c:v>0.71005917159763299</c:v>
                </c:pt>
                <c:pt idx="378">
                  <c:v>0.71203155818540498</c:v>
                </c:pt>
                <c:pt idx="379">
                  <c:v>0.71400394477317597</c:v>
                </c:pt>
                <c:pt idx="380">
                  <c:v>0.71597633136094596</c:v>
                </c:pt>
                <c:pt idx="381">
                  <c:v>0.71794871794871895</c:v>
                </c:pt>
                <c:pt idx="382">
                  <c:v>0.71992110453649005</c:v>
                </c:pt>
                <c:pt idx="383">
                  <c:v>0.72189349112426104</c:v>
                </c:pt>
                <c:pt idx="384">
                  <c:v>0.72386587771203204</c:v>
                </c:pt>
                <c:pt idx="385">
                  <c:v>0.72583826429980303</c:v>
                </c:pt>
                <c:pt idx="386">
                  <c:v>0.72781065088757402</c:v>
                </c:pt>
                <c:pt idx="387">
                  <c:v>0.72978303747534501</c:v>
                </c:pt>
                <c:pt idx="388">
                  <c:v>0.731755424063117</c:v>
                </c:pt>
                <c:pt idx="389">
                  <c:v>0.73372781065088899</c:v>
                </c:pt>
                <c:pt idx="390">
                  <c:v>0.73570019723865898</c:v>
                </c:pt>
                <c:pt idx="391">
                  <c:v>0.73767258382642997</c:v>
                </c:pt>
                <c:pt idx="392">
                  <c:v>0.73964497041420196</c:v>
                </c:pt>
                <c:pt idx="393">
                  <c:v>0.74161735700197295</c:v>
                </c:pt>
                <c:pt idx="394">
                  <c:v>0.74358974358974395</c:v>
                </c:pt>
                <c:pt idx="395">
                  <c:v>0.74556213017751405</c:v>
                </c:pt>
                <c:pt idx="396">
                  <c:v>0.74753451676528604</c:v>
                </c:pt>
                <c:pt idx="397">
                  <c:v>0.74950690335305703</c:v>
                </c:pt>
                <c:pt idx="398">
                  <c:v>0.75147928994082802</c:v>
                </c:pt>
                <c:pt idx="399">
                  <c:v>0.75345167652860101</c:v>
                </c:pt>
                <c:pt idx="400">
                  <c:v>0.755424063116371</c:v>
                </c:pt>
                <c:pt idx="401">
                  <c:v>0.75739644970414199</c:v>
                </c:pt>
                <c:pt idx="402">
                  <c:v>0.75936883629191398</c:v>
                </c:pt>
                <c:pt idx="403">
                  <c:v>0.76134122287968498</c:v>
                </c:pt>
                <c:pt idx="404">
                  <c:v>0.76331360946745497</c:v>
                </c:pt>
                <c:pt idx="405">
                  <c:v>0.76528599605522696</c:v>
                </c:pt>
                <c:pt idx="406">
                  <c:v>0.76725838264299795</c:v>
                </c:pt>
                <c:pt idx="407">
                  <c:v>0.76923076923076905</c:v>
                </c:pt>
                <c:pt idx="408">
                  <c:v>0.77120315581854004</c:v>
                </c:pt>
                <c:pt idx="409">
                  <c:v>0.77317554240631203</c:v>
                </c:pt>
                <c:pt idx="410">
                  <c:v>0.77514792899408302</c:v>
                </c:pt>
                <c:pt idx="411">
                  <c:v>0.77712031558185402</c:v>
                </c:pt>
                <c:pt idx="412">
                  <c:v>0.77909270216962601</c:v>
                </c:pt>
                <c:pt idx="413">
                  <c:v>0.781065088757396</c:v>
                </c:pt>
                <c:pt idx="414">
                  <c:v>0.78303747534516799</c:v>
                </c:pt>
                <c:pt idx="415">
                  <c:v>0.78500986193293798</c:v>
                </c:pt>
                <c:pt idx="416">
                  <c:v>0.78698224852070997</c:v>
                </c:pt>
                <c:pt idx="417">
                  <c:v>0.78895463510848196</c:v>
                </c:pt>
                <c:pt idx="418">
                  <c:v>0.79092702169625195</c:v>
                </c:pt>
                <c:pt idx="419">
                  <c:v>0.79289940828402405</c:v>
                </c:pt>
                <c:pt idx="420">
                  <c:v>0.79487179487179505</c:v>
                </c:pt>
                <c:pt idx="421">
                  <c:v>0.79684418145956604</c:v>
                </c:pt>
                <c:pt idx="422">
                  <c:v>0.79881656804733603</c:v>
                </c:pt>
                <c:pt idx="423">
                  <c:v>0.80078895463510902</c:v>
                </c:pt>
                <c:pt idx="424">
                  <c:v>0.80276134122288001</c:v>
                </c:pt>
                <c:pt idx="425">
                  <c:v>0.804733727810651</c:v>
                </c:pt>
                <c:pt idx="426">
                  <c:v>0.80670611439842299</c:v>
                </c:pt>
                <c:pt idx="427">
                  <c:v>0.80867850098619398</c:v>
                </c:pt>
                <c:pt idx="428">
                  <c:v>0.81065088757396497</c:v>
                </c:pt>
                <c:pt idx="429">
                  <c:v>0.81262327416173596</c:v>
                </c:pt>
                <c:pt idx="430">
                  <c:v>0.81459566074950696</c:v>
                </c:pt>
                <c:pt idx="431">
                  <c:v>0.81656804733727795</c:v>
                </c:pt>
                <c:pt idx="432">
                  <c:v>0.81854043392505005</c:v>
                </c:pt>
                <c:pt idx="433">
                  <c:v>0.82051282051282004</c:v>
                </c:pt>
                <c:pt idx="434">
                  <c:v>0.82248520710059203</c:v>
                </c:pt>
                <c:pt idx="435">
                  <c:v>0.82445759368836302</c:v>
                </c:pt>
                <c:pt idx="436">
                  <c:v>0.82642998027613401</c:v>
                </c:pt>
                <c:pt idx="437">
                  <c:v>0.828402366863905</c:v>
                </c:pt>
                <c:pt idx="438">
                  <c:v>0.83037475345167699</c:v>
                </c:pt>
                <c:pt idx="439">
                  <c:v>0.83234714003944799</c:v>
                </c:pt>
                <c:pt idx="440">
                  <c:v>0.83431952662721898</c:v>
                </c:pt>
                <c:pt idx="441">
                  <c:v>0.83629191321499097</c:v>
                </c:pt>
                <c:pt idx="442">
                  <c:v>0.83826429980276096</c:v>
                </c:pt>
                <c:pt idx="443">
                  <c:v>0.84023668639053295</c:v>
                </c:pt>
                <c:pt idx="444">
                  <c:v>0.84220907297830405</c:v>
                </c:pt>
                <c:pt idx="445">
                  <c:v>0.84418145956607504</c:v>
                </c:pt>
                <c:pt idx="446">
                  <c:v>0.84615384615384703</c:v>
                </c:pt>
                <c:pt idx="447">
                  <c:v>0.84812623274161802</c:v>
                </c:pt>
                <c:pt idx="448">
                  <c:v>0.85009861932939002</c:v>
                </c:pt>
                <c:pt idx="449">
                  <c:v>0.85207100591716001</c:v>
                </c:pt>
                <c:pt idx="450">
                  <c:v>0.854043392504931</c:v>
                </c:pt>
                <c:pt idx="451">
                  <c:v>0.85601577909270199</c:v>
                </c:pt>
                <c:pt idx="452">
                  <c:v>0.85798816568047398</c:v>
                </c:pt>
                <c:pt idx="453">
                  <c:v>0.85996055226824497</c:v>
                </c:pt>
                <c:pt idx="454">
                  <c:v>0.86193293885601496</c:v>
                </c:pt>
                <c:pt idx="455">
                  <c:v>0.86390532544378795</c:v>
                </c:pt>
                <c:pt idx="456">
                  <c:v>0.86587771203155905</c:v>
                </c:pt>
                <c:pt idx="457">
                  <c:v>0.86785009861933005</c:v>
                </c:pt>
                <c:pt idx="458">
                  <c:v>0.86982248520710104</c:v>
                </c:pt>
                <c:pt idx="459">
                  <c:v>0.87179487179487303</c:v>
                </c:pt>
                <c:pt idx="460">
                  <c:v>0.87376725838264302</c:v>
                </c:pt>
                <c:pt idx="461">
                  <c:v>0.87573964497041501</c:v>
                </c:pt>
                <c:pt idx="462">
                  <c:v>0.877712031558186</c:v>
                </c:pt>
                <c:pt idx="463">
                  <c:v>0.87968441814595699</c:v>
                </c:pt>
                <c:pt idx="464">
                  <c:v>0.88165680473372798</c:v>
                </c:pt>
                <c:pt idx="465">
                  <c:v>0.88362919132149897</c:v>
                </c:pt>
                <c:pt idx="466">
                  <c:v>0.88560157790927096</c:v>
                </c:pt>
                <c:pt idx="467">
                  <c:v>0.88757396449704096</c:v>
                </c:pt>
                <c:pt idx="468">
                  <c:v>0.88954635108481295</c:v>
                </c:pt>
                <c:pt idx="469">
                  <c:v>0.89151873767258405</c:v>
                </c:pt>
                <c:pt idx="470">
                  <c:v>0.89349112426035504</c:v>
                </c:pt>
                <c:pt idx="471">
                  <c:v>0.89546351084812603</c:v>
                </c:pt>
                <c:pt idx="472">
                  <c:v>0.89743589743589802</c:v>
                </c:pt>
                <c:pt idx="473">
                  <c:v>0.89940828402366901</c:v>
                </c:pt>
                <c:pt idx="474">
                  <c:v>0.90138067061144</c:v>
                </c:pt>
                <c:pt idx="475">
                  <c:v>0.903353057199211</c:v>
                </c:pt>
                <c:pt idx="476">
                  <c:v>0.90532544378698199</c:v>
                </c:pt>
                <c:pt idx="477">
                  <c:v>0.90729783037475398</c:v>
                </c:pt>
                <c:pt idx="478">
                  <c:v>0.90927021696252497</c:v>
                </c:pt>
                <c:pt idx="479">
                  <c:v>0.91124260355029596</c:v>
                </c:pt>
                <c:pt idx="480">
                  <c:v>0.91321499013806695</c:v>
                </c:pt>
                <c:pt idx="481">
                  <c:v>0.91518737672583805</c:v>
                </c:pt>
                <c:pt idx="482">
                  <c:v>0.91715976331361004</c:v>
                </c:pt>
                <c:pt idx="483">
                  <c:v>0.91913214990138004</c:v>
                </c:pt>
                <c:pt idx="484">
                  <c:v>0.92110453648915203</c:v>
                </c:pt>
                <c:pt idx="485">
                  <c:v>0.92307692307692302</c:v>
                </c:pt>
                <c:pt idx="486">
                  <c:v>0.92504930966469501</c:v>
                </c:pt>
                <c:pt idx="487">
                  <c:v>0.927021696252466</c:v>
                </c:pt>
                <c:pt idx="488">
                  <c:v>0.92899408284023699</c:v>
                </c:pt>
                <c:pt idx="489">
                  <c:v>0.93096646942800798</c:v>
                </c:pt>
                <c:pt idx="490">
                  <c:v>0.93293885601577997</c:v>
                </c:pt>
                <c:pt idx="491">
                  <c:v>0.93491124260355096</c:v>
                </c:pt>
                <c:pt idx="492">
                  <c:v>0.93688362919132095</c:v>
                </c:pt>
                <c:pt idx="493">
                  <c:v>0.93688362919132095</c:v>
                </c:pt>
                <c:pt idx="494">
                  <c:v>0.93885601577909295</c:v>
                </c:pt>
                <c:pt idx="495">
                  <c:v>0.94082840236686505</c:v>
                </c:pt>
                <c:pt idx="496">
                  <c:v>0.94280078895463504</c:v>
                </c:pt>
                <c:pt idx="497">
                  <c:v>0.94477317554240703</c:v>
                </c:pt>
                <c:pt idx="498">
                  <c:v>0.94674556213017802</c:v>
                </c:pt>
                <c:pt idx="499">
                  <c:v>0.94871794871794801</c:v>
                </c:pt>
                <c:pt idx="500">
                  <c:v>0.95069033530572</c:v>
                </c:pt>
                <c:pt idx="501">
                  <c:v>0.95266272189349099</c:v>
                </c:pt>
                <c:pt idx="502">
                  <c:v>0.95463510848126198</c:v>
                </c:pt>
                <c:pt idx="503">
                  <c:v>0.95660749506903398</c:v>
                </c:pt>
                <c:pt idx="504">
                  <c:v>0.95857988165680497</c:v>
                </c:pt>
                <c:pt idx="505">
                  <c:v>0.96055226824457596</c:v>
                </c:pt>
                <c:pt idx="506">
                  <c:v>0.96252465483234695</c:v>
                </c:pt>
                <c:pt idx="507">
                  <c:v>0.96449704142011905</c:v>
                </c:pt>
              </c:numCache>
            </c:numRef>
          </c:xVal>
          <c:yVal>
            <c:numRef>
              <c:f>'ROC Nov 15'!$C$6:$C$513</c:f>
              <c:numCache>
                <c:formatCode>0.00</c:formatCode>
                <c:ptCount val="508"/>
                <c:pt idx="0">
                  <c:v>5.5555555555555497E-2</c:v>
                </c:pt>
                <c:pt idx="1">
                  <c:v>0.11111111111111099</c:v>
                </c:pt>
                <c:pt idx="2">
                  <c:v>0.11111111111111099</c:v>
                </c:pt>
                <c:pt idx="3">
                  <c:v>0.16666666666666699</c:v>
                </c:pt>
                <c:pt idx="4">
                  <c:v>0.22222222222222199</c:v>
                </c:pt>
                <c:pt idx="5">
                  <c:v>0.27777777777777801</c:v>
                </c:pt>
                <c:pt idx="6">
                  <c:v>0.33333333333333298</c:v>
                </c:pt>
                <c:pt idx="7">
                  <c:v>0.38888888888889001</c:v>
                </c:pt>
                <c:pt idx="8">
                  <c:v>0.44444444444444398</c:v>
                </c:pt>
                <c:pt idx="9">
                  <c:v>0.5</c:v>
                </c:pt>
                <c:pt idx="10">
                  <c:v>0.55555555555555602</c:v>
                </c:pt>
                <c:pt idx="11">
                  <c:v>0.61111111111111205</c:v>
                </c:pt>
                <c:pt idx="12">
                  <c:v>0.66666666666666696</c:v>
                </c:pt>
                <c:pt idx="13">
                  <c:v>0.72222222222222199</c:v>
                </c:pt>
                <c:pt idx="14">
                  <c:v>0.77777777777777801</c:v>
                </c:pt>
                <c:pt idx="15">
                  <c:v>0.83333333333333404</c:v>
                </c:pt>
                <c:pt idx="16">
                  <c:v>0.88888888888888895</c:v>
                </c:pt>
                <c:pt idx="17">
                  <c:v>0.88888888888888895</c:v>
                </c:pt>
                <c:pt idx="18">
                  <c:v>0.88888888888888895</c:v>
                </c:pt>
                <c:pt idx="19">
                  <c:v>0.88888888888888895</c:v>
                </c:pt>
                <c:pt idx="20">
                  <c:v>0.88888888888888895</c:v>
                </c:pt>
                <c:pt idx="21">
                  <c:v>0.88888888888888895</c:v>
                </c:pt>
                <c:pt idx="22">
                  <c:v>0.88888888888888895</c:v>
                </c:pt>
                <c:pt idx="23">
                  <c:v>0.88888888888888895</c:v>
                </c:pt>
                <c:pt idx="24">
                  <c:v>0.88888888888888895</c:v>
                </c:pt>
                <c:pt idx="25">
                  <c:v>0.88888888888888895</c:v>
                </c:pt>
                <c:pt idx="26">
                  <c:v>0.88888888888888895</c:v>
                </c:pt>
                <c:pt idx="27">
                  <c:v>0.88888888888888895</c:v>
                </c:pt>
                <c:pt idx="28">
                  <c:v>0.88888888888888895</c:v>
                </c:pt>
                <c:pt idx="29">
                  <c:v>0.88888888888888895</c:v>
                </c:pt>
                <c:pt idx="30">
                  <c:v>0.88888888888888895</c:v>
                </c:pt>
                <c:pt idx="31">
                  <c:v>0.88888888888888895</c:v>
                </c:pt>
                <c:pt idx="32">
                  <c:v>0.88888888888888895</c:v>
                </c:pt>
                <c:pt idx="33">
                  <c:v>0.88888888888888895</c:v>
                </c:pt>
                <c:pt idx="34">
                  <c:v>0.88888888888888895</c:v>
                </c:pt>
                <c:pt idx="35">
                  <c:v>0.88888888888888895</c:v>
                </c:pt>
                <c:pt idx="36">
                  <c:v>0.88888888888888895</c:v>
                </c:pt>
                <c:pt idx="37">
                  <c:v>0.88888888888888895</c:v>
                </c:pt>
                <c:pt idx="38">
                  <c:v>0.88888888888888895</c:v>
                </c:pt>
                <c:pt idx="39">
                  <c:v>0.88888888888888895</c:v>
                </c:pt>
                <c:pt idx="40">
                  <c:v>0.88888888888888895</c:v>
                </c:pt>
                <c:pt idx="41">
                  <c:v>0.88888888888888895</c:v>
                </c:pt>
                <c:pt idx="42">
                  <c:v>0.88888888888888895</c:v>
                </c:pt>
                <c:pt idx="43">
                  <c:v>0.88888888888888895</c:v>
                </c:pt>
                <c:pt idx="44">
                  <c:v>0.88888888888888895</c:v>
                </c:pt>
                <c:pt idx="45">
                  <c:v>0.88888888888888895</c:v>
                </c:pt>
                <c:pt idx="46">
                  <c:v>0.88888888888888895</c:v>
                </c:pt>
                <c:pt idx="47">
                  <c:v>0.88888888888888895</c:v>
                </c:pt>
                <c:pt idx="48">
                  <c:v>0.88888888888888895</c:v>
                </c:pt>
                <c:pt idx="49">
                  <c:v>0.88888888888888895</c:v>
                </c:pt>
                <c:pt idx="50">
                  <c:v>0.88888888888888895</c:v>
                </c:pt>
                <c:pt idx="51">
                  <c:v>0.88888888888888895</c:v>
                </c:pt>
                <c:pt idx="52">
                  <c:v>0.88888888888888895</c:v>
                </c:pt>
                <c:pt idx="53">
                  <c:v>0.88888888888888895</c:v>
                </c:pt>
                <c:pt idx="54">
                  <c:v>0.88888888888888895</c:v>
                </c:pt>
                <c:pt idx="55">
                  <c:v>0.88888888888888895</c:v>
                </c:pt>
                <c:pt idx="56">
                  <c:v>0.88888888888888895</c:v>
                </c:pt>
                <c:pt idx="57">
                  <c:v>0.88888888888888895</c:v>
                </c:pt>
                <c:pt idx="58">
                  <c:v>0.88888888888888895</c:v>
                </c:pt>
                <c:pt idx="59">
                  <c:v>0.88888888888888895</c:v>
                </c:pt>
                <c:pt idx="60">
                  <c:v>0.88888888888888895</c:v>
                </c:pt>
                <c:pt idx="61">
                  <c:v>0.88888888888888895</c:v>
                </c:pt>
                <c:pt idx="62">
                  <c:v>0.88888888888888895</c:v>
                </c:pt>
                <c:pt idx="63">
                  <c:v>0.88888888888888895</c:v>
                </c:pt>
                <c:pt idx="64">
                  <c:v>0.88888888888888895</c:v>
                </c:pt>
                <c:pt idx="65">
                  <c:v>0.88888888888888895</c:v>
                </c:pt>
                <c:pt idx="66">
                  <c:v>0.88888888888888895</c:v>
                </c:pt>
                <c:pt idx="67">
                  <c:v>0.88888888888888895</c:v>
                </c:pt>
                <c:pt idx="68">
                  <c:v>0.88888888888888895</c:v>
                </c:pt>
                <c:pt idx="69">
                  <c:v>0.88888888888888895</c:v>
                </c:pt>
                <c:pt idx="70">
                  <c:v>0.88888888888888895</c:v>
                </c:pt>
                <c:pt idx="71">
                  <c:v>0.88888888888888895</c:v>
                </c:pt>
                <c:pt idx="72">
                  <c:v>0.88888888888888895</c:v>
                </c:pt>
                <c:pt idx="73">
                  <c:v>0.88888888888888895</c:v>
                </c:pt>
                <c:pt idx="74">
                  <c:v>0.88888888888888895</c:v>
                </c:pt>
                <c:pt idx="75">
                  <c:v>0.88888888888888895</c:v>
                </c:pt>
                <c:pt idx="76">
                  <c:v>0.88888888888888895</c:v>
                </c:pt>
                <c:pt idx="77">
                  <c:v>0.88888888888888895</c:v>
                </c:pt>
                <c:pt idx="78">
                  <c:v>0.88888888888888895</c:v>
                </c:pt>
                <c:pt idx="79">
                  <c:v>0.88888888888888895</c:v>
                </c:pt>
                <c:pt idx="80">
                  <c:v>0.88888888888888895</c:v>
                </c:pt>
                <c:pt idx="81">
                  <c:v>0.88888888888888895</c:v>
                </c:pt>
                <c:pt idx="82">
                  <c:v>0.88888888888888895</c:v>
                </c:pt>
                <c:pt idx="83">
                  <c:v>0.88888888888888895</c:v>
                </c:pt>
                <c:pt idx="84">
                  <c:v>0.88888888888888895</c:v>
                </c:pt>
                <c:pt idx="85">
                  <c:v>0.88888888888888895</c:v>
                </c:pt>
                <c:pt idx="86">
                  <c:v>0.88888888888888895</c:v>
                </c:pt>
                <c:pt idx="87">
                  <c:v>0.88888888888888895</c:v>
                </c:pt>
                <c:pt idx="88">
                  <c:v>0.88888888888888895</c:v>
                </c:pt>
                <c:pt idx="89">
                  <c:v>0.88888888888888895</c:v>
                </c:pt>
                <c:pt idx="90">
                  <c:v>0.88888888888888895</c:v>
                </c:pt>
                <c:pt idx="91">
                  <c:v>0.88888888888888895</c:v>
                </c:pt>
                <c:pt idx="92">
                  <c:v>0.88888888888888895</c:v>
                </c:pt>
                <c:pt idx="93">
                  <c:v>0.88888888888888895</c:v>
                </c:pt>
                <c:pt idx="94">
                  <c:v>0.88888888888888895</c:v>
                </c:pt>
                <c:pt idx="95">
                  <c:v>0.88888888888888895</c:v>
                </c:pt>
                <c:pt idx="96">
                  <c:v>0.88888888888888895</c:v>
                </c:pt>
                <c:pt idx="97">
                  <c:v>0.88888888888888895</c:v>
                </c:pt>
                <c:pt idx="98">
                  <c:v>0.88888888888888895</c:v>
                </c:pt>
                <c:pt idx="99">
                  <c:v>0.88888888888888895</c:v>
                </c:pt>
                <c:pt idx="100">
                  <c:v>0.88888888888888895</c:v>
                </c:pt>
                <c:pt idx="101">
                  <c:v>0.88888888888888895</c:v>
                </c:pt>
                <c:pt idx="102">
                  <c:v>0.88888888888888895</c:v>
                </c:pt>
                <c:pt idx="103">
                  <c:v>0.88888888888888895</c:v>
                </c:pt>
                <c:pt idx="104">
                  <c:v>0.88888888888888895</c:v>
                </c:pt>
                <c:pt idx="105">
                  <c:v>0.88888888888888895</c:v>
                </c:pt>
                <c:pt idx="106">
                  <c:v>0.88888888888888895</c:v>
                </c:pt>
                <c:pt idx="107">
                  <c:v>0.88888888888888895</c:v>
                </c:pt>
                <c:pt idx="108">
                  <c:v>0.88888888888888895</c:v>
                </c:pt>
                <c:pt idx="109">
                  <c:v>0.88888888888888895</c:v>
                </c:pt>
                <c:pt idx="110">
                  <c:v>0.88888888888888895</c:v>
                </c:pt>
                <c:pt idx="111">
                  <c:v>0.88888888888888895</c:v>
                </c:pt>
                <c:pt idx="112">
                  <c:v>0.88888888888888895</c:v>
                </c:pt>
                <c:pt idx="113">
                  <c:v>0.88888888888888895</c:v>
                </c:pt>
                <c:pt idx="114">
                  <c:v>0.88888888888888895</c:v>
                </c:pt>
                <c:pt idx="115">
                  <c:v>0.88888888888888895</c:v>
                </c:pt>
                <c:pt idx="116">
                  <c:v>0.88888888888888895</c:v>
                </c:pt>
                <c:pt idx="117">
                  <c:v>0.88888888888888895</c:v>
                </c:pt>
                <c:pt idx="118">
                  <c:v>0.88888888888888895</c:v>
                </c:pt>
                <c:pt idx="119">
                  <c:v>0.88888888888888895</c:v>
                </c:pt>
                <c:pt idx="120">
                  <c:v>0.88888888888888895</c:v>
                </c:pt>
                <c:pt idx="121">
                  <c:v>0.88888888888888895</c:v>
                </c:pt>
                <c:pt idx="122">
                  <c:v>0.88888888888888895</c:v>
                </c:pt>
                <c:pt idx="123">
                  <c:v>0.88888888888888895</c:v>
                </c:pt>
                <c:pt idx="124">
                  <c:v>0.88888888888888895</c:v>
                </c:pt>
                <c:pt idx="125">
                  <c:v>0.88888888888888895</c:v>
                </c:pt>
                <c:pt idx="126">
                  <c:v>0.88888888888888895</c:v>
                </c:pt>
                <c:pt idx="127">
                  <c:v>0.88888888888888895</c:v>
                </c:pt>
                <c:pt idx="128">
                  <c:v>0.88888888888888895</c:v>
                </c:pt>
                <c:pt idx="129">
                  <c:v>0.88888888888888895</c:v>
                </c:pt>
                <c:pt idx="130">
                  <c:v>0.88888888888888895</c:v>
                </c:pt>
                <c:pt idx="131">
                  <c:v>0.88888888888888895</c:v>
                </c:pt>
                <c:pt idx="132">
                  <c:v>0.88888888888888895</c:v>
                </c:pt>
                <c:pt idx="133">
                  <c:v>0.88888888888888895</c:v>
                </c:pt>
                <c:pt idx="134">
                  <c:v>0.88888888888888895</c:v>
                </c:pt>
                <c:pt idx="135">
                  <c:v>0.88888888888888895</c:v>
                </c:pt>
                <c:pt idx="136">
                  <c:v>0.88888888888888895</c:v>
                </c:pt>
                <c:pt idx="137">
                  <c:v>0.88888888888888895</c:v>
                </c:pt>
                <c:pt idx="138">
                  <c:v>0.88888888888888895</c:v>
                </c:pt>
                <c:pt idx="139">
                  <c:v>0.88888888888888895</c:v>
                </c:pt>
                <c:pt idx="140">
                  <c:v>0.88888888888888895</c:v>
                </c:pt>
                <c:pt idx="141">
                  <c:v>0.88888888888888895</c:v>
                </c:pt>
                <c:pt idx="142">
                  <c:v>0.88888888888888895</c:v>
                </c:pt>
                <c:pt idx="143">
                  <c:v>0.88888888888888895</c:v>
                </c:pt>
                <c:pt idx="144">
                  <c:v>0.88888888888888895</c:v>
                </c:pt>
                <c:pt idx="145">
                  <c:v>0.88888888888888895</c:v>
                </c:pt>
                <c:pt idx="146">
                  <c:v>0.88888888888888895</c:v>
                </c:pt>
                <c:pt idx="147">
                  <c:v>0.88888888888888895</c:v>
                </c:pt>
                <c:pt idx="148">
                  <c:v>0.88888888888888895</c:v>
                </c:pt>
                <c:pt idx="149">
                  <c:v>0.88888888888888895</c:v>
                </c:pt>
                <c:pt idx="150">
                  <c:v>0.88888888888888895</c:v>
                </c:pt>
                <c:pt idx="151">
                  <c:v>0.88888888888888895</c:v>
                </c:pt>
                <c:pt idx="152">
                  <c:v>0.88888888888888895</c:v>
                </c:pt>
                <c:pt idx="153">
                  <c:v>0.88888888888888895</c:v>
                </c:pt>
                <c:pt idx="154">
                  <c:v>0.88888888888888895</c:v>
                </c:pt>
                <c:pt idx="155">
                  <c:v>0.88888888888888895</c:v>
                </c:pt>
                <c:pt idx="156">
                  <c:v>0.88888888888888895</c:v>
                </c:pt>
                <c:pt idx="157">
                  <c:v>0.88888888888888895</c:v>
                </c:pt>
                <c:pt idx="158">
                  <c:v>0.88888888888888895</c:v>
                </c:pt>
                <c:pt idx="159">
                  <c:v>0.88888888888888895</c:v>
                </c:pt>
                <c:pt idx="160">
                  <c:v>0.88888888888888895</c:v>
                </c:pt>
                <c:pt idx="161">
                  <c:v>0.88888888888888895</c:v>
                </c:pt>
                <c:pt idx="162">
                  <c:v>0.88888888888888895</c:v>
                </c:pt>
                <c:pt idx="163">
                  <c:v>0.88888888888888895</c:v>
                </c:pt>
                <c:pt idx="164">
                  <c:v>0.88888888888888895</c:v>
                </c:pt>
                <c:pt idx="165">
                  <c:v>0.88888888888888895</c:v>
                </c:pt>
                <c:pt idx="166">
                  <c:v>0.88888888888888895</c:v>
                </c:pt>
                <c:pt idx="167">
                  <c:v>0.88888888888888895</c:v>
                </c:pt>
                <c:pt idx="168">
                  <c:v>0.88888888888888895</c:v>
                </c:pt>
                <c:pt idx="169">
                  <c:v>0.88888888888888895</c:v>
                </c:pt>
                <c:pt idx="170">
                  <c:v>0.88888888888888895</c:v>
                </c:pt>
                <c:pt idx="171">
                  <c:v>0.88888888888888895</c:v>
                </c:pt>
                <c:pt idx="172">
                  <c:v>0.88888888888888895</c:v>
                </c:pt>
                <c:pt idx="173">
                  <c:v>0.88888888888888895</c:v>
                </c:pt>
                <c:pt idx="174">
                  <c:v>0.88888888888888895</c:v>
                </c:pt>
                <c:pt idx="175">
                  <c:v>0.88888888888888895</c:v>
                </c:pt>
                <c:pt idx="176">
                  <c:v>0.88888888888888895</c:v>
                </c:pt>
                <c:pt idx="177">
                  <c:v>0.88888888888888895</c:v>
                </c:pt>
                <c:pt idx="178">
                  <c:v>0.88888888888888895</c:v>
                </c:pt>
                <c:pt idx="179">
                  <c:v>0.88888888888888895</c:v>
                </c:pt>
                <c:pt idx="180">
                  <c:v>0.88888888888888895</c:v>
                </c:pt>
                <c:pt idx="181">
                  <c:v>0.88888888888888895</c:v>
                </c:pt>
                <c:pt idx="182">
                  <c:v>0.88888888888888895</c:v>
                </c:pt>
                <c:pt idx="183">
                  <c:v>0.88888888888888895</c:v>
                </c:pt>
                <c:pt idx="184">
                  <c:v>0.88888888888888895</c:v>
                </c:pt>
                <c:pt idx="185">
                  <c:v>0.88888888888888895</c:v>
                </c:pt>
                <c:pt idx="186">
                  <c:v>0.88888888888888895</c:v>
                </c:pt>
                <c:pt idx="187">
                  <c:v>0.88888888888888895</c:v>
                </c:pt>
                <c:pt idx="188">
                  <c:v>0.88888888888888895</c:v>
                </c:pt>
                <c:pt idx="189">
                  <c:v>0.88888888888888895</c:v>
                </c:pt>
                <c:pt idx="190">
                  <c:v>0.88888888888888895</c:v>
                </c:pt>
                <c:pt idx="191">
                  <c:v>0.88888888888888895</c:v>
                </c:pt>
                <c:pt idx="192">
                  <c:v>0.88888888888888895</c:v>
                </c:pt>
                <c:pt idx="193">
                  <c:v>0.88888888888888895</c:v>
                </c:pt>
                <c:pt idx="194">
                  <c:v>0.88888888888888895</c:v>
                </c:pt>
                <c:pt idx="195">
                  <c:v>0.88888888888888895</c:v>
                </c:pt>
                <c:pt idx="196">
                  <c:v>0.88888888888888895</c:v>
                </c:pt>
                <c:pt idx="197">
                  <c:v>0.88888888888888895</c:v>
                </c:pt>
                <c:pt idx="198">
                  <c:v>0.88888888888888895</c:v>
                </c:pt>
                <c:pt idx="199">
                  <c:v>0.88888888888888895</c:v>
                </c:pt>
                <c:pt idx="200">
                  <c:v>0.88888888888888895</c:v>
                </c:pt>
                <c:pt idx="201">
                  <c:v>0.88888888888888895</c:v>
                </c:pt>
                <c:pt idx="202">
                  <c:v>0.88888888888888895</c:v>
                </c:pt>
                <c:pt idx="203">
                  <c:v>0.88888888888888895</c:v>
                </c:pt>
                <c:pt idx="204">
                  <c:v>0.88888888888888895</c:v>
                </c:pt>
                <c:pt idx="205">
                  <c:v>0.88888888888888895</c:v>
                </c:pt>
                <c:pt idx="206">
                  <c:v>0.88888888888888895</c:v>
                </c:pt>
                <c:pt idx="207">
                  <c:v>0.88888888888888895</c:v>
                </c:pt>
                <c:pt idx="208">
                  <c:v>0.88888888888888895</c:v>
                </c:pt>
                <c:pt idx="209">
                  <c:v>0.88888888888888895</c:v>
                </c:pt>
                <c:pt idx="210">
                  <c:v>0.88888888888888895</c:v>
                </c:pt>
                <c:pt idx="211">
                  <c:v>0.88888888888888895</c:v>
                </c:pt>
                <c:pt idx="212">
                  <c:v>0.88888888888888895</c:v>
                </c:pt>
                <c:pt idx="213">
                  <c:v>0.88888888888888895</c:v>
                </c:pt>
                <c:pt idx="214">
                  <c:v>0.88888888888888895</c:v>
                </c:pt>
                <c:pt idx="215">
                  <c:v>0.88888888888888895</c:v>
                </c:pt>
                <c:pt idx="216">
                  <c:v>0.88888888888888895</c:v>
                </c:pt>
                <c:pt idx="217">
                  <c:v>0.88888888888888895</c:v>
                </c:pt>
                <c:pt idx="218">
                  <c:v>0.88888888888888895</c:v>
                </c:pt>
                <c:pt idx="219">
                  <c:v>0.88888888888888895</c:v>
                </c:pt>
                <c:pt idx="220">
                  <c:v>0.88888888888888895</c:v>
                </c:pt>
                <c:pt idx="221">
                  <c:v>0.88888888888888895</c:v>
                </c:pt>
                <c:pt idx="222">
                  <c:v>0.88888888888888895</c:v>
                </c:pt>
                <c:pt idx="223">
                  <c:v>0.88888888888888895</c:v>
                </c:pt>
                <c:pt idx="224">
                  <c:v>0.88888888888888895</c:v>
                </c:pt>
                <c:pt idx="225">
                  <c:v>0.88888888888888895</c:v>
                </c:pt>
                <c:pt idx="226">
                  <c:v>0.88888888888888895</c:v>
                </c:pt>
                <c:pt idx="227">
                  <c:v>0.88888888888888895</c:v>
                </c:pt>
                <c:pt idx="228">
                  <c:v>0.88888888888888895</c:v>
                </c:pt>
                <c:pt idx="229">
                  <c:v>0.88888888888888895</c:v>
                </c:pt>
                <c:pt idx="230">
                  <c:v>0.88888888888888895</c:v>
                </c:pt>
                <c:pt idx="231">
                  <c:v>0.88888888888888895</c:v>
                </c:pt>
                <c:pt idx="232">
                  <c:v>0.88888888888888895</c:v>
                </c:pt>
                <c:pt idx="233">
                  <c:v>0.88888888888888895</c:v>
                </c:pt>
                <c:pt idx="234">
                  <c:v>0.94444444444444497</c:v>
                </c:pt>
                <c:pt idx="235">
                  <c:v>0.94444444444444497</c:v>
                </c:pt>
                <c:pt idx="236">
                  <c:v>0.94444444444444497</c:v>
                </c:pt>
                <c:pt idx="237">
                  <c:v>0.94444444444444497</c:v>
                </c:pt>
                <c:pt idx="238">
                  <c:v>0.94444444444444497</c:v>
                </c:pt>
                <c:pt idx="239">
                  <c:v>0.94444444444444497</c:v>
                </c:pt>
                <c:pt idx="240">
                  <c:v>0.94444444444444497</c:v>
                </c:pt>
                <c:pt idx="241">
                  <c:v>0.94444444444444497</c:v>
                </c:pt>
                <c:pt idx="242">
                  <c:v>0.94444444444444497</c:v>
                </c:pt>
                <c:pt idx="243">
                  <c:v>0.94444444444444497</c:v>
                </c:pt>
                <c:pt idx="244">
                  <c:v>0.94444444444444497</c:v>
                </c:pt>
                <c:pt idx="245">
                  <c:v>0.94444444444444497</c:v>
                </c:pt>
                <c:pt idx="246">
                  <c:v>0.94444444444444497</c:v>
                </c:pt>
                <c:pt idx="247">
                  <c:v>0.94444444444444497</c:v>
                </c:pt>
                <c:pt idx="248">
                  <c:v>0.94444444444444497</c:v>
                </c:pt>
                <c:pt idx="249">
                  <c:v>0.94444444444444497</c:v>
                </c:pt>
                <c:pt idx="250">
                  <c:v>0.94444444444444497</c:v>
                </c:pt>
                <c:pt idx="251">
                  <c:v>0.94444444444444497</c:v>
                </c:pt>
                <c:pt idx="252">
                  <c:v>0.94444444444444497</c:v>
                </c:pt>
                <c:pt idx="253">
                  <c:v>0.94444444444444497</c:v>
                </c:pt>
                <c:pt idx="254">
                  <c:v>0.94444444444444497</c:v>
                </c:pt>
                <c:pt idx="255">
                  <c:v>0.94444444444444497</c:v>
                </c:pt>
                <c:pt idx="256">
                  <c:v>0.94444444444444497</c:v>
                </c:pt>
                <c:pt idx="257">
                  <c:v>0.94444444444444497</c:v>
                </c:pt>
                <c:pt idx="258">
                  <c:v>0.94444444444444497</c:v>
                </c:pt>
                <c:pt idx="259">
                  <c:v>0.94444444444444497</c:v>
                </c:pt>
                <c:pt idx="260">
                  <c:v>0.94444444444444497</c:v>
                </c:pt>
                <c:pt idx="261">
                  <c:v>0.94444444444444497</c:v>
                </c:pt>
                <c:pt idx="262">
                  <c:v>0.94444444444444497</c:v>
                </c:pt>
                <c:pt idx="263">
                  <c:v>0.94444444444444497</c:v>
                </c:pt>
                <c:pt idx="264">
                  <c:v>0.94444444444444497</c:v>
                </c:pt>
                <c:pt idx="265">
                  <c:v>0.94444444444444497</c:v>
                </c:pt>
                <c:pt idx="266">
                  <c:v>0.94444444444444497</c:v>
                </c:pt>
                <c:pt idx="267">
                  <c:v>0.94444444444444497</c:v>
                </c:pt>
                <c:pt idx="268">
                  <c:v>0.94444444444444497</c:v>
                </c:pt>
                <c:pt idx="269">
                  <c:v>0.94444444444444497</c:v>
                </c:pt>
                <c:pt idx="270">
                  <c:v>0.94444444444444497</c:v>
                </c:pt>
                <c:pt idx="271">
                  <c:v>0.94444444444444497</c:v>
                </c:pt>
                <c:pt idx="272">
                  <c:v>0.94444444444444497</c:v>
                </c:pt>
                <c:pt idx="273">
                  <c:v>0.94444444444444497</c:v>
                </c:pt>
                <c:pt idx="274">
                  <c:v>0.94444444444444497</c:v>
                </c:pt>
                <c:pt idx="275">
                  <c:v>0.94444444444444497</c:v>
                </c:pt>
                <c:pt idx="276">
                  <c:v>0.94444444444444497</c:v>
                </c:pt>
                <c:pt idx="277">
                  <c:v>0.94444444444444497</c:v>
                </c:pt>
                <c:pt idx="278">
                  <c:v>0.94444444444444497</c:v>
                </c:pt>
                <c:pt idx="279">
                  <c:v>0.94444444444444497</c:v>
                </c:pt>
                <c:pt idx="280">
                  <c:v>0.94444444444444497</c:v>
                </c:pt>
                <c:pt idx="281">
                  <c:v>0.94444444444444497</c:v>
                </c:pt>
                <c:pt idx="282">
                  <c:v>0.94444444444444497</c:v>
                </c:pt>
                <c:pt idx="283">
                  <c:v>0.94444444444444497</c:v>
                </c:pt>
                <c:pt idx="284">
                  <c:v>0.94444444444444497</c:v>
                </c:pt>
                <c:pt idx="285">
                  <c:v>0.94444444444444497</c:v>
                </c:pt>
                <c:pt idx="286">
                  <c:v>0.94444444444444497</c:v>
                </c:pt>
                <c:pt idx="287">
                  <c:v>0.94444444444444497</c:v>
                </c:pt>
                <c:pt idx="288">
                  <c:v>0.94444444444444497</c:v>
                </c:pt>
                <c:pt idx="289">
                  <c:v>0.94444444444444497</c:v>
                </c:pt>
                <c:pt idx="290">
                  <c:v>0.94444444444444497</c:v>
                </c:pt>
                <c:pt idx="291">
                  <c:v>0.94444444444444497</c:v>
                </c:pt>
                <c:pt idx="292">
                  <c:v>0.94444444444444497</c:v>
                </c:pt>
                <c:pt idx="293">
                  <c:v>0.94444444444444497</c:v>
                </c:pt>
                <c:pt idx="294">
                  <c:v>0.94444444444444497</c:v>
                </c:pt>
                <c:pt idx="295">
                  <c:v>0.94444444444444497</c:v>
                </c:pt>
                <c:pt idx="296">
                  <c:v>0.94444444444444497</c:v>
                </c:pt>
                <c:pt idx="297">
                  <c:v>0.94444444444444497</c:v>
                </c:pt>
                <c:pt idx="298">
                  <c:v>0.94444444444444497</c:v>
                </c:pt>
                <c:pt idx="299">
                  <c:v>0.94444444444444497</c:v>
                </c:pt>
                <c:pt idx="300">
                  <c:v>0.94444444444444497</c:v>
                </c:pt>
                <c:pt idx="301">
                  <c:v>0.94444444444444497</c:v>
                </c:pt>
                <c:pt idx="302">
                  <c:v>0.94444444444444497</c:v>
                </c:pt>
                <c:pt idx="303">
                  <c:v>0.94444444444444497</c:v>
                </c:pt>
                <c:pt idx="304">
                  <c:v>0.94444444444444497</c:v>
                </c:pt>
                <c:pt idx="305">
                  <c:v>0.94444444444444497</c:v>
                </c:pt>
                <c:pt idx="306">
                  <c:v>0.94444444444444497</c:v>
                </c:pt>
                <c:pt idx="307">
                  <c:v>0.94444444444444497</c:v>
                </c:pt>
                <c:pt idx="308">
                  <c:v>0.94444444444444497</c:v>
                </c:pt>
                <c:pt idx="309">
                  <c:v>0.94444444444444497</c:v>
                </c:pt>
                <c:pt idx="310">
                  <c:v>0.94444444444444497</c:v>
                </c:pt>
                <c:pt idx="311">
                  <c:v>0.94444444444444497</c:v>
                </c:pt>
                <c:pt idx="312">
                  <c:v>0.94444444444444497</c:v>
                </c:pt>
                <c:pt idx="313">
                  <c:v>0.94444444444444497</c:v>
                </c:pt>
                <c:pt idx="314">
                  <c:v>0.94444444444444497</c:v>
                </c:pt>
                <c:pt idx="315">
                  <c:v>0.94444444444444497</c:v>
                </c:pt>
                <c:pt idx="316">
                  <c:v>0.94444444444444497</c:v>
                </c:pt>
                <c:pt idx="317">
                  <c:v>0.94444444444444497</c:v>
                </c:pt>
                <c:pt idx="318">
                  <c:v>0.94444444444444497</c:v>
                </c:pt>
                <c:pt idx="319">
                  <c:v>0.94444444444444497</c:v>
                </c:pt>
                <c:pt idx="320">
                  <c:v>0.94444444444444497</c:v>
                </c:pt>
                <c:pt idx="321">
                  <c:v>0.94444444444444497</c:v>
                </c:pt>
                <c:pt idx="322">
                  <c:v>0.94444444444444497</c:v>
                </c:pt>
                <c:pt idx="323">
                  <c:v>0.94444444444444497</c:v>
                </c:pt>
                <c:pt idx="324">
                  <c:v>0.94444444444444497</c:v>
                </c:pt>
                <c:pt idx="325">
                  <c:v>0.94444444444444497</c:v>
                </c:pt>
                <c:pt idx="326">
                  <c:v>0.94444444444444497</c:v>
                </c:pt>
                <c:pt idx="327">
                  <c:v>0.94444444444444497</c:v>
                </c:pt>
                <c:pt idx="328">
                  <c:v>0.94444444444444497</c:v>
                </c:pt>
                <c:pt idx="329">
                  <c:v>0.94444444444444497</c:v>
                </c:pt>
                <c:pt idx="330">
                  <c:v>0.94444444444444497</c:v>
                </c:pt>
                <c:pt idx="331">
                  <c:v>0.94444444444444497</c:v>
                </c:pt>
                <c:pt idx="332">
                  <c:v>0.94444444444444497</c:v>
                </c:pt>
                <c:pt idx="333">
                  <c:v>0.94444444444444497</c:v>
                </c:pt>
                <c:pt idx="334">
                  <c:v>0.94444444444444497</c:v>
                </c:pt>
                <c:pt idx="335">
                  <c:v>0.94444444444444497</c:v>
                </c:pt>
                <c:pt idx="336">
                  <c:v>0.94444444444444497</c:v>
                </c:pt>
                <c:pt idx="337">
                  <c:v>0.94444444444444497</c:v>
                </c:pt>
                <c:pt idx="338">
                  <c:v>0.94444444444444497</c:v>
                </c:pt>
                <c:pt idx="339">
                  <c:v>0.94444444444444497</c:v>
                </c:pt>
                <c:pt idx="340">
                  <c:v>0.94444444444444497</c:v>
                </c:pt>
                <c:pt idx="341">
                  <c:v>0.94444444444444497</c:v>
                </c:pt>
                <c:pt idx="342">
                  <c:v>0.94444444444444497</c:v>
                </c:pt>
                <c:pt idx="343">
                  <c:v>0.94444444444444497</c:v>
                </c:pt>
                <c:pt idx="344">
                  <c:v>0.94444444444444497</c:v>
                </c:pt>
                <c:pt idx="345">
                  <c:v>0.94444444444444497</c:v>
                </c:pt>
                <c:pt idx="346">
                  <c:v>0.94444444444444497</c:v>
                </c:pt>
                <c:pt idx="347">
                  <c:v>0.94444444444444497</c:v>
                </c:pt>
                <c:pt idx="348">
                  <c:v>0.94444444444444497</c:v>
                </c:pt>
                <c:pt idx="349">
                  <c:v>0.94444444444444497</c:v>
                </c:pt>
                <c:pt idx="350">
                  <c:v>0.94444444444444497</c:v>
                </c:pt>
                <c:pt idx="351">
                  <c:v>0.94444444444444497</c:v>
                </c:pt>
                <c:pt idx="352">
                  <c:v>0.94444444444444497</c:v>
                </c:pt>
                <c:pt idx="353">
                  <c:v>0.94444444444444497</c:v>
                </c:pt>
                <c:pt idx="354">
                  <c:v>0.94444444444444497</c:v>
                </c:pt>
                <c:pt idx="355">
                  <c:v>0.94444444444444497</c:v>
                </c:pt>
                <c:pt idx="356">
                  <c:v>0.94444444444444497</c:v>
                </c:pt>
                <c:pt idx="357">
                  <c:v>0.94444444444444497</c:v>
                </c:pt>
                <c:pt idx="358">
                  <c:v>0.94444444444444497</c:v>
                </c:pt>
                <c:pt idx="359">
                  <c:v>0.94444444444444497</c:v>
                </c:pt>
                <c:pt idx="360">
                  <c:v>0.94444444444444497</c:v>
                </c:pt>
                <c:pt idx="361">
                  <c:v>0.94444444444444497</c:v>
                </c:pt>
                <c:pt idx="362">
                  <c:v>0.94444444444444497</c:v>
                </c:pt>
                <c:pt idx="363">
                  <c:v>0.94444444444444497</c:v>
                </c:pt>
                <c:pt idx="364">
                  <c:v>0.94444444444444497</c:v>
                </c:pt>
                <c:pt idx="365">
                  <c:v>0.94444444444444497</c:v>
                </c:pt>
                <c:pt idx="366">
                  <c:v>0.94444444444444497</c:v>
                </c:pt>
                <c:pt idx="367">
                  <c:v>0.94444444444444497</c:v>
                </c:pt>
                <c:pt idx="368">
                  <c:v>0.94444444444444497</c:v>
                </c:pt>
                <c:pt idx="369">
                  <c:v>0.94444444444444497</c:v>
                </c:pt>
                <c:pt idx="370">
                  <c:v>0.94444444444444497</c:v>
                </c:pt>
                <c:pt idx="371">
                  <c:v>0.94444444444444497</c:v>
                </c:pt>
                <c:pt idx="372">
                  <c:v>0.94444444444444497</c:v>
                </c:pt>
                <c:pt idx="373">
                  <c:v>0.94444444444444497</c:v>
                </c:pt>
                <c:pt idx="374">
                  <c:v>0.94444444444444497</c:v>
                </c:pt>
                <c:pt idx="375">
                  <c:v>0.94444444444444497</c:v>
                </c:pt>
                <c:pt idx="376">
                  <c:v>0.94444444444444497</c:v>
                </c:pt>
                <c:pt idx="377">
                  <c:v>0.94444444444444497</c:v>
                </c:pt>
                <c:pt idx="378">
                  <c:v>0.94444444444444497</c:v>
                </c:pt>
                <c:pt idx="379">
                  <c:v>0.94444444444444497</c:v>
                </c:pt>
                <c:pt idx="380">
                  <c:v>0.94444444444444497</c:v>
                </c:pt>
                <c:pt idx="381">
                  <c:v>0.94444444444444497</c:v>
                </c:pt>
                <c:pt idx="382">
                  <c:v>0.94444444444444497</c:v>
                </c:pt>
                <c:pt idx="383">
                  <c:v>0.94444444444444497</c:v>
                </c:pt>
                <c:pt idx="384">
                  <c:v>0.94444444444444497</c:v>
                </c:pt>
                <c:pt idx="385">
                  <c:v>0.94444444444444497</c:v>
                </c:pt>
                <c:pt idx="386">
                  <c:v>0.94444444444444497</c:v>
                </c:pt>
                <c:pt idx="387">
                  <c:v>0.94444444444444497</c:v>
                </c:pt>
                <c:pt idx="388">
                  <c:v>0.94444444444444497</c:v>
                </c:pt>
                <c:pt idx="389">
                  <c:v>0.94444444444444497</c:v>
                </c:pt>
                <c:pt idx="390">
                  <c:v>0.94444444444444497</c:v>
                </c:pt>
                <c:pt idx="391">
                  <c:v>0.94444444444444497</c:v>
                </c:pt>
                <c:pt idx="392">
                  <c:v>0.94444444444444497</c:v>
                </c:pt>
                <c:pt idx="393">
                  <c:v>0.94444444444444497</c:v>
                </c:pt>
                <c:pt idx="394">
                  <c:v>0.94444444444444497</c:v>
                </c:pt>
                <c:pt idx="395">
                  <c:v>0.94444444444444497</c:v>
                </c:pt>
                <c:pt idx="396">
                  <c:v>0.94444444444444497</c:v>
                </c:pt>
                <c:pt idx="397">
                  <c:v>0.94444444444444497</c:v>
                </c:pt>
                <c:pt idx="398">
                  <c:v>0.94444444444444497</c:v>
                </c:pt>
                <c:pt idx="399">
                  <c:v>0.94444444444444497</c:v>
                </c:pt>
                <c:pt idx="400">
                  <c:v>0.94444444444444497</c:v>
                </c:pt>
                <c:pt idx="401">
                  <c:v>0.94444444444444497</c:v>
                </c:pt>
                <c:pt idx="402">
                  <c:v>0.94444444444444497</c:v>
                </c:pt>
                <c:pt idx="403">
                  <c:v>0.94444444444444497</c:v>
                </c:pt>
                <c:pt idx="404">
                  <c:v>0.94444444444444497</c:v>
                </c:pt>
                <c:pt idx="405">
                  <c:v>0.94444444444444497</c:v>
                </c:pt>
                <c:pt idx="406">
                  <c:v>0.94444444444444497</c:v>
                </c:pt>
                <c:pt idx="407">
                  <c:v>0.94444444444444497</c:v>
                </c:pt>
                <c:pt idx="408">
                  <c:v>0.94444444444444497</c:v>
                </c:pt>
                <c:pt idx="409">
                  <c:v>0.94444444444444497</c:v>
                </c:pt>
                <c:pt idx="410">
                  <c:v>0.94444444444444497</c:v>
                </c:pt>
                <c:pt idx="411">
                  <c:v>0.94444444444444497</c:v>
                </c:pt>
                <c:pt idx="412">
                  <c:v>0.94444444444444497</c:v>
                </c:pt>
                <c:pt idx="413">
                  <c:v>0.94444444444444497</c:v>
                </c:pt>
                <c:pt idx="414">
                  <c:v>0.94444444444444497</c:v>
                </c:pt>
                <c:pt idx="415">
                  <c:v>0.94444444444444497</c:v>
                </c:pt>
                <c:pt idx="416">
                  <c:v>0.94444444444444497</c:v>
                </c:pt>
                <c:pt idx="417">
                  <c:v>0.94444444444444497</c:v>
                </c:pt>
                <c:pt idx="418">
                  <c:v>0.94444444444444497</c:v>
                </c:pt>
                <c:pt idx="419">
                  <c:v>0.94444444444444497</c:v>
                </c:pt>
                <c:pt idx="420">
                  <c:v>0.94444444444444497</c:v>
                </c:pt>
                <c:pt idx="421">
                  <c:v>0.94444444444444497</c:v>
                </c:pt>
                <c:pt idx="422">
                  <c:v>0.94444444444444497</c:v>
                </c:pt>
                <c:pt idx="423">
                  <c:v>0.94444444444444497</c:v>
                </c:pt>
                <c:pt idx="424">
                  <c:v>0.94444444444444497</c:v>
                </c:pt>
                <c:pt idx="425">
                  <c:v>0.94444444444444497</c:v>
                </c:pt>
                <c:pt idx="426">
                  <c:v>0.94444444444444497</c:v>
                </c:pt>
                <c:pt idx="427">
                  <c:v>0.94444444444444497</c:v>
                </c:pt>
                <c:pt idx="428">
                  <c:v>0.94444444444444497</c:v>
                </c:pt>
                <c:pt idx="429">
                  <c:v>0.94444444444444497</c:v>
                </c:pt>
                <c:pt idx="430">
                  <c:v>0.94444444444444497</c:v>
                </c:pt>
                <c:pt idx="431">
                  <c:v>0.94444444444444497</c:v>
                </c:pt>
                <c:pt idx="432">
                  <c:v>0.94444444444444497</c:v>
                </c:pt>
                <c:pt idx="433">
                  <c:v>0.94444444444444497</c:v>
                </c:pt>
                <c:pt idx="434">
                  <c:v>0.94444444444444497</c:v>
                </c:pt>
                <c:pt idx="435">
                  <c:v>0.94444444444444497</c:v>
                </c:pt>
                <c:pt idx="436">
                  <c:v>0.94444444444444497</c:v>
                </c:pt>
                <c:pt idx="437">
                  <c:v>0.94444444444444497</c:v>
                </c:pt>
                <c:pt idx="438">
                  <c:v>0.94444444444444497</c:v>
                </c:pt>
                <c:pt idx="439">
                  <c:v>0.94444444444444497</c:v>
                </c:pt>
                <c:pt idx="440">
                  <c:v>0.94444444444444497</c:v>
                </c:pt>
                <c:pt idx="441">
                  <c:v>0.94444444444444497</c:v>
                </c:pt>
                <c:pt idx="442">
                  <c:v>0.94444444444444497</c:v>
                </c:pt>
                <c:pt idx="443">
                  <c:v>0.94444444444444497</c:v>
                </c:pt>
                <c:pt idx="444">
                  <c:v>0.94444444444444497</c:v>
                </c:pt>
                <c:pt idx="445">
                  <c:v>0.94444444444444497</c:v>
                </c:pt>
                <c:pt idx="446">
                  <c:v>0.94444444444444497</c:v>
                </c:pt>
                <c:pt idx="447">
                  <c:v>0.94444444444444497</c:v>
                </c:pt>
                <c:pt idx="448">
                  <c:v>0.94444444444444497</c:v>
                </c:pt>
                <c:pt idx="449">
                  <c:v>0.94444444444444497</c:v>
                </c:pt>
                <c:pt idx="450">
                  <c:v>0.94444444444444497</c:v>
                </c:pt>
                <c:pt idx="451">
                  <c:v>0.94444444444444497</c:v>
                </c:pt>
                <c:pt idx="452">
                  <c:v>0.94444444444444497</c:v>
                </c:pt>
                <c:pt idx="453">
                  <c:v>0.94444444444444497</c:v>
                </c:pt>
                <c:pt idx="454">
                  <c:v>0.94444444444444497</c:v>
                </c:pt>
                <c:pt idx="455">
                  <c:v>0.94444444444444497</c:v>
                </c:pt>
                <c:pt idx="456">
                  <c:v>0.94444444444444497</c:v>
                </c:pt>
                <c:pt idx="457">
                  <c:v>0.94444444444444497</c:v>
                </c:pt>
                <c:pt idx="458">
                  <c:v>0.94444444444444497</c:v>
                </c:pt>
                <c:pt idx="459">
                  <c:v>0.94444444444444497</c:v>
                </c:pt>
                <c:pt idx="460">
                  <c:v>0.94444444444444497</c:v>
                </c:pt>
                <c:pt idx="461">
                  <c:v>0.94444444444444497</c:v>
                </c:pt>
                <c:pt idx="462">
                  <c:v>0.94444444444444497</c:v>
                </c:pt>
                <c:pt idx="463">
                  <c:v>0.94444444444444497</c:v>
                </c:pt>
                <c:pt idx="464">
                  <c:v>0.94444444444444497</c:v>
                </c:pt>
                <c:pt idx="465">
                  <c:v>0.94444444444444497</c:v>
                </c:pt>
                <c:pt idx="466">
                  <c:v>0.94444444444444497</c:v>
                </c:pt>
                <c:pt idx="467">
                  <c:v>0.94444444444444497</c:v>
                </c:pt>
                <c:pt idx="468">
                  <c:v>0.94444444444444497</c:v>
                </c:pt>
                <c:pt idx="469">
                  <c:v>0.94444444444444497</c:v>
                </c:pt>
                <c:pt idx="470">
                  <c:v>0.94444444444444497</c:v>
                </c:pt>
                <c:pt idx="471">
                  <c:v>0.94444444444444497</c:v>
                </c:pt>
                <c:pt idx="472">
                  <c:v>0.94444444444444497</c:v>
                </c:pt>
                <c:pt idx="473">
                  <c:v>0.94444444444444497</c:v>
                </c:pt>
                <c:pt idx="474">
                  <c:v>0.94444444444444497</c:v>
                </c:pt>
                <c:pt idx="475">
                  <c:v>0.94444444444444497</c:v>
                </c:pt>
                <c:pt idx="476">
                  <c:v>0.94444444444444497</c:v>
                </c:pt>
                <c:pt idx="477">
                  <c:v>0.94444444444444497</c:v>
                </c:pt>
                <c:pt idx="478">
                  <c:v>0.94444444444444497</c:v>
                </c:pt>
                <c:pt idx="479">
                  <c:v>0.94444444444444497</c:v>
                </c:pt>
                <c:pt idx="480">
                  <c:v>0.94444444444444497</c:v>
                </c:pt>
                <c:pt idx="481">
                  <c:v>0.94444444444444497</c:v>
                </c:pt>
                <c:pt idx="482">
                  <c:v>0.94444444444444497</c:v>
                </c:pt>
                <c:pt idx="483">
                  <c:v>0.94444444444444497</c:v>
                </c:pt>
                <c:pt idx="484">
                  <c:v>0.94444444444444497</c:v>
                </c:pt>
                <c:pt idx="485">
                  <c:v>0.94444444444444497</c:v>
                </c:pt>
                <c:pt idx="486">
                  <c:v>0.94444444444444497</c:v>
                </c:pt>
                <c:pt idx="487">
                  <c:v>0.94444444444444497</c:v>
                </c:pt>
                <c:pt idx="488">
                  <c:v>0.94444444444444497</c:v>
                </c:pt>
                <c:pt idx="489">
                  <c:v>0.94444444444444497</c:v>
                </c:pt>
                <c:pt idx="490">
                  <c:v>0.94444444444444497</c:v>
                </c:pt>
                <c:pt idx="491">
                  <c:v>0.94444444444444497</c:v>
                </c:pt>
                <c:pt idx="492">
                  <c:v>0.94444444444444497</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numCache>
            </c:numRef>
          </c:yVal>
          <c:smooth val="0"/>
        </c:ser>
        <c:ser>
          <c:idx val="2"/>
          <c:order val="1"/>
          <c:tx>
            <c:v>Mascot (AUC = 0.80)</c:v>
          </c:tx>
          <c:spPr>
            <a:ln>
              <a:solidFill>
                <a:schemeClr val="accent6">
                  <a:lumMod val="75000"/>
                </a:schemeClr>
              </a:solidFill>
            </a:ln>
          </c:spPr>
          <c:marker>
            <c:symbol val="none"/>
          </c:marker>
          <c:xVal>
            <c:numRef>
              <c:f>'ROC Nov 15'!$AG$6:$AG$517</c:f>
              <c:numCache>
                <c:formatCode>0.00</c:formatCode>
                <c:ptCount val="512"/>
                <c:pt idx="0">
                  <c:v>0</c:v>
                </c:pt>
                <c:pt idx="1">
                  <c:v>0</c:v>
                </c:pt>
                <c:pt idx="2">
                  <c:v>0</c:v>
                </c:pt>
                <c:pt idx="3">
                  <c:v>0</c:v>
                </c:pt>
                <c:pt idx="4">
                  <c:v>0</c:v>
                </c:pt>
                <c:pt idx="5">
                  <c:v>0</c:v>
                </c:pt>
                <c:pt idx="6">
                  <c:v>0</c:v>
                </c:pt>
                <c:pt idx="7">
                  <c:v>0</c:v>
                </c:pt>
                <c:pt idx="8">
                  <c:v>1.95694716242662E-3</c:v>
                </c:pt>
                <c:pt idx="9">
                  <c:v>3.9138943248532296E-3</c:v>
                </c:pt>
                <c:pt idx="10">
                  <c:v>3.9138943248532296E-3</c:v>
                </c:pt>
                <c:pt idx="11">
                  <c:v>3.9138943248532296E-3</c:v>
                </c:pt>
                <c:pt idx="12">
                  <c:v>3.9138943248532296E-3</c:v>
                </c:pt>
                <c:pt idx="13">
                  <c:v>5.8708414872798501E-3</c:v>
                </c:pt>
                <c:pt idx="14">
                  <c:v>7.8277886497064592E-3</c:v>
                </c:pt>
                <c:pt idx="15">
                  <c:v>9.7847358121330805E-3</c:v>
                </c:pt>
                <c:pt idx="16">
                  <c:v>9.7847358121330805E-3</c:v>
                </c:pt>
                <c:pt idx="17">
                  <c:v>1.17416829745597E-2</c:v>
                </c:pt>
                <c:pt idx="18">
                  <c:v>1.3698630136986301E-2</c:v>
                </c:pt>
                <c:pt idx="19">
                  <c:v>1.5655577299412901E-2</c:v>
                </c:pt>
                <c:pt idx="20">
                  <c:v>1.7612524461839502E-2</c:v>
                </c:pt>
                <c:pt idx="21">
                  <c:v>1.9569471624266199E-2</c:v>
                </c:pt>
                <c:pt idx="22">
                  <c:v>2.15264187866928E-2</c:v>
                </c:pt>
                <c:pt idx="23">
                  <c:v>2.34833659491194E-2</c:v>
                </c:pt>
                <c:pt idx="24">
                  <c:v>2.5440313111546001E-2</c:v>
                </c:pt>
                <c:pt idx="25">
                  <c:v>2.7397260273972601E-2</c:v>
                </c:pt>
                <c:pt idx="26">
                  <c:v>2.9354207436399202E-2</c:v>
                </c:pt>
                <c:pt idx="27">
                  <c:v>3.1311154598825802E-2</c:v>
                </c:pt>
                <c:pt idx="28">
                  <c:v>3.3268101761252403E-2</c:v>
                </c:pt>
                <c:pt idx="29">
                  <c:v>3.52250489236791E-2</c:v>
                </c:pt>
                <c:pt idx="30">
                  <c:v>3.7181996086105701E-2</c:v>
                </c:pt>
                <c:pt idx="31">
                  <c:v>3.9138943248532301E-2</c:v>
                </c:pt>
                <c:pt idx="32">
                  <c:v>4.1095890410958902E-2</c:v>
                </c:pt>
                <c:pt idx="33">
                  <c:v>4.3052837573385502E-2</c:v>
                </c:pt>
                <c:pt idx="34">
                  <c:v>4.5009784735812103E-2</c:v>
                </c:pt>
                <c:pt idx="35">
                  <c:v>4.69667318982388E-2</c:v>
                </c:pt>
                <c:pt idx="36">
                  <c:v>4.8923679060665401E-2</c:v>
                </c:pt>
                <c:pt idx="37">
                  <c:v>5.0880626223092001E-2</c:v>
                </c:pt>
                <c:pt idx="38">
                  <c:v>5.2837573385518602E-2</c:v>
                </c:pt>
                <c:pt idx="39">
                  <c:v>5.47945205479453E-2</c:v>
                </c:pt>
                <c:pt idx="40">
                  <c:v>5.6751467710371803E-2</c:v>
                </c:pt>
                <c:pt idx="41">
                  <c:v>5.8708414872798501E-2</c:v>
                </c:pt>
                <c:pt idx="42">
                  <c:v>6.0665362035224997E-2</c:v>
                </c:pt>
                <c:pt idx="43">
                  <c:v>6.2622309197651702E-2</c:v>
                </c:pt>
                <c:pt idx="44">
                  <c:v>6.4579256360078302E-2</c:v>
                </c:pt>
                <c:pt idx="45">
                  <c:v>6.6536203522504903E-2</c:v>
                </c:pt>
                <c:pt idx="46">
                  <c:v>6.8493150684931503E-2</c:v>
                </c:pt>
                <c:pt idx="47">
                  <c:v>7.0450097847358201E-2</c:v>
                </c:pt>
                <c:pt idx="48">
                  <c:v>7.2407045009784704E-2</c:v>
                </c:pt>
                <c:pt idx="49">
                  <c:v>7.4363992172211402E-2</c:v>
                </c:pt>
                <c:pt idx="50">
                  <c:v>7.6320939334638002E-2</c:v>
                </c:pt>
                <c:pt idx="51">
                  <c:v>7.8277886497064506E-2</c:v>
                </c:pt>
                <c:pt idx="52">
                  <c:v>8.0234833659491203E-2</c:v>
                </c:pt>
                <c:pt idx="53">
                  <c:v>8.2191780821917707E-2</c:v>
                </c:pt>
                <c:pt idx="54">
                  <c:v>8.4148727984344404E-2</c:v>
                </c:pt>
                <c:pt idx="55">
                  <c:v>8.6105675146771005E-2</c:v>
                </c:pt>
                <c:pt idx="56">
                  <c:v>8.8062622309197702E-2</c:v>
                </c:pt>
                <c:pt idx="57">
                  <c:v>9.0019569471624206E-2</c:v>
                </c:pt>
                <c:pt idx="58">
                  <c:v>9.1976516634050903E-2</c:v>
                </c:pt>
                <c:pt idx="59">
                  <c:v>9.3933463796477601E-2</c:v>
                </c:pt>
                <c:pt idx="60">
                  <c:v>9.5890410958904104E-2</c:v>
                </c:pt>
                <c:pt idx="61">
                  <c:v>9.7847358121330705E-2</c:v>
                </c:pt>
                <c:pt idx="62">
                  <c:v>9.98043052837575E-2</c:v>
                </c:pt>
                <c:pt idx="63">
                  <c:v>0.101761252446184</c:v>
                </c:pt>
                <c:pt idx="64">
                  <c:v>0.10371819960861101</c:v>
                </c:pt>
                <c:pt idx="65">
                  <c:v>0.105675146771037</c:v>
                </c:pt>
                <c:pt idx="66">
                  <c:v>0.107632093933464</c:v>
                </c:pt>
                <c:pt idx="67">
                  <c:v>0.10958904109589</c:v>
                </c:pt>
                <c:pt idx="68">
                  <c:v>0.11154598825831701</c:v>
                </c:pt>
                <c:pt idx="69">
                  <c:v>0.11154598825831701</c:v>
                </c:pt>
                <c:pt idx="70">
                  <c:v>0.11350293542074399</c:v>
                </c:pt>
                <c:pt idx="71">
                  <c:v>0.11545988258317</c:v>
                </c:pt>
                <c:pt idx="72">
                  <c:v>0.117416829745597</c:v>
                </c:pt>
                <c:pt idx="73">
                  <c:v>0.119373776908024</c:v>
                </c:pt>
                <c:pt idx="74">
                  <c:v>0.12133072407044999</c:v>
                </c:pt>
                <c:pt idx="75">
                  <c:v>0.12133072407044999</c:v>
                </c:pt>
                <c:pt idx="76">
                  <c:v>0.123287671232877</c:v>
                </c:pt>
                <c:pt idx="77">
                  <c:v>0.123287671232877</c:v>
                </c:pt>
                <c:pt idx="78">
                  <c:v>0.12524461839530299</c:v>
                </c:pt>
                <c:pt idx="79">
                  <c:v>0.12720156555772999</c:v>
                </c:pt>
                <c:pt idx="80">
                  <c:v>0.12915851272015599</c:v>
                </c:pt>
                <c:pt idx="81">
                  <c:v>0.131115459882583</c:v>
                </c:pt>
                <c:pt idx="82">
                  <c:v>0.13307240704501</c:v>
                </c:pt>
                <c:pt idx="83">
                  <c:v>0.135029354207436</c:v>
                </c:pt>
                <c:pt idx="84">
                  <c:v>0.13698630136986301</c:v>
                </c:pt>
                <c:pt idx="85">
                  <c:v>0.13894324853229001</c:v>
                </c:pt>
                <c:pt idx="86">
                  <c:v>0.14090019569471601</c:v>
                </c:pt>
                <c:pt idx="87">
                  <c:v>0.14285714285714299</c:v>
                </c:pt>
                <c:pt idx="88">
                  <c:v>0.14481409001956899</c:v>
                </c:pt>
                <c:pt idx="89">
                  <c:v>0.14677103718199599</c:v>
                </c:pt>
                <c:pt idx="90">
                  <c:v>0.148727984344423</c:v>
                </c:pt>
                <c:pt idx="91">
                  <c:v>0.150684931506849</c:v>
                </c:pt>
                <c:pt idx="92">
                  <c:v>0.152641878669276</c:v>
                </c:pt>
                <c:pt idx="93">
                  <c:v>0.15459882583170301</c:v>
                </c:pt>
                <c:pt idx="94">
                  <c:v>0.15655577299412901</c:v>
                </c:pt>
                <c:pt idx="95">
                  <c:v>0.15851272015655599</c:v>
                </c:pt>
                <c:pt idx="96">
                  <c:v>0.16046966731898199</c:v>
                </c:pt>
                <c:pt idx="97">
                  <c:v>0.16242661448140899</c:v>
                </c:pt>
                <c:pt idx="98">
                  <c:v>0.164383561643836</c:v>
                </c:pt>
                <c:pt idx="99">
                  <c:v>0.166340508806262</c:v>
                </c:pt>
                <c:pt idx="100">
                  <c:v>0.168297455968689</c:v>
                </c:pt>
                <c:pt idx="101">
                  <c:v>0.17025440313111601</c:v>
                </c:pt>
                <c:pt idx="102">
                  <c:v>0.17221135029354201</c:v>
                </c:pt>
                <c:pt idx="103">
                  <c:v>0.17416829745596901</c:v>
                </c:pt>
                <c:pt idx="104">
                  <c:v>0.17612524461839499</c:v>
                </c:pt>
                <c:pt idx="105">
                  <c:v>0.17808219178082199</c:v>
                </c:pt>
                <c:pt idx="106">
                  <c:v>0.18003913894324899</c:v>
                </c:pt>
                <c:pt idx="107">
                  <c:v>0.181996086105675</c:v>
                </c:pt>
                <c:pt idx="108">
                  <c:v>0.183953033268102</c:v>
                </c:pt>
                <c:pt idx="109">
                  <c:v>0.185909980430529</c:v>
                </c:pt>
                <c:pt idx="110">
                  <c:v>0.18786692759295501</c:v>
                </c:pt>
                <c:pt idx="111">
                  <c:v>0.18982387475538201</c:v>
                </c:pt>
                <c:pt idx="112">
                  <c:v>0.19178082191780799</c:v>
                </c:pt>
                <c:pt idx="113">
                  <c:v>0.19373776908023499</c:v>
                </c:pt>
                <c:pt idx="114">
                  <c:v>0.19569471624266099</c:v>
                </c:pt>
                <c:pt idx="115">
                  <c:v>0.197651663405088</c:v>
                </c:pt>
                <c:pt idx="116">
                  <c:v>0.199608610567515</c:v>
                </c:pt>
                <c:pt idx="117">
                  <c:v>0.201565557729941</c:v>
                </c:pt>
                <c:pt idx="118">
                  <c:v>0.20352250489236801</c:v>
                </c:pt>
                <c:pt idx="119">
                  <c:v>0.20547945205479501</c:v>
                </c:pt>
                <c:pt idx="120">
                  <c:v>0.20743639921722101</c:v>
                </c:pt>
                <c:pt idx="121">
                  <c:v>0.20939334637964799</c:v>
                </c:pt>
                <c:pt idx="122">
                  <c:v>0.21135029354207399</c:v>
                </c:pt>
                <c:pt idx="123">
                  <c:v>0.21330724070450099</c:v>
                </c:pt>
                <c:pt idx="124">
                  <c:v>0.215264187866928</c:v>
                </c:pt>
                <c:pt idx="125">
                  <c:v>0.217221135029354</c:v>
                </c:pt>
                <c:pt idx="126">
                  <c:v>0.219178082191781</c:v>
                </c:pt>
                <c:pt idx="127">
                  <c:v>0.22113502935420701</c:v>
                </c:pt>
                <c:pt idx="128">
                  <c:v>0.22309197651663401</c:v>
                </c:pt>
                <c:pt idx="129">
                  <c:v>0.22504892367906101</c:v>
                </c:pt>
                <c:pt idx="130">
                  <c:v>0.22700587084148699</c:v>
                </c:pt>
                <c:pt idx="131">
                  <c:v>0.22896281800391399</c:v>
                </c:pt>
                <c:pt idx="132">
                  <c:v>0.230919765166341</c:v>
                </c:pt>
                <c:pt idx="133">
                  <c:v>0.232876712328767</c:v>
                </c:pt>
                <c:pt idx="134">
                  <c:v>0.234833659491194</c:v>
                </c:pt>
                <c:pt idx="135">
                  <c:v>0.23679060665362001</c:v>
                </c:pt>
                <c:pt idx="136">
                  <c:v>0.23874755381604701</c:v>
                </c:pt>
                <c:pt idx="137">
                  <c:v>0.24070450097847401</c:v>
                </c:pt>
                <c:pt idx="138">
                  <c:v>0.24266144814089999</c:v>
                </c:pt>
                <c:pt idx="139">
                  <c:v>0.24461839530332699</c:v>
                </c:pt>
                <c:pt idx="140">
                  <c:v>0.24657534246575299</c:v>
                </c:pt>
                <c:pt idx="141">
                  <c:v>0.24853228962818</c:v>
                </c:pt>
                <c:pt idx="142">
                  <c:v>0.25048923679060697</c:v>
                </c:pt>
                <c:pt idx="143">
                  <c:v>0.25244618395303298</c:v>
                </c:pt>
                <c:pt idx="144">
                  <c:v>0.25440313111545998</c:v>
                </c:pt>
                <c:pt idx="145">
                  <c:v>0.25636007827788698</c:v>
                </c:pt>
                <c:pt idx="146">
                  <c:v>0.25831702544031299</c:v>
                </c:pt>
                <c:pt idx="147">
                  <c:v>0.26027397260273999</c:v>
                </c:pt>
                <c:pt idx="148">
                  <c:v>0.26223091976516599</c:v>
                </c:pt>
                <c:pt idx="149">
                  <c:v>0.264187866927593</c:v>
                </c:pt>
                <c:pt idx="150">
                  <c:v>0.26614481409002</c:v>
                </c:pt>
                <c:pt idx="151">
                  <c:v>0.268101761252447</c:v>
                </c:pt>
                <c:pt idx="152">
                  <c:v>0.27005870841487301</c:v>
                </c:pt>
                <c:pt idx="153">
                  <c:v>0.27201565557729901</c:v>
                </c:pt>
                <c:pt idx="154">
                  <c:v>0.27397260273972601</c:v>
                </c:pt>
                <c:pt idx="155">
                  <c:v>0.27592954990215302</c:v>
                </c:pt>
                <c:pt idx="156">
                  <c:v>0.27788649706458002</c:v>
                </c:pt>
                <c:pt idx="157">
                  <c:v>0.27984344422700602</c:v>
                </c:pt>
                <c:pt idx="158">
                  <c:v>0.28180039138943302</c:v>
                </c:pt>
                <c:pt idx="159">
                  <c:v>0.28375733855185897</c:v>
                </c:pt>
                <c:pt idx="160">
                  <c:v>0.28571428571428598</c:v>
                </c:pt>
                <c:pt idx="161">
                  <c:v>0.28767123287671198</c:v>
                </c:pt>
                <c:pt idx="162">
                  <c:v>0.28962818003913898</c:v>
                </c:pt>
                <c:pt idx="163">
                  <c:v>0.29158512720156599</c:v>
                </c:pt>
                <c:pt idx="164">
                  <c:v>0.29354207436399199</c:v>
                </c:pt>
                <c:pt idx="165">
                  <c:v>0.29549902152641899</c:v>
                </c:pt>
                <c:pt idx="166">
                  <c:v>0.297455968688846</c:v>
                </c:pt>
                <c:pt idx="167">
                  <c:v>0.299412915851272</c:v>
                </c:pt>
                <c:pt idx="168">
                  <c:v>0.301369863013699</c:v>
                </c:pt>
                <c:pt idx="169">
                  <c:v>0.30332681017612501</c:v>
                </c:pt>
                <c:pt idx="170">
                  <c:v>0.30528375733855201</c:v>
                </c:pt>
                <c:pt idx="171">
                  <c:v>0.30724070450097801</c:v>
                </c:pt>
                <c:pt idx="172">
                  <c:v>0.30919765166340502</c:v>
                </c:pt>
                <c:pt idx="173">
                  <c:v>0.31115459882583202</c:v>
                </c:pt>
                <c:pt idx="174">
                  <c:v>0.31311154598825802</c:v>
                </c:pt>
                <c:pt idx="175">
                  <c:v>0.31506849315068503</c:v>
                </c:pt>
                <c:pt idx="176">
                  <c:v>0.31702544031311197</c:v>
                </c:pt>
                <c:pt idx="177">
                  <c:v>0.31898238747553798</c:v>
                </c:pt>
                <c:pt idx="178">
                  <c:v>0.32093933463796498</c:v>
                </c:pt>
                <c:pt idx="179">
                  <c:v>0.32289628180039198</c:v>
                </c:pt>
                <c:pt idx="180">
                  <c:v>0.32485322896281799</c:v>
                </c:pt>
                <c:pt idx="181">
                  <c:v>0.32681017612524499</c:v>
                </c:pt>
                <c:pt idx="182">
                  <c:v>0.32876712328767199</c:v>
                </c:pt>
                <c:pt idx="183">
                  <c:v>0.330724070450098</c:v>
                </c:pt>
                <c:pt idx="184">
                  <c:v>0.332681017612525</c:v>
                </c:pt>
                <c:pt idx="185">
                  <c:v>0.334637964774951</c:v>
                </c:pt>
                <c:pt idx="186">
                  <c:v>0.33659491193737801</c:v>
                </c:pt>
                <c:pt idx="187">
                  <c:v>0.33855185909980501</c:v>
                </c:pt>
                <c:pt idx="188">
                  <c:v>0.34050880626223101</c:v>
                </c:pt>
                <c:pt idx="189">
                  <c:v>0.34246575342465801</c:v>
                </c:pt>
                <c:pt idx="190">
                  <c:v>0.34442270058708402</c:v>
                </c:pt>
                <c:pt idx="191">
                  <c:v>0.34637964774951102</c:v>
                </c:pt>
                <c:pt idx="192">
                  <c:v>0.34833659491193703</c:v>
                </c:pt>
                <c:pt idx="193">
                  <c:v>0.35029354207436397</c:v>
                </c:pt>
                <c:pt idx="194">
                  <c:v>0.35225048923679098</c:v>
                </c:pt>
                <c:pt idx="195">
                  <c:v>0.35420743639921698</c:v>
                </c:pt>
                <c:pt idx="196">
                  <c:v>0.35616438356164398</c:v>
                </c:pt>
                <c:pt idx="197">
                  <c:v>0.35812133072407099</c:v>
                </c:pt>
                <c:pt idx="198">
                  <c:v>0.36007827788649699</c:v>
                </c:pt>
                <c:pt idx="199">
                  <c:v>0.36203522504892399</c:v>
                </c:pt>
                <c:pt idx="200">
                  <c:v>0.36399217221135</c:v>
                </c:pt>
                <c:pt idx="201">
                  <c:v>0.365949119373777</c:v>
                </c:pt>
                <c:pt idx="202">
                  <c:v>0.367906066536204</c:v>
                </c:pt>
                <c:pt idx="203">
                  <c:v>0.36986301369863001</c:v>
                </c:pt>
                <c:pt idx="204">
                  <c:v>0.37181996086105701</c:v>
                </c:pt>
                <c:pt idx="205">
                  <c:v>0.37377690802348401</c:v>
                </c:pt>
                <c:pt idx="206">
                  <c:v>0.37573385518591002</c:v>
                </c:pt>
                <c:pt idx="207">
                  <c:v>0.37769080234833702</c:v>
                </c:pt>
                <c:pt idx="208">
                  <c:v>0.37964774951076302</c:v>
                </c:pt>
                <c:pt idx="209">
                  <c:v>0.38160469667319002</c:v>
                </c:pt>
                <c:pt idx="210">
                  <c:v>0.38356164383561703</c:v>
                </c:pt>
                <c:pt idx="211">
                  <c:v>0.38551859099804398</c:v>
                </c:pt>
                <c:pt idx="212">
                  <c:v>0.38747553816046998</c:v>
                </c:pt>
                <c:pt idx="213">
                  <c:v>0.38943248532289698</c:v>
                </c:pt>
                <c:pt idx="214">
                  <c:v>0.39138943248532299</c:v>
                </c:pt>
                <c:pt idx="215">
                  <c:v>0.39334637964774999</c:v>
                </c:pt>
                <c:pt idx="216">
                  <c:v>0.39530332681017599</c:v>
                </c:pt>
                <c:pt idx="217">
                  <c:v>0.397260273972603</c:v>
                </c:pt>
                <c:pt idx="218">
                  <c:v>0.399217221135029</c:v>
                </c:pt>
                <c:pt idx="219">
                  <c:v>0.401174168297456</c:v>
                </c:pt>
                <c:pt idx="220">
                  <c:v>0.403131115459883</c:v>
                </c:pt>
                <c:pt idx="221">
                  <c:v>0.40508806262230901</c:v>
                </c:pt>
                <c:pt idx="222">
                  <c:v>0.40704500978473601</c:v>
                </c:pt>
                <c:pt idx="223">
                  <c:v>0.40900195694716202</c:v>
                </c:pt>
                <c:pt idx="224">
                  <c:v>0.41095890410958902</c:v>
                </c:pt>
                <c:pt idx="225">
                  <c:v>0.41291585127201602</c:v>
                </c:pt>
                <c:pt idx="226">
                  <c:v>0.41487279843444302</c:v>
                </c:pt>
                <c:pt idx="227">
                  <c:v>0.41682974559686897</c:v>
                </c:pt>
                <c:pt idx="228">
                  <c:v>0.41878669275929598</c:v>
                </c:pt>
                <c:pt idx="229">
                  <c:v>0.42074363992172198</c:v>
                </c:pt>
                <c:pt idx="230">
                  <c:v>0.42270058708414898</c:v>
                </c:pt>
                <c:pt idx="231">
                  <c:v>0.42465753424657499</c:v>
                </c:pt>
                <c:pt idx="232">
                  <c:v>0.42661448140900199</c:v>
                </c:pt>
                <c:pt idx="233">
                  <c:v>0.42857142857142899</c:v>
                </c:pt>
                <c:pt idx="234">
                  <c:v>0.43052837573385599</c:v>
                </c:pt>
                <c:pt idx="235">
                  <c:v>0.432485322896282</c:v>
                </c:pt>
                <c:pt idx="236">
                  <c:v>0.434442270058709</c:v>
                </c:pt>
                <c:pt idx="237">
                  <c:v>0.43639921722113501</c:v>
                </c:pt>
                <c:pt idx="238">
                  <c:v>0.43835616438356201</c:v>
                </c:pt>
                <c:pt idx="239">
                  <c:v>0.44031311154598801</c:v>
                </c:pt>
                <c:pt idx="240">
                  <c:v>0.44227005870841501</c:v>
                </c:pt>
                <c:pt idx="241">
                  <c:v>0.44422700587084202</c:v>
                </c:pt>
                <c:pt idx="242">
                  <c:v>0.44618395303326802</c:v>
                </c:pt>
                <c:pt idx="243">
                  <c:v>0.44814090019569502</c:v>
                </c:pt>
                <c:pt idx="244">
                  <c:v>0.45009784735812097</c:v>
                </c:pt>
                <c:pt idx="245">
                  <c:v>0.45205479452054798</c:v>
                </c:pt>
                <c:pt idx="246">
                  <c:v>0.45401174168297498</c:v>
                </c:pt>
                <c:pt idx="247">
                  <c:v>0.45596868884540198</c:v>
                </c:pt>
                <c:pt idx="248">
                  <c:v>0.45792563600782799</c:v>
                </c:pt>
                <c:pt idx="249">
                  <c:v>0.45988258317025499</c:v>
                </c:pt>
                <c:pt idx="250">
                  <c:v>0.46183953033268099</c:v>
                </c:pt>
                <c:pt idx="251">
                  <c:v>0.46379647749510799</c:v>
                </c:pt>
                <c:pt idx="252">
                  <c:v>0.465753424657534</c:v>
                </c:pt>
                <c:pt idx="253">
                  <c:v>0.467710371819961</c:v>
                </c:pt>
                <c:pt idx="254">
                  <c:v>0.46966731898238701</c:v>
                </c:pt>
                <c:pt idx="255">
                  <c:v>0.47162426614481501</c:v>
                </c:pt>
                <c:pt idx="256">
                  <c:v>0.47358121330724101</c:v>
                </c:pt>
                <c:pt idx="257">
                  <c:v>0.47553816046966801</c:v>
                </c:pt>
                <c:pt idx="258">
                  <c:v>0.47749510763209402</c:v>
                </c:pt>
                <c:pt idx="259">
                  <c:v>0.47945205479452002</c:v>
                </c:pt>
                <c:pt idx="260">
                  <c:v>0.48140900195694702</c:v>
                </c:pt>
                <c:pt idx="261">
                  <c:v>0.48336594911937403</c:v>
                </c:pt>
                <c:pt idx="262">
                  <c:v>0.48532289628180098</c:v>
                </c:pt>
                <c:pt idx="263">
                  <c:v>0.48727984344422698</c:v>
                </c:pt>
                <c:pt idx="264">
                  <c:v>0.48923679060665398</c:v>
                </c:pt>
                <c:pt idx="265">
                  <c:v>0.49119373776907999</c:v>
                </c:pt>
                <c:pt idx="266">
                  <c:v>0.49315068493150699</c:v>
                </c:pt>
                <c:pt idx="267">
                  <c:v>0.49510763209393299</c:v>
                </c:pt>
                <c:pt idx="268">
                  <c:v>0.49706457925636</c:v>
                </c:pt>
                <c:pt idx="269">
                  <c:v>0.499021526418787</c:v>
                </c:pt>
                <c:pt idx="270">
                  <c:v>0.50097847358121395</c:v>
                </c:pt>
                <c:pt idx="271">
                  <c:v>0.50293542074363995</c:v>
                </c:pt>
                <c:pt idx="272">
                  <c:v>0.50489236790606595</c:v>
                </c:pt>
                <c:pt idx="273">
                  <c:v>0.50684931506849396</c:v>
                </c:pt>
                <c:pt idx="274">
                  <c:v>0.50880626223091996</c:v>
                </c:pt>
                <c:pt idx="275">
                  <c:v>0.51076320939334596</c:v>
                </c:pt>
                <c:pt idx="276">
                  <c:v>0.51272015655577396</c:v>
                </c:pt>
                <c:pt idx="277">
                  <c:v>0.51467710371819997</c:v>
                </c:pt>
                <c:pt idx="278">
                  <c:v>0.51663405088062597</c:v>
                </c:pt>
                <c:pt idx="279">
                  <c:v>0.51859099804305298</c:v>
                </c:pt>
                <c:pt idx="280">
                  <c:v>0.52054794520547898</c:v>
                </c:pt>
                <c:pt idx="281">
                  <c:v>0.52250489236790598</c:v>
                </c:pt>
                <c:pt idx="282">
                  <c:v>0.52446183953033298</c:v>
                </c:pt>
                <c:pt idx="283">
                  <c:v>0.52641878669275899</c:v>
                </c:pt>
                <c:pt idx="284">
                  <c:v>0.52837573385518599</c:v>
                </c:pt>
                <c:pt idx="285">
                  <c:v>0.530332681017612</c:v>
                </c:pt>
                <c:pt idx="286">
                  <c:v>0.532289628180039</c:v>
                </c:pt>
                <c:pt idx="287">
                  <c:v>0.534246575342466</c:v>
                </c:pt>
                <c:pt idx="288">
                  <c:v>0.536203522504893</c:v>
                </c:pt>
                <c:pt idx="289">
                  <c:v>0.53816046966731901</c:v>
                </c:pt>
                <c:pt idx="290">
                  <c:v>0.54011741682974601</c:v>
                </c:pt>
                <c:pt idx="291">
                  <c:v>0.54207436399217201</c:v>
                </c:pt>
                <c:pt idx="292">
                  <c:v>0.54403131115459902</c:v>
                </c:pt>
                <c:pt idx="293">
                  <c:v>0.54598825831702602</c:v>
                </c:pt>
                <c:pt idx="294">
                  <c:v>0.54794520547945302</c:v>
                </c:pt>
                <c:pt idx="295">
                  <c:v>0.54990215264187903</c:v>
                </c:pt>
                <c:pt idx="296">
                  <c:v>0.55185909980430503</c:v>
                </c:pt>
                <c:pt idx="297">
                  <c:v>0.55381604696673203</c:v>
                </c:pt>
                <c:pt idx="298">
                  <c:v>0.55577299412915904</c:v>
                </c:pt>
                <c:pt idx="299">
                  <c:v>0.55772994129158604</c:v>
                </c:pt>
                <c:pt idx="300">
                  <c:v>0.55968688845401204</c:v>
                </c:pt>
                <c:pt idx="301">
                  <c:v>0.56164383561643905</c:v>
                </c:pt>
                <c:pt idx="302">
                  <c:v>0.56360078277886505</c:v>
                </c:pt>
                <c:pt idx="303">
                  <c:v>0.56555772994129105</c:v>
                </c:pt>
                <c:pt idx="304">
                  <c:v>0.56751467710371895</c:v>
                </c:pt>
                <c:pt idx="305">
                  <c:v>0.56947162426614495</c:v>
                </c:pt>
                <c:pt idx="306">
                  <c:v>0.57142857142857195</c:v>
                </c:pt>
                <c:pt idx="307">
                  <c:v>0.57338551859099895</c:v>
                </c:pt>
                <c:pt idx="308">
                  <c:v>0.57534246575342496</c:v>
                </c:pt>
                <c:pt idx="309">
                  <c:v>0.57729941291585196</c:v>
                </c:pt>
                <c:pt idx="310">
                  <c:v>0.57925636007827797</c:v>
                </c:pt>
                <c:pt idx="311">
                  <c:v>0.58121330724070397</c:v>
                </c:pt>
                <c:pt idx="312">
                  <c:v>0.58317025440313197</c:v>
                </c:pt>
                <c:pt idx="313">
                  <c:v>0.58512720156555798</c:v>
                </c:pt>
                <c:pt idx="314">
                  <c:v>0.58708414872798298</c:v>
                </c:pt>
                <c:pt idx="315">
                  <c:v>0.58904109589041098</c:v>
                </c:pt>
                <c:pt idx="316">
                  <c:v>0.59099804305283798</c:v>
                </c:pt>
                <c:pt idx="317">
                  <c:v>0.59295499021526399</c:v>
                </c:pt>
                <c:pt idx="318">
                  <c:v>0.59491193737769099</c:v>
                </c:pt>
                <c:pt idx="319">
                  <c:v>0.59686888454011799</c:v>
                </c:pt>
                <c:pt idx="320">
                  <c:v>0.598825831702544</c:v>
                </c:pt>
                <c:pt idx="321">
                  <c:v>0.600782778864971</c:v>
                </c:pt>
                <c:pt idx="322">
                  <c:v>0.602739726027398</c:v>
                </c:pt>
                <c:pt idx="323">
                  <c:v>0.60469667318982501</c:v>
                </c:pt>
                <c:pt idx="324">
                  <c:v>0.60665362035225101</c:v>
                </c:pt>
                <c:pt idx="325">
                  <c:v>0.60861056751467801</c:v>
                </c:pt>
                <c:pt idx="326">
                  <c:v>0.61056751467710402</c:v>
                </c:pt>
                <c:pt idx="327">
                  <c:v>0.61252446183953002</c:v>
                </c:pt>
                <c:pt idx="328">
                  <c:v>0.61448140900195602</c:v>
                </c:pt>
                <c:pt idx="329">
                  <c:v>0.61643835616438403</c:v>
                </c:pt>
                <c:pt idx="330">
                  <c:v>0.61839530332681103</c:v>
                </c:pt>
                <c:pt idx="331">
                  <c:v>0.62035225048923703</c:v>
                </c:pt>
                <c:pt idx="332">
                  <c:v>0.62230919765166404</c:v>
                </c:pt>
                <c:pt idx="333">
                  <c:v>0.62426614481409004</c:v>
                </c:pt>
                <c:pt idx="334">
                  <c:v>0.62622309197651704</c:v>
                </c:pt>
                <c:pt idx="335">
                  <c:v>0.62818003913894405</c:v>
                </c:pt>
                <c:pt idx="336">
                  <c:v>0.63013698630136905</c:v>
                </c:pt>
                <c:pt idx="337">
                  <c:v>0.63209393346379805</c:v>
                </c:pt>
                <c:pt idx="338">
                  <c:v>0.63405088062622295</c:v>
                </c:pt>
                <c:pt idx="339">
                  <c:v>0.63600782778864995</c:v>
                </c:pt>
                <c:pt idx="340">
                  <c:v>0.63796477495107695</c:v>
                </c:pt>
                <c:pt idx="341">
                  <c:v>0.63992172211350395</c:v>
                </c:pt>
                <c:pt idx="342">
                  <c:v>0.64187866927592996</c:v>
                </c:pt>
                <c:pt idx="343">
                  <c:v>0.64383561643835696</c:v>
                </c:pt>
                <c:pt idx="344">
                  <c:v>0.64579256360078297</c:v>
                </c:pt>
                <c:pt idx="345">
                  <c:v>0.64774951076320997</c:v>
                </c:pt>
                <c:pt idx="346">
                  <c:v>0.64970645792563597</c:v>
                </c:pt>
                <c:pt idx="347">
                  <c:v>0.65166340508806297</c:v>
                </c:pt>
                <c:pt idx="348">
                  <c:v>0.65362035225048998</c:v>
                </c:pt>
                <c:pt idx="349">
                  <c:v>0.65557729941291598</c:v>
                </c:pt>
                <c:pt idx="350">
                  <c:v>0.65753424657534298</c:v>
                </c:pt>
                <c:pt idx="351">
                  <c:v>0.65949119373776899</c:v>
                </c:pt>
                <c:pt idx="352">
                  <c:v>0.66144814090019599</c:v>
                </c:pt>
                <c:pt idx="353">
                  <c:v>0.66340508806262199</c:v>
                </c:pt>
                <c:pt idx="354">
                  <c:v>0.665362035225049</c:v>
                </c:pt>
                <c:pt idx="355">
                  <c:v>0.667318982387476</c:v>
                </c:pt>
                <c:pt idx="356">
                  <c:v>0.669275929549902</c:v>
                </c:pt>
                <c:pt idx="357">
                  <c:v>0.67123287671232901</c:v>
                </c:pt>
                <c:pt idx="358">
                  <c:v>0.67318982387475601</c:v>
                </c:pt>
                <c:pt idx="359">
                  <c:v>0.67514677103718201</c:v>
                </c:pt>
                <c:pt idx="360">
                  <c:v>0.67710371819960902</c:v>
                </c:pt>
                <c:pt idx="361">
                  <c:v>0.67906066536203502</c:v>
                </c:pt>
                <c:pt idx="362">
                  <c:v>0.68101761252446202</c:v>
                </c:pt>
                <c:pt idx="363">
                  <c:v>0.68297455968688903</c:v>
                </c:pt>
                <c:pt idx="364">
                  <c:v>0.68493150684931503</c:v>
                </c:pt>
                <c:pt idx="365">
                  <c:v>0.68688845401174203</c:v>
                </c:pt>
                <c:pt idx="366">
                  <c:v>0.68884540117416904</c:v>
                </c:pt>
                <c:pt idx="367">
                  <c:v>0.69080234833659504</c:v>
                </c:pt>
                <c:pt idx="368">
                  <c:v>0.69275929549902204</c:v>
                </c:pt>
                <c:pt idx="369">
                  <c:v>0.69471624266144905</c:v>
                </c:pt>
                <c:pt idx="370">
                  <c:v>0.69667318982387505</c:v>
                </c:pt>
                <c:pt idx="371">
                  <c:v>0.69863013698630205</c:v>
                </c:pt>
                <c:pt idx="372">
                  <c:v>0.70058708414872695</c:v>
                </c:pt>
                <c:pt idx="373">
                  <c:v>0.70254403131115495</c:v>
                </c:pt>
                <c:pt idx="374">
                  <c:v>0.70450097847358195</c:v>
                </c:pt>
                <c:pt idx="375">
                  <c:v>0.70645792563600696</c:v>
                </c:pt>
                <c:pt idx="376">
                  <c:v>0.70841487279843496</c:v>
                </c:pt>
                <c:pt idx="377">
                  <c:v>0.71037181996086096</c:v>
                </c:pt>
                <c:pt idx="378">
                  <c:v>0.71232876712328796</c:v>
                </c:pt>
                <c:pt idx="379">
                  <c:v>0.71428571428571497</c:v>
                </c:pt>
                <c:pt idx="380">
                  <c:v>0.71624266144814097</c:v>
                </c:pt>
                <c:pt idx="381">
                  <c:v>0.71819960861056797</c:v>
                </c:pt>
                <c:pt idx="382">
                  <c:v>0.72015655577299398</c:v>
                </c:pt>
                <c:pt idx="383">
                  <c:v>0.72211350293542098</c:v>
                </c:pt>
                <c:pt idx="384">
                  <c:v>0.72407045009784798</c:v>
                </c:pt>
                <c:pt idx="385">
                  <c:v>0.72602739726027399</c:v>
                </c:pt>
                <c:pt idx="386">
                  <c:v>0.72798434442269999</c:v>
                </c:pt>
                <c:pt idx="387">
                  <c:v>0.72994129158512799</c:v>
                </c:pt>
                <c:pt idx="388">
                  <c:v>0.731898238747554</c:v>
                </c:pt>
                <c:pt idx="389">
                  <c:v>0.73385518590998</c:v>
                </c:pt>
                <c:pt idx="390">
                  <c:v>0.735812133072407</c:v>
                </c:pt>
                <c:pt idx="391">
                  <c:v>0.73776908023483401</c:v>
                </c:pt>
                <c:pt idx="392">
                  <c:v>0.73972602739726001</c:v>
                </c:pt>
                <c:pt idx="393">
                  <c:v>0.74168297455968701</c:v>
                </c:pt>
                <c:pt idx="394">
                  <c:v>0.74363992172211402</c:v>
                </c:pt>
                <c:pt idx="395">
                  <c:v>0.74559686888454002</c:v>
                </c:pt>
                <c:pt idx="396">
                  <c:v>0.74755381604696702</c:v>
                </c:pt>
                <c:pt idx="397">
                  <c:v>0.74951076320939403</c:v>
                </c:pt>
                <c:pt idx="398">
                  <c:v>0.75146771037182003</c:v>
                </c:pt>
                <c:pt idx="399">
                  <c:v>0.75342465753424703</c:v>
                </c:pt>
                <c:pt idx="400">
                  <c:v>0.75538160469667404</c:v>
                </c:pt>
                <c:pt idx="401">
                  <c:v>0.75733855185910004</c:v>
                </c:pt>
                <c:pt idx="402">
                  <c:v>0.75929549902152704</c:v>
                </c:pt>
                <c:pt idx="403">
                  <c:v>0.76125244618395305</c:v>
                </c:pt>
                <c:pt idx="404">
                  <c:v>0.76320939334638005</c:v>
                </c:pt>
                <c:pt idx="405">
                  <c:v>0.76516634050880705</c:v>
                </c:pt>
                <c:pt idx="406">
                  <c:v>0.76712328767123295</c:v>
                </c:pt>
                <c:pt idx="407">
                  <c:v>0.76908023483365995</c:v>
                </c:pt>
                <c:pt idx="408">
                  <c:v>0.77103718199608595</c:v>
                </c:pt>
                <c:pt idx="409">
                  <c:v>0.77299412915851295</c:v>
                </c:pt>
                <c:pt idx="410">
                  <c:v>0.77299412915851295</c:v>
                </c:pt>
                <c:pt idx="411">
                  <c:v>0.77495107632093996</c:v>
                </c:pt>
                <c:pt idx="412">
                  <c:v>0.77690802348336696</c:v>
                </c:pt>
                <c:pt idx="413">
                  <c:v>0.77886497064579296</c:v>
                </c:pt>
                <c:pt idx="414">
                  <c:v>0.78082191780821997</c:v>
                </c:pt>
                <c:pt idx="415">
                  <c:v>0.78277886497064497</c:v>
                </c:pt>
                <c:pt idx="416">
                  <c:v>0.78473581213307397</c:v>
                </c:pt>
                <c:pt idx="417">
                  <c:v>0.78669275929549898</c:v>
                </c:pt>
                <c:pt idx="418">
                  <c:v>0.78864970645792598</c:v>
                </c:pt>
                <c:pt idx="419">
                  <c:v>0.79060665362035298</c:v>
                </c:pt>
                <c:pt idx="420">
                  <c:v>0.79256360078277799</c:v>
                </c:pt>
                <c:pt idx="421">
                  <c:v>0.79452054794520499</c:v>
                </c:pt>
                <c:pt idx="422">
                  <c:v>0.79647749510763199</c:v>
                </c:pt>
                <c:pt idx="423">
                  <c:v>0.798434442270059</c:v>
                </c:pt>
                <c:pt idx="424">
                  <c:v>0.800391389432485</c:v>
                </c:pt>
                <c:pt idx="425">
                  <c:v>0.802348336594912</c:v>
                </c:pt>
                <c:pt idx="426">
                  <c:v>0.80430528375733901</c:v>
                </c:pt>
                <c:pt idx="427">
                  <c:v>0.80626223091976501</c:v>
                </c:pt>
                <c:pt idx="428">
                  <c:v>0.80821917808219201</c:v>
                </c:pt>
                <c:pt idx="429">
                  <c:v>0.81017612524461802</c:v>
                </c:pt>
                <c:pt idx="430">
                  <c:v>0.81213307240704502</c:v>
                </c:pt>
                <c:pt idx="431">
                  <c:v>0.81409001956947302</c:v>
                </c:pt>
                <c:pt idx="432">
                  <c:v>0.81604696673189803</c:v>
                </c:pt>
                <c:pt idx="433">
                  <c:v>0.81800391389432503</c:v>
                </c:pt>
                <c:pt idx="434">
                  <c:v>0.81996086105675103</c:v>
                </c:pt>
                <c:pt idx="435">
                  <c:v>0.82191780821917904</c:v>
                </c:pt>
                <c:pt idx="436">
                  <c:v>0.82387475538160504</c:v>
                </c:pt>
                <c:pt idx="437">
                  <c:v>0.82583170254403204</c:v>
                </c:pt>
                <c:pt idx="438">
                  <c:v>0.82778864970645705</c:v>
                </c:pt>
                <c:pt idx="439">
                  <c:v>0.82974559686888605</c:v>
                </c:pt>
                <c:pt idx="440">
                  <c:v>0.83170254403131105</c:v>
                </c:pt>
                <c:pt idx="441">
                  <c:v>0.83365949119373794</c:v>
                </c:pt>
                <c:pt idx="442">
                  <c:v>0.83561643835616495</c:v>
                </c:pt>
                <c:pt idx="443">
                  <c:v>0.83757338551859095</c:v>
                </c:pt>
                <c:pt idx="444">
                  <c:v>0.83953033268101795</c:v>
                </c:pt>
                <c:pt idx="445">
                  <c:v>0.84148727984344396</c:v>
                </c:pt>
                <c:pt idx="446">
                  <c:v>0.84344422700587196</c:v>
                </c:pt>
                <c:pt idx="447">
                  <c:v>0.84540117416829796</c:v>
                </c:pt>
                <c:pt idx="448">
                  <c:v>0.84735812133072397</c:v>
                </c:pt>
                <c:pt idx="449">
                  <c:v>0.84931506849315097</c:v>
                </c:pt>
                <c:pt idx="450">
                  <c:v>0.85127201565557797</c:v>
                </c:pt>
                <c:pt idx="451">
                  <c:v>0.85322896281800398</c:v>
                </c:pt>
                <c:pt idx="452">
                  <c:v>0.85518590998042998</c:v>
                </c:pt>
                <c:pt idx="453">
                  <c:v>0.85714285714285698</c:v>
                </c:pt>
                <c:pt idx="454">
                  <c:v>0.85909980430528499</c:v>
                </c:pt>
                <c:pt idx="455">
                  <c:v>0.86105675146770999</c:v>
                </c:pt>
                <c:pt idx="456">
                  <c:v>0.86301369863013699</c:v>
                </c:pt>
                <c:pt idx="457">
                  <c:v>0.864970645792563</c:v>
                </c:pt>
                <c:pt idx="458">
                  <c:v>0.866927592954991</c:v>
                </c:pt>
                <c:pt idx="459">
                  <c:v>0.868884540117417</c:v>
                </c:pt>
                <c:pt idx="460">
                  <c:v>0.87084148727984401</c:v>
                </c:pt>
                <c:pt idx="461">
                  <c:v>0.87279843444227101</c:v>
                </c:pt>
                <c:pt idx="462">
                  <c:v>0.87475538160469701</c:v>
                </c:pt>
                <c:pt idx="463">
                  <c:v>0.87475538160469701</c:v>
                </c:pt>
                <c:pt idx="464">
                  <c:v>0.87671232876712302</c:v>
                </c:pt>
                <c:pt idx="465">
                  <c:v>0.87866927592955002</c:v>
                </c:pt>
                <c:pt idx="466">
                  <c:v>0.88062622309197702</c:v>
                </c:pt>
                <c:pt idx="467">
                  <c:v>0.88258317025440303</c:v>
                </c:pt>
                <c:pt idx="468">
                  <c:v>0.88454011741683003</c:v>
                </c:pt>
                <c:pt idx="469">
                  <c:v>0.88649706457925603</c:v>
                </c:pt>
                <c:pt idx="470">
                  <c:v>0.88845401174168304</c:v>
                </c:pt>
                <c:pt idx="471">
                  <c:v>0.89041095890411004</c:v>
                </c:pt>
                <c:pt idx="472">
                  <c:v>0.89236790606653604</c:v>
                </c:pt>
                <c:pt idx="473">
                  <c:v>0.89432485322896305</c:v>
                </c:pt>
                <c:pt idx="474">
                  <c:v>0.89628180039139005</c:v>
                </c:pt>
                <c:pt idx="475">
                  <c:v>0.89823874755381605</c:v>
                </c:pt>
                <c:pt idx="476">
                  <c:v>0.90019569471624195</c:v>
                </c:pt>
                <c:pt idx="477">
                  <c:v>0.90215264187866895</c:v>
                </c:pt>
                <c:pt idx="478">
                  <c:v>0.90410958904109495</c:v>
                </c:pt>
                <c:pt idx="479">
                  <c:v>0.90606653620352295</c:v>
                </c:pt>
                <c:pt idx="480">
                  <c:v>0.90802348336594896</c:v>
                </c:pt>
                <c:pt idx="481">
                  <c:v>0.90998043052837596</c:v>
                </c:pt>
                <c:pt idx="482">
                  <c:v>0.91193737769080296</c:v>
                </c:pt>
                <c:pt idx="483">
                  <c:v>0.91389432485322897</c:v>
                </c:pt>
                <c:pt idx="484">
                  <c:v>0.91585127201565597</c:v>
                </c:pt>
                <c:pt idx="485">
                  <c:v>0.91780821917808297</c:v>
                </c:pt>
                <c:pt idx="486">
                  <c:v>0.91976516634050898</c:v>
                </c:pt>
                <c:pt idx="487">
                  <c:v>0.92172211350293498</c:v>
                </c:pt>
                <c:pt idx="488">
                  <c:v>0.92367906066536198</c:v>
                </c:pt>
                <c:pt idx="489">
                  <c:v>0.92563600782778899</c:v>
                </c:pt>
                <c:pt idx="490">
                  <c:v>0.92759295499021499</c:v>
                </c:pt>
                <c:pt idx="491">
                  <c:v>0.92954990215264199</c:v>
                </c:pt>
                <c:pt idx="492">
                  <c:v>0.931506849315068</c:v>
                </c:pt>
                <c:pt idx="493">
                  <c:v>0.933463796477495</c:v>
                </c:pt>
                <c:pt idx="494">
                  <c:v>0.935420743639922</c:v>
                </c:pt>
                <c:pt idx="495">
                  <c:v>0.93737769080234801</c:v>
                </c:pt>
                <c:pt idx="496">
                  <c:v>0.93933463796477501</c:v>
                </c:pt>
                <c:pt idx="497">
                  <c:v>0.94129158512720201</c:v>
                </c:pt>
                <c:pt idx="498">
                  <c:v>0.94324853228962902</c:v>
                </c:pt>
                <c:pt idx="499">
                  <c:v>0.94520547945205502</c:v>
                </c:pt>
                <c:pt idx="500">
                  <c:v>0.94716242661448202</c:v>
                </c:pt>
                <c:pt idx="501">
                  <c:v>0.94911937377690803</c:v>
                </c:pt>
                <c:pt idx="502">
                  <c:v>0.95107632093933503</c:v>
                </c:pt>
                <c:pt idx="503">
                  <c:v>0.95303326810176103</c:v>
                </c:pt>
                <c:pt idx="504">
                  <c:v>0.95499021526418904</c:v>
                </c:pt>
                <c:pt idx="505">
                  <c:v>0.95694716242661504</c:v>
                </c:pt>
                <c:pt idx="506">
                  <c:v>0.95890410958904104</c:v>
                </c:pt>
                <c:pt idx="507">
                  <c:v>0.96086105675146805</c:v>
                </c:pt>
                <c:pt idx="508">
                  <c:v>0.96281800391389505</c:v>
                </c:pt>
                <c:pt idx="509">
                  <c:v>0.96477495107632105</c:v>
                </c:pt>
                <c:pt idx="510">
                  <c:v>0.96673189823874806</c:v>
                </c:pt>
                <c:pt idx="511">
                  <c:v>0.96868884540117495</c:v>
                </c:pt>
              </c:numCache>
            </c:numRef>
          </c:xVal>
          <c:yVal>
            <c:numRef>
              <c:f>'ROC Nov 15'!$AH$6:$AH$517</c:f>
              <c:numCache>
                <c:formatCode>0.00</c:formatCode>
                <c:ptCount val="512"/>
                <c:pt idx="0">
                  <c:v>5.5555555555555497E-2</c:v>
                </c:pt>
                <c:pt idx="1">
                  <c:v>0.11111111111111099</c:v>
                </c:pt>
                <c:pt idx="2">
                  <c:v>0.16666666666666699</c:v>
                </c:pt>
                <c:pt idx="3">
                  <c:v>0.22222222222222199</c:v>
                </c:pt>
                <c:pt idx="4">
                  <c:v>0.27777777777777801</c:v>
                </c:pt>
                <c:pt idx="5">
                  <c:v>0.33333333333333298</c:v>
                </c:pt>
                <c:pt idx="6">
                  <c:v>0.38888888888889001</c:v>
                </c:pt>
                <c:pt idx="7">
                  <c:v>0.44444444444444398</c:v>
                </c:pt>
                <c:pt idx="8">
                  <c:v>0.44444444444444398</c:v>
                </c:pt>
                <c:pt idx="9">
                  <c:v>0.44444444444444398</c:v>
                </c:pt>
                <c:pt idx="10">
                  <c:v>0.5</c:v>
                </c:pt>
                <c:pt idx="11">
                  <c:v>0.55555555555555602</c:v>
                </c:pt>
                <c:pt idx="12">
                  <c:v>0.61111111111111205</c:v>
                </c:pt>
                <c:pt idx="13">
                  <c:v>0.61111111111111205</c:v>
                </c:pt>
                <c:pt idx="14">
                  <c:v>0.61111111111111205</c:v>
                </c:pt>
                <c:pt idx="15">
                  <c:v>0.61111111111111205</c:v>
                </c:pt>
                <c:pt idx="16">
                  <c:v>0.66666666666666696</c:v>
                </c:pt>
                <c:pt idx="17">
                  <c:v>0.66666666666666696</c:v>
                </c:pt>
                <c:pt idx="18">
                  <c:v>0.66666666666666696</c:v>
                </c:pt>
                <c:pt idx="19">
                  <c:v>0.66666666666666696</c:v>
                </c:pt>
                <c:pt idx="20">
                  <c:v>0.66666666666666696</c:v>
                </c:pt>
                <c:pt idx="21">
                  <c:v>0.66666666666666696</c:v>
                </c:pt>
                <c:pt idx="22">
                  <c:v>0.66666666666666696</c:v>
                </c:pt>
                <c:pt idx="23">
                  <c:v>0.66666666666666696</c:v>
                </c:pt>
                <c:pt idx="24">
                  <c:v>0.66666666666666696</c:v>
                </c:pt>
                <c:pt idx="25">
                  <c:v>0.66666666666666696</c:v>
                </c:pt>
                <c:pt idx="26">
                  <c:v>0.66666666666666696</c:v>
                </c:pt>
                <c:pt idx="27">
                  <c:v>0.66666666666666696</c:v>
                </c:pt>
                <c:pt idx="28">
                  <c:v>0.66666666666666696</c:v>
                </c:pt>
                <c:pt idx="29">
                  <c:v>0.66666666666666696</c:v>
                </c:pt>
                <c:pt idx="30">
                  <c:v>0.66666666666666696</c:v>
                </c:pt>
                <c:pt idx="31">
                  <c:v>0.66666666666666696</c:v>
                </c:pt>
                <c:pt idx="32">
                  <c:v>0.66666666666666696</c:v>
                </c:pt>
                <c:pt idx="33">
                  <c:v>0.66666666666666696</c:v>
                </c:pt>
                <c:pt idx="34">
                  <c:v>0.66666666666666696</c:v>
                </c:pt>
                <c:pt idx="35">
                  <c:v>0.66666666666666696</c:v>
                </c:pt>
                <c:pt idx="36">
                  <c:v>0.66666666666666696</c:v>
                </c:pt>
                <c:pt idx="37">
                  <c:v>0.66666666666666696</c:v>
                </c:pt>
                <c:pt idx="38">
                  <c:v>0.66666666666666696</c:v>
                </c:pt>
                <c:pt idx="39">
                  <c:v>0.66666666666666696</c:v>
                </c:pt>
                <c:pt idx="40">
                  <c:v>0.66666666666666696</c:v>
                </c:pt>
                <c:pt idx="41">
                  <c:v>0.66666666666666696</c:v>
                </c:pt>
                <c:pt idx="42">
                  <c:v>0.66666666666666696</c:v>
                </c:pt>
                <c:pt idx="43">
                  <c:v>0.66666666666666696</c:v>
                </c:pt>
                <c:pt idx="44">
                  <c:v>0.66666666666666696</c:v>
                </c:pt>
                <c:pt idx="45">
                  <c:v>0.66666666666666696</c:v>
                </c:pt>
                <c:pt idx="46">
                  <c:v>0.66666666666666696</c:v>
                </c:pt>
                <c:pt idx="47">
                  <c:v>0.66666666666666696</c:v>
                </c:pt>
                <c:pt idx="48">
                  <c:v>0.66666666666666696</c:v>
                </c:pt>
                <c:pt idx="49">
                  <c:v>0.66666666666666696</c:v>
                </c:pt>
                <c:pt idx="50">
                  <c:v>0.66666666666666696</c:v>
                </c:pt>
                <c:pt idx="51">
                  <c:v>0.66666666666666696</c:v>
                </c:pt>
                <c:pt idx="52">
                  <c:v>0.66666666666666696</c:v>
                </c:pt>
                <c:pt idx="53">
                  <c:v>0.66666666666666696</c:v>
                </c:pt>
                <c:pt idx="54">
                  <c:v>0.66666666666666696</c:v>
                </c:pt>
                <c:pt idx="55">
                  <c:v>0.66666666666666696</c:v>
                </c:pt>
                <c:pt idx="56">
                  <c:v>0.66666666666666696</c:v>
                </c:pt>
                <c:pt idx="57">
                  <c:v>0.66666666666666696</c:v>
                </c:pt>
                <c:pt idx="58">
                  <c:v>0.66666666666666696</c:v>
                </c:pt>
                <c:pt idx="59">
                  <c:v>0.66666666666666696</c:v>
                </c:pt>
                <c:pt idx="60">
                  <c:v>0.66666666666666696</c:v>
                </c:pt>
                <c:pt idx="61">
                  <c:v>0.66666666666666696</c:v>
                </c:pt>
                <c:pt idx="62">
                  <c:v>0.66666666666666696</c:v>
                </c:pt>
                <c:pt idx="63">
                  <c:v>0.66666666666666696</c:v>
                </c:pt>
                <c:pt idx="64">
                  <c:v>0.66666666666666696</c:v>
                </c:pt>
                <c:pt idx="65">
                  <c:v>0.66666666666666696</c:v>
                </c:pt>
                <c:pt idx="66">
                  <c:v>0.66666666666666696</c:v>
                </c:pt>
                <c:pt idx="67">
                  <c:v>0.66666666666666696</c:v>
                </c:pt>
                <c:pt idx="68">
                  <c:v>0.66666666666666696</c:v>
                </c:pt>
                <c:pt idx="69">
                  <c:v>0.72222222222222199</c:v>
                </c:pt>
                <c:pt idx="70">
                  <c:v>0.72222222222222199</c:v>
                </c:pt>
                <c:pt idx="71">
                  <c:v>0.72222222222222199</c:v>
                </c:pt>
                <c:pt idx="72">
                  <c:v>0.72222222222222199</c:v>
                </c:pt>
                <c:pt idx="73">
                  <c:v>0.72222222222222199</c:v>
                </c:pt>
                <c:pt idx="74">
                  <c:v>0.72222222222222199</c:v>
                </c:pt>
                <c:pt idx="75">
                  <c:v>0.77777777777777801</c:v>
                </c:pt>
                <c:pt idx="76">
                  <c:v>0.77777777777777801</c:v>
                </c:pt>
                <c:pt idx="77">
                  <c:v>0.83333333333333404</c:v>
                </c:pt>
                <c:pt idx="78">
                  <c:v>0.83333333333333404</c:v>
                </c:pt>
                <c:pt idx="79">
                  <c:v>0.83333333333333404</c:v>
                </c:pt>
                <c:pt idx="80">
                  <c:v>0.83333333333333404</c:v>
                </c:pt>
                <c:pt idx="81">
                  <c:v>0.83333333333333404</c:v>
                </c:pt>
                <c:pt idx="82">
                  <c:v>0.83333333333333404</c:v>
                </c:pt>
                <c:pt idx="83">
                  <c:v>0.83333333333333404</c:v>
                </c:pt>
                <c:pt idx="84">
                  <c:v>0.83333333333333404</c:v>
                </c:pt>
                <c:pt idx="85">
                  <c:v>0.83333333333333404</c:v>
                </c:pt>
                <c:pt idx="86">
                  <c:v>0.83333333333333404</c:v>
                </c:pt>
                <c:pt idx="87">
                  <c:v>0.83333333333333404</c:v>
                </c:pt>
                <c:pt idx="88">
                  <c:v>0.83333333333333404</c:v>
                </c:pt>
                <c:pt idx="89">
                  <c:v>0.83333333333333404</c:v>
                </c:pt>
                <c:pt idx="90">
                  <c:v>0.83333333333333404</c:v>
                </c:pt>
                <c:pt idx="91">
                  <c:v>0.83333333333333404</c:v>
                </c:pt>
                <c:pt idx="92">
                  <c:v>0.83333333333333404</c:v>
                </c:pt>
                <c:pt idx="93">
                  <c:v>0.83333333333333404</c:v>
                </c:pt>
                <c:pt idx="94">
                  <c:v>0.83333333333333404</c:v>
                </c:pt>
                <c:pt idx="95">
                  <c:v>0.83333333333333404</c:v>
                </c:pt>
                <c:pt idx="96">
                  <c:v>0.83333333333333404</c:v>
                </c:pt>
                <c:pt idx="97">
                  <c:v>0.83333333333333404</c:v>
                </c:pt>
                <c:pt idx="98">
                  <c:v>0.83333333333333404</c:v>
                </c:pt>
                <c:pt idx="99">
                  <c:v>0.83333333333333404</c:v>
                </c:pt>
                <c:pt idx="100">
                  <c:v>0.83333333333333404</c:v>
                </c:pt>
                <c:pt idx="101">
                  <c:v>0.83333333333333404</c:v>
                </c:pt>
                <c:pt idx="102">
                  <c:v>0.83333333333333404</c:v>
                </c:pt>
                <c:pt idx="103">
                  <c:v>0.83333333333333404</c:v>
                </c:pt>
                <c:pt idx="104">
                  <c:v>0.83333333333333404</c:v>
                </c:pt>
                <c:pt idx="105">
                  <c:v>0.83333333333333404</c:v>
                </c:pt>
                <c:pt idx="106">
                  <c:v>0.83333333333333404</c:v>
                </c:pt>
                <c:pt idx="107">
                  <c:v>0.83333333333333404</c:v>
                </c:pt>
                <c:pt idx="108">
                  <c:v>0.83333333333333404</c:v>
                </c:pt>
                <c:pt idx="109">
                  <c:v>0.83333333333333404</c:v>
                </c:pt>
                <c:pt idx="110">
                  <c:v>0.83333333333333404</c:v>
                </c:pt>
                <c:pt idx="111">
                  <c:v>0.83333333333333404</c:v>
                </c:pt>
                <c:pt idx="112">
                  <c:v>0.83333333333333404</c:v>
                </c:pt>
                <c:pt idx="113">
                  <c:v>0.83333333333333404</c:v>
                </c:pt>
                <c:pt idx="114">
                  <c:v>0.83333333333333404</c:v>
                </c:pt>
                <c:pt idx="115">
                  <c:v>0.83333333333333404</c:v>
                </c:pt>
                <c:pt idx="116">
                  <c:v>0.83333333333333404</c:v>
                </c:pt>
                <c:pt idx="117">
                  <c:v>0.83333333333333404</c:v>
                </c:pt>
                <c:pt idx="118">
                  <c:v>0.83333333333333404</c:v>
                </c:pt>
                <c:pt idx="119">
                  <c:v>0.83333333333333404</c:v>
                </c:pt>
                <c:pt idx="120">
                  <c:v>0.83333333333333404</c:v>
                </c:pt>
                <c:pt idx="121">
                  <c:v>0.83333333333333404</c:v>
                </c:pt>
                <c:pt idx="122">
                  <c:v>0.83333333333333404</c:v>
                </c:pt>
                <c:pt idx="123">
                  <c:v>0.83333333333333404</c:v>
                </c:pt>
                <c:pt idx="124">
                  <c:v>0.83333333333333404</c:v>
                </c:pt>
                <c:pt idx="125">
                  <c:v>0.83333333333333404</c:v>
                </c:pt>
                <c:pt idx="126">
                  <c:v>0.83333333333333404</c:v>
                </c:pt>
                <c:pt idx="127">
                  <c:v>0.83333333333333404</c:v>
                </c:pt>
                <c:pt idx="128">
                  <c:v>0.83333333333333404</c:v>
                </c:pt>
                <c:pt idx="129">
                  <c:v>0.83333333333333404</c:v>
                </c:pt>
                <c:pt idx="130">
                  <c:v>0.83333333333333404</c:v>
                </c:pt>
                <c:pt idx="131">
                  <c:v>0.83333333333333404</c:v>
                </c:pt>
                <c:pt idx="132">
                  <c:v>0.83333333333333404</c:v>
                </c:pt>
                <c:pt idx="133">
                  <c:v>0.83333333333333404</c:v>
                </c:pt>
                <c:pt idx="134">
                  <c:v>0.83333333333333404</c:v>
                </c:pt>
                <c:pt idx="135">
                  <c:v>0.83333333333333404</c:v>
                </c:pt>
                <c:pt idx="136">
                  <c:v>0.83333333333333404</c:v>
                </c:pt>
                <c:pt idx="137">
                  <c:v>0.83333333333333404</c:v>
                </c:pt>
                <c:pt idx="138">
                  <c:v>0.83333333333333404</c:v>
                </c:pt>
                <c:pt idx="139">
                  <c:v>0.83333333333333404</c:v>
                </c:pt>
                <c:pt idx="140">
                  <c:v>0.83333333333333404</c:v>
                </c:pt>
                <c:pt idx="141">
                  <c:v>0.83333333333333404</c:v>
                </c:pt>
                <c:pt idx="142">
                  <c:v>0.83333333333333404</c:v>
                </c:pt>
                <c:pt idx="143">
                  <c:v>0.83333333333333404</c:v>
                </c:pt>
                <c:pt idx="144">
                  <c:v>0.83333333333333404</c:v>
                </c:pt>
                <c:pt idx="145">
                  <c:v>0.83333333333333404</c:v>
                </c:pt>
                <c:pt idx="146">
                  <c:v>0.83333333333333404</c:v>
                </c:pt>
                <c:pt idx="147">
                  <c:v>0.83333333333333404</c:v>
                </c:pt>
                <c:pt idx="148">
                  <c:v>0.83333333333333404</c:v>
                </c:pt>
                <c:pt idx="149">
                  <c:v>0.83333333333333404</c:v>
                </c:pt>
                <c:pt idx="150">
                  <c:v>0.83333333333333404</c:v>
                </c:pt>
                <c:pt idx="151">
                  <c:v>0.83333333333333404</c:v>
                </c:pt>
                <c:pt idx="152">
                  <c:v>0.83333333333333404</c:v>
                </c:pt>
                <c:pt idx="153">
                  <c:v>0.83333333333333404</c:v>
                </c:pt>
                <c:pt idx="154">
                  <c:v>0.83333333333333404</c:v>
                </c:pt>
                <c:pt idx="155">
                  <c:v>0.83333333333333404</c:v>
                </c:pt>
                <c:pt idx="156">
                  <c:v>0.83333333333333404</c:v>
                </c:pt>
                <c:pt idx="157">
                  <c:v>0.83333333333333404</c:v>
                </c:pt>
                <c:pt idx="158">
                  <c:v>0.83333333333333404</c:v>
                </c:pt>
                <c:pt idx="159">
                  <c:v>0.83333333333333404</c:v>
                </c:pt>
                <c:pt idx="160">
                  <c:v>0.83333333333333404</c:v>
                </c:pt>
                <c:pt idx="161">
                  <c:v>0.83333333333333404</c:v>
                </c:pt>
                <c:pt idx="162">
                  <c:v>0.83333333333333404</c:v>
                </c:pt>
                <c:pt idx="163">
                  <c:v>0.83333333333333404</c:v>
                </c:pt>
                <c:pt idx="164">
                  <c:v>0.83333333333333404</c:v>
                </c:pt>
                <c:pt idx="165">
                  <c:v>0.83333333333333404</c:v>
                </c:pt>
                <c:pt idx="166">
                  <c:v>0.83333333333333404</c:v>
                </c:pt>
                <c:pt idx="167">
                  <c:v>0.83333333333333404</c:v>
                </c:pt>
                <c:pt idx="168">
                  <c:v>0.83333333333333404</c:v>
                </c:pt>
                <c:pt idx="169">
                  <c:v>0.83333333333333404</c:v>
                </c:pt>
                <c:pt idx="170">
                  <c:v>0.83333333333333404</c:v>
                </c:pt>
                <c:pt idx="171">
                  <c:v>0.83333333333333404</c:v>
                </c:pt>
                <c:pt idx="172">
                  <c:v>0.83333333333333404</c:v>
                </c:pt>
                <c:pt idx="173">
                  <c:v>0.83333333333333404</c:v>
                </c:pt>
                <c:pt idx="174">
                  <c:v>0.83333333333333404</c:v>
                </c:pt>
                <c:pt idx="175">
                  <c:v>0.83333333333333404</c:v>
                </c:pt>
                <c:pt idx="176">
                  <c:v>0.83333333333333404</c:v>
                </c:pt>
                <c:pt idx="177">
                  <c:v>0.83333333333333404</c:v>
                </c:pt>
                <c:pt idx="178">
                  <c:v>0.83333333333333404</c:v>
                </c:pt>
                <c:pt idx="179">
                  <c:v>0.83333333333333404</c:v>
                </c:pt>
                <c:pt idx="180">
                  <c:v>0.83333333333333404</c:v>
                </c:pt>
                <c:pt idx="181">
                  <c:v>0.83333333333333404</c:v>
                </c:pt>
                <c:pt idx="182">
                  <c:v>0.83333333333333404</c:v>
                </c:pt>
                <c:pt idx="183">
                  <c:v>0.83333333333333404</c:v>
                </c:pt>
                <c:pt idx="184">
                  <c:v>0.83333333333333404</c:v>
                </c:pt>
                <c:pt idx="185">
                  <c:v>0.83333333333333404</c:v>
                </c:pt>
                <c:pt idx="186">
                  <c:v>0.83333333333333404</c:v>
                </c:pt>
                <c:pt idx="187">
                  <c:v>0.83333333333333404</c:v>
                </c:pt>
                <c:pt idx="188">
                  <c:v>0.83333333333333404</c:v>
                </c:pt>
                <c:pt idx="189">
                  <c:v>0.83333333333333404</c:v>
                </c:pt>
                <c:pt idx="190">
                  <c:v>0.83333333333333404</c:v>
                </c:pt>
                <c:pt idx="191">
                  <c:v>0.83333333333333404</c:v>
                </c:pt>
                <c:pt idx="192">
                  <c:v>0.83333333333333404</c:v>
                </c:pt>
                <c:pt idx="193">
                  <c:v>0.83333333333333404</c:v>
                </c:pt>
                <c:pt idx="194">
                  <c:v>0.83333333333333404</c:v>
                </c:pt>
                <c:pt idx="195">
                  <c:v>0.83333333333333404</c:v>
                </c:pt>
                <c:pt idx="196">
                  <c:v>0.83333333333333404</c:v>
                </c:pt>
                <c:pt idx="197">
                  <c:v>0.83333333333333404</c:v>
                </c:pt>
                <c:pt idx="198">
                  <c:v>0.83333333333333404</c:v>
                </c:pt>
                <c:pt idx="199">
                  <c:v>0.83333333333333404</c:v>
                </c:pt>
                <c:pt idx="200">
                  <c:v>0.83333333333333404</c:v>
                </c:pt>
                <c:pt idx="201">
                  <c:v>0.83333333333333404</c:v>
                </c:pt>
                <c:pt idx="202">
                  <c:v>0.83333333333333404</c:v>
                </c:pt>
                <c:pt idx="203">
                  <c:v>0.83333333333333404</c:v>
                </c:pt>
                <c:pt idx="204">
                  <c:v>0.83333333333333404</c:v>
                </c:pt>
                <c:pt idx="205">
                  <c:v>0.83333333333333404</c:v>
                </c:pt>
                <c:pt idx="206">
                  <c:v>0.83333333333333404</c:v>
                </c:pt>
                <c:pt idx="207">
                  <c:v>0.83333333333333404</c:v>
                </c:pt>
                <c:pt idx="208">
                  <c:v>0.83333333333333404</c:v>
                </c:pt>
                <c:pt idx="209">
                  <c:v>0.83333333333333404</c:v>
                </c:pt>
                <c:pt idx="210">
                  <c:v>0.83333333333333404</c:v>
                </c:pt>
                <c:pt idx="211">
                  <c:v>0.83333333333333404</c:v>
                </c:pt>
                <c:pt idx="212">
                  <c:v>0.83333333333333404</c:v>
                </c:pt>
                <c:pt idx="213">
                  <c:v>0.83333333333333404</c:v>
                </c:pt>
                <c:pt idx="214">
                  <c:v>0.83333333333333404</c:v>
                </c:pt>
                <c:pt idx="215">
                  <c:v>0.83333333333333404</c:v>
                </c:pt>
                <c:pt idx="216">
                  <c:v>0.83333333333333404</c:v>
                </c:pt>
                <c:pt idx="217">
                  <c:v>0.83333333333333404</c:v>
                </c:pt>
                <c:pt idx="218">
                  <c:v>0.83333333333333404</c:v>
                </c:pt>
                <c:pt idx="219">
                  <c:v>0.83333333333333404</c:v>
                </c:pt>
                <c:pt idx="220">
                  <c:v>0.83333333333333404</c:v>
                </c:pt>
                <c:pt idx="221">
                  <c:v>0.83333333333333404</c:v>
                </c:pt>
                <c:pt idx="222">
                  <c:v>0.83333333333333404</c:v>
                </c:pt>
                <c:pt idx="223">
                  <c:v>0.83333333333333404</c:v>
                </c:pt>
                <c:pt idx="224">
                  <c:v>0.83333333333333404</c:v>
                </c:pt>
                <c:pt idx="225">
                  <c:v>0.83333333333333404</c:v>
                </c:pt>
                <c:pt idx="226">
                  <c:v>0.83333333333333404</c:v>
                </c:pt>
                <c:pt idx="227">
                  <c:v>0.83333333333333404</c:v>
                </c:pt>
                <c:pt idx="228">
                  <c:v>0.83333333333333404</c:v>
                </c:pt>
                <c:pt idx="229">
                  <c:v>0.83333333333333404</c:v>
                </c:pt>
                <c:pt idx="230">
                  <c:v>0.83333333333333404</c:v>
                </c:pt>
                <c:pt idx="231">
                  <c:v>0.83333333333333404</c:v>
                </c:pt>
                <c:pt idx="232">
                  <c:v>0.83333333333333404</c:v>
                </c:pt>
                <c:pt idx="233">
                  <c:v>0.83333333333333404</c:v>
                </c:pt>
                <c:pt idx="234">
                  <c:v>0.83333333333333404</c:v>
                </c:pt>
                <c:pt idx="235">
                  <c:v>0.83333333333333404</c:v>
                </c:pt>
                <c:pt idx="236">
                  <c:v>0.83333333333333404</c:v>
                </c:pt>
                <c:pt idx="237">
                  <c:v>0.83333333333333404</c:v>
                </c:pt>
                <c:pt idx="238">
                  <c:v>0.83333333333333404</c:v>
                </c:pt>
                <c:pt idx="239">
                  <c:v>0.83333333333333404</c:v>
                </c:pt>
                <c:pt idx="240">
                  <c:v>0.83333333333333404</c:v>
                </c:pt>
                <c:pt idx="241">
                  <c:v>0.83333333333333404</c:v>
                </c:pt>
                <c:pt idx="242">
                  <c:v>0.83333333333333404</c:v>
                </c:pt>
                <c:pt idx="243">
                  <c:v>0.83333333333333404</c:v>
                </c:pt>
                <c:pt idx="244">
                  <c:v>0.83333333333333404</c:v>
                </c:pt>
                <c:pt idx="245">
                  <c:v>0.83333333333333404</c:v>
                </c:pt>
                <c:pt idx="246">
                  <c:v>0.83333333333333404</c:v>
                </c:pt>
                <c:pt idx="247">
                  <c:v>0.83333333333333404</c:v>
                </c:pt>
                <c:pt idx="248">
                  <c:v>0.83333333333333404</c:v>
                </c:pt>
                <c:pt idx="249">
                  <c:v>0.83333333333333404</c:v>
                </c:pt>
                <c:pt idx="250">
                  <c:v>0.83333333333333404</c:v>
                </c:pt>
                <c:pt idx="251">
                  <c:v>0.83333333333333404</c:v>
                </c:pt>
                <c:pt idx="252">
                  <c:v>0.83333333333333404</c:v>
                </c:pt>
                <c:pt idx="253">
                  <c:v>0.83333333333333404</c:v>
                </c:pt>
                <c:pt idx="254">
                  <c:v>0.83333333333333404</c:v>
                </c:pt>
                <c:pt idx="255">
                  <c:v>0.83333333333333404</c:v>
                </c:pt>
                <c:pt idx="256">
                  <c:v>0.83333333333333404</c:v>
                </c:pt>
                <c:pt idx="257">
                  <c:v>0.83333333333333404</c:v>
                </c:pt>
                <c:pt idx="258">
                  <c:v>0.83333333333333404</c:v>
                </c:pt>
                <c:pt idx="259">
                  <c:v>0.83333333333333404</c:v>
                </c:pt>
                <c:pt idx="260">
                  <c:v>0.83333333333333404</c:v>
                </c:pt>
                <c:pt idx="261">
                  <c:v>0.83333333333333404</c:v>
                </c:pt>
                <c:pt idx="262">
                  <c:v>0.83333333333333404</c:v>
                </c:pt>
                <c:pt idx="263">
                  <c:v>0.83333333333333404</c:v>
                </c:pt>
                <c:pt idx="264">
                  <c:v>0.83333333333333404</c:v>
                </c:pt>
                <c:pt idx="265">
                  <c:v>0.83333333333333404</c:v>
                </c:pt>
                <c:pt idx="266">
                  <c:v>0.83333333333333404</c:v>
                </c:pt>
                <c:pt idx="267">
                  <c:v>0.83333333333333404</c:v>
                </c:pt>
                <c:pt idx="268">
                  <c:v>0.83333333333333404</c:v>
                </c:pt>
                <c:pt idx="269">
                  <c:v>0.83333333333333404</c:v>
                </c:pt>
                <c:pt idx="270">
                  <c:v>0.83333333333333404</c:v>
                </c:pt>
                <c:pt idx="271">
                  <c:v>0.83333333333333404</c:v>
                </c:pt>
                <c:pt idx="272">
                  <c:v>0.83333333333333404</c:v>
                </c:pt>
                <c:pt idx="273">
                  <c:v>0.83333333333333404</c:v>
                </c:pt>
                <c:pt idx="274">
                  <c:v>0.83333333333333404</c:v>
                </c:pt>
                <c:pt idx="275">
                  <c:v>0.83333333333333404</c:v>
                </c:pt>
                <c:pt idx="276">
                  <c:v>0.83333333333333404</c:v>
                </c:pt>
                <c:pt idx="277">
                  <c:v>0.83333333333333404</c:v>
                </c:pt>
                <c:pt idx="278">
                  <c:v>0.83333333333333404</c:v>
                </c:pt>
                <c:pt idx="279">
                  <c:v>0.83333333333333404</c:v>
                </c:pt>
                <c:pt idx="280">
                  <c:v>0.83333333333333404</c:v>
                </c:pt>
                <c:pt idx="281">
                  <c:v>0.83333333333333404</c:v>
                </c:pt>
                <c:pt idx="282">
                  <c:v>0.83333333333333404</c:v>
                </c:pt>
                <c:pt idx="283">
                  <c:v>0.83333333333333404</c:v>
                </c:pt>
                <c:pt idx="284">
                  <c:v>0.83333333333333404</c:v>
                </c:pt>
                <c:pt idx="285">
                  <c:v>0.83333333333333404</c:v>
                </c:pt>
                <c:pt idx="286">
                  <c:v>0.83333333333333404</c:v>
                </c:pt>
                <c:pt idx="287">
                  <c:v>0.83333333333333404</c:v>
                </c:pt>
                <c:pt idx="288">
                  <c:v>0.83333333333333404</c:v>
                </c:pt>
                <c:pt idx="289">
                  <c:v>0.83333333333333404</c:v>
                </c:pt>
                <c:pt idx="290">
                  <c:v>0.83333333333333404</c:v>
                </c:pt>
                <c:pt idx="291">
                  <c:v>0.83333333333333404</c:v>
                </c:pt>
                <c:pt idx="292">
                  <c:v>0.83333333333333404</c:v>
                </c:pt>
                <c:pt idx="293">
                  <c:v>0.83333333333333404</c:v>
                </c:pt>
                <c:pt idx="294">
                  <c:v>0.83333333333333404</c:v>
                </c:pt>
                <c:pt idx="295">
                  <c:v>0.83333333333333404</c:v>
                </c:pt>
                <c:pt idx="296">
                  <c:v>0.83333333333333404</c:v>
                </c:pt>
                <c:pt idx="297">
                  <c:v>0.83333333333333404</c:v>
                </c:pt>
                <c:pt idx="298">
                  <c:v>0.83333333333333404</c:v>
                </c:pt>
                <c:pt idx="299">
                  <c:v>0.83333333333333404</c:v>
                </c:pt>
                <c:pt idx="300">
                  <c:v>0.83333333333333404</c:v>
                </c:pt>
                <c:pt idx="301">
                  <c:v>0.83333333333333404</c:v>
                </c:pt>
                <c:pt idx="302">
                  <c:v>0.83333333333333404</c:v>
                </c:pt>
                <c:pt idx="303">
                  <c:v>0.83333333333333404</c:v>
                </c:pt>
                <c:pt idx="304">
                  <c:v>0.83333333333333404</c:v>
                </c:pt>
                <c:pt idx="305">
                  <c:v>0.83333333333333404</c:v>
                </c:pt>
                <c:pt idx="306">
                  <c:v>0.83333333333333404</c:v>
                </c:pt>
                <c:pt idx="307">
                  <c:v>0.83333333333333404</c:v>
                </c:pt>
                <c:pt idx="308">
                  <c:v>0.83333333333333404</c:v>
                </c:pt>
                <c:pt idx="309">
                  <c:v>0.83333333333333404</c:v>
                </c:pt>
                <c:pt idx="310">
                  <c:v>0.83333333333333404</c:v>
                </c:pt>
                <c:pt idx="311">
                  <c:v>0.83333333333333404</c:v>
                </c:pt>
                <c:pt idx="312">
                  <c:v>0.83333333333333404</c:v>
                </c:pt>
                <c:pt idx="313">
                  <c:v>0.83333333333333404</c:v>
                </c:pt>
                <c:pt idx="314">
                  <c:v>0.83333333333333404</c:v>
                </c:pt>
                <c:pt idx="315">
                  <c:v>0.83333333333333404</c:v>
                </c:pt>
                <c:pt idx="316">
                  <c:v>0.83333333333333404</c:v>
                </c:pt>
                <c:pt idx="317">
                  <c:v>0.83333333333333404</c:v>
                </c:pt>
                <c:pt idx="318">
                  <c:v>0.83333333333333404</c:v>
                </c:pt>
                <c:pt idx="319">
                  <c:v>0.83333333333333404</c:v>
                </c:pt>
                <c:pt idx="320">
                  <c:v>0.83333333333333404</c:v>
                </c:pt>
                <c:pt idx="321">
                  <c:v>0.83333333333333404</c:v>
                </c:pt>
                <c:pt idx="322">
                  <c:v>0.83333333333333404</c:v>
                </c:pt>
                <c:pt idx="323">
                  <c:v>0.83333333333333404</c:v>
                </c:pt>
                <c:pt idx="324">
                  <c:v>0.83333333333333404</c:v>
                </c:pt>
                <c:pt idx="325">
                  <c:v>0.83333333333333404</c:v>
                </c:pt>
                <c:pt idx="326">
                  <c:v>0.83333333333333404</c:v>
                </c:pt>
                <c:pt idx="327">
                  <c:v>0.83333333333333404</c:v>
                </c:pt>
                <c:pt idx="328">
                  <c:v>0.83333333333333404</c:v>
                </c:pt>
                <c:pt idx="329">
                  <c:v>0.83333333333333404</c:v>
                </c:pt>
                <c:pt idx="330">
                  <c:v>0.83333333333333404</c:v>
                </c:pt>
                <c:pt idx="331">
                  <c:v>0.83333333333333404</c:v>
                </c:pt>
                <c:pt idx="332">
                  <c:v>0.83333333333333404</c:v>
                </c:pt>
                <c:pt idx="333">
                  <c:v>0.83333333333333404</c:v>
                </c:pt>
                <c:pt idx="334">
                  <c:v>0.83333333333333404</c:v>
                </c:pt>
                <c:pt idx="335">
                  <c:v>0.83333333333333404</c:v>
                </c:pt>
                <c:pt idx="336">
                  <c:v>0.83333333333333404</c:v>
                </c:pt>
                <c:pt idx="337">
                  <c:v>0.83333333333333404</c:v>
                </c:pt>
                <c:pt idx="338">
                  <c:v>0.83333333333333404</c:v>
                </c:pt>
                <c:pt idx="339">
                  <c:v>0.83333333333333404</c:v>
                </c:pt>
                <c:pt idx="340">
                  <c:v>0.83333333333333404</c:v>
                </c:pt>
                <c:pt idx="341">
                  <c:v>0.83333333333333404</c:v>
                </c:pt>
                <c:pt idx="342">
                  <c:v>0.83333333333333404</c:v>
                </c:pt>
                <c:pt idx="343">
                  <c:v>0.83333333333333404</c:v>
                </c:pt>
                <c:pt idx="344">
                  <c:v>0.83333333333333404</c:v>
                </c:pt>
                <c:pt idx="345">
                  <c:v>0.83333333333333404</c:v>
                </c:pt>
                <c:pt idx="346">
                  <c:v>0.83333333333333404</c:v>
                </c:pt>
                <c:pt idx="347">
                  <c:v>0.83333333333333404</c:v>
                </c:pt>
                <c:pt idx="348">
                  <c:v>0.83333333333333404</c:v>
                </c:pt>
                <c:pt idx="349">
                  <c:v>0.83333333333333404</c:v>
                </c:pt>
                <c:pt idx="350">
                  <c:v>0.83333333333333404</c:v>
                </c:pt>
                <c:pt idx="351">
                  <c:v>0.83333333333333404</c:v>
                </c:pt>
                <c:pt idx="352">
                  <c:v>0.83333333333333404</c:v>
                </c:pt>
                <c:pt idx="353">
                  <c:v>0.83333333333333404</c:v>
                </c:pt>
                <c:pt idx="354">
                  <c:v>0.83333333333333404</c:v>
                </c:pt>
                <c:pt idx="355">
                  <c:v>0.83333333333333404</c:v>
                </c:pt>
                <c:pt idx="356">
                  <c:v>0.83333333333333404</c:v>
                </c:pt>
                <c:pt idx="357">
                  <c:v>0.83333333333333404</c:v>
                </c:pt>
                <c:pt idx="358">
                  <c:v>0.83333333333333404</c:v>
                </c:pt>
                <c:pt idx="359">
                  <c:v>0.83333333333333404</c:v>
                </c:pt>
                <c:pt idx="360">
                  <c:v>0.83333333333333404</c:v>
                </c:pt>
                <c:pt idx="361">
                  <c:v>0.83333333333333404</c:v>
                </c:pt>
                <c:pt idx="362">
                  <c:v>0.83333333333333404</c:v>
                </c:pt>
                <c:pt idx="363">
                  <c:v>0.83333333333333404</c:v>
                </c:pt>
                <c:pt idx="364">
                  <c:v>0.83333333333333404</c:v>
                </c:pt>
                <c:pt idx="365">
                  <c:v>0.83333333333333404</c:v>
                </c:pt>
                <c:pt idx="366">
                  <c:v>0.83333333333333404</c:v>
                </c:pt>
                <c:pt idx="367">
                  <c:v>0.83333333333333404</c:v>
                </c:pt>
                <c:pt idx="368">
                  <c:v>0.83333333333333404</c:v>
                </c:pt>
                <c:pt idx="369">
                  <c:v>0.83333333333333404</c:v>
                </c:pt>
                <c:pt idx="370">
                  <c:v>0.83333333333333404</c:v>
                </c:pt>
                <c:pt idx="371">
                  <c:v>0.83333333333333404</c:v>
                </c:pt>
                <c:pt idx="372">
                  <c:v>0.83333333333333404</c:v>
                </c:pt>
                <c:pt idx="373">
                  <c:v>0.83333333333333404</c:v>
                </c:pt>
                <c:pt idx="374">
                  <c:v>0.83333333333333404</c:v>
                </c:pt>
                <c:pt idx="375">
                  <c:v>0.83333333333333404</c:v>
                </c:pt>
                <c:pt idx="376">
                  <c:v>0.83333333333333404</c:v>
                </c:pt>
                <c:pt idx="377">
                  <c:v>0.83333333333333404</c:v>
                </c:pt>
                <c:pt idx="378">
                  <c:v>0.83333333333333404</c:v>
                </c:pt>
                <c:pt idx="379">
                  <c:v>0.83333333333333404</c:v>
                </c:pt>
                <c:pt idx="380">
                  <c:v>0.83333333333333404</c:v>
                </c:pt>
                <c:pt idx="381">
                  <c:v>0.83333333333333404</c:v>
                </c:pt>
                <c:pt idx="382">
                  <c:v>0.83333333333333404</c:v>
                </c:pt>
                <c:pt idx="383">
                  <c:v>0.83333333333333404</c:v>
                </c:pt>
                <c:pt idx="384">
                  <c:v>0.83333333333333404</c:v>
                </c:pt>
                <c:pt idx="385">
                  <c:v>0.83333333333333404</c:v>
                </c:pt>
                <c:pt idx="386">
                  <c:v>0.83333333333333404</c:v>
                </c:pt>
                <c:pt idx="387">
                  <c:v>0.83333333333333404</c:v>
                </c:pt>
                <c:pt idx="388">
                  <c:v>0.83333333333333404</c:v>
                </c:pt>
                <c:pt idx="389">
                  <c:v>0.83333333333333404</c:v>
                </c:pt>
                <c:pt idx="390">
                  <c:v>0.83333333333333404</c:v>
                </c:pt>
                <c:pt idx="391">
                  <c:v>0.83333333333333404</c:v>
                </c:pt>
                <c:pt idx="392">
                  <c:v>0.83333333333333404</c:v>
                </c:pt>
                <c:pt idx="393">
                  <c:v>0.83333333333333404</c:v>
                </c:pt>
                <c:pt idx="394">
                  <c:v>0.83333333333333404</c:v>
                </c:pt>
                <c:pt idx="395">
                  <c:v>0.83333333333333404</c:v>
                </c:pt>
                <c:pt idx="396">
                  <c:v>0.83333333333333404</c:v>
                </c:pt>
                <c:pt idx="397">
                  <c:v>0.83333333333333404</c:v>
                </c:pt>
                <c:pt idx="398">
                  <c:v>0.83333333333333404</c:v>
                </c:pt>
                <c:pt idx="399">
                  <c:v>0.83333333333333404</c:v>
                </c:pt>
                <c:pt idx="400">
                  <c:v>0.83333333333333404</c:v>
                </c:pt>
                <c:pt idx="401">
                  <c:v>0.83333333333333404</c:v>
                </c:pt>
                <c:pt idx="402">
                  <c:v>0.83333333333333404</c:v>
                </c:pt>
                <c:pt idx="403">
                  <c:v>0.83333333333333404</c:v>
                </c:pt>
                <c:pt idx="404">
                  <c:v>0.83333333333333404</c:v>
                </c:pt>
                <c:pt idx="405">
                  <c:v>0.83333333333333404</c:v>
                </c:pt>
                <c:pt idx="406">
                  <c:v>0.83333333333333404</c:v>
                </c:pt>
                <c:pt idx="407">
                  <c:v>0.83333333333333404</c:v>
                </c:pt>
                <c:pt idx="408">
                  <c:v>0.83333333333333404</c:v>
                </c:pt>
                <c:pt idx="409">
                  <c:v>0.83333333333333404</c:v>
                </c:pt>
                <c:pt idx="410">
                  <c:v>0.88888888888888895</c:v>
                </c:pt>
                <c:pt idx="411">
                  <c:v>0.88888888888888895</c:v>
                </c:pt>
                <c:pt idx="412">
                  <c:v>0.88888888888888895</c:v>
                </c:pt>
                <c:pt idx="413">
                  <c:v>0.88888888888888895</c:v>
                </c:pt>
                <c:pt idx="414">
                  <c:v>0.88888888888888895</c:v>
                </c:pt>
                <c:pt idx="415">
                  <c:v>0.88888888888888895</c:v>
                </c:pt>
                <c:pt idx="416">
                  <c:v>0.88888888888888895</c:v>
                </c:pt>
                <c:pt idx="417">
                  <c:v>0.88888888888888895</c:v>
                </c:pt>
                <c:pt idx="418">
                  <c:v>0.88888888888888895</c:v>
                </c:pt>
                <c:pt idx="419">
                  <c:v>0.88888888888888895</c:v>
                </c:pt>
                <c:pt idx="420">
                  <c:v>0.88888888888888895</c:v>
                </c:pt>
                <c:pt idx="421">
                  <c:v>0.88888888888888895</c:v>
                </c:pt>
                <c:pt idx="422">
                  <c:v>0.88888888888888895</c:v>
                </c:pt>
                <c:pt idx="423">
                  <c:v>0.88888888888888895</c:v>
                </c:pt>
                <c:pt idx="424">
                  <c:v>0.88888888888888895</c:v>
                </c:pt>
                <c:pt idx="425">
                  <c:v>0.88888888888888895</c:v>
                </c:pt>
                <c:pt idx="426">
                  <c:v>0.88888888888888895</c:v>
                </c:pt>
                <c:pt idx="427">
                  <c:v>0.88888888888888895</c:v>
                </c:pt>
                <c:pt idx="428">
                  <c:v>0.88888888888888895</c:v>
                </c:pt>
                <c:pt idx="429">
                  <c:v>0.88888888888888895</c:v>
                </c:pt>
                <c:pt idx="430">
                  <c:v>0.88888888888888895</c:v>
                </c:pt>
                <c:pt idx="431">
                  <c:v>0.88888888888888895</c:v>
                </c:pt>
                <c:pt idx="432">
                  <c:v>0.88888888888888895</c:v>
                </c:pt>
                <c:pt idx="433">
                  <c:v>0.88888888888888895</c:v>
                </c:pt>
                <c:pt idx="434">
                  <c:v>0.88888888888888895</c:v>
                </c:pt>
                <c:pt idx="435">
                  <c:v>0.88888888888888895</c:v>
                </c:pt>
                <c:pt idx="436">
                  <c:v>0.88888888888888895</c:v>
                </c:pt>
                <c:pt idx="437">
                  <c:v>0.88888888888888895</c:v>
                </c:pt>
                <c:pt idx="438">
                  <c:v>0.88888888888888895</c:v>
                </c:pt>
                <c:pt idx="439">
                  <c:v>0.88888888888888895</c:v>
                </c:pt>
                <c:pt idx="440">
                  <c:v>0.88888888888888895</c:v>
                </c:pt>
                <c:pt idx="441">
                  <c:v>0.88888888888888895</c:v>
                </c:pt>
                <c:pt idx="442">
                  <c:v>0.88888888888888895</c:v>
                </c:pt>
                <c:pt idx="443">
                  <c:v>0.88888888888888895</c:v>
                </c:pt>
                <c:pt idx="444">
                  <c:v>0.88888888888888895</c:v>
                </c:pt>
                <c:pt idx="445">
                  <c:v>0.88888888888888895</c:v>
                </c:pt>
                <c:pt idx="446">
                  <c:v>0.88888888888888895</c:v>
                </c:pt>
                <c:pt idx="447">
                  <c:v>0.88888888888888895</c:v>
                </c:pt>
                <c:pt idx="448">
                  <c:v>0.88888888888888895</c:v>
                </c:pt>
                <c:pt idx="449">
                  <c:v>0.88888888888888895</c:v>
                </c:pt>
                <c:pt idx="450">
                  <c:v>0.88888888888888895</c:v>
                </c:pt>
                <c:pt idx="451">
                  <c:v>0.88888888888888895</c:v>
                </c:pt>
                <c:pt idx="452">
                  <c:v>0.88888888888888895</c:v>
                </c:pt>
                <c:pt idx="453">
                  <c:v>0.88888888888888895</c:v>
                </c:pt>
                <c:pt idx="454">
                  <c:v>0.88888888888888895</c:v>
                </c:pt>
                <c:pt idx="455">
                  <c:v>0.88888888888888895</c:v>
                </c:pt>
                <c:pt idx="456">
                  <c:v>0.88888888888888895</c:v>
                </c:pt>
                <c:pt idx="457">
                  <c:v>0.88888888888888895</c:v>
                </c:pt>
                <c:pt idx="458">
                  <c:v>0.88888888888888895</c:v>
                </c:pt>
                <c:pt idx="459">
                  <c:v>0.88888888888888895</c:v>
                </c:pt>
                <c:pt idx="460">
                  <c:v>0.88888888888888895</c:v>
                </c:pt>
                <c:pt idx="461">
                  <c:v>0.88888888888888895</c:v>
                </c:pt>
                <c:pt idx="462">
                  <c:v>0.88888888888888895</c:v>
                </c:pt>
                <c:pt idx="463">
                  <c:v>0.88888888888888895</c:v>
                </c:pt>
                <c:pt idx="464">
                  <c:v>0.88888888888888895</c:v>
                </c:pt>
                <c:pt idx="465">
                  <c:v>0.88888888888888895</c:v>
                </c:pt>
                <c:pt idx="466">
                  <c:v>0.88888888888888895</c:v>
                </c:pt>
                <c:pt idx="467">
                  <c:v>0.88888888888888895</c:v>
                </c:pt>
                <c:pt idx="468">
                  <c:v>0.88888888888888895</c:v>
                </c:pt>
                <c:pt idx="469">
                  <c:v>0.88888888888888895</c:v>
                </c:pt>
                <c:pt idx="470">
                  <c:v>0.88888888888888895</c:v>
                </c:pt>
                <c:pt idx="471">
                  <c:v>0.88888888888888895</c:v>
                </c:pt>
                <c:pt idx="472">
                  <c:v>0.88888888888888895</c:v>
                </c:pt>
                <c:pt idx="473">
                  <c:v>0.88888888888888895</c:v>
                </c:pt>
                <c:pt idx="474">
                  <c:v>0.88888888888888895</c:v>
                </c:pt>
                <c:pt idx="475">
                  <c:v>0.88888888888888895</c:v>
                </c:pt>
                <c:pt idx="476">
                  <c:v>0.88888888888888895</c:v>
                </c:pt>
                <c:pt idx="477">
                  <c:v>0.88888888888888895</c:v>
                </c:pt>
                <c:pt idx="478">
                  <c:v>0.88888888888888895</c:v>
                </c:pt>
                <c:pt idx="479">
                  <c:v>0.88888888888888895</c:v>
                </c:pt>
                <c:pt idx="480">
                  <c:v>0.88888888888888895</c:v>
                </c:pt>
                <c:pt idx="481">
                  <c:v>0.88888888888888895</c:v>
                </c:pt>
                <c:pt idx="482">
                  <c:v>0.88888888888888895</c:v>
                </c:pt>
                <c:pt idx="483">
                  <c:v>0.88888888888888895</c:v>
                </c:pt>
                <c:pt idx="484">
                  <c:v>0.88888888888888895</c:v>
                </c:pt>
                <c:pt idx="485">
                  <c:v>0.88888888888888895</c:v>
                </c:pt>
                <c:pt idx="486">
                  <c:v>0.88888888888888895</c:v>
                </c:pt>
                <c:pt idx="487">
                  <c:v>0.88888888888888895</c:v>
                </c:pt>
                <c:pt idx="488">
                  <c:v>0.88888888888888895</c:v>
                </c:pt>
                <c:pt idx="489">
                  <c:v>0.88888888888888895</c:v>
                </c:pt>
                <c:pt idx="490">
                  <c:v>0.88888888888888895</c:v>
                </c:pt>
                <c:pt idx="491">
                  <c:v>0.88888888888888895</c:v>
                </c:pt>
                <c:pt idx="492">
                  <c:v>0.88888888888888895</c:v>
                </c:pt>
                <c:pt idx="493">
                  <c:v>0.88888888888888895</c:v>
                </c:pt>
                <c:pt idx="494">
                  <c:v>0.88888888888888895</c:v>
                </c:pt>
                <c:pt idx="495">
                  <c:v>0.88888888888888895</c:v>
                </c:pt>
                <c:pt idx="496">
                  <c:v>0.88888888888888895</c:v>
                </c:pt>
                <c:pt idx="497">
                  <c:v>0.88888888888888895</c:v>
                </c:pt>
                <c:pt idx="498">
                  <c:v>0.88888888888888895</c:v>
                </c:pt>
                <c:pt idx="499">
                  <c:v>0.88888888888888895</c:v>
                </c:pt>
                <c:pt idx="500">
                  <c:v>0.88888888888888895</c:v>
                </c:pt>
                <c:pt idx="501">
                  <c:v>0.88888888888888895</c:v>
                </c:pt>
                <c:pt idx="502">
                  <c:v>0.88888888888888895</c:v>
                </c:pt>
                <c:pt idx="503">
                  <c:v>0.88888888888888895</c:v>
                </c:pt>
                <c:pt idx="504">
                  <c:v>0.88888888888888895</c:v>
                </c:pt>
                <c:pt idx="505">
                  <c:v>0.88888888888888895</c:v>
                </c:pt>
                <c:pt idx="506">
                  <c:v>0.88888888888888895</c:v>
                </c:pt>
                <c:pt idx="507">
                  <c:v>0.88888888888888895</c:v>
                </c:pt>
                <c:pt idx="508">
                  <c:v>0.88888888888888895</c:v>
                </c:pt>
                <c:pt idx="509">
                  <c:v>0.88888888888888895</c:v>
                </c:pt>
                <c:pt idx="510">
                  <c:v>0.88888888888888895</c:v>
                </c:pt>
                <c:pt idx="511">
                  <c:v>0.88888888888888895</c:v>
                </c:pt>
              </c:numCache>
            </c:numRef>
          </c:yVal>
          <c:smooth val="0"/>
        </c:ser>
        <c:dLbls>
          <c:showLegendKey val="0"/>
          <c:showVal val="0"/>
          <c:showCatName val="0"/>
          <c:showSerName val="0"/>
          <c:showPercent val="0"/>
          <c:showBubbleSize val="0"/>
        </c:dLbls>
        <c:axId val="107236352"/>
        <c:axId val="107238528"/>
      </c:scatterChart>
      <c:valAx>
        <c:axId val="107236352"/>
        <c:scaling>
          <c:orientation val="minMax"/>
          <c:max val="1"/>
        </c:scaling>
        <c:delete val="0"/>
        <c:axPos val="b"/>
        <c:title>
          <c:tx>
            <c:rich>
              <a:bodyPr/>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1-Specificity</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7238528"/>
        <c:crosses val="autoZero"/>
        <c:crossBetween val="midCat"/>
      </c:valAx>
      <c:valAx>
        <c:axId val="107238528"/>
        <c:scaling>
          <c:orientation val="minMax"/>
          <c:max val="1"/>
        </c:scaling>
        <c:delete val="0"/>
        <c:axPos val="l"/>
        <c:title>
          <c:tx>
            <c:rich>
              <a:bodyPr rot="-5400000" vert="horz"/>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Sensitivity</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7236352"/>
        <c:crosses val="autoZero"/>
        <c:crossBetween val="midCat"/>
        <c:majorUnit val="0.5"/>
      </c:valAx>
    </c:plotArea>
    <c:legend>
      <c:legendPos val="r"/>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28575">
      <a:solidFill>
        <a:schemeClr val="tx2">
          <a:lumMod val="60000"/>
          <a:lumOff val="40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a:latin typeface="Arial" panose="020B0604020202020204" pitchFamily="34" charset="0"/>
                <a:cs typeface="Arial" panose="020B0604020202020204" pitchFamily="34" charset="0"/>
              </a:defRPr>
            </a:pPr>
            <a:r>
              <a:rPr lang="en-US" sz="950" b="1" i="0" baseline="0">
                <a:effectLst/>
                <a:latin typeface="Arial" panose="020B0604020202020204" pitchFamily="34" charset="0"/>
                <a:cs typeface="Arial" panose="020B0604020202020204" pitchFamily="34" charset="0"/>
              </a:rPr>
              <a:t>6B. </a:t>
            </a:r>
            <a:r>
              <a:rPr lang="en-US" sz="950" b="1" i="1" baseline="0">
                <a:effectLst/>
                <a:latin typeface="Arial" panose="020B0604020202020204" pitchFamily="34" charset="0"/>
                <a:cs typeface="Arial" panose="020B0604020202020204" pitchFamily="34" charset="0"/>
              </a:rPr>
              <a:t>Fine</a:t>
            </a:r>
            <a:r>
              <a:rPr lang="en-US" sz="950" b="1" i="0" baseline="0">
                <a:effectLst/>
                <a:latin typeface="Arial" panose="020B0604020202020204" pitchFamily="34" charset="0"/>
                <a:cs typeface="Arial" panose="020B0604020202020204" pitchFamily="34" charset="0"/>
              </a:rPr>
              <a:t> (1.1- to 1.75-fold)</a:t>
            </a:r>
          </a:p>
        </c:rich>
      </c:tx>
      <c:layout/>
      <c:overlay val="0"/>
    </c:title>
    <c:autoTitleDeleted val="0"/>
    <c:plotArea>
      <c:layout/>
      <c:scatterChart>
        <c:scatterStyle val="lineMarker"/>
        <c:varyColors val="0"/>
        <c:ser>
          <c:idx val="0"/>
          <c:order val="0"/>
          <c:tx>
            <c:v>In-house (AUC = 0.83)</c:v>
          </c:tx>
          <c:marker>
            <c:symbol val="none"/>
          </c:marker>
          <c:xVal>
            <c:numRef>
              <c:f>'ROC Nov 15'!$Q$6:$Q$536</c:f>
              <c:numCache>
                <c:formatCode>0.00</c:formatCode>
                <c:ptCount val="531"/>
                <c:pt idx="0">
                  <c:v>0</c:v>
                </c:pt>
                <c:pt idx="1">
                  <c:v>0</c:v>
                </c:pt>
                <c:pt idx="2">
                  <c:v>0</c:v>
                </c:pt>
                <c:pt idx="3">
                  <c:v>0</c:v>
                </c:pt>
                <c:pt idx="4">
                  <c:v>0</c:v>
                </c:pt>
                <c:pt idx="5">
                  <c:v>0</c:v>
                </c:pt>
                <c:pt idx="6">
                  <c:v>0</c:v>
                </c:pt>
                <c:pt idx="7">
                  <c:v>0</c:v>
                </c:pt>
                <c:pt idx="8">
                  <c:v>0</c:v>
                </c:pt>
                <c:pt idx="9">
                  <c:v>1.88679245283019E-3</c:v>
                </c:pt>
                <c:pt idx="10">
                  <c:v>1.88679245283019E-3</c:v>
                </c:pt>
                <c:pt idx="11">
                  <c:v>3.77358490566038E-3</c:v>
                </c:pt>
                <c:pt idx="12">
                  <c:v>5.66037735849057E-3</c:v>
                </c:pt>
                <c:pt idx="13">
                  <c:v>7.54716981132076E-3</c:v>
                </c:pt>
                <c:pt idx="14">
                  <c:v>9.4339622641509396E-3</c:v>
                </c:pt>
                <c:pt idx="15">
                  <c:v>1.13207547169811E-2</c:v>
                </c:pt>
                <c:pt idx="16">
                  <c:v>1.13207547169811E-2</c:v>
                </c:pt>
                <c:pt idx="17">
                  <c:v>1.32075471698113E-2</c:v>
                </c:pt>
                <c:pt idx="18">
                  <c:v>1.5094339622641499E-2</c:v>
                </c:pt>
                <c:pt idx="19">
                  <c:v>1.6981132075471701E-2</c:v>
                </c:pt>
                <c:pt idx="20">
                  <c:v>1.88679245283019E-2</c:v>
                </c:pt>
                <c:pt idx="21">
                  <c:v>1.88679245283019E-2</c:v>
                </c:pt>
                <c:pt idx="22">
                  <c:v>2.0754716981132099E-2</c:v>
                </c:pt>
                <c:pt idx="23">
                  <c:v>2.2641509433962301E-2</c:v>
                </c:pt>
                <c:pt idx="24">
                  <c:v>2.4528301886792399E-2</c:v>
                </c:pt>
                <c:pt idx="25">
                  <c:v>2.6415094339622601E-2</c:v>
                </c:pt>
                <c:pt idx="26">
                  <c:v>2.83018867924528E-2</c:v>
                </c:pt>
                <c:pt idx="27">
                  <c:v>2.83018867924528E-2</c:v>
                </c:pt>
                <c:pt idx="28">
                  <c:v>3.0188679245282998E-2</c:v>
                </c:pt>
                <c:pt idx="29">
                  <c:v>3.20754716981132E-2</c:v>
                </c:pt>
                <c:pt idx="30">
                  <c:v>3.3962264150943403E-2</c:v>
                </c:pt>
                <c:pt idx="31">
                  <c:v>3.5849056603773598E-2</c:v>
                </c:pt>
                <c:pt idx="32">
                  <c:v>3.77358490566038E-2</c:v>
                </c:pt>
                <c:pt idx="33">
                  <c:v>3.9622641509434002E-2</c:v>
                </c:pt>
                <c:pt idx="34">
                  <c:v>4.15094339622641E-2</c:v>
                </c:pt>
                <c:pt idx="35">
                  <c:v>4.3396226415094399E-2</c:v>
                </c:pt>
                <c:pt idx="36">
                  <c:v>4.5283018867924497E-2</c:v>
                </c:pt>
                <c:pt idx="37">
                  <c:v>4.71698113207547E-2</c:v>
                </c:pt>
                <c:pt idx="38">
                  <c:v>4.9056603773584902E-2</c:v>
                </c:pt>
                <c:pt idx="39">
                  <c:v>5.0943396226415097E-2</c:v>
                </c:pt>
                <c:pt idx="40">
                  <c:v>5.2830188679245299E-2</c:v>
                </c:pt>
                <c:pt idx="41">
                  <c:v>5.4716981132075598E-2</c:v>
                </c:pt>
                <c:pt idx="42">
                  <c:v>5.6603773584905703E-2</c:v>
                </c:pt>
                <c:pt idx="43">
                  <c:v>5.8490566037735899E-2</c:v>
                </c:pt>
                <c:pt idx="44">
                  <c:v>6.0377358490565997E-2</c:v>
                </c:pt>
                <c:pt idx="45">
                  <c:v>6.2264150943396303E-2</c:v>
                </c:pt>
                <c:pt idx="46">
                  <c:v>6.4150943396226401E-2</c:v>
                </c:pt>
                <c:pt idx="47">
                  <c:v>6.60377358490567E-2</c:v>
                </c:pt>
                <c:pt idx="48">
                  <c:v>6.7924528301886805E-2</c:v>
                </c:pt>
                <c:pt idx="49">
                  <c:v>6.9811320754716993E-2</c:v>
                </c:pt>
                <c:pt idx="50">
                  <c:v>7.1698113207547196E-2</c:v>
                </c:pt>
                <c:pt idx="51">
                  <c:v>7.3584905660377301E-2</c:v>
                </c:pt>
                <c:pt idx="52">
                  <c:v>7.54716981132076E-2</c:v>
                </c:pt>
                <c:pt idx="53">
                  <c:v>7.7358490566037802E-2</c:v>
                </c:pt>
                <c:pt idx="54">
                  <c:v>7.9245283018867907E-2</c:v>
                </c:pt>
                <c:pt idx="55">
                  <c:v>8.1132075471698206E-2</c:v>
                </c:pt>
                <c:pt idx="56">
                  <c:v>8.3018867924528297E-2</c:v>
                </c:pt>
                <c:pt idx="57">
                  <c:v>8.3018867924528297E-2</c:v>
                </c:pt>
                <c:pt idx="58">
                  <c:v>8.4905660377358597E-2</c:v>
                </c:pt>
                <c:pt idx="59">
                  <c:v>8.6792452830188702E-2</c:v>
                </c:pt>
                <c:pt idx="60">
                  <c:v>8.8679245283018904E-2</c:v>
                </c:pt>
                <c:pt idx="61">
                  <c:v>9.0566037735849203E-2</c:v>
                </c:pt>
                <c:pt idx="62">
                  <c:v>9.2452830188679294E-2</c:v>
                </c:pt>
                <c:pt idx="63">
                  <c:v>9.4339622641509496E-2</c:v>
                </c:pt>
                <c:pt idx="64">
                  <c:v>9.6226415094339698E-2</c:v>
                </c:pt>
                <c:pt idx="65">
                  <c:v>9.8113207547169803E-2</c:v>
                </c:pt>
                <c:pt idx="66">
                  <c:v>0.1</c:v>
                </c:pt>
                <c:pt idx="67">
                  <c:v>0.10188679245283</c:v>
                </c:pt>
                <c:pt idx="68">
                  <c:v>0.10377358490565999</c:v>
                </c:pt>
                <c:pt idx="69">
                  <c:v>0.105660377358491</c:v>
                </c:pt>
                <c:pt idx="70">
                  <c:v>0.10754716981132099</c:v>
                </c:pt>
                <c:pt idx="71">
                  <c:v>0.109433962264151</c:v>
                </c:pt>
                <c:pt idx="72">
                  <c:v>0.111320754716981</c:v>
                </c:pt>
                <c:pt idx="73">
                  <c:v>0.113207547169811</c:v>
                </c:pt>
                <c:pt idx="74">
                  <c:v>0.115094339622642</c:v>
                </c:pt>
                <c:pt idx="75">
                  <c:v>0.11698113207547201</c:v>
                </c:pt>
                <c:pt idx="76">
                  <c:v>0.118867924528302</c:v>
                </c:pt>
                <c:pt idx="77">
                  <c:v>0.12075471698113199</c:v>
                </c:pt>
                <c:pt idx="78">
                  <c:v>0.122641509433962</c:v>
                </c:pt>
                <c:pt idx="79">
                  <c:v>0.12452830188679199</c:v>
                </c:pt>
                <c:pt idx="80">
                  <c:v>0.126415094339623</c:v>
                </c:pt>
                <c:pt idx="81">
                  <c:v>0.128301886792453</c:v>
                </c:pt>
                <c:pt idx="82">
                  <c:v>0.13018867924528299</c:v>
                </c:pt>
                <c:pt idx="83">
                  <c:v>0.13207547169811301</c:v>
                </c:pt>
                <c:pt idx="84">
                  <c:v>0.13396226415094301</c:v>
                </c:pt>
                <c:pt idx="85">
                  <c:v>0.135849056603774</c:v>
                </c:pt>
                <c:pt idx="86">
                  <c:v>0.13773584905660399</c:v>
                </c:pt>
                <c:pt idx="87">
                  <c:v>0.13962264150943399</c:v>
                </c:pt>
                <c:pt idx="88">
                  <c:v>0.14150943396226401</c:v>
                </c:pt>
                <c:pt idx="89">
                  <c:v>0.143396226415094</c:v>
                </c:pt>
                <c:pt idx="90">
                  <c:v>0.145283018867925</c:v>
                </c:pt>
                <c:pt idx="91">
                  <c:v>0.14716981132075499</c:v>
                </c:pt>
                <c:pt idx="92">
                  <c:v>0.14905660377358501</c:v>
                </c:pt>
                <c:pt idx="93">
                  <c:v>0.15094339622641501</c:v>
                </c:pt>
                <c:pt idx="94">
                  <c:v>0.152830188679245</c:v>
                </c:pt>
                <c:pt idx="95">
                  <c:v>0.15471698113207599</c:v>
                </c:pt>
                <c:pt idx="96">
                  <c:v>0.15660377358490599</c:v>
                </c:pt>
                <c:pt idx="97">
                  <c:v>0.15849056603773601</c:v>
                </c:pt>
                <c:pt idx="98">
                  <c:v>0.160377358490566</c:v>
                </c:pt>
                <c:pt idx="99">
                  <c:v>0.160377358490566</c:v>
                </c:pt>
                <c:pt idx="100">
                  <c:v>0.162264150943396</c:v>
                </c:pt>
                <c:pt idx="101">
                  <c:v>0.16415094339622599</c:v>
                </c:pt>
                <c:pt idx="102">
                  <c:v>0.16603773584905701</c:v>
                </c:pt>
                <c:pt idx="103">
                  <c:v>0.167924528301887</c:v>
                </c:pt>
                <c:pt idx="104">
                  <c:v>0.169811320754717</c:v>
                </c:pt>
                <c:pt idx="105">
                  <c:v>0.17169811320754699</c:v>
                </c:pt>
                <c:pt idx="106">
                  <c:v>0.17358490566037699</c:v>
                </c:pt>
                <c:pt idx="107">
                  <c:v>0.17547169811320801</c:v>
                </c:pt>
                <c:pt idx="108">
                  <c:v>0.177358490566038</c:v>
                </c:pt>
                <c:pt idx="109">
                  <c:v>0.179245283018868</c:v>
                </c:pt>
                <c:pt idx="110">
                  <c:v>0.18113207547169799</c:v>
                </c:pt>
                <c:pt idx="111">
                  <c:v>0.18301886792452801</c:v>
                </c:pt>
                <c:pt idx="112">
                  <c:v>0.184905660377359</c:v>
                </c:pt>
                <c:pt idx="113">
                  <c:v>0.186792452830189</c:v>
                </c:pt>
                <c:pt idx="114">
                  <c:v>0.18867924528301899</c:v>
                </c:pt>
                <c:pt idx="115">
                  <c:v>0.19056603773584899</c:v>
                </c:pt>
                <c:pt idx="116">
                  <c:v>0.19245283018867901</c:v>
                </c:pt>
                <c:pt idx="117">
                  <c:v>0.194339622641509</c:v>
                </c:pt>
                <c:pt idx="118">
                  <c:v>0.19622641509434</c:v>
                </c:pt>
                <c:pt idx="119">
                  <c:v>0.19811320754716999</c:v>
                </c:pt>
                <c:pt idx="120">
                  <c:v>0.2</c:v>
                </c:pt>
                <c:pt idx="121">
                  <c:v>0.20188679245283001</c:v>
                </c:pt>
                <c:pt idx="122">
                  <c:v>0.20377358490566</c:v>
                </c:pt>
                <c:pt idx="123">
                  <c:v>0.20566037735849099</c:v>
                </c:pt>
                <c:pt idx="124">
                  <c:v>0.20754716981132099</c:v>
                </c:pt>
                <c:pt idx="125">
                  <c:v>0.20943396226415101</c:v>
                </c:pt>
                <c:pt idx="126">
                  <c:v>0.211320754716981</c:v>
                </c:pt>
                <c:pt idx="127">
                  <c:v>0.213207547169811</c:v>
                </c:pt>
                <c:pt idx="128">
                  <c:v>0.21509433962264199</c:v>
                </c:pt>
                <c:pt idx="129">
                  <c:v>0.21698113207547201</c:v>
                </c:pt>
                <c:pt idx="130">
                  <c:v>0.218867924528302</c:v>
                </c:pt>
                <c:pt idx="131">
                  <c:v>0.220754716981132</c:v>
                </c:pt>
                <c:pt idx="132">
                  <c:v>0.22264150943396199</c:v>
                </c:pt>
                <c:pt idx="133">
                  <c:v>0.22452830188679301</c:v>
                </c:pt>
                <c:pt idx="134">
                  <c:v>0.22641509433962301</c:v>
                </c:pt>
                <c:pt idx="135">
                  <c:v>0.228301886792453</c:v>
                </c:pt>
                <c:pt idx="136">
                  <c:v>0.230188679245283</c:v>
                </c:pt>
                <c:pt idx="137">
                  <c:v>0.23207547169811299</c:v>
                </c:pt>
                <c:pt idx="138">
                  <c:v>0.23396226415094301</c:v>
                </c:pt>
                <c:pt idx="139">
                  <c:v>0.235849056603774</c:v>
                </c:pt>
                <c:pt idx="140">
                  <c:v>0.237735849056604</c:v>
                </c:pt>
                <c:pt idx="141">
                  <c:v>0.23962264150943399</c:v>
                </c:pt>
                <c:pt idx="142">
                  <c:v>0.24150943396226399</c:v>
                </c:pt>
                <c:pt idx="143">
                  <c:v>0.24339622641509401</c:v>
                </c:pt>
                <c:pt idx="144">
                  <c:v>0.245283018867925</c:v>
                </c:pt>
                <c:pt idx="145">
                  <c:v>0.247169811320755</c:v>
                </c:pt>
                <c:pt idx="146">
                  <c:v>0.24905660377358499</c:v>
                </c:pt>
                <c:pt idx="147">
                  <c:v>0.25094339622641498</c:v>
                </c:pt>
                <c:pt idx="148">
                  <c:v>0.252830188679245</c:v>
                </c:pt>
                <c:pt idx="149">
                  <c:v>0.25471698113207603</c:v>
                </c:pt>
                <c:pt idx="150">
                  <c:v>0.25660377358490599</c:v>
                </c:pt>
                <c:pt idx="151">
                  <c:v>0.25849056603773601</c:v>
                </c:pt>
                <c:pt idx="152">
                  <c:v>0.26037735849056598</c:v>
                </c:pt>
                <c:pt idx="153">
                  <c:v>0.262264150943396</c:v>
                </c:pt>
                <c:pt idx="154">
                  <c:v>0.26415094339622602</c:v>
                </c:pt>
                <c:pt idx="155">
                  <c:v>0.26603773584905699</c:v>
                </c:pt>
                <c:pt idx="156">
                  <c:v>0.26792452830188701</c:v>
                </c:pt>
                <c:pt idx="157">
                  <c:v>0.26981132075471698</c:v>
                </c:pt>
                <c:pt idx="158">
                  <c:v>0.271698113207547</c:v>
                </c:pt>
                <c:pt idx="159">
                  <c:v>0.27358490566037802</c:v>
                </c:pt>
                <c:pt idx="160">
                  <c:v>0.27547169811320799</c:v>
                </c:pt>
                <c:pt idx="161">
                  <c:v>0.27735849056603801</c:v>
                </c:pt>
                <c:pt idx="162">
                  <c:v>0.27924528301886797</c:v>
                </c:pt>
                <c:pt idx="163">
                  <c:v>0.281132075471698</c:v>
                </c:pt>
                <c:pt idx="164">
                  <c:v>0.28301886792452902</c:v>
                </c:pt>
                <c:pt idx="165">
                  <c:v>0.28490566037735898</c:v>
                </c:pt>
                <c:pt idx="166">
                  <c:v>0.286792452830188</c:v>
                </c:pt>
                <c:pt idx="167">
                  <c:v>0.28867924528301903</c:v>
                </c:pt>
                <c:pt idx="168">
                  <c:v>0.29056603773584899</c:v>
                </c:pt>
                <c:pt idx="169">
                  <c:v>0.29245283018867901</c:v>
                </c:pt>
                <c:pt idx="170">
                  <c:v>0.29433962264150898</c:v>
                </c:pt>
                <c:pt idx="171">
                  <c:v>0.29622641509434</c:v>
                </c:pt>
                <c:pt idx="172">
                  <c:v>0.29811320754717002</c:v>
                </c:pt>
                <c:pt idx="173">
                  <c:v>0.3</c:v>
                </c:pt>
                <c:pt idx="174">
                  <c:v>0.30188679245283101</c:v>
                </c:pt>
                <c:pt idx="175">
                  <c:v>0.30377358490566098</c:v>
                </c:pt>
                <c:pt idx="176">
                  <c:v>0.305660377358491</c:v>
                </c:pt>
                <c:pt idx="177">
                  <c:v>0.30754716981132102</c:v>
                </c:pt>
                <c:pt idx="178">
                  <c:v>0.30943396226415099</c:v>
                </c:pt>
                <c:pt idx="179">
                  <c:v>0.31132075471698101</c:v>
                </c:pt>
                <c:pt idx="180">
                  <c:v>0.31320754716981097</c:v>
                </c:pt>
                <c:pt idx="181">
                  <c:v>0.31509433962264199</c:v>
                </c:pt>
                <c:pt idx="182">
                  <c:v>0.31698113207547202</c:v>
                </c:pt>
                <c:pt idx="183">
                  <c:v>0.31886792452830198</c:v>
                </c:pt>
                <c:pt idx="184">
                  <c:v>0.320754716981132</c:v>
                </c:pt>
                <c:pt idx="185">
                  <c:v>0.32264150943396203</c:v>
                </c:pt>
                <c:pt idx="186">
                  <c:v>0.32452830188679299</c:v>
                </c:pt>
                <c:pt idx="187">
                  <c:v>0.32641509433962301</c:v>
                </c:pt>
                <c:pt idx="188">
                  <c:v>0.32830188679245298</c:v>
                </c:pt>
                <c:pt idx="189">
                  <c:v>0.330188679245284</c:v>
                </c:pt>
                <c:pt idx="190">
                  <c:v>0.33207547169811302</c:v>
                </c:pt>
                <c:pt idx="191">
                  <c:v>0.33207547169811302</c:v>
                </c:pt>
                <c:pt idx="192">
                  <c:v>0.33396226415094399</c:v>
                </c:pt>
                <c:pt idx="193">
                  <c:v>0.33584905660377401</c:v>
                </c:pt>
                <c:pt idx="194">
                  <c:v>0.33773584905660398</c:v>
                </c:pt>
                <c:pt idx="195">
                  <c:v>0.339622641509434</c:v>
                </c:pt>
                <c:pt idx="196">
                  <c:v>0.34150943396226402</c:v>
                </c:pt>
                <c:pt idx="197">
                  <c:v>0.34339622641509399</c:v>
                </c:pt>
                <c:pt idx="198">
                  <c:v>0.34528301886792501</c:v>
                </c:pt>
                <c:pt idx="199">
                  <c:v>0.34716981132075497</c:v>
                </c:pt>
                <c:pt idx="200">
                  <c:v>0.34905660377358499</c:v>
                </c:pt>
                <c:pt idx="201">
                  <c:v>0.35094339622641502</c:v>
                </c:pt>
                <c:pt idx="202">
                  <c:v>0.35283018867924598</c:v>
                </c:pt>
                <c:pt idx="203">
                  <c:v>0.354716981132076</c:v>
                </c:pt>
                <c:pt idx="204">
                  <c:v>0.35660377358490603</c:v>
                </c:pt>
                <c:pt idx="205">
                  <c:v>0.35849056603773599</c:v>
                </c:pt>
                <c:pt idx="206">
                  <c:v>0.36037735849056601</c:v>
                </c:pt>
                <c:pt idx="207">
                  <c:v>0.36226415094339598</c:v>
                </c:pt>
                <c:pt idx="208">
                  <c:v>0.364150943396227</c:v>
                </c:pt>
                <c:pt idx="209">
                  <c:v>0.36603773584905702</c:v>
                </c:pt>
                <c:pt idx="210">
                  <c:v>0.36792452830188699</c:v>
                </c:pt>
                <c:pt idx="211">
                  <c:v>0.36981132075471701</c:v>
                </c:pt>
                <c:pt idx="212">
                  <c:v>0.37169811320754698</c:v>
                </c:pt>
                <c:pt idx="213">
                  <c:v>0.373584905660378</c:v>
                </c:pt>
                <c:pt idx="214">
                  <c:v>0.37547169811320802</c:v>
                </c:pt>
                <c:pt idx="215">
                  <c:v>0.37735849056603799</c:v>
                </c:pt>
                <c:pt idx="216">
                  <c:v>0.37924528301886801</c:v>
                </c:pt>
                <c:pt idx="217">
                  <c:v>0.38113207547169797</c:v>
                </c:pt>
                <c:pt idx="218">
                  <c:v>0.38301886792452899</c:v>
                </c:pt>
                <c:pt idx="219">
                  <c:v>0.38490566037735902</c:v>
                </c:pt>
                <c:pt idx="220">
                  <c:v>0.38679245283018898</c:v>
                </c:pt>
                <c:pt idx="221">
                  <c:v>0.388679245283019</c:v>
                </c:pt>
                <c:pt idx="222">
                  <c:v>0.39056603773585002</c:v>
                </c:pt>
                <c:pt idx="223">
                  <c:v>0.39245283018867999</c:v>
                </c:pt>
                <c:pt idx="224">
                  <c:v>0.39433962264150901</c:v>
                </c:pt>
                <c:pt idx="225">
                  <c:v>0.39622641509433998</c:v>
                </c:pt>
                <c:pt idx="226">
                  <c:v>0.39811320754717</c:v>
                </c:pt>
                <c:pt idx="227">
                  <c:v>0.4</c:v>
                </c:pt>
                <c:pt idx="228">
                  <c:v>0.40188679245283099</c:v>
                </c:pt>
                <c:pt idx="229">
                  <c:v>0.40377358490566101</c:v>
                </c:pt>
                <c:pt idx="230">
                  <c:v>0.40566037735849098</c:v>
                </c:pt>
                <c:pt idx="231">
                  <c:v>0.407547169811321</c:v>
                </c:pt>
                <c:pt idx="232">
                  <c:v>0.40943396226415102</c:v>
                </c:pt>
                <c:pt idx="233">
                  <c:v>0.41132075471698099</c:v>
                </c:pt>
                <c:pt idx="234">
                  <c:v>0.41320754716981201</c:v>
                </c:pt>
                <c:pt idx="235">
                  <c:v>0.41320754716981201</c:v>
                </c:pt>
                <c:pt idx="236">
                  <c:v>0.41509433962264197</c:v>
                </c:pt>
                <c:pt idx="237">
                  <c:v>0.41698113207547199</c:v>
                </c:pt>
                <c:pt idx="238">
                  <c:v>0.41886792452830202</c:v>
                </c:pt>
                <c:pt idx="239">
                  <c:v>0.42075471698113198</c:v>
                </c:pt>
                <c:pt idx="240">
                  <c:v>0.422641509433962</c:v>
                </c:pt>
                <c:pt idx="241">
                  <c:v>0.42452830188679302</c:v>
                </c:pt>
                <c:pt idx="242">
                  <c:v>0.42641509433962299</c:v>
                </c:pt>
                <c:pt idx="243">
                  <c:v>0.42830188679245301</c:v>
                </c:pt>
                <c:pt idx="244">
                  <c:v>0.43018867924528398</c:v>
                </c:pt>
                <c:pt idx="245">
                  <c:v>0.432075471698113</c:v>
                </c:pt>
                <c:pt idx="246">
                  <c:v>0.43396226415094402</c:v>
                </c:pt>
                <c:pt idx="247">
                  <c:v>0.43584905660377399</c:v>
                </c:pt>
                <c:pt idx="248">
                  <c:v>0.43773584905660401</c:v>
                </c:pt>
                <c:pt idx="249">
                  <c:v>0.43962264150943398</c:v>
                </c:pt>
                <c:pt idx="250">
                  <c:v>0.441509433962264</c:v>
                </c:pt>
                <c:pt idx="251">
                  <c:v>0.44339622641509402</c:v>
                </c:pt>
                <c:pt idx="252">
                  <c:v>0.44528301886792498</c:v>
                </c:pt>
                <c:pt idx="253">
                  <c:v>0.44716981132075501</c:v>
                </c:pt>
                <c:pt idx="254">
                  <c:v>0.44905660377358497</c:v>
                </c:pt>
                <c:pt idx="255">
                  <c:v>0.45094339622641499</c:v>
                </c:pt>
                <c:pt idx="256">
                  <c:v>0.45283018867924602</c:v>
                </c:pt>
                <c:pt idx="257">
                  <c:v>0.45471698113207598</c:v>
                </c:pt>
                <c:pt idx="258">
                  <c:v>0.456603773584906</c:v>
                </c:pt>
                <c:pt idx="259">
                  <c:v>0.45849056603773602</c:v>
                </c:pt>
                <c:pt idx="260">
                  <c:v>0.46037735849056599</c:v>
                </c:pt>
                <c:pt idx="261">
                  <c:v>0.46226415094339601</c:v>
                </c:pt>
                <c:pt idx="262">
                  <c:v>0.46415094339622598</c:v>
                </c:pt>
                <c:pt idx="263">
                  <c:v>0.466037735849057</c:v>
                </c:pt>
                <c:pt idx="264">
                  <c:v>0.46792452830188702</c:v>
                </c:pt>
                <c:pt idx="265">
                  <c:v>0.46981132075471699</c:v>
                </c:pt>
                <c:pt idx="266">
                  <c:v>0.47169811320754701</c:v>
                </c:pt>
                <c:pt idx="267">
                  <c:v>0.47358490566037797</c:v>
                </c:pt>
                <c:pt idx="268">
                  <c:v>0.475471698113208</c:v>
                </c:pt>
                <c:pt idx="269">
                  <c:v>0.47735849056603802</c:v>
                </c:pt>
                <c:pt idx="270">
                  <c:v>0.47924528301886798</c:v>
                </c:pt>
                <c:pt idx="271">
                  <c:v>0.48113207547169801</c:v>
                </c:pt>
                <c:pt idx="272">
                  <c:v>0.48301886792452903</c:v>
                </c:pt>
                <c:pt idx="273">
                  <c:v>0.48490566037735899</c:v>
                </c:pt>
                <c:pt idx="274">
                  <c:v>0.48679245283018902</c:v>
                </c:pt>
                <c:pt idx="275">
                  <c:v>0.48867924528301898</c:v>
                </c:pt>
                <c:pt idx="276">
                  <c:v>0.490566037735849</c:v>
                </c:pt>
                <c:pt idx="277">
                  <c:v>0.49245283018867902</c:v>
                </c:pt>
                <c:pt idx="278">
                  <c:v>0.49433962264150899</c:v>
                </c:pt>
                <c:pt idx="279">
                  <c:v>0.49622641509434001</c:v>
                </c:pt>
                <c:pt idx="280">
                  <c:v>0.49811320754716998</c:v>
                </c:pt>
                <c:pt idx="281">
                  <c:v>0.5</c:v>
                </c:pt>
                <c:pt idx="282">
                  <c:v>0.50188679245282997</c:v>
                </c:pt>
                <c:pt idx="283">
                  <c:v>0.50377358490566004</c:v>
                </c:pt>
                <c:pt idx="284">
                  <c:v>0.50566037735849101</c:v>
                </c:pt>
                <c:pt idx="285">
                  <c:v>0.50754716981131998</c:v>
                </c:pt>
                <c:pt idx="286">
                  <c:v>0.50943396226415005</c:v>
                </c:pt>
                <c:pt idx="287">
                  <c:v>0.51132075471698102</c:v>
                </c:pt>
                <c:pt idx="288">
                  <c:v>0.51320754716981098</c:v>
                </c:pt>
                <c:pt idx="289">
                  <c:v>0.51509433962264195</c:v>
                </c:pt>
                <c:pt idx="290">
                  <c:v>0.51698113207547203</c:v>
                </c:pt>
                <c:pt idx="291">
                  <c:v>0.51886792452830199</c:v>
                </c:pt>
                <c:pt idx="292">
                  <c:v>0.52075471698113296</c:v>
                </c:pt>
                <c:pt idx="293">
                  <c:v>0.52264150943396304</c:v>
                </c:pt>
                <c:pt idx="294">
                  <c:v>0.524528301886792</c:v>
                </c:pt>
                <c:pt idx="295">
                  <c:v>0.52641509433962297</c:v>
                </c:pt>
                <c:pt idx="296">
                  <c:v>0.52830188679245205</c:v>
                </c:pt>
                <c:pt idx="297">
                  <c:v>0.53018867924528301</c:v>
                </c:pt>
                <c:pt idx="298">
                  <c:v>0.53207547169811398</c:v>
                </c:pt>
                <c:pt idx="299">
                  <c:v>0.53396226415094294</c:v>
                </c:pt>
                <c:pt idx="300">
                  <c:v>0.53584905660377502</c:v>
                </c:pt>
                <c:pt idx="301">
                  <c:v>0.53773584905660399</c:v>
                </c:pt>
                <c:pt idx="302">
                  <c:v>0.53962264150943395</c:v>
                </c:pt>
                <c:pt idx="303">
                  <c:v>0.54150943396226403</c:v>
                </c:pt>
                <c:pt idx="304">
                  <c:v>0.543396226415095</c:v>
                </c:pt>
                <c:pt idx="305">
                  <c:v>0.54528301886792396</c:v>
                </c:pt>
                <c:pt idx="306">
                  <c:v>0.54716981132075504</c:v>
                </c:pt>
                <c:pt idx="307">
                  <c:v>0.54905660377358501</c:v>
                </c:pt>
                <c:pt idx="308">
                  <c:v>0.55094339622641597</c:v>
                </c:pt>
                <c:pt idx="309">
                  <c:v>0.55283018867924505</c:v>
                </c:pt>
                <c:pt idx="310">
                  <c:v>0.55471698113207502</c:v>
                </c:pt>
                <c:pt idx="311">
                  <c:v>0.55660377358490598</c:v>
                </c:pt>
                <c:pt idx="312">
                  <c:v>0.55660377358490598</c:v>
                </c:pt>
                <c:pt idx="313">
                  <c:v>0.55849056603773495</c:v>
                </c:pt>
                <c:pt idx="314">
                  <c:v>0.56037735849056602</c:v>
                </c:pt>
                <c:pt idx="315">
                  <c:v>0.56226415094339599</c:v>
                </c:pt>
                <c:pt idx="316">
                  <c:v>0.56415094339622596</c:v>
                </c:pt>
                <c:pt idx="317">
                  <c:v>0.56603773584905703</c:v>
                </c:pt>
                <c:pt idx="318">
                  <c:v>0.567924528301887</c:v>
                </c:pt>
                <c:pt idx="319">
                  <c:v>0.56981132075471697</c:v>
                </c:pt>
                <c:pt idx="320">
                  <c:v>0.57169811320754804</c:v>
                </c:pt>
                <c:pt idx="321">
                  <c:v>0.57358490566037701</c:v>
                </c:pt>
                <c:pt idx="322">
                  <c:v>0.57547169811320797</c:v>
                </c:pt>
                <c:pt idx="323">
                  <c:v>0.57735849056603805</c:v>
                </c:pt>
                <c:pt idx="324">
                  <c:v>0.57924528301886802</c:v>
                </c:pt>
                <c:pt idx="325">
                  <c:v>0.58113207547169798</c:v>
                </c:pt>
                <c:pt idx="326">
                  <c:v>0.58301886792452795</c:v>
                </c:pt>
                <c:pt idx="327">
                  <c:v>0.58490566037735903</c:v>
                </c:pt>
                <c:pt idx="328">
                  <c:v>0.58679245283018899</c:v>
                </c:pt>
                <c:pt idx="329">
                  <c:v>0.58867924528301896</c:v>
                </c:pt>
                <c:pt idx="330">
                  <c:v>0.59056603773584804</c:v>
                </c:pt>
                <c:pt idx="331">
                  <c:v>0.592452830188679</c:v>
                </c:pt>
                <c:pt idx="332">
                  <c:v>0.59433962264150997</c:v>
                </c:pt>
                <c:pt idx="333">
                  <c:v>0.59622641509434005</c:v>
                </c:pt>
                <c:pt idx="334">
                  <c:v>0.59811320754717001</c:v>
                </c:pt>
                <c:pt idx="335">
                  <c:v>0.6</c:v>
                </c:pt>
                <c:pt idx="336">
                  <c:v>0.60188679245283105</c:v>
                </c:pt>
                <c:pt idx="337">
                  <c:v>0.60377358490566002</c:v>
                </c:pt>
                <c:pt idx="338">
                  <c:v>0.60566037735849099</c:v>
                </c:pt>
                <c:pt idx="339">
                  <c:v>0.60754716981131995</c:v>
                </c:pt>
                <c:pt idx="340">
                  <c:v>0.60943396226415103</c:v>
                </c:pt>
                <c:pt idx="341">
                  <c:v>0.611320754716981</c:v>
                </c:pt>
                <c:pt idx="342">
                  <c:v>0.61320754716981196</c:v>
                </c:pt>
                <c:pt idx="343">
                  <c:v>0.61509433962264204</c:v>
                </c:pt>
                <c:pt idx="344">
                  <c:v>0.61698113207547201</c:v>
                </c:pt>
                <c:pt idx="345">
                  <c:v>0.61886792452830197</c:v>
                </c:pt>
                <c:pt idx="346">
                  <c:v>0.62075471698113305</c:v>
                </c:pt>
                <c:pt idx="347">
                  <c:v>0.62264150943396301</c:v>
                </c:pt>
                <c:pt idx="348">
                  <c:v>0.62452830188679198</c:v>
                </c:pt>
                <c:pt idx="349">
                  <c:v>0.62641509433962295</c:v>
                </c:pt>
                <c:pt idx="350">
                  <c:v>0.62830188679245302</c:v>
                </c:pt>
                <c:pt idx="351">
                  <c:v>0.63018867924528299</c:v>
                </c:pt>
                <c:pt idx="352">
                  <c:v>0.63207547169811396</c:v>
                </c:pt>
                <c:pt idx="353">
                  <c:v>0.63396226415094303</c:v>
                </c:pt>
                <c:pt idx="354">
                  <c:v>0.635849056603775</c:v>
                </c:pt>
                <c:pt idx="355">
                  <c:v>0.63773584905660397</c:v>
                </c:pt>
                <c:pt idx="356">
                  <c:v>0.63962264150943404</c:v>
                </c:pt>
                <c:pt idx="357">
                  <c:v>0.64150943396226401</c:v>
                </c:pt>
                <c:pt idx="358">
                  <c:v>0.64339622641509497</c:v>
                </c:pt>
                <c:pt idx="359">
                  <c:v>0.64528301886792405</c:v>
                </c:pt>
                <c:pt idx="360">
                  <c:v>0.64716981132075502</c:v>
                </c:pt>
                <c:pt idx="361">
                  <c:v>0.64905660377358598</c:v>
                </c:pt>
                <c:pt idx="362">
                  <c:v>0.65094339622641595</c:v>
                </c:pt>
                <c:pt idx="363">
                  <c:v>0.65283018867924503</c:v>
                </c:pt>
                <c:pt idx="364">
                  <c:v>0.65471698113207499</c:v>
                </c:pt>
                <c:pt idx="365">
                  <c:v>0.65660377358490596</c:v>
                </c:pt>
                <c:pt idx="366">
                  <c:v>0.65849056603773604</c:v>
                </c:pt>
                <c:pt idx="367">
                  <c:v>0.660377358490566</c:v>
                </c:pt>
                <c:pt idx="368">
                  <c:v>0.66226415094339697</c:v>
                </c:pt>
                <c:pt idx="369">
                  <c:v>0.66415094339622605</c:v>
                </c:pt>
                <c:pt idx="370">
                  <c:v>0.66603773584905701</c:v>
                </c:pt>
                <c:pt idx="371">
                  <c:v>0.66792452830188798</c:v>
                </c:pt>
                <c:pt idx="372">
                  <c:v>0.66981132075471705</c:v>
                </c:pt>
                <c:pt idx="373">
                  <c:v>0.67169811320754802</c:v>
                </c:pt>
                <c:pt idx="374">
                  <c:v>0.67358490566037799</c:v>
                </c:pt>
                <c:pt idx="375">
                  <c:v>0.67547169811320795</c:v>
                </c:pt>
                <c:pt idx="376">
                  <c:v>0.67735849056603803</c:v>
                </c:pt>
                <c:pt idx="377">
                  <c:v>0.67924528301886899</c:v>
                </c:pt>
                <c:pt idx="378">
                  <c:v>0.68113207547169796</c:v>
                </c:pt>
                <c:pt idx="379">
                  <c:v>0.68301886792452904</c:v>
                </c:pt>
                <c:pt idx="380">
                  <c:v>0.68490566037735801</c:v>
                </c:pt>
                <c:pt idx="381">
                  <c:v>0.68679245283018897</c:v>
                </c:pt>
                <c:pt idx="382">
                  <c:v>0.68867924528301905</c:v>
                </c:pt>
                <c:pt idx="383">
                  <c:v>0.69056603773584901</c:v>
                </c:pt>
                <c:pt idx="384">
                  <c:v>0.69245283018867998</c:v>
                </c:pt>
                <c:pt idx="385">
                  <c:v>0.69433962264150995</c:v>
                </c:pt>
                <c:pt idx="386">
                  <c:v>0.69622641509434002</c:v>
                </c:pt>
                <c:pt idx="387">
                  <c:v>0.69811320754716999</c:v>
                </c:pt>
                <c:pt idx="388">
                  <c:v>0.7</c:v>
                </c:pt>
                <c:pt idx="389">
                  <c:v>0.70188679245283003</c:v>
                </c:pt>
                <c:pt idx="390">
                  <c:v>0.70377358490566</c:v>
                </c:pt>
                <c:pt idx="391">
                  <c:v>0.70566037735849096</c:v>
                </c:pt>
                <c:pt idx="392">
                  <c:v>0.70754716981132004</c:v>
                </c:pt>
                <c:pt idx="393">
                  <c:v>0.70943396226415101</c:v>
                </c:pt>
                <c:pt idx="394">
                  <c:v>0.71132075471698097</c:v>
                </c:pt>
                <c:pt idx="395">
                  <c:v>0.71320754716981205</c:v>
                </c:pt>
                <c:pt idx="396">
                  <c:v>0.71509433962264202</c:v>
                </c:pt>
                <c:pt idx="397">
                  <c:v>0.71698113207547198</c:v>
                </c:pt>
                <c:pt idx="398">
                  <c:v>0.71886792452830195</c:v>
                </c:pt>
                <c:pt idx="399">
                  <c:v>0.72075471698113303</c:v>
                </c:pt>
                <c:pt idx="400">
                  <c:v>0.72264150943396299</c:v>
                </c:pt>
                <c:pt idx="401">
                  <c:v>0.72452830188679196</c:v>
                </c:pt>
                <c:pt idx="402">
                  <c:v>0.72641509433962304</c:v>
                </c:pt>
                <c:pt idx="403">
                  <c:v>0.728301886792453</c:v>
                </c:pt>
                <c:pt idx="404">
                  <c:v>0.73018867924528297</c:v>
                </c:pt>
                <c:pt idx="405">
                  <c:v>0.73207547169811404</c:v>
                </c:pt>
                <c:pt idx="406">
                  <c:v>0.73396226415094301</c:v>
                </c:pt>
                <c:pt idx="407">
                  <c:v>0.73584905660377498</c:v>
                </c:pt>
                <c:pt idx="408">
                  <c:v>0.73773584905660405</c:v>
                </c:pt>
                <c:pt idx="409">
                  <c:v>0.73962264150943402</c:v>
                </c:pt>
                <c:pt idx="410">
                  <c:v>0.74150943396226399</c:v>
                </c:pt>
                <c:pt idx="411">
                  <c:v>0.74339622641509495</c:v>
                </c:pt>
                <c:pt idx="412">
                  <c:v>0.74528301886792403</c:v>
                </c:pt>
                <c:pt idx="413">
                  <c:v>0.747169811320755</c:v>
                </c:pt>
                <c:pt idx="414">
                  <c:v>0.74905660377358596</c:v>
                </c:pt>
                <c:pt idx="415">
                  <c:v>0.75094339622641604</c:v>
                </c:pt>
                <c:pt idx="416">
                  <c:v>0.752830188679245</c:v>
                </c:pt>
                <c:pt idx="417">
                  <c:v>0.75471698113207497</c:v>
                </c:pt>
                <c:pt idx="418">
                  <c:v>0.75660377358490605</c:v>
                </c:pt>
                <c:pt idx="419">
                  <c:v>0.75849056603773601</c:v>
                </c:pt>
                <c:pt idx="420">
                  <c:v>0.76037735849056598</c:v>
                </c:pt>
                <c:pt idx="421">
                  <c:v>0.76226415094339695</c:v>
                </c:pt>
                <c:pt idx="422">
                  <c:v>0.76415094339622702</c:v>
                </c:pt>
                <c:pt idx="423">
                  <c:v>0.76603773584905699</c:v>
                </c:pt>
                <c:pt idx="424">
                  <c:v>0.76792452830188795</c:v>
                </c:pt>
                <c:pt idx="425">
                  <c:v>0.76981132075471703</c:v>
                </c:pt>
                <c:pt idx="426">
                  <c:v>0.771698113207548</c:v>
                </c:pt>
                <c:pt idx="427">
                  <c:v>0.77358490566037696</c:v>
                </c:pt>
                <c:pt idx="428">
                  <c:v>0.77547169811320804</c:v>
                </c:pt>
                <c:pt idx="429">
                  <c:v>0.77735849056603801</c:v>
                </c:pt>
                <c:pt idx="430">
                  <c:v>0.77924528301886897</c:v>
                </c:pt>
                <c:pt idx="431">
                  <c:v>0.78113207547169805</c:v>
                </c:pt>
                <c:pt idx="432">
                  <c:v>0.78301886792452802</c:v>
                </c:pt>
                <c:pt idx="433">
                  <c:v>0.78490566037735798</c:v>
                </c:pt>
                <c:pt idx="434">
                  <c:v>0.78679245283018895</c:v>
                </c:pt>
                <c:pt idx="435">
                  <c:v>0.78867924528301903</c:v>
                </c:pt>
                <c:pt idx="436">
                  <c:v>0.79056603773584899</c:v>
                </c:pt>
                <c:pt idx="437">
                  <c:v>0.79245283018867996</c:v>
                </c:pt>
                <c:pt idx="438">
                  <c:v>0.79433962264151003</c:v>
                </c:pt>
                <c:pt idx="439">
                  <c:v>0.79622641509434</c:v>
                </c:pt>
                <c:pt idx="440">
                  <c:v>0.79811320754716997</c:v>
                </c:pt>
                <c:pt idx="441">
                  <c:v>0.8</c:v>
                </c:pt>
                <c:pt idx="442">
                  <c:v>0.80188679245283001</c:v>
                </c:pt>
                <c:pt idx="443">
                  <c:v>0.80377358490565998</c:v>
                </c:pt>
                <c:pt idx="444">
                  <c:v>0.80566037735849105</c:v>
                </c:pt>
                <c:pt idx="445">
                  <c:v>0.80754716981132002</c:v>
                </c:pt>
                <c:pt idx="446">
                  <c:v>0.80943396226415099</c:v>
                </c:pt>
                <c:pt idx="447">
                  <c:v>0.81132075471698095</c:v>
                </c:pt>
                <c:pt idx="448">
                  <c:v>0.81320754716981203</c:v>
                </c:pt>
                <c:pt idx="449">
                  <c:v>0.81509433962264199</c:v>
                </c:pt>
                <c:pt idx="450">
                  <c:v>0.81698113207547196</c:v>
                </c:pt>
                <c:pt idx="451">
                  <c:v>0.81886792452830204</c:v>
                </c:pt>
                <c:pt idx="452">
                  <c:v>0.820754716981133</c:v>
                </c:pt>
                <c:pt idx="453">
                  <c:v>0.82264150943396297</c:v>
                </c:pt>
                <c:pt idx="454">
                  <c:v>0.82452830188679205</c:v>
                </c:pt>
                <c:pt idx="455">
                  <c:v>0.82641509433962301</c:v>
                </c:pt>
                <c:pt idx="456">
                  <c:v>0.82830188679245298</c:v>
                </c:pt>
                <c:pt idx="457">
                  <c:v>0.83018867924528295</c:v>
                </c:pt>
                <c:pt idx="458">
                  <c:v>0.83207547169811402</c:v>
                </c:pt>
                <c:pt idx="459">
                  <c:v>0.83396226415094299</c:v>
                </c:pt>
                <c:pt idx="460">
                  <c:v>0.83584905660377495</c:v>
                </c:pt>
                <c:pt idx="461">
                  <c:v>0.83773584905660403</c:v>
                </c:pt>
                <c:pt idx="462">
                  <c:v>0.839622641509434</c:v>
                </c:pt>
                <c:pt idx="463">
                  <c:v>0.84150943396226396</c:v>
                </c:pt>
                <c:pt idx="464">
                  <c:v>0.84339622641509504</c:v>
                </c:pt>
                <c:pt idx="465">
                  <c:v>0.84528301886792501</c:v>
                </c:pt>
                <c:pt idx="466">
                  <c:v>0.84716981132075497</c:v>
                </c:pt>
                <c:pt idx="467">
                  <c:v>0.84905660377358605</c:v>
                </c:pt>
                <c:pt idx="468">
                  <c:v>0.85094339622641602</c:v>
                </c:pt>
                <c:pt idx="469">
                  <c:v>0.85283018867924498</c:v>
                </c:pt>
                <c:pt idx="470">
                  <c:v>0.85471698113207495</c:v>
                </c:pt>
                <c:pt idx="471">
                  <c:v>0.85660377358490603</c:v>
                </c:pt>
                <c:pt idx="472">
                  <c:v>0.85849056603773599</c:v>
                </c:pt>
                <c:pt idx="473">
                  <c:v>0.86037735849056596</c:v>
                </c:pt>
                <c:pt idx="474">
                  <c:v>0.86226415094339703</c:v>
                </c:pt>
                <c:pt idx="475">
                  <c:v>0.864150943396226</c:v>
                </c:pt>
                <c:pt idx="476">
                  <c:v>0.86603773584905597</c:v>
                </c:pt>
                <c:pt idx="477">
                  <c:v>0.86792452830188704</c:v>
                </c:pt>
                <c:pt idx="478">
                  <c:v>0.86981132075471701</c:v>
                </c:pt>
                <c:pt idx="479">
                  <c:v>0.87169811320754798</c:v>
                </c:pt>
                <c:pt idx="480">
                  <c:v>0.87358490566037805</c:v>
                </c:pt>
                <c:pt idx="481">
                  <c:v>0.87547169811320802</c:v>
                </c:pt>
                <c:pt idx="482">
                  <c:v>0.87735849056603799</c:v>
                </c:pt>
                <c:pt idx="483">
                  <c:v>0.87924528301886895</c:v>
                </c:pt>
                <c:pt idx="484">
                  <c:v>0.88113207547169803</c:v>
                </c:pt>
                <c:pt idx="485">
                  <c:v>0.88301886792452799</c:v>
                </c:pt>
                <c:pt idx="486">
                  <c:v>0.88490566037735896</c:v>
                </c:pt>
                <c:pt idx="487">
                  <c:v>0.88490566037735896</c:v>
                </c:pt>
                <c:pt idx="488">
                  <c:v>0.88679245283018904</c:v>
                </c:pt>
                <c:pt idx="489">
                  <c:v>0.888679245283019</c:v>
                </c:pt>
                <c:pt idx="490">
                  <c:v>0.89056603773584897</c:v>
                </c:pt>
                <c:pt idx="491">
                  <c:v>0.89245283018868005</c:v>
                </c:pt>
                <c:pt idx="492">
                  <c:v>0.89433962264151001</c:v>
                </c:pt>
                <c:pt idx="493">
                  <c:v>0.89622641509433998</c:v>
                </c:pt>
                <c:pt idx="494">
                  <c:v>0.89811320754716994</c:v>
                </c:pt>
                <c:pt idx="495">
                  <c:v>0.9</c:v>
                </c:pt>
                <c:pt idx="496">
                  <c:v>0.90188679245282999</c:v>
                </c:pt>
                <c:pt idx="497">
                  <c:v>0.90377358490565995</c:v>
                </c:pt>
                <c:pt idx="498">
                  <c:v>0.90566037735849103</c:v>
                </c:pt>
                <c:pt idx="499">
                  <c:v>0.90754716981132</c:v>
                </c:pt>
                <c:pt idx="500">
                  <c:v>0.90943396226415096</c:v>
                </c:pt>
                <c:pt idx="501">
                  <c:v>0.91132075471698104</c:v>
                </c:pt>
                <c:pt idx="502">
                  <c:v>0.91320754716981101</c:v>
                </c:pt>
                <c:pt idx="503">
                  <c:v>0.91509433962264197</c:v>
                </c:pt>
                <c:pt idx="504">
                  <c:v>0.91698113207547205</c:v>
                </c:pt>
                <c:pt idx="505">
                  <c:v>0.91886792452830202</c:v>
                </c:pt>
                <c:pt idx="506">
                  <c:v>0.92075471698113298</c:v>
                </c:pt>
                <c:pt idx="507">
                  <c:v>0.92264150943396295</c:v>
                </c:pt>
                <c:pt idx="508">
                  <c:v>0.92452830188679203</c:v>
                </c:pt>
                <c:pt idx="509">
                  <c:v>0.92641509433962299</c:v>
                </c:pt>
                <c:pt idx="510">
                  <c:v>0.92830188679245196</c:v>
                </c:pt>
                <c:pt idx="511">
                  <c:v>0.93018867924528303</c:v>
                </c:pt>
                <c:pt idx="512">
                  <c:v>0.932075471698114</c:v>
                </c:pt>
                <c:pt idx="513">
                  <c:v>0.93396226415094297</c:v>
                </c:pt>
                <c:pt idx="514">
                  <c:v>0.93584905660377504</c:v>
                </c:pt>
                <c:pt idx="515">
                  <c:v>0.93773584905660401</c:v>
                </c:pt>
                <c:pt idx="516">
                  <c:v>0.93962264150943398</c:v>
                </c:pt>
                <c:pt idx="517">
                  <c:v>0.94150943396226405</c:v>
                </c:pt>
                <c:pt idx="518">
                  <c:v>0.94339622641509502</c:v>
                </c:pt>
                <c:pt idx="519">
                  <c:v>0.94528301886792399</c:v>
                </c:pt>
                <c:pt idx="520">
                  <c:v>0.94716981132075495</c:v>
                </c:pt>
                <c:pt idx="521">
                  <c:v>0.94905660377358503</c:v>
                </c:pt>
                <c:pt idx="522">
                  <c:v>0.95094339622641599</c:v>
                </c:pt>
                <c:pt idx="523">
                  <c:v>0.95283018867924496</c:v>
                </c:pt>
                <c:pt idx="524">
                  <c:v>0.95471698113207504</c:v>
                </c:pt>
                <c:pt idx="525">
                  <c:v>0.956603773584906</c:v>
                </c:pt>
                <c:pt idx="526">
                  <c:v>0.95849056603773597</c:v>
                </c:pt>
                <c:pt idx="527">
                  <c:v>0.96037735849056605</c:v>
                </c:pt>
                <c:pt idx="528">
                  <c:v>0.96226415094339601</c:v>
                </c:pt>
                <c:pt idx="529">
                  <c:v>0.96415094339622598</c:v>
                </c:pt>
                <c:pt idx="530">
                  <c:v>0.96603773584905595</c:v>
                </c:pt>
              </c:numCache>
            </c:numRef>
          </c:xVal>
          <c:yVal>
            <c:numRef>
              <c:f>'ROC Nov 15'!$R$6:$R$536</c:f>
              <c:numCache>
                <c:formatCode>0.00</c:formatCode>
                <c:ptCount val="531"/>
                <c:pt idx="0">
                  <c:v>5.5555555555555497E-2</c:v>
                </c:pt>
                <c:pt idx="1">
                  <c:v>0.11111111111111099</c:v>
                </c:pt>
                <c:pt idx="2">
                  <c:v>0.16666666666666699</c:v>
                </c:pt>
                <c:pt idx="3">
                  <c:v>0.22222222222222199</c:v>
                </c:pt>
                <c:pt idx="4">
                  <c:v>0.27777777777777801</c:v>
                </c:pt>
                <c:pt idx="5">
                  <c:v>0.33333333333333298</c:v>
                </c:pt>
                <c:pt idx="6">
                  <c:v>0.38888888888889001</c:v>
                </c:pt>
                <c:pt idx="7">
                  <c:v>0.44444444444444398</c:v>
                </c:pt>
                <c:pt idx="8">
                  <c:v>0.44444444444444398</c:v>
                </c:pt>
                <c:pt idx="9">
                  <c:v>0.44444444444444398</c:v>
                </c:pt>
                <c:pt idx="10">
                  <c:v>0.5</c:v>
                </c:pt>
                <c:pt idx="11">
                  <c:v>0.5</c:v>
                </c:pt>
                <c:pt idx="12">
                  <c:v>0.5</c:v>
                </c:pt>
                <c:pt idx="13">
                  <c:v>0.5</c:v>
                </c:pt>
                <c:pt idx="14">
                  <c:v>0.5</c:v>
                </c:pt>
                <c:pt idx="15">
                  <c:v>0.5</c:v>
                </c:pt>
                <c:pt idx="16">
                  <c:v>0.55555555555555602</c:v>
                </c:pt>
                <c:pt idx="17">
                  <c:v>0.55555555555555602</c:v>
                </c:pt>
                <c:pt idx="18">
                  <c:v>0.55555555555555602</c:v>
                </c:pt>
                <c:pt idx="19">
                  <c:v>0.55555555555555602</c:v>
                </c:pt>
                <c:pt idx="20">
                  <c:v>0.55555555555555602</c:v>
                </c:pt>
                <c:pt idx="21">
                  <c:v>0.61111111111111205</c:v>
                </c:pt>
                <c:pt idx="22">
                  <c:v>0.61111111111111205</c:v>
                </c:pt>
                <c:pt idx="23">
                  <c:v>0.61111111111111205</c:v>
                </c:pt>
                <c:pt idx="24">
                  <c:v>0.61111111111111205</c:v>
                </c:pt>
                <c:pt idx="25">
                  <c:v>0.61111111111111205</c:v>
                </c:pt>
                <c:pt idx="26">
                  <c:v>0.61111111111111205</c:v>
                </c:pt>
                <c:pt idx="27">
                  <c:v>0.66666666666666696</c:v>
                </c:pt>
                <c:pt idx="28">
                  <c:v>0.66666666666666696</c:v>
                </c:pt>
                <c:pt idx="29">
                  <c:v>0.66666666666666696</c:v>
                </c:pt>
                <c:pt idx="30">
                  <c:v>0.66666666666666696</c:v>
                </c:pt>
                <c:pt idx="31">
                  <c:v>0.66666666666666696</c:v>
                </c:pt>
                <c:pt idx="32">
                  <c:v>0.66666666666666696</c:v>
                </c:pt>
                <c:pt idx="33">
                  <c:v>0.66666666666666696</c:v>
                </c:pt>
                <c:pt idx="34">
                  <c:v>0.66666666666666696</c:v>
                </c:pt>
                <c:pt idx="35">
                  <c:v>0.66666666666666696</c:v>
                </c:pt>
                <c:pt idx="36">
                  <c:v>0.66666666666666696</c:v>
                </c:pt>
                <c:pt idx="37">
                  <c:v>0.66666666666666696</c:v>
                </c:pt>
                <c:pt idx="38">
                  <c:v>0.66666666666666696</c:v>
                </c:pt>
                <c:pt idx="39">
                  <c:v>0.66666666666666696</c:v>
                </c:pt>
                <c:pt idx="40">
                  <c:v>0.66666666666666696</c:v>
                </c:pt>
                <c:pt idx="41">
                  <c:v>0.66666666666666696</c:v>
                </c:pt>
                <c:pt idx="42">
                  <c:v>0.66666666666666696</c:v>
                </c:pt>
                <c:pt idx="43">
                  <c:v>0.66666666666666696</c:v>
                </c:pt>
                <c:pt idx="44">
                  <c:v>0.66666666666666696</c:v>
                </c:pt>
                <c:pt idx="45">
                  <c:v>0.66666666666666696</c:v>
                </c:pt>
                <c:pt idx="46">
                  <c:v>0.66666666666666696</c:v>
                </c:pt>
                <c:pt idx="47">
                  <c:v>0.66666666666666696</c:v>
                </c:pt>
                <c:pt idx="48">
                  <c:v>0.66666666666666696</c:v>
                </c:pt>
                <c:pt idx="49">
                  <c:v>0.66666666666666696</c:v>
                </c:pt>
                <c:pt idx="50">
                  <c:v>0.66666666666666696</c:v>
                </c:pt>
                <c:pt idx="51">
                  <c:v>0.66666666666666696</c:v>
                </c:pt>
                <c:pt idx="52">
                  <c:v>0.66666666666666696</c:v>
                </c:pt>
                <c:pt idx="53">
                  <c:v>0.66666666666666696</c:v>
                </c:pt>
                <c:pt idx="54">
                  <c:v>0.66666666666666696</c:v>
                </c:pt>
                <c:pt idx="55">
                  <c:v>0.66666666666666696</c:v>
                </c:pt>
                <c:pt idx="56">
                  <c:v>0.66666666666666696</c:v>
                </c:pt>
                <c:pt idx="57">
                  <c:v>0.72222222222222199</c:v>
                </c:pt>
                <c:pt idx="58">
                  <c:v>0.72222222222222199</c:v>
                </c:pt>
                <c:pt idx="59">
                  <c:v>0.72222222222222199</c:v>
                </c:pt>
                <c:pt idx="60">
                  <c:v>0.72222222222222199</c:v>
                </c:pt>
                <c:pt idx="61">
                  <c:v>0.72222222222222199</c:v>
                </c:pt>
                <c:pt idx="62">
                  <c:v>0.72222222222222199</c:v>
                </c:pt>
                <c:pt idx="63">
                  <c:v>0.72222222222222199</c:v>
                </c:pt>
                <c:pt idx="64">
                  <c:v>0.72222222222222199</c:v>
                </c:pt>
                <c:pt idx="65">
                  <c:v>0.72222222222222199</c:v>
                </c:pt>
                <c:pt idx="66">
                  <c:v>0.72222222222222199</c:v>
                </c:pt>
                <c:pt idx="67">
                  <c:v>0.72222222222222199</c:v>
                </c:pt>
                <c:pt idx="68">
                  <c:v>0.72222222222222199</c:v>
                </c:pt>
                <c:pt idx="69">
                  <c:v>0.72222222222222199</c:v>
                </c:pt>
                <c:pt idx="70">
                  <c:v>0.72222222222222199</c:v>
                </c:pt>
                <c:pt idx="71">
                  <c:v>0.72222222222222199</c:v>
                </c:pt>
                <c:pt idx="72">
                  <c:v>0.72222222222222199</c:v>
                </c:pt>
                <c:pt idx="73">
                  <c:v>0.72222222222222199</c:v>
                </c:pt>
                <c:pt idx="74">
                  <c:v>0.72222222222222199</c:v>
                </c:pt>
                <c:pt idx="75">
                  <c:v>0.72222222222222199</c:v>
                </c:pt>
                <c:pt idx="76">
                  <c:v>0.72222222222222199</c:v>
                </c:pt>
                <c:pt idx="77">
                  <c:v>0.72222222222222199</c:v>
                </c:pt>
                <c:pt idx="78">
                  <c:v>0.72222222222222199</c:v>
                </c:pt>
                <c:pt idx="79">
                  <c:v>0.72222222222222199</c:v>
                </c:pt>
                <c:pt idx="80">
                  <c:v>0.72222222222222199</c:v>
                </c:pt>
                <c:pt idx="81">
                  <c:v>0.72222222222222199</c:v>
                </c:pt>
                <c:pt idx="82">
                  <c:v>0.72222222222222199</c:v>
                </c:pt>
                <c:pt idx="83">
                  <c:v>0.72222222222222199</c:v>
                </c:pt>
                <c:pt idx="84">
                  <c:v>0.72222222222222199</c:v>
                </c:pt>
                <c:pt idx="85">
                  <c:v>0.72222222222222199</c:v>
                </c:pt>
                <c:pt idx="86">
                  <c:v>0.72222222222222199</c:v>
                </c:pt>
                <c:pt idx="87">
                  <c:v>0.72222222222222199</c:v>
                </c:pt>
                <c:pt idx="88">
                  <c:v>0.72222222222222199</c:v>
                </c:pt>
                <c:pt idx="89">
                  <c:v>0.72222222222222199</c:v>
                </c:pt>
                <c:pt idx="90">
                  <c:v>0.72222222222222199</c:v>
                </c:pt>
                <c:pt idx="91">
                  <c:v>0.72222222222222199</c:v>
                </c:pt>
                <c:pt idx="92">
                  <c:v>0.72222222222222199</c:v>
                </c:pt>
                <c:pt idx="93">
                  <c:v>0.72222222222222199</c:v>
                </c:pt>
                <c:pt idx="94">
                  <c:v>0.72222222222222199</c:v>
                </c:pt>
                <c:pt idx="95">
                  <c:v>0.72222222222222199</c:v>
                </c:pt>
                <c:pt idx="96">
                  <c:v>0.72222222222222199</c:v>
                </c:pt>
                <c:pt idx="97">
                  <c:v>0.72222222222222199</c:v>
                </c:pt>
                <c:pt idx="98">
                  <c:v>0.72222222222222199</c:v>
                </c:pt>
                <c:pt idx="99">
                  <c:v>0.77777777777777801</c:v>
                </c:pt>
                <c:pt idx="100">
                  <c:v>0.77777777777777801</c:v>
                </c:pt>
                <c:pt idx="101">
                  <c:v>0.77777777777777801</c:v>
                </c:pt>
                <c:pt idx="102">
                  <c:v>0.77777777777777801</c:v>
                </c:pt>
                <c:pt idx="103">
                  <c:v>0.77777777777777801</c:v>
                </c:pt>
                <c:pt idx="104">
                  <c:v>0.77777777777777801</c:v>
                </c:pt>
                <c:pt idx="105">
                  <c:v>0.77777777777777801</c:v>
                </c:pt>
                <c:pt idx="106">
                  <c:v>0.77777777777777801</c:v>
                </c:pt>
                <c:pt idx="107">
                  <c:v>0.77777777777777801</c:v>
                </c:pt>
                <c:pt idx="108">
                  <c:v>0.77777777777777801</c:v>
                </c:pt>
                <c:pt idx="109">
                  <c:v>0.77777777777777801</c:v>
                </c:pt>
                <c:pt idx="110">
                  <c:v>0.77777777777777801</c:v>
                </c:pt>
                <c:pt idx="111">
                  <c:v>0.77777777777777801</c:v>
                </c:pt>
                <c:pt idx="112">
                  <c:v>0.77777777777777801</c:v>
                </c:pt>
                <c:pt idx="113">
                  <c:v>0.77777777777777801</c:v>
                </c:pt>
                <c:pt idx="114">
                  <c:v>0.77777777777777801</c:v>
                </c:pt>
                <c:pt idx="115">
                  <c:v>0.77777777777777801</c:v>
                </c:pt>
                <c:pt idx="116">
                  <c:v>0.77777777777777801</c:v>
                </c:pt>
                <c:pt idx="117">
                  <c:v>0.77777777777777801</c:v>
                </c:pt>
                <c:pt idx="118">
                  <c:v>0.77777777777777801</c:v>
                </c:pt>
                <c:pt idx="119">
                  <c:v>0.77777777777777801</c:v>
                </c:pt>
                <c:pt idx="120">
                  <c:v>0.77777777777777801</c:v>
                </c:pt>
                <c:pt idx="121">
                  <c:v>0.77777777777777801</c:v>
                </c:pt>
                <c:pt idx="122">
                  <c:v>0.77777777777777801</c:v>
                </c:pt>
                <c:pt idx="123">
                  <c:v>0.77777777777777801</c:v>
                </c:pt>
                <c:pt idx="124">
                  <c:v>0.77777777777777801</c:v>
                </c:pt>
                <c:pt idx="125">
                  <c:v>0.77777777777777801</c:v>
                </c:pt>
                <c:pt idx="126">
                  <c:v>0.77777777777777801</c:v>
                </c:pt>
                <c:pt idx="127">
                  <c:v>0.77777777777777801</c:v>
                </c:pt>
                <c:pt idx="128">
                  <c:v>0.77777777777777801</c:v>
                </c:pt>
                <c:pt idx="129">
                  <c:v>0.77777777777777801</c:v>
                </c:pt>
                <c:pt idx="130">
                  <c:v>0.77777777777777801</c:v>
                </c:pt>
                <c:pt idx="131">
                  <c:v>0.77777777777777801</c:v>
                </c:pt>
                <c:pt idx="132">
                  <c:v>0.77777777777777801</c:v>
                </c:pt>
                <c:pt idx="133">
                  <c:v>0.77777777777777801</c:v>
                </c:pt>
                <c:pt idx="134">
                  <c:v>0.77777777777777801</c:v>
                </c:pt>
                <c:pt idx="135">
                  <c:v>0.77777777777777801</c:v>
                </c:pt>
                <c:pt idx="136">
                  <c:v>0.77777777777777801</c:v>
                </c:pt>
                <c:pt idx="137">
                  <c:v>0.77777777777777801</c:v>
                </c:pt>
                <c:pt idx="138">
                  <c:v>0.77777777777777801</c:v>
                </c:pt>
                <c:pt idx="139">
                  <c:v>0.77777777777777801</c:v>
                </c:pt>
                <c:pt idx="140">
                  <c:v>0.77777777777777801</c:v>
                </c:pt>
                <c:pt idx="141">
                  <c:v>0.77777777777777801</c:v>
                </c:pt>
                <c:pt idx="142">
                  <c:v>0.77777777777777801</c:v>
                </c:pt>
                <c:pt idx="143">
                  <c:v>0.77777777777777801</c:v>
                </c:pt>
                <c:pt idx="144">
                  <c:v>0.77777777777777801</c:v>
                </c:pt>
                <c:pt idx="145">
                  <c:v>0.77777777777777801</c:v>
                </c:pt>
                <c:pt idx="146">
                  <c:v>0.77777777777777801</c:v>
                </c:pt>
                <c:pt idx="147">
                  <c:v>0.77777777777777801</c:v>
                </c:pt>
                <c:pt idx="148">
                  <c:v>0.77777777777777801</c:v>
                </c:pt>
                <c:pt idx="149">
                  <c:v>0.77777777777777801</c:v>
                </c:pt>
                <c:pt idx="150">
                  <c:v>0.77777777777777801</c:v>
                </c:pt>
                <c:pt idx="151">
                  <c:v>0.77777777777777801</c:v>
                </c:pt>
                <c:pt idx="152">
                  <c:v>0.77777777777777801</c:v>
                </c:pt>
                <c:pt idx="153">
                  <c:v>0.77777777777777801</c:v>
                </c:pt>
                <c:pt idx="154">
                  <c:v>0.77777777777777801</c:v>
                </c:pt>
                <c:pt idx="155">
                  <c:v>0.77777777777777801</c:v>
                </c:pt>
                <c:pt idx="156">
                  <c:v>0.77777777777777801</c:v>
                </c:pt>
                <c:pt idx="157">
                  <c:v>0.77777777777777801</c:v>
                </c:pt>
                <c:pt idx="158">
                  <c:v>0.77777777777777801</c:v>
                </c:pt>
                <c:pt idx="159">
                  <c:v>0.77777777777777801</c:v>
                </c:pt>
                <c:pt idx="160">
                  <c:v>0.77777777777777801</c:v>
                </c:pt>
                <c:pt idx="161">
                  <c:v>0.77777777777777801</c:v>
                </c:pt>
                <c:pt idx="162">
                  <c:v>0.77777777777777801</c:v>
                </c:pt>
                <c:pt idx="163">
                  <c:v>0.77777777777777801</c:v>
                </c:pt>
                <c:pt idx="164">
                  <c:v>0.77777777777777801</c:v>
                </c:pt>
                <c:pt idx="165">
                  <c:v>0.77777777777777801</c:v>
                </c:pt>
                <c:pt idx="166">
                  <c:v>0.77777777777777801</c:v>
                </c:pt>
                <c:pt idx="167">
                  <c:v>0.77777777777777801</c:v>
                </c:pt>
                <c:pt idx="168">
                  <c:v>0.77777777777777801</c:v>
                </c:pt>
                <c:pt idx="169">
                  <c:v>0.77777777777777801</c:v>
                </c:pt>
                <c:pt idx="170">
                  <c:v>0.77777777777777801</c:v>
                </c:pt>
                <c:pt idx="171">
                  <c:v>0.77777777777777801</c:v>
                </c:pt>
                <c:pt idx="172">
                  <c:v>0.77777777777777801</c:v>
                </c:pt>
                <c:pt idx="173">
                  <c:v>0.77777777777777801</c:v>
                </c:pt>
                <c:pt idx="174">
                  <c:v>0.77777777777777801</c:v>
                </c:pt>
                <c:pt idx="175">
                  <c:v>0.77777777777777801</c:v>
                </c:pt>
                <c:pt idx="176">
                  <c:v>0.77777777777777801</c:v>
                </c:pt>
                <c:pt idx="177">
                  <c:v>0.77777777777777801</c:v>
                </c:pt>
                <c:pt idx="178">
                  <c:v>0.77777777777777801</c:v>
                </c:pt>
                <c:pt idx="179">
                  <c:v>0.77777777777777801</c:v>
                </c:pt>
                <c:pt idx="180">
                  <c:v>0.77777777777777801</c:v>
                </c:pt>
                <c:pt idx="181">
                  <c:v>0.77777777777777801</c:v>
                </c:pt>
                <c:pt idx="182">
                  <c:v>0.77777777777777801</c:v>
                </c:pt>
                <c:pt idx="183">
                  <c:v>0.77777777777777801</c:v>
                </c:pt>
                <c:pt idx="184">
                  <c:v>0.77777777777777801</c:v>
                </c:pt>
                <c:pt idx="185">
                  <c:v>0.77777777777777801</c:v>
                </c:pt>
                <c:pt idx="186">
                  <c:v>0.77777777777777801</c:v>
                </c:pt>
                <c:pt idx="187">
                  <c:v>0.77777777777777801</c:v>
                </c:pt>
                <c:pt idx="188">
                  <c:v>0.77777777777777801</c:v>
                </c:pt>
                <c:pt idx="189">
                  <c:v>0.77777777777777801</c:v>
                </c:pt>
                <c:pt idx="190">
                  <c:v>0.77777777777777801</c:v>
                </c:pt>
                <c:pt idx="191">
                  <c:v>0.83333333333333404</c:v>
                </c:pt>
                <c:pt idx="192">
                  <c:v>0.83333333333333404</c:v>
                </c:pt>
                <c:pt idx="193">
                  <c:v>0.83333333333333404</c:v>
                </c:pt>
                <c:pt idx="194">
                  <c:v>0.83333333333333404</c:v>
                </c:pt>
                <c:pt idx="195">
                  <c:v>0.83333333333333404</c:v>
                </c:pt>
                <c:pt idx="196">
                  <c:v>0.83333333333333404</c:v>
                </c:pt>
                <c:pt idx="197">
                  <c:v>0.83333333333333404</c:v>
                </c:pt>
                <c:pt idx="198">
                  <c:v>0.83333333333333404</c:v>
                </c:pt>
                <c:pt idx="199">
                  <c:v>0.83333333333333404</c:v>
                </c:pt>
                <c:pt idx="200">
                  <c:v>0.83333333333333404</c:v>
                </c:pt>
                <c:pt idx="201">
                  <c:v>0.83333333333333404</c:v>
                </c:pt>
                <c:pt idx="202">
                  <c:v>0.83333333333333404</c:v>
                </c:pt>
                <c:pt idx="203">
                  <c:v>0.83333333333333404</c:v>
                </c:pt>
                <c:pt idx="204">
                  <c:v>0.83333333333333404</c:v>
                </c:pt>
                <c:pt idx="205">
                  <c:v>0.83333333333333404</c:v>
                </c:pt>
                <c:pt idx="206">
                  <c:v>0.83333333333333404</c:v>
                </c:pt>
                <c:pt idx="207">
                  <c:v>0.83333333333333404</c:v>
                </c:pt>
                <c:pt idx="208">
                  <c:v>0.83333333333333404</c:v>
                </c:pt>
                <c:pt idx="209">
                  <c:v>0.83333333333333404</c:v>
                </c:pt>
                <c:pt idx="210">
                  <c:v>0.83333333333333404</c:v>
                </c:pt>
                <c:pt idx="211">
                  <c:v>0.83333333333333404</c:v>
                </c:pt>
                <c:pt idx="212">
                  <c:v>0.83333333333333404</c:v>
                </c:pt>
                <c:pt idx="213">
                  <c:v>0.83333333333333404</c:v>
                </c:pt>
                <c:pt idx="214">
                  <c:v>0.83333333333333404</c:v>
                </c:pt>
                <c:pt idx="215">
                  <c:v>0.83333333333333404</c:v>
                </c:pt>
                <c:pt idx="216">
                  <c:v>0.83333333333333404</c:v>
                </c:pt>
                <c:pt idx="217">
                  <c:v>0.83333333333333404</c:v>
                </c:pt>
                <c:pt idx="218">
                  <c:v>0.83333333333333404</c:v>
                </c:pt>
                <c:pt idx="219">
                  <c:v>0.83333333333333404</c:v>
                </c:pt>
                <c:pt idx="220">
                  <c:v>0.83333333333333404</c:v>
                </c:pt>
                <c:pt idx="221">
                  <c:v>0.83333333333333404</c:v>
                </c:pt>
                <c:pt idx="222">
                  <c:v>0.83333333333333404</c:v>
                </c:pt>
                <c:pt idx="223">
                  <c:v>0.83333333333333404</c:v>
                </c:pt>
                <c:pt idx="224">
                  <c:v>0.83333333333333404</c:v>
                </c:pt>
                <c:pt idx="225">
                  <c:v>0.83333333333333404</c:v>
                </c:pt>
                <c:pt idx="226">
                  <c:v>0.83333333333333404</c:v>
                </c:pt>
                <c:pt idx="227">
                  <c:v>0.83333333333333404</c:v>
                </c:pt>
                <c:pt idx="228">
                  <c:v>0.83333333333333404</c:v>
                </c:pt>
                <c:pt idx="229">
                  <c:v>0.83333333333333404</c:v>
                </c:pt>
                <c:pt idx="230">
                  <c:v>0.83333333333333404</c:v>
                </c:pt>
                <c:pt idx="231">
                  <c:v>0.83333333333333404</c:v>
                </c:pt>
                <c:pt idx="232">
                  <c:v>0.83333333333333404</c:v>
                </c:pt>
                <c:pt idx="233">
                  <c:v>0.83333333333333404</c:v>
                </c:pt>
                <c:pt idx="234">
                  <c:v>0.83333333333333404</c:v>
                </c:pt>
                <c:pt idx="235">
                  <c:v>0.88888888888888895</c:v>
                </c:pt>
                <c:pt idx="236">
                  <c:v>0.88888888888888895</c:v>
                </c:pt>
                <c:pt idx="237">
                  <c:v>0.88888888888888895</c:v>
                </c:pt>
                <c:pt idx="238">
                  <c:v>0.88888888888888895</c:v>
                </c:pt>
                <c:pt idx="239">
                  <c:v>0.88888888888888895</c:v>
                </c:pt>
                <c:pt idx="240">
                  <c:v>0.88888888888888895</c:v>
                </c:pt>
                <c:pt idx="241">
                  <c:v>0.88888888888888895</c:v>
                </c:pt>
                <c:pt idx="242">
                  <c:v>0.88888888888888895</c:v>
                </c:pt>
                <c:pt idx="243">
                  <c:v>0.88888888888888895</c:v>
                </c:pt>
                <c:pt idx="244">
                  <c:v>0.88888888888888895</c:v>
                </c:pt>
                <c:pt idx="245">
                  <c:v>0.88888888888888895</c:v>
                </c:pt>
                <c:pt idx="246">
                  <c:v>0.88888888888888895</c:v>
                </c:pt>
                <c:pt idx="247">
                  <c:v>0.88888888888888895</c:v>
                </c:pt>
                <c:pt idx="248">
                  <c:v>0.88888888888888895</c:v>
                </c:pt>
                <c:pt idx="249">
                  <c:v>0.88888888888888895</c:v>
                </c:pt>
                <c:pt idx="250">
                  <c:v>0.88888888888888895</c:v>
                </c:pt>
                <c:pt idx="251">
                  <c:v>0.88888888888888895</c:v>
                </c:pt>
                <c:pt idx="252">
                  <c:v>0.88888888888888895</c:v>
                </c:pt>
                <c:pt idx="253">
                  <c:v>0.88888888888888895</c:v>
                </c:pt>
                <c:pt idx="254">
                  <c:v>0.88888888888888895</c:v>
                </c:pt>
                <c:pt idx="255">
                  <c:v>0.88888888888888895</c:v>
                </c:pt>
                <c:pt idx="256">
                  <c:v>0.88888888888888895</c:v>
                </c:pt>
                <c:pt idx="257">
                  <c:v>0.88888888888888895</c:v>
                </c:pt>
                <c:pt idx="258">
                  <c:v>0.88888888888888895</c:v>
                </c:pt>
                <c:pt idx="259">
                  <c:v>0.88888888888888895</c:v>
                </c:pt>
                <c:pt idx="260">
                  <c:v>0.88888888888888895</c:v>
                </c:pt>
                <c:pt idx="261">
                  <c:v>0.88888888888888895</c:v>
                </c:pt>
                <c:pt idx="262">
                  <c:v>0.88888888888888895</c:v>
                </c:pt>
                <c:pt idx="263">
                  <c:v>0.88888888888888895</c:v>
                </c:pt>
                <c:pt idx="264">
                  <c:v>0.88888888888888895</c:v>
                </c:pt>
                <c:pt idx="265">
                  <c:v>0.88888888888888895</c:v>
                </c:pt>
                <c:pt idx="266">
                  <c:v>0.88888888888888895</c:v>
                </c:pt>
                <c:pt idx="267">
                  <c:v>0.88888888888888895</c:v>
                </c:pt>
                <c:pt idx="268">
                  <c:v>0.88888888888888895</c:v>
                </c:pt>
                <c:pt idx="269">
                  <c:v>0.88888888888888895</c:v>
                </c:pt>
                <c:pt idx="270">
                  <c:v>0.88888888888888895</c:v>
                </c:pt>
                <c:pt idx="271">
                  <c:v>0.88888888888888895</c:v>
                </c:pt>
                <c:pt idx="272">
                  <c:v>0.88888888888888895</c:v>
                </c:pt>
                <c:pt idx="273">
                  <c:v>0.88888888888888895</c:v>
                </c:pt>
                <c:pt idx="274">
                  <c:v>0.88888888888888895</c:v>
                </c:pt>
                <c:pt idx="275">
                  <c:v>0.88888888888888895</c:v>
                </c:pt>
                <c:pt idx="276">
                  <c:v>0.88888888888888895</c:v>
                </c:pt>
                <c:pt idx="277">
                  <c:v>0.88888888888888895</c:v>
                </c:pt>
                <c:pt idx="278">
                  <c:v>0.88888888888888895</c:v>
                </c:pt>
                <c:pt idx="279">
                  <c:v>0.88888888888888895</c:v>
                </c:pt>
                <c:pt idx="280">
                  <c:v>0.88888888888888895</c:v>
                </c:pt>
                <c:pt idx="281">
                  <c:v>0.88888888888888895</c:v>
                </c:pt>
                <c:pt idx="282">
                  <c:v>0.88888888888888895</c:v>
                </c:pt>
                <c:pt idx="283">
                  <c:v>0.88888888888888895</c:v>
                </c:pt>
                <c:pt idx="284">
                  <c:v>0.88888888888888895</c:v>
                </c:pt>
                <c:pt idx="285">
                  <c:v>0.88888888888888895</c:v>
                </c:pt>
                <c:pt idx="286">
                  <c:v>0.88888888888888895</c:v>
                </c:pt>
                <c:pt idx="287">
                  <c:v>0.88888888888888895</c:v>
                </c:pt>
                <c:pt idx="288">
                  <c:v>0.88888888888888895</c:v>
                </c:pt>
                <c:pt idx="289">
                  <c:v>0.88888888888888895</c:v>
                </c:pt>
                <c:pt idx="290">
                  <c:v>0.88888888888888895</c:v>
                </c:pt>
                <c:pt idx="291">
                  <c:v>0.88888888888888895</c:v>
                </c:pt>
                <c:pt idx="292">
                  <c:v>0.88888888888888895</c:v>
                </c:pt>
                <c:pt idx="293">
                  <c:v>0.88888888888888895</c:v>
                </c:pt>
                <c:pt idx="294">
                  <c:v>0.88888888888888895</c:v>
                </c:pt>
                <c:pt idx="295">
                  <c:v>0.88888888888888895</c:v>
                </c:pt>
                <c:pt idx="296">
                  <c:v>0.88888888888888895</c:v>
                </c:pt>
                <c:pt idx="297">
                  <c:v>0.88888888888888895</c:v>
                </c:pt>
                <c:pt idx="298">
                  <c:v>0.88888888888888895</c:v>
                </c:pt>
                <c:pt idx="299">
                  <c:v>0.88888888888888895</c:v>
                </c:pt>
                <c:pt idx="300">
                  <c:v>0.88888888888888895</c:v>
                </c:pt>
                <c:pt idx="301">
                  <c:v>0.88888888888888895</c:v>
                </c:pt>
                <c:pt idx="302">
                  <c:v>0.88888888888888895</c:v>
                </c:pt>
                <c:pt idx="303">
                  <c:v>0.88888888888888895</c:v>
                </c:pt>
                <c:pt idx="304">
                  <c:v>0.88888888888888895</c:v>
                </c:pt>
                <c:pt idx="305">
                  <c:v>0.88888888888888895</c:v>
                </c:pt>
                <c:pt idx="306">
                  <c:v>0.88888888888888895</c:v>
                </c:pt>
                <c:pt idx="307">
                  <c:v>0.88888888888888895</c:v>
                </c:pt>
                <c:pt idx="308">
                  <c:v>0.88888888888888895</c:v>
                </c:pt>
                <c:pt idx="309">
                  <c:v>0.88888888888888895</c:v>
                </c:pt>
                <c:pt idx="310">
                  <c:v>0.88888888888888895</c:v>
                </c:pt>
                <c:pt idx="311">
                  <c:v>0.88888888888888895</c:v>
                </c:pt>
                <c:pt idx="312">
                  <c:v>0.94444444444444497</c:v>
                </c:pt>
                <c:pt idx="313">
                  <c:v>0.94444444444444497</c:v>
                </c:pt>
                <c:pt idx="314">
                  <c:v>0.94444444444444497</c:v>
                </c:pt>
                <c:pt idx="315">
                  <c:v>0.94444444444444497</c:v>
                </c:pt>
                <c:pt idx="316">
                  <c:v>0.94444444444444497</c:v>
                </c:pt>
                <c:pt idx="317">
                  <c:v>0.94444444444444497</c:v>
                </c:pt>
                <c:pt idx="318">
                  <c:v>0.94444444444444497</c:v>
                </c:pt>
                <c:pt idx="319">
                  <c:v>0.94444444444444497</c:v>
                </c:pt>
                <c:pt idx="320">
                  <c:v>0.94444444444444497</c:v>
                </c:pt>
                <c:pt idx="321">
                  <c:v>0.94444444444444497</c:v>
                </c:pt>
                <c:pt idx="322">
                  <c:v>0.94444444444444497</c:v>
                </c:pt>
                <c:pt idx="323">
                  <c:v>0.94444444444444497</c:v>
                </c:pt>
                <c:pt idx="324">
                  <c:v>0.94444444444444497</c:v>
                </c:pt>
                <c:pt idx="325">
                  <c:v>0.94444444444444497</c:v>
                </c:pt>
                <c:pt idx="326">
                  <c:v>0.94444444444444497</c:v>
                </c:pt>
                <c:pt idx="327">
                  <c:v>0.94444444444444497</c:v>
                </c:pt>
                <c:pt idx="328">
                  <c:v>0.94444444444444497</c:v>
                </c:pt>
                <c:pt idx="329">
                  <c:v>0.94444444444444497</c:v>
                </c:pt>
                <c:pt idx="330">
                  <c:v>0.94444444444444497</c:v>
                </c:pt>
                <c:pt idx="331">
                  <c:v>0.94444444444444497</c:v>
                </c:pt>
                <c:pt idx="332">
                  <c:v>0.94444444444444497</c:v>
                </c:pt>
                <c:pt idx="333">
                  <c:v>0.94444444444444497</c:v>
                </c:pt>
                <c:pt idx="334">
                  <c:v>0.94444444444444497</c:v>
                </c:pt>
                <c:pt idx="335">
                  <c:v>0.94444444444444497</c:v>
                </c:pt>
                <c:pt idx="336">
                  <c:v>0.94444444444444497</c:v>
                </c:pt>
                <c:pt idx="337">
                  <c:v>0.94444444444444497</c:v>
                </c:pt>
                <c:pt idx="338">
                  <c:v>0.94444444444444497</c:v>
                </c:pt>
                <c:pt idx="339">
                  <c:v>0.94444444444444497</c:v>
                </c:pt>
                <c:pt idx="340">
                  <c:v>0.94444444444444497</c:v>
                </c:pt>
                <c:pt idx="341">
                  <c:v>0.94444444444444497</c:v>
                </c:pt>
                <c:pt idx="342">
                  <c:v>0.94444444444444497</c:v>
                </c:pt>
                <c:pt idx="343">
                  <c:v>0.94444444444444497</c:v>
                </c:pt>
                <c:pt idx="344">
                  <c:v>0.94444444444444497</c:v>
                </c:pt>
                <c:pt idx="345">
                  <c:v>0.94444444444444497</c:v>
                </c:pt>
                <c:pt idx="346">
                  <c:v>0.94444444444444497</c:v>
                </c:pt>
                <c:pt idx="347">
                  <c:v>0.94444444444444497</c:v>
                </c:pt>
                <c:pt idx="348">
                  <c:v>0.94444444444444497</c:v>
                </c:pt>
                <c:pt idx="349">
                  <c:v>0.94444444444444497</c:v>
                </c:pt>
                <c:pt idx="350">
                  <c:v>0.94444444444444497</c:v>
                </c:pt>
                <c:pt idx="351">
                  <c:v>0.94444444444444497</c:v>
                </c:pt>
                <c:pt idx="352">
                  <c:v>0.94444444444444497</c:v>
                </c:pt>
                <c:pt idx="353">
                  <c:v>0.94444444444444497</c:v>
                </c:pt>
                <c:pt idx="354">
                  <c:v>0.94444444444444497</c:v>
                </c:pt>
                <c:pt idx="355">
                  <c:v>0.94444444444444497</c:v>
                </c:pt>
                <c:pt idx="356">
                  <c:v>0.94444444444444497</c:v>
                </c:pt>
                <c:pt idx="357">
                  <c:v>0.94444444444444497</c:v>
                </c:pt>
                <c:pt idx="358">
                  <c:v>0.94444444444444497</c:v>
                </c:pt>
                <c:pt idx="359">
                  <c:v>0.94444444444444497</c:v>
                </c:pt>
                <c:pt idx="360">
                  <c:v>0.94444444444444497</c:v>
                </c:pt>
                <c:pt idx="361">
                  <c:v>0.94444444444444497</c:v>
                </c:pt>
                <c:pt idx="362">
                  <c:v>0.94444444444444497</c:v>
                </c:pt>
                <c:pt idx="363">
                  <c:v>0.94444444444444497</c:v>
                </c:pt>
                <c:pt idx="364">
                  <c:v>0.94444444444444497</c:v>
                </c:pt>
                <c:pt idx="365">
                  <c:v>0.94444444444444497</c:v>
                </c:pt>
                <c:pt idx="366">
                  <c:v>0.94444444444444497</c:v>
                </c:pt>
                <c:pt idx="367">
                  <c:v>0.94444444444444497</c:v>
                </c:pt>
                <c:pt idx="368">
                  <c:v>0.94444444444444497</c:v>
                </c:pt>
                <c:pt idx="369">
                  <c:v>0.94444444444444497</c:v>
                </c:pt>
                <c:pt idx="370">
                  <c:v>0.94444444444444497</c:v>
                </c:pt>
                <c:pt idx="371">
                  <c:v>0.94444444444444497</c:v>
                </c:pt>
                <c:pt idx="372">
                  <c:v>0.94444444444444497</c:v>
                </c:pt>
                <c:pt idx="373">
                  <c:v>0.94444444444444497</c:v>
                </c:pt>
                <c:pt idx="374">
                  <c:v>0.94444444444444497</c:v>
                </c:pt>
                <c:pt idx="375">
                  <c:v>0.94444444444444497</c:v>
                </c:pt>
                <c:pt idx="376">
                  <c:v>0.94444444444444497</c:v>
                </c:pt>
                <c:pt idx="377">
                  <c:v>0.94444444444444497</c:v>
                </c:pt>
                <c:pt idx="378">
                  <c:v>0.94444444444444497</c:v>
                </c:pt>
                <c:pt idx="379">
                  <c:v>0.94444444444444497</c:v>
                </c:pt>
                <c:pt idx="380">
                  <c:v>0.94444444444444497</c:v>
                </c:pt>
                <c:pt idx="381">
                  <c:v>0.94444444444444497</c:v>
                </c:pt>
                <c:pt idx="382">
                  <c:v>0.94444444444444497</c:v>
                </c:pt>
                <c:pt idx="383">
                  <c:v>0.94444444444444497</c:v>
                </c:pt>
                <c:pt idx="384">
                  <c:v>0.94444444444444497</c:v>
                </c:pt>
                <c:pt idx="385">
                  <c:v>0.94444444444444497</c:v>
                </c:pt>
                <c:pt idx="386">
                  <c:v>0.94444444444444497</c:v>
                </c:pt>
                <c:pt idx="387">
                  <c:v>0.94444444444444497</c:v>
                </c:pt>
                <c:pt idx="388">
                  <c:v>0.94444444444444497</c:v>
                </c:pt>
                <c:pt idx="389">
                  <c:v>0.94444444444444497</c:v>
                </c:pt>
                <c:pt idx="390">
                  <c:v>0.94444444444444497</c:v>
                </c:pt>
                <c:pt idx="391">
                  <c:v>0.94444444444444497</c:v>
                </c:pt>
                <c:pt idx="392">
                  <c:v>0.94444444444444497</c:v>
                </c:pt>
                <c:pt idx="393">
                  <c:v>0.94444444444444497</c:v>
                </c:pt>
                <c:pt idx="394">
                  <c:v>0.94444444444444497</c:v>
                </c:pt>
                <c:pt idx="395">
                  <c:v>0.94444444444444497</c:v>
                </c:pt>
                <c:pt idx="396">
                  <c:v>0.94444444444444497</c:v>
                </c:pt>
                <c:pt idx="397">
                  <c:v>0.94444444444444497</c:v>
                </c:pt>
                <c:pt idx="398">
                  <c:v>0.94444444444444497</c:v>
                </c:pt>
                <c:pt idx="399">
                  <c:v>0.94444444444444497</c:v>
                </c:pt>
                <c:pt idx="400">
                  <c:v>0.94444444444444497</c:v>
                </c:pt>
                <c:pt idx="401">
                  <c:v>0.94444444444444497</c:v>
                </c:pt>
                <c:pt idx="402">
                  <c:v>0.94444444444444497</c:v>
                </c:pt>
                <c:pt idx="403">
                  <c:v>0.94444444444444497</c:v>
                </c:pt>
                <c:pt idx="404">
                  <c:v>0.94444444444444497</c:v>
                </c:pt>
                <c:pt idx="405">
                  <c:v>0.94444444444444497</c:v>
                </c:pt>
                <c:pt idx="406">
                  <c:v>0.94444444444444497</c:v>
                </c:pt>
                <c:pt idx="407">
                  <c:v>0.94444444444444497</c:v>
                </c:pt>
                <c:pt idx="408">
                  <c:v>0.94444444444444497</c:v>
                </c:pt>
                <c:pt idx="409">
                  <c:v>0.94444444444444497</c:v>
                </c:pt>
                <c:pt idx="410">
                  <c:v>0.94444444444444497</c:v>
                </c:pt>
                <c:pt idx="411">
                  <c:v>0.94444444444444497</c:v>
                </c:pt>
                <c:pt idx="412">
                  <c:v>0.94444444444444497</c:v>
                </c:pt>
                <c:pt idx="413">
                  <c:v>0.94444444444444497</c:v>
                </c:pt>
                <c:pt idx="414">
                  <c:v>0.94444444444444497</c:v>
                </c:pt>
                <c:pt idx="415">
                  <c:v>0.94444444444444497</c:v>
                </c:pt>
                <c:pt idx="416">
                  <c:v>0.94444444444444497</c:v>
                </c:pt>
                <c:pt idx="417">
                  <c:v>0.94444444444444497</c:v>
                </c:pt>
                <c:pt idx="418">
                  <c:v>0.94444444444444497</c:v>
                </c:pt>
                <c:pt idx="419">
                  <c:v>0.94444444444444497</c:v>
                </c:pt>
                <c:pt idx="420">
                  <c:v>0.94444444444444497</c:v>
                </c:pt>
                <c:pt idx="421">
                  <c:v>0.94444444444444497</c:v>
                </c:pt>
                <c:pt idx="422">
                  <c:v>0.94444444444444497</c:v>
                </c:pt>
                <c:pt idx="423">
                  <c:v>0.94444444444444497</c:v>
                </c:pt>
                <c:pt idx="424">
                  <c:v>0.94444444444444497</c:v>
                </c:pt>
                <c:pt idx="425">
                  <c:v>0.94444444444444497</c:v>
                </c:pt>
                <c:pt idx="426">
                  <c:v>0.94444444444444497</c:v>
                </c:pt>
                <c:pt idx="427">
                  <c:v>0.94444444444444497</c:v>
                </c:pt>
                <c:pt idx="428">
                  <c:v>0.94444444444444497</c:v>
                </c:pt>
                <c:pt idx="429">
                  <c:v>0.94444444444444497</c:v>
                </c:pt>
                <c:pt idx="430">
                  <c:v>0.94444444444444497</c:v>
                </c:pt>
                <c:pt idx="431">
                  <c:v>0.94444444444444497</c:v>
                </c:pt>
                <c:pt idx="432">
                  <c:v>0.94444444444444497</c:v>
                </c:pt>
                <c:pt idx="433">
                  <c:v>0.94444444444444497</c:v>
                </c:pt>
                <c:pt idx="434">
                  <c:v>0.94444444444444497</c:v>
                </c:pt>
                <c:pt idx="435">
                  <c:v>0.94444444444444497</c:v>
                </c:pt>
                <c:pt idx="436">
                  <c:v>0.94444444444444497</c:v>
                </c:pt>
                <c:pt idx="437">
                  <c:v>0.94444444444444497</c:v>
                </c:pt>
                <c:pt idx="438">
                  <c:v>0.94444444444444497</c:v>
                </c:pt>
                <c:pt idx="439">
                  <c:v>0.94444444444444497</c:v>
                </c:pt>
                <c:pt idx="440">
                  <c:v>0.94444444444444497</c:v>
                </c:pt>
                <c:pt idx="441">
                  <c:v>0.94444444444444497</c:v>
                </c:pt>
                <c:pt idx="442">
                  <c:v>0.94444444444444497</c:v>
                </c:pt>
                <c:pt idx="443">
                  <c:v>0.94444444444444497</c:v>
                </c:pt>
                <c:pt idx="444">
                  <c:v>0.94444444444444497</c:v>
                </c:pt>
                <c:pt idx="445">
                  <c:v>0.94444444444444497</c:v>
                </c:pt>
                <c:pt idx="446">
                  <c:v>0.94444444444444497</c:v>
                </c:pt>
                <c:pt idx="447">
                  <c:v>0.94444444444444497</c:v>
                </c:pt>
                <c:pt idx="448">
                  <c:v>0.94444444444444497</c:v>
                </c:pt>
                <c:pt idx="449">
                  <c:v>0.94444444444444497</c:v>
                </c:pt>
                <c:pt idx="450">
                  <c:v>0.94444444444444497</c:v>
                </c:pt>
                <c:pt idx="451">
                  <c:v>0.94444444444444497</c:v>
                </c:pt>
                <c:pt idx="452">
                  <c:v>0.94444444444444497</c:v>
                </c:pt>
                <c:pt idx="453">
                  <c:v>0.94444444444444497</c:v>
                </c:pt>
                <c:pt idx="454">
                  <c:v>0.94444444444444497</c:v>
                </c:pt>
                <c:pt idx="455">
                  <c:v>0.94444444444444497</c:v>
                </c:pt>
                <c:pt idx="456">
                  <c:v>0.94444444444444497</c:v>
                </c:pt>
                <c:pt idx="457">
                  <c:v>0.94444444444444497</c:v>
                </c:pt>
                <c:pt idx="458">
                  <c:v>0.94444444444444497</c:v>
                </c:pt>
                <c:pt idx="459">
                  <c:v>0.94444444444444497</c:v>
                </c:pt>
                <c:pt idx="460">
                  <c:v>0.94444444444444497</c:v>
                </c:pt>
                <c:pt idx="461">
                  <c:v>0.94444444444444497</c:v>
                </c:pt>
                <c:pt idx="462">
                  <c:v>0.94444444444444497</c:v>
                </c:pt>
                <c:pt idx="463">
                  <c:v>0.94444444444444497</c:v>
                </c:pt>
                <c:pt idx="464">
                  <c:v>0.94444444444444497</c:v>
                </c:pt>
                <c:pt idx="465">
                  <c:v>0.94444444444444497</c:v>
                </c:pt>
                <c:pt idx="466">
                  <c:v>0.94444444444444497</c:v>
                </c:pt>
                <c:pt idx="467">
                  <c:v>0.94444444444444497</c:v>
                </c:pt>
                <c:pt idx="468">
                  <c:v>0.94444444444444497</c:v>
                </c:pt>
                <c:pt idx="469">
                  <c:v>0.94444444444444497</c:v>
                </c:pt>
                <c:pt idx="470">
                  <c:v>0.94444444444444497</c:v>
                </c:pt>
                <c:pt idx="471">
                  <c:v>0.94444444444444497</c:v>
                </c:pt>
                <c:pt idx="472">
                  <c:v>0.94444444444444497</c:v>
                </c:pt>
                <c:pt idx="473">
                  <c:v>0.94444444444444497</c:v>
                </c:pt>
                <c:pt idx="474">
                  <c:v>0.94444444444444497</c:v>
                </c:pt>
                <c:pt idx="475">
                  <c:v>0.94444444444444497</c:v>
                </c:pt>
                <c:pt idx="476">
                  <c:v>0.94444444444444497</c:v>
                </c:pt>
                <c:pt idx="477">
                  <c:v>0.94444444444444497</c:v>
                </c:pt>
                <c:pt idx="478">
                  <c:v>0.94444444444444497</c:v>
                </c:pt>
                <c:pt idx="479">
                  <c:v>0.94444444444444497</c:v>
                </c:pt>
                <c:pt idx="480">
                  <c:v>0.94444444444444497</c:v>
                </c:pt>
                <c:pt idx="481">
                  <c:v>0.94444444444444497</c:v>
                </c:pt>
                <c:pt idx="482">
                  <c:v>0.94444444444444497</c:v>
                </c:pt>
                <c:pt idx="483">
                  <c:v>0.94444444444444497</c:v>
                </c:pt>
                <c:pt idx="484">
                  <c:v>0.94444444444444497</c:v>
                </c:pt>
                <c:pt idx="485">
                  <c:v>0.94444444444444497</c:v>
                </c:pt>
                <c:pt idx="486">
                  <c:v>0.94444444444444497</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numCache>
            </c:numRef>
          </c:yVal>
          <c:smooth val="0"/>
        </c:ser>
        <c:ser>
          <c:idx val="2"/>
          <c:order val="1"/>
          <c:tx>
            <c:v>Mascot (AUC = 0.60)</c:v>
          </c:tx>
          <c:spPr>
            <a:ln>
              <a:solidFill>
                <a:schemeClr val="accent6">
                  <a:lumMod val="75000"/>
                </a:schemeClr>
              </a:solidFill>
            </a:ln>
          </c:spPr>
          <c:marker>
            <c:symbol val="none"/>
          </c:marker>
          <c:xVal>
            <c:numRef>
              <c:f>'ROC Nov 15'!$AO$6:$AO$409</c:f>
              <c:numCache>
                <c:formatCode>0.00</c:formatCode>
                <c:ptCount val="404"/>
                <c:pt idx="0">
                  <c:v>0</c:v>
                </c:pt>
                <c:pt idx="1">
                  <c:v>0</c:v>
                </c:pt>
                <c:pt idx="2">
                  <c:v>0</c:v>
                </c:pt>
                <c:pt idx="3">
                  <c:v>0</c:v>
                </c:pt>
                <c:pt idx="4">
                  <c:v>2.48138957816377E-3</c:v>
                </c:pt>
                <c:pt idx="5">
                  <c:v>4.96277915632754E-3</c:v>
                </c:pt>
                <c:pt idx="6">
                  <c:v>4.96277915632754E-3</c:v>
                </c:pt>
                <c:pt idx="7">
                  <c:v>7.4441687344913203E-3</c:v>
                </c:pt>
                <c:pt idx="8">
                  <c:v>7.4441687344913203E-3</c:v>
                </c:pt>
                <c:pt idx="9">
                  <c:v>7.4441687344913203E-3</c:v>
                </c:pt>
                <c:pt idx="10">
                  <c:v>9.9255583126551007E-3</c:v>
                </c:pt>
                <c:pt idx="11">
                  <c:v>1.2406947890818899E-2</c:v>
                </c:pt>
                <c:pt idx="12">
                  <c:v>1.4888337468982601E-2</c:v>
                </c:pt>
                <c:pt idx="13">
                  <c:v>1.7369727047146399E-2</c:v>
                </c:pt>
                <c:pt idx="14">
                  <c:v>1.7369727047146399E-2</c:v>
                </c:pt>
                <c:pt idx="15">
                  <c:v>1.9851116625310201E-2</c:v>
                </c:pt>
                <c:pt idx="16">
                  <c:v>2.2332506203474E-2</c:v>
                </c:pt>
                <c:pt idx="17">
                  <c:v>2.4813895781637701E-2</c:v>
                </c:pt>
                <c:pt idx="18">
                  <c:v>2.72952853598015E-2</c:v>
                </c:pt>
                <c:pt idx="19">
                  <c:v>2.9776674937965299E-2</c:v>
                </c:pt>
                <c:pt idx="20">
                  <c:v>2.9776674937965299E-2</c:v>
                </c:pt>
                <c:pt idx="21">
                  <c:v>3.2258064516129101E-2</c:v>
                </c:pt>
                <c:pt idx="22">
                  <c:v>3.4739454094292799E-2</c:v>
                </c:pt>
                <c:pt idx="23">
                  <c:v>3.7220843672456601E-2</c:v>
                </c:pt>
                <c:pt idx="24">
                  <c:v>3.9702233250620403E-2</c:v>
                </c:pt>
                <c:pt idx="25">
                  <c:v>4.2183622828784101E-2</c:v>
                </c:pt>
                <c:pt idx="26">
                  <c:v>4.4665012406947903E-2</c:v>
                </c:pt>
                <c:pt idx="27">
                  <c:v>4.7146401985111698E-2</c:v>
                </c:pt>
                <c:pt idx="28">
                  <c:v>4.7146401985111698E-2</c:v>
                </c:pt>
                <c:pt idx="29">
                  <c:v>4.9627791563275403E-2</c:v>
                </c:pt>
                <c:pt idx="30">
                  <c:v>5.2109181141439302E-2</c:v>
                </c:pt>
                <c:pt idx="31">
                  <c:v>5.4590570719603E-2</c:v>
                </c:pt>
                <c:pt idx="32">
                  <c:v>5.7071960297766698E-2</c:v>
                </c:pt>
                <c:pt idx="33">
                  <c:v>5.95533498759305E-2</c:v>
                </c:pt>
                <c:pt idx="34">
                  <c:v>6.2034739454094302E-2</c:v>
                </c:pt>
                <c:pt idx="35">
                  <c:v>6.4516129032258104E-2</c:v>
                </c:pt>
                <c:pt idx="36">
                  <c:v>6.6997518610421802E-2</c:v>
                </c:pt>
                <c:pt idx="37">
                  <c:v>6.9478908188585597E-2</c:v>
                </c:pt>
                <c:pt idx="38">
                  <c:v>7.1960297766749406E-2</c:v>
                </c:pt>
                <c:pt idx="39">
                  <c:v>7.4441687344913202E-2</c:v>
                </c:pt>
                <c:pt idx="40">
                  <c:v>7.69230769230769E-2</c:v>
                </c:pt>
                <c:pt idx="41">
                  <c:v>7.9404466501240806E-2</c:v>
                </c:pt>
                <c:pt idx="42">
                  <c:v>8.1885856079404504E-2</c:v>
                </c:pt>
                <c:pt idx="43">
                  <c:v>8.4367245657568202E-2</c:v>
                </c:pt>
                <c:pt idx="44">
                  <c:v>8.6848635235731997E-2</c:v>
                </c:pt>
                <c:pt idx="45">
                  <c:v>8.9330024813895695E-2</c:v>
                </c:pt>
                <c:pt idx="46">
                  <c:v>9.1811414392059601E-2</c:v>
                </c:pt>
                <c:pt idx="47">
                  <c:v>9.4292803970223396E-2</c:v>
                </c:pt>
                <c:pt idx="48">
                  <c:v>9.6774193548387205E-2</c:v>
                </c:pt>
                <c:pt idx="49">
                  <c:v>9.9255583126551E-2</c:v>
                </c:pt>
                <c:pt idx="50">
                  <c:v>0.101736972704715</c:v>
                </c:pt>
                <c:pt idx="51">
                  <c:v>0.10421836228287799</c:v>
                </c:pt>
                <c:pt idx="52">
                  <c:v>0.106699751861042</c:v>
                </c:pt>
                <c:pt idx="53">
                  <c:v>0.109181141439206</c:v>
                </c:pt>
                <c:pt idx="54">
                  <c:v>0.11166253101737</c:v>
                </c:pt>
                <c:pt idx="55">
                  <c:v>0.11414392059553299</c:v>
                </c:pt>
                <c:pt idx="56">
                  <c:v>0.116625310173697</c:v>
                </c:pt>
                <c:pt idx="57">
                  <c:v>0.119106699751861</c:v>
                </c:pt>
                <c:pt idx="58">
                  <c:v>0.121588089330025</c:v>
                </c:pt>
                <c:pt idx="59">
                  <c:v>0.12406947890818899</c:v>
                </c:pt>
                <c:pt idx="60">
                  <c:v>0.126550868486352</c:v>
                </c:pt>
                <c:pt idx="61">
                  <c:v>0.12903225806451599</c:v>
                </c:pt>
                <c:pt idx="62">
                  <c:v>0.13151364764268</c:v>
                </c:pt>
                <c:pt idx="63">
                  <c:v>0.13399503722084399</c:v>
                </c:pt>
                <c:pt idx="64">
                  <c:v>0.13647642679900701</c:v>
                </c:pt>
                <c:pt idx="65">
                  <c:v>0.138957816377171</c:v>
                </c:pt>
                <c:pt idx="66">
                  <c:v>0.14143920595533499</c:v>
                </c:pt>
                <c:pt idx="67">
                  <c:v>0.14392059553349901</c:v>
                </c:pt>
                <c:pt idx="68">
                  <c:v>0.146401985111663</c:v>
                </c:pt>
                <c:pt idx="69">
                  <c:v>0.14888337468982599</c:v>
                </c:pt>
                <c:pt idx="70">
                  <c:v>0.15136476426799</c:v>
                </c:pt>
                <c:pt idx="71">
                  <c:v>0.15384615384615399</c:v>
                </c:pt>
                <c:pt idx="72">
                  <c:v>0.15632754342431801</c:v>
                </c:pt>
                <c:pt idx="73">
                  <c:v>0.158808933002482</c:v>
                </c:pt>
                <c:pt idx="74">
                  <c:v>0.16129032258064499</c:v>
                </c:pt>
                <c:pt idx="75">
                  <c:v>0.16377171215880901</c:v>
                </c:pt>
                <c:pt idx="76">
                  <c:v>0.166253101736973</c:v>
                </c:pt>
                <c:pt idx="77">
                  <c:v>0.16873449131513699</c:v>
                </c:pt>
                <c:pt idx="78">
                  <c:v>0.1712158808933</c:v>
                </c:pt>
                <c:pt idx="79">
                  <c:v>0.17369727047146399</c:v>
                </c:pt>
                <c:pt idx="80">
                  <c:v>0.17617866004962801</c:v>
                </c:pt>
                <c:pt idx="81">
                  <c:v>0.178660049627792</c:v>
                </c:pt>
                <c:pt idx="82">
                  <c:v>0.18114143920595499</c:v>
                </c:pt>
                <c:pt idx="83">
                  <c:v>0.18362282878411901</c:v>
                </c:pt>
                <c:pt idx="84">
                  <c:v>0.186104218362283</c:v>
                </c:pt>
                <c:pt idx="85">
                  <c:v>0.18858560794044699</c:v>
                </c:pt>
                <c:pt idx="86">
                  <c:v>0.19106699751861</c:v>
                </c:pt>
                <c:pt idx="87">
                  <c:v>0.19354838709677399</c:v>
                </c:pt>
                <c:pt idx="88">
                  <c:v>0.19602977667493801</c:v>
                </c:pt>
                <c:pt idx="89">
                  <c:v>0.198511166253102</c:v>
                </c:pt>
                <c:pt idx="90">
                  <c:v>0.20099255583126599</c:v>
                </c:pt>
                <c:pt idx="91">
                  <c:v>0.20347394540942901</c:v>
                </c:pt>
                <c:pt idx="92">
                  <c:v>0.205955334987593</c:v>
                </c:pt>
                <c:pt idx="93">
                  <c:v>0.20843672456575699</c:v>
                </c:pt>
                <c:pt idx="94">
                  <c:v>0.210918114143921</c:v>
                </c:pt>
                <c:pt idx="95">
                  <c:v>0.21339950372208399</c:v>
                </c:pt>
                <c:pt idx="96">
                  <c:v>0.21588089330024801</c:v>
                </c:pt>
                <c:pt idx="97">
                  <c:v>0.218362282878412</c:v>
                </c:pt>
                <c:pt idx="98">
                  <c:v>0.22084367245657599</c:v>
                </c:pt>
                <c:pt idx="99">
                  <c:v>0.22332506203473901</c:v>
                </c:pt>
                <c:pt idx="100">
                  <c:v>0.225806451612903</c:v>
                </c:pt>
                <c:pt idx="101">
                  <c:v>0.22828784119106699</c:v>
                </c:pt>
                <c:pt idx="102">
                  <c:v>0.230769230769231</c:v>
                </c:pt>
                <c:pt idx="103">
                  <c:v>0.23325062034739499</c:v>
                </c:pt>
                <c:pt idx="104">
                  <c:v>0.23573200992555801</c:v>
                </c:pt>
                <c:pt idx="105">
                  <c:v>0.238213399503722</c:v>
                </c:pt>
                <c:pt idx="106">
                  <c:v>0.24069478908188599</c:v>
                </c:pt>
                <c:pt idx="107">
                  <c:v>0.24317617866005001</c:v>
                </c:pt>
                <c:pt idx="108">
                  <c:v>0.245657568238213</c:v>
                </c:pt>
                <c:pt idx="109">
                  <c:v>0.24813895781637699</c:v>
                </c:pt>
                <c:pt idx="110">
                  <c:v>0.25062034739454098</c:v>
                </c:pt>
                <c:pt idx="111">
                  <c:v>0.25310173697270499</c:v>
                </c:pt>
                <c:pt idx="112">
                  <c:v>0.25558312655086801</c:v>
                </c:pt>
                <c:pt idx="113">
                  <c:v>0.25806451612903197</c:v>
                </c:pt>
                <c:pt idx="114">
                  <c:v>0.26054590570719599</c:v>
                </c:pt>
                <c:pt idx="115">
                  <c:v>0.26302729528536001</c:v>
                </c:pt>
                <c:pt idx="116">
                  <c:v>0.26550868486352402</c:v>
                </c:pt>
                <c:pt idx="117">
                  <c:v>0.26799007444168699</c:v>
                </c:pt>
                <c:pt idx="118">
                  <c:v>0.270471464019852</c:v>
                </c:pt>
                <c:pt idx="119">
                  <c:v>0.27295285359801502</c:v>
                </c:pt>
                <c:pt idx="120">
                  <c:v>0.27543424317617898</c:v>
                </c:pt>
                <c:pt idx="121">
                  <c:v>0.277915632754343</c:v>
                </c:pt>
                <c:pt idx="122">
                  <c:v>0.28039702233250602</c:v>
                </c:pt>
                <c:pt idx="123">
                  <c:v>0.28287841191067098</c:v>
                </c:pt>
                <c:pt idx="124">
                  <c:v>0.285359801488834</c:v>
                </c:pt>
                <c:pt idx="125">
                  <c:v>0.28784119106699702</c:v>
                </c:pt>
                <c:pt idx="126">
                  <c:v>0.29032258064516098</c:v>
                </c:pt>
                <c:pt idx="127">
                  <c:v>0.29280397022332499</c:v>
                </c:pt>
                <c:pt idx="128">
                  <c:v>0.29528535980148901</c:v>
                </c:pt>
                <c:pt idx="129">
                  <c:v>0.29776674937965297</c:v>
                </c:pt>
                <c:pt idx="130">
                  <c:v>0.30024813895781599</c:v>
                </c:pt>
                <c:pt idx="131">
                  <c:v>0.30272952853598001</c:v>
                </c:pt>
                <c:pt idx="132">
                  <c:v>0.30521091811414403</c:v>
                </c:pt>
                <c:pt idx="133">
                  <c:v>0.30769230769230799</c:v>
                </c:pt>
                <c:pt idx="134">
                  <c:v>0.310173697270472</c:v>
                </c:pt>
                <c:pt idx="135">
                  <c:v>0.31265508684863502</c:v>
                </c:pt>
                <c:pt idx="136">
                  <c:v>0.31513647642679898</c:v>
                </c:pt>
                <c:pt idx="137">
                  <c:v>0.317617866004963</c:v>
                </c:pt>
                <c:pt idx="138">
                  <c:v>0.32009925558312602</c:v>
                </c:pt>
                <c:pt idx="139">
                  <c:v>0.32258064516128998</c:v>
                </c:pt>
                <c:pt idx="140">
                  <c:v>0.325062034739455</c:v>
                </c:pt>
                <c:pt idx="141">
                  <c:v>0.32754342431761801</c:v>
                </c:pt>
                <c:pt idx="142">
                  <c:v>0.32754342431761801</c:v>
                </c:pt>
                <c:pt idx="143">
                  <c:v>0.33002481389578198</c:v>
                </c:pt>
                <c:pt idx="144">
                  <c:v>0.33002481389578198</c:v>
                </c:pt>
                <c:pt idx="145">
                  <c:v>0.33250620347394599</c:v>
                </c:pt>
                <c:pt idx="146">
                  <c:v>0.33498759305211001</c:v>
                </c:pt>
                <c:pt idx="147">
                  <c:v>0.33746898263027297</c:v>
                </c:pt>
                <c:pt idx="148">
                  <c:v>0.33995037220843699</c:v>
                </c:pt>
                <c:pt idx="149">
                  <c:v>0.34243176178660101</c:v>
                </c:pt>
                <c:pt idx="150">
                  <c:v>0.34491315136476502</c:v>
                </c:pt>
                <c:pt idx="151">
                  <c:v>0.34739454094292799</c:v>
                </c:pt>
                <c:pt idx="152">
                  <c:v>0.349875930521092</c:v>
                </c:pt>
                <c:pt idx="153">
                  <c:v>0.35235732009925602</c:v>
                </c:pt>
                <c:pt idx="154">
                  <c:v>0.35483870967741998</c:v>
                </c:pt>
                <c:pt idx="155">
                  <c:v>0.357320099255584</c:v>
                </c:pt>
                <c:pt idx="156">
                  <c:v>0.35980148883374702</c:v>
                </c:pt>
                <c:pt idx="157">
                  <c:v>0.36228287841191098</c:v>
                </c:pt>
                <c:pt idx="158">
                  <c:v>0.364764267990075</c:v>
                </c:pt>
                <c:pt idx="159">
                  <c:v>0.36724565756823802</c:v>
                </c:pt>
                <c:pt idx="160">
                  <c:v>0.36972704714640198</c:v>
                </c:pt>
                <c:pt idx="161">
                  <c:v>0.37220843672456599</c:v>
                </c:pt>
                <c:pt idx="162">
                  <c:v>0.37468982630273001</c:v>
                </c:pt>
                <c:pt idx="163">
                  <c:v>0.37717121588089297</c:v>
                </c:pt>
                <c:pt idx="164">
                  <c:v>0.37965260545905699</c:v>
                </c:pt>
                <c:pt idx="165">
                  <c:v>0.38213399503722101</c:v>
                </c:pt>
                <c:pt idx="166">
                  <c:v>0.38461538461538503</c:v>
                </c:pt>
                <c:pt idx="167">
                  <c:v>0.38709677419354899</c:v>
                </c:pt>
                <c:pt idx="168">
                  <c:v>0.389578163771713</c:v>
                </c:pt>
                <c:pt idx="169">
                  <c:v>0.39205955334987602</c:v>
                </c:pt>
                <c:pt idx="170">
                  <c:v>0.39454094292803998</c:v>
                </c:pt>
                <c:pt idx="171">
                  <c:v>0.397022332506204</c:v>
                </c:pt>
                <c:pt idx="172">
                  <c:v>0.39950372208436702</c:v>
                </c:pt>
                <c:pt idx="173">
                  <c:v>0.40198511166253098</c:v>
                </c:pt>
                <c:pt idx="174">
                  <c:v>0.404466501240695</c:v>
                </c:pt>
                <c:pt idx="175">
                  <c:v>0.40694789081885901</c:v>
                </c:pt>
                <c:pt idx="176">
                  <c:v>0.40942928039702298</c:v>
                </c:pt>
                <c:pt idx="177">
                  <c:v>0.41191066997518699</c:v>
                </c:pt>
                <c:pt idx="178">
                  <c:v>0.41439205955335001</c:v>
                </c:pt>
                <c:pt idx="179">
                  <c:v>0.41687344913151397</c:v>
                </c:pt>
                <c:pt idx="180">
                  <c:v>0.41935483870967799</c:v>
                </c:pt>
                <c:pt idx="181">
                  <c:v>0.42183622828784201</c:v>
                </c:pt>
                <c:pt idx="182">
                  <c:v>0.42431761786600503</c:v>
                </c:pt>
                <c:pt idx="183">
                  <c:v>0.42679900744416899</c:v>
                </c:pt>
                <c:pt idx="184">
                  <c:v>0.429280397022333</c:v>
                </c:pt>
                <c:pt idx="185">
                  <c:v>0.43176178660049602</c:v>
                </c:pt>
                <c:pt idx="186">
                  <c:v>0.43424317617865998</c:v>
                </c:pt>
                <c:pt idx="187">
                  <c:v>0.436724565756824</c:v>
                </c:pt>
                <c:pt idx="188">
                  <c:v>0.43920595533498802</c:v>
                </c:pt>
                <c:pt idx="189">
                  <c:v>0.44168734491315098</c:v>
                </c:pt>
                <c:pt idx="190">
                  <c:v>0.444168734491315</c:v>
                </c:pt>
                <c:pt idx="191">
                  <c:v>0.44665012406947902</c:v>
                </c:pt>
                <c:pt idx="192">
                  <c:v>0.44913151364764298</c:v>
                </c:pt>
                <c:pt idx="193">
                  <c:v>0.45161290322580699</c:v>
                </c:pt>
                <c:pt idx="194">
                  <c:v>0.45409429280397001</c:v>
                </c:pt>
                <c:pt idx="195">
                  <c:v>0.45657568238213397</c:v>
                </c:pt>
                <c:pt idx="196">
                  <c:v>0.45905707196029799</c:v>
                </c:pt>
                <c:pt idx="197">
                  <c:v>0.46153846153846201</c:v>
                </c:pt>
                <c:pt idx="198">
                  <c:v>0.46401985111662503</c:v>
                </c:pt>
                <c:pt idx="199">
                  <c:v>0.46650124069478899</c:v>
                </c:pt>
                <c:pt idx="200">
                  <c:v>0.468982630272953</c:v>
                </c:pt>
                <c:pt idx="201">
                  <c:v>0.47146401985111702</c:v>
                </c:pt>
                <c:pt idx="202">
                  <c:v>0.47394540942927998</c:v>
                </c:pt>
                <c:pt idx="203">
                  <c:v>0.476426799007445</c:v>
                </c:pt>
                <c:pt idx="204">
                  <c:v>0.47890818858560802</c:v>
                </c:pt>
                <c:pt idx="205">
                  <c:v>0.48138957816377198</c:v>
                </c:pt>
                <c:pt idx="206">
                  <c:v>0.483870967741936</c:v>
                </c:pt>
                <c:pt idx="207">
                  <c:v>0.48635235732009902</c:v>
                </c:pt>
                <c:pt idx="208">
                  <c:v>0.48883374689826298</c:v>
                </c:pt>
                <c:pt idx="209">
                  <c:v>0.49131513647642699</c:v>
                </c:pt>
                <c:pt idx="210">
                  <c:v>0.49379652605459101</c:v>
                </c:pt>
                <c:pt idx="211">
                  <c:v>0.49627791563275497</c:v>
                </c:pt>
                <c:pt idx="212">
                  <c:v>0.49875930521091799</c:v>
                </c:pt>
                <c:pt idx="213">
                  <c:v>0.50124069478908195</c:v>
                </c:pt>
                <c:pt idx="214">
                  <c:v>0.50372208436724497</c:v>
                </c:pt>
                <c:pt idx="215">
                  <c:v>0.50620347394540899</c:v>
                </c:pt>
                <c:pt idx="216">
                  <c:v>0.508684863523574</c:v>
                </c:pt>
                <c:pt idx="217">
                  <c:v>0.51116625310173702</c:v>
                </c:pt>
                <c:pt idx="218">
                  <c:v>0.51364764267990104</c:v>
                </c:pt>
                <c:pt idx="219">
                  <c:v>0.51612903225806495</c:v>
                </c:pt>
                <c:pt idx="220">
                  <c:v>0.51861042183622796</c:v>
                </c:pt>
                <c:pt idx="221">
                  <c:v>0.52109181141439298</c:v>
                </c:pt>
                <c:pt idx="222">
                  <c:v>0.523573200992555</c:v>
                </c:pt>
                <c:pt idx="223">
                  <c:v>0.52605459057072002</c:v>
                </c:pt>
                <c:pt idx="224">
                  <c:v>0.52853598014888403</c:v>
                </c:pt>
                <c:pt idx="225">
                  <c:v>0.53101736972704605</c:v>
                </c:pt>
                <c:pt idx="226">
                  <c:v>0.53349875930521096</c:v>
                </c:pt>
                <c:pt idx="227">
                  <c:v>0.53598014888337497</c:v>
                </c:pt>
                <c:pt idx="228">
                  <c:v>0.53846153846153799</c:v>
                </c:pt>
                <c:pt idx="229">
                  <c:v>0.54094292803970201</c:v>
                </c:pt>
                <c:pt idx="230">
                  <c:v>0.54342431761786603</c:v>
                </c:pt>
                <c:pt idx="231">
                  <c:v>0.54590570719603004</c:v>
                </c:pt>
                <c:pt idx="232">
                  <c:v>0.54838709677419395</c:v>
                </c:pt>
                <c:pt idx="233">
                  <c:v>0.55086848635235697</c:v>
                </c:pt>
                <c:pt idx="234">
                  <c:v>0.55334987593052198</c:v>
                </c:pt>
                <c:pt idx="235">
                  <c:v>0.555831265508685</c:v>
                </c:pt>
                <c:pt idx="236">
                  <c:v>0.55831265508684902</c:v>
                </c:pt>
                <c:pt idx="237">
                  <c:v>0.56079404466501304</c:v>
                </c:pt>
                <c:pt idx="238">
                  <c:v>0.56327543424317705</c:v>
                </c:pt>
                <c:pt idx="239">
                  <c:v>0.56575682382133996</c:v>
                </c:pt>
                <c:pt idx="240">
                  <c:v>0.56823821339950498</c:v>
                </c:pt>
                <c:pt idx="241">
                  <c:v>0.570719602977667</c:v>
                </c:pt>
                <c:pt idx="242">
                  <c:v>0.57320099255583201</c:v>
                </c:pt>
                <c:pt idx="243">
                  <c:v>0.57568238213399503</c:v>
                </c:pt>
                <c:pt idx="244">
                  <c:v>0.57816377171215805</c:v>
                </c:pt>
                <c:pt idx="245">
                  <c:v>0.58064516129032295</c:v>
                </c:pt>
                <c:pt idx="246">
                  <c:v>0.58312655086848597</c:v>
                </c:pt>
                <c:pt idx="247">
                  <c:v>0.58560794044664999</c:v>
                </c:pt>
                <c:pt idx="248">
                  <c:v>0.58808933002481401</c:v>
                </c:pt>
                <c:pt idx="249">
                  <c:v>0.59057071960297802</c:v>
                </c:pt>
                <c:pt idx="250">
                  <c:v>0.59305210918114104</c:v>
                </c:pt>
                <c:pt idx="251">
                  <c:v>0.59553349875930495</c:v>
                </c:pt>
                <c:pt idx="252">
                  <c:v>0.59801488833746796</c:v>
                </c:pt>
                <c:pt idx="253">
                  <c:v>0.60049627791563298</c:v>
                </c:pt>
                <c:pt idx="254">
                  <c:v>0.602977667493797</c:v>
                </c:pt>
                <c:pt idx="255">
                  <c:v>0.60545905707196002</c:v>
                </c:pt>
                <c:pt idx="256">
                  <c:v>0.60794044665012503</c:v>
                </c:pt>
                <c:pt idx="257">
                  <c:v>0.61042183622828905</c:v>
                </c:pt>
                <c:pt idx="258">
                  <c:v>0.61290322580645096</c:v>
                </c:pt>
                <c:pt idx="259">
                  <c:v>0.61538461538461597</c:v>
                </c:pt>
                <c:pt idx="260">
                  <c:v>0.61786600496277899</c:v>
                </c:pt>
                <c:pt idx="261">
                  <c:v>0.62034739454094301</c:v>
                </c:pt>
                <c:pt idx="262">
                  <c:v>0.62282878411910703</c:v>
                </c:pt>
                <c:pt idx="263">
                  <c:v>0.62531017369727104</c:v>
                </c:pt>
                <c:pt idx="264">
                  <c:v>0.62779156327543495</c:v>
                </c:pt>
                <c:pt idx="265">
                  <c:v>0.63027295285359897</c:v>
                </c:pt>
                <c:pt idx="266">
                  <c:v>0.63275434243176198</c:v>
                </c:pt>
                <c:pt idx="267">
                  <c:v>0.635235732009926</c:v>
                </c:pt>
                <c:pt idx="268">
                  <c:v>0.63771712158809002</c:v>
                </c:pt>
                <c:pt idx="269">
                  <c:v>0.64019851116625304</c:v>
                </c:pt>
                <c:pt idx="270">
                  <c:v>0.64267990074441705</c:v>
                </c:pt>
                <c:pt idx="271">
                  <c:v>0.64516129032258096</c:v>
                </c:pt>
                <c:pt idx="272">
                  <c:v>0.64764267990074498</c:v>
                </c:pt>
                <c:pt idx="273">
                  <c:v>0.65012406947890899</c:v>
                </c:pt>
                <c:pt idx="274">
                  <c:v>0.65260545905707301</c:v>
                </c:pt>
                <c:pt idx="275">
                  <c:v>0.65508684863523603</c:v>
                </c:pt>
                <c:pt idx="276">
                  <c:v>0.65756823821340005</c:v>
                </c:pt>
                <c:pt idx="277">
                  <c:v>0.66004962779156395</c:v>
                </c:pt>
                <c:pt idx="278">
                  <c:v>0.66253101736972797</c:v>
                </c:pt>
                <c:pt idx="279">
                  <c:v>0.66501240694789099</c:v>
                </c:pt>
                <c:pt idx="280">
                  <c:v>0.66749379652605501</c:v>
                </c:pt>
                <c:pt idx="281">
                  <c:v>0.66997518610421902</c:v>
                </c:pt>
                <c:pt idx="282">
                  <c:v>0.67245657568238204</c:v>
                </c:pt>
                <c:pt idx="283">
                  <c:v>0.67245657568238204</c:v>
                </c:pt>
                <c:pt idx="284">
                  <c:v>0.67493796526054595</c:v>
                </c:pt>
                <c:pt idx="285">
                  <c:v>0.67741935483870996</c:v>
                </c:pt>
                <c:pt idx="286">
                  <c:v>0.67990074441687398</c:v>
                </c:pt>
                <c:pt idx="287">
                  <c:v>0.682382133995037</c:v>
                </c:pt>
                <c:pt idx="288">
                  <c:v>0.68486352357320102</c:v>
                </c:pt>
                <c:pt idx="289">
                  <c:v>0.68734491315136503</c:v>
                </c:pt>
                <c:pt idx="290">
                  <c:v>0.68982630272952905</c:v>
                </c:pt>
                <c:pt idx="291">
                  <c:v>0.69230769230769296</c:v>
                </c:pt>
                <c:pt idx="292">
                  <c:v>0.69478908188585597</c:v>
                </c:pt>
                <c:pt idx="293">
                  <c:v>0.69478908188585597</c:v>
                </c:pt>
                <c:pt idx="294">
                  <c:v>0.69727047146401999</c:v>
                </c:pt>
                <c:pt idx="295">
                  <c:v>0.69975186104218401</c:v>
                </c:pt>
                <c:pt idx="296">
                  <c:v>0.70223325062034803</c:v>
                </c:pt>
                <c:pt idx="297">
                  <c:v>0.70471464019851204</c:v>
                </c:pt>
                <c:pt idx="298">
                  <c:v>0.70719602977667395</c:v>
                </c:pt>
                <c:pt idx="299">
                  <c:v>0.70967741935483897</c:v>
                </c:pt>
                <c:pt idx="300">
                  <c:v>0.71215880893300298</c:v>
                </c:pt>
                <c:pt idx="301">
                  <c:v>0.714640198511167</c:v>
                </c:pt>
                <c:pt idx="302">
                  <c:v>0.71712158808933002</c:v>
                </c:pt>
                <c:pt idx="303">
                  <c:v>0.71960297766749404</c:v>
                </c:pt>
                <c:pt idx="304">
                  <c:v>0.72208436724565706</c:v>
                </c:pt>
                <c:pt idx="305">
                  <c:v>0.72456575682382196</c:v>
                </c:pt>
                <c:pt idx="306">
                  <c:v>0.72704714640198498</c:v>
                </c:pt>
                <c:pt idx="307">
                  <c:v>0.729528535980149</c:v>
                </c:pt>
                <c:pt idx="308">
                  <c:v>0.73200992555831301</c:v>
                </c:pt>
                <c:pt idx="309">
                  <c:v>0.73449131513647703</c:v>
                </c:pt>
                <c:pt idx="310">
                  <c:v>0.73697270471464005</c:v>
                </c:pt>
                <c:pt idx="311">
                  <c:v>0.73945409429280395</c:v>
                </c:pt>
                <c:pt idx="312">
                  <c:v>0.74193548387096697</c:v>
                </c:pt>
                <c:pt idx="313">
                  <c:v>0.74441687344913199</c:v>
                </c:pt>
                <c:pt idx="314">
                  <c:v>0.74689826302729601</c:v>
                </c:pt>
                <c:pt idx="315">
                  <c:v>0.74937965260546002</c:v>
                </c:pt>
                <c:pt idx="316">
                  <c:v>0.75186104218362304</c:v>
                </c:pt>
                <c:pt idx="317">
                  <c:v>0.75434243176178695</c:v>
                </c:pt>
                <c:pt idx="318">
                  <c:v>0.75682382133995096</c:v>
                </c:pt>
                <c:pt idx="319">
                  <c:v>0.75930521091811498</c:v>
                </c:pt>
                <c:pt idx="320">
                  <c:v>0.761786600496278</c:v>
                </c:pt>
                <c:pt idx="321">
                  <c:v>0.76426799007444202</c:v>
                </c:pt>
                <c:pt idx="322">
                  <c:v>0.76674937965260603</c:v>
                </c:pt>
                <c:pt idx="323">
                  <c:v>0.76923076923076905</c:v>
                </c:pt>
                <c:pt idx="324">
                  <c:v>0.77171215880893296</c:v>
                </c:pt>
                <c:pt idx="325">
                  <c:v>0.77419354838709697</c:v>
                </c:pt>
                <c:pt idx="326">
                  <c:v>0.77667493796526099</c:v>
                </c:pt>
                <c:pt idx="327">
                  <c:v>0.77915632754342501</c:v>
                </c:pt>
                <c:pt idx="328">
                  <c:v>0.78163771712158903</c:v>
                </c:pt>
                <c:pt idx="329">
                  <c:v>0.78411910669975204</c:v>
                </c:pt>
                <c:pt idx="330">
                  <c:v>0.78660049627791595</c:v>
                </c:pt>
                <c:pt idx="331">
                  <c:v>0.78908188585607897</c:v>
                </c:pt>
                <c:pt idx="332">
                  <c:v>0.79156327543424299</c:v>
                </c:pt>
                <c:pt idx="333">
                  <c:v>0.794044665012407</c:v>
                </c:pt>
                <c:pt idx="334">
                  <c:v>0.79652605459057102</c:v>
                </c:pt>
                <c:pt idx="335">
                  <c:v>0.79900744416873504</c:v>
                </c:pt>
                <c:pt idx="336">
                  <c:v>0.80148883374689905</c:v>
                </c:pt>
                <c:pt idx="337">
                  <c:v>0.80397022332506196</c:v>
                </c:pt>
                <c:pt idx="338">
                  <c:v>0.80645161290322598</c:v>
                </c:pt>
                <c:pt idx="339">
                  <c:v>0.80893300248139</c:v>
                </c:pt>
                <c:pt idx="340">
                  <c:v>0.81141439205955301</c:v>
                </c:pt>
                <c:pt idx="341">
                  <c:v>0.81389578163771703</c:v>
                </c:pt>
                <c:pt idx="342">
                  <c:v>0.81637717121588105</c:v>
                </c:pt>
                <c:pt idx="343">
                  <c:v>0.81885856079404395</c:v>
                </c:pt>
                <c:pt idx="344">
                  <c:v>0.82133995037220797</c:v>
                </c:pt>
                <c:pt idx="345">
                  <c:v>0.82382133995037299</c:v>
                </c:pt>
                <c:pt idx="346">
                  <c:v>0.82630272952853601</c:v>
                </c:pt>
                <c:pt idx="347">
                  <c:v>0.82878411910670002</c:v>
                </c:pt>
                <c:pt idx="348">
                  <c:v>0.83126550868486404</c:v>
                </c:pt>
                <c:pt idx="349">
                  <c:v>0.83374689826302795</c:v>
                </c:pt>
                <c:pt idx="350">
                  <c:v>0.83622828784119096</c:v>
                </c:pt>
                <c:pt idx="351">
                  <c:v>0.83870967741935598</c:v>
                </c:pt>
                <c:pt idx="352">
                  <c:v>0.841191066997519</c:v>
                </c:pt>
                <c:pt idx="353">
                  <c:v>0.84367245657568302</c:v>
                </c:pt>
                <c:pt idx="354">
                  <c:v>0.84615384615384703</c:v>
                </c:pt>
                <c:pt idx="355">
                  <c:v>0.84863523573201005</c:v>
                </c:pt>
                <c:pt idx="356">
                  <c:v>0.85111662531017396</c:v>
                </c:pt>
                <c:pt idx="357">
                  <c:v>0.85359801488833797</c:v>
                </c:pt>
                <c:pt idx="358">
                  <c:v>0.85607940446650199</c:v>
                </c:pt>
                <c:pt idx="359">
                  <c:v>0.85856079404466501</c:v>
                </c:pt>
                <c:pt idx="360">
                  <c:v>0.85856079404466501</c:v>
                </c:pt>
                <c:pt idx="361">
                  <c:v>0.85856079404466501</c:v>
                </c:pt>
                <c:pt idx="362">
                  <c:v>0.85856079404466501</c:v>
                </c:pt>
                <c:pt idx="363">
                  <c:v>0.85856079404466501</c:v>
                </c:pt>
                <c:pt idx="364">
                  <c:v>0.85856079404466501</c:v>
                </c:pt>
                <c:pt idx="365">
                  <c:v>0.86104218362282903</c:v>
                </c:pt>
                <c:pt idx="366">
                  <c:v>0.86352357320099304</c:v>
                </c:pt>
                <c:pt idx="367">
                  <c:v>0.86600496277915695</c:v>
                </c:pt>
                <c:pt idx="368">
                  <c:v>0.86848635235731997</c:v>
                </c:pt>
                <c:pt idx="369">
                  <c:v>0.87096774193548399</c:v>
                </c:pt>
                <c:pt idx="370">
                  <c:v>0.873449131513648</c:v>
                </c:pt>
                <c:pt idx="371">
                  <c:v>0.87593052109181202</c:v>
                </c:pt>
                <c:pt idx="372">
                  <c:v>0.87841191066997604</c:v>
                </c:pt>
                <c:pt idx="373">
                  <c:v>0.88089330024813906</c:v>
                </c:pt>
                <c:pt idx="374">
                  <c:v>0.88337468982630196</c:v>
                </c:pt>
                <c:pt idx="375">
                  <c:v>0.88585607940446698</c:v>
                </c:pt>
                <c:pt idx="376">
                  <c:v>0.888337468982629</c:v>
                </c:pt>
                <c:pt idx="377">
                  <c:v>0.89081885856079401</c:v>
                </c:pt>
                <c:pt idx="378">
                  <c:v>0.89330024813895803</c:v>
                </c:pt>
                <c:pt idx="379">
                  <c:v>0.89578163771712205</c:v>
                </c:pt>
                <c:pt idx="380">
                  <c:v>0.89826302729528495</c:v>
                </c:pt>
                <c:pt idx="381">
                  <c:v>0.90074441687344997</c:v>
                </c:pt>
                <c:pt idx="382">
                  <c:v>0.90322580645161299</c:v>
                </c:pt>
                <c:pt idx="383">
                  <c:v>0.90570719602977701</c:v>
                </c:pt>
                <c:pt idx="384">
                  <c:v>0.90818858560794002</c:v>
                </c:pt>
                <c:pt idx="385">
                  <c:v>0.91066997518610504</c:v>
                </c:pt>
                <c:pt idx="386">
                  <c:v>0.91315136476426695</c:v>
                </c:pt>
                <c:pt idx="387">
                  <c:v>0.91563275434243097</c:v>
                </c:pt>
                <c:pt idx="388">
                  <c:v>0.91811414392059598</c:v>
                </c:pt>
                <c:pt idx="389">
                  <c:v>0.92059553349876</c:v>
                </c:pt>
                <c:pt idx="390">
                  <c:v>0.92307692307692302</c:v>
                </c:pt>
                <c:pt idx="391">
                  <c:v>0.92555831265508703</c:v>
                </c:pt>
                <c:pt idx="392">
                  <c:v>0.92803970223325105</c:v>
                </c:pt>
                <c:pt idx="393">
                  <c:v>0.93052109181141396</c:v>
                </c:pt>
                <c:pt idx="394">
                  <c:v>0.93300248138957897</c:v>
                </c:pt>
                <c:pt idx="395">
                  <c:v>0.93548387096774099</c:v>
                </c:pt>
                <c:pt idx="396">
                  <c:v>0.93796526054590601</c:v>
                </c:pt>
                <c:pt idx="397">
                  <c:v>0.94044665012407003</c:v>
                </c:pt>
                <c:pt idx="398">
                  <c:v>0.94292803970223305</c:v>
                </c:pt>
                <c:pt idx="399">
                  <c:v>0.94540942928039695</c:v>
                </c:pt>
                <c:pt idx="400">
                  <c:v>0.94789081885856097</c:v>
                </c:pt>
                <c:pt idx="401">
                  <c:v>0.95037220843672499</c:v>
                </c:pt>
                <c:pt idx="402">
                  <c:v>0.952853598014889</c:v>
                </c:pt>
                <c:pt idx="403">
                  <c:v>0.95533498759305202</c:v>
                </c:pt>
              </c:numCache>
            </c:numRef>
          </c:xVal>
          <c:yVal>
            <c:numRef>
              <c:f>'ROC Nov 15'!$AP$6:$AP$409</c:f>
              <c:numCache>
                <c:formatCode>0.00</c:formatCode>
                <c:ptCount val="404"/>
                <c:pt idx="0">
                  <c:v>5.5555555555555497E-2</c:v>
                </c:pt>
                <c:pt idx="1">
                  <c:v>0.11111111111111099</c:v>
                </c:pt>
                <c:pt idx="2">
                  <c:v>0.16666666666666699</c:v>
                </c:pt>
                <c:pt idx="3">
                  <c:v>0.22222222222222199</c:v>
                </c:pt>
                <c:pt idx="4">
                  <c:v>0.22222222222222199</c:v>
                </c:pt>
                <c:pt idx="5">
                  <c:v>0.22222222222222199</c:v>
                </c:pt>
                <c:pt idx="6">
                  <c:v>0.22222222222222199</c:v>
                </c:pt>
                <c:pt idx="7">
                  <c:v>0.22222222222222199</c:v>
                </c:pt>
                <c:pt idx="8">
                  <c:v>0.27777777777777801</c:v>
                </c:pt>
                <c:pt idx="9">
                  <c:v>0.33333333333333298</c:v>
                </c:pt>
                <c:pt idx="10">
                  <c:v>0.33333333333333298</c:v>
                </c:pt>
                <c:pt idx="11">
                  <c:v>0.33333333333333298</c:v>
                </c:pt>
                <c:pt idx="12">
                  <c:v>0.33333333333333298</c:v>
                </c:pt>
                <c:pt idx="13">
                  <c:v>0.33333333333333298</c:v>
                </c:pt>
                <c:pt idx="14">
                  <c:v>0.38888888888889001</c:v>
                </c:pt>
                <c:pt idx="15">
                  <c:v>0.38888888888889001</c:v>
                </c:pt>
                <c:pt idx="16">
                  <c:v>0.38888888888889001</c:v>
                </c:pt>
                <c:pt idx="17">
                  <c:v>0.38888888888889001</c:v>
                </c:pt>
                <c:pt idx="18">
                  <c:v>0.38888888888889001</c:v>
                </c:pt>
                <c:pt idx="19">
                  <c:v>0.38888888888889001</c:v>
                </c:pt>
                <c:pt idx="20">
                  <c:v>0.44444444444444398</c:v>
                </c:pt>
                <c:pt idx="21">
                  <c:v>0.44444444444444398</c:v>
                </c:pt>
                <c:pt idx="22">
                  <c:v>0.44444444444444398</c:v>
                </c:pt>
                <c:pt idx="23">
                  <c:v>0.44444444444444398</c:v>
                </c:pt>
                <c:pt idx="24">
                  <c:v>0.44444444444444398</c:v>
                </c:pt>
                <c:pt idx="25">
                  <c:v>0.44444444444444398</c:v>
                </c:pt>
                <c:pt idx="26">
                  <c:v>0.44444444444444398</c:v>
                </c:pt>
                <c:pt idx="27">
                  <c:v>0.44444444444444398</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pt idx="121">
                  <c:v>0.5</c:v>
                </c:pt>
                <c:pt idx="122">
                  <c:v>0.5</c:v>
                </c:pt>
                <c:pt idx="123">
                  <c:v>0.5</c:v>
                </c:pt>
                <c:pt idx="124">
                  <c:v>0.5</c:v>
                </c:pt>
                <c:pt idx="125">
                  <c:v>0.5</c:v>
                </c:pt>
                <c:pt idx="126">
                  <c:v>0.5</c:v>
                </c:pt>
                <c:pt idx="127">
                  <c:v>0.5</c:v>
                </c:pt>
                <c:pt idx="128">
                  <c:v>0.5</c:v>
                </c:pt>
                <c:pt idx="129">
                  <c:v>0.5</c:v>
                </c:pt>
                <c:pt idx="130">
                  <c:v>0.5</c:v>
                </c:pt>
                <c:pt idx="131">
                  <c:v>0.5</c:v>
                </c:pt>
                <c:pt idx="132">
                  <c:v>0.5</c:v>
                </c:pt>
                <c:pt idx="133">
                  <c:v>0.5</c:v>
                </c:pt>
                <c:pt idx="134">
                  <c:v>0.5</c:v>
                </c:pt>
                <c:pt idx="135">
                  <c:v>0.5</c:v>
                </c:pt>
                <c:pt idx="136">
                  <c:v>0.5</c:v>
                </c:pt>
                <c:pt idx="137">
                  <c:v>0.5</c:v>
                </c:pt>
                <c:pt idx="138">
                  <c:v>0.5</c:v>
                </c:pt>
                <c:pt idx="139">
                  <c:v>0.5</c:v>
                </c:pt>
                <c:pt idx="140">
                  <c:v>0.5</c:v>
                </c:pt>
                <c:pt idx="141">
                  <c:v>0.5</c:v>
                </c:pt>
                <c:pt idx="142">
                  <c:v>0.55555555555555602</c:v>
                </c:pt>
                <c:pt idx="143">
                  <c:v>0.55555555555555602</c:v>
                </c:pt>
                <c:pt idx="144">
                  <c:v>0.61111111111111205</c:v>
                </c:pt>
                <c:pt idx="145">
                  <c:v>0.61111111111111205</c:v>
                </c:pt>
                <c:pt idx="146">
                  <c:v>0.61111111111111205</c:v>
                </c:pt>
                <c:pt idx="147">
                  <c:v>0.61111111111111205</c:v>
                </c:pt>
                <c:pt idx="148">
                  <c:v>0.61111111111111205</c:v>
                </c:pt>
                <c:pt idx="149">
                  <c:v>0.61111111111111205</c:v>
                </c:pt>
                <c:pt idx="150">
                  <c:v>0.61111111111111205</c:v>
                </c:pt>
                <c:pt idx="151">
                  <c:v>0.61111111111111205</c:v>
                </c:pt>
                <c:pt idx="152">
                  <c:v>0.61111111111111205</c:v>
                </c:pt>
                <c:pt idx="153">
                  <c:v>0.61111111111111205</c:v>
                </c:pt>
                <c:pt idx="154">
                  <c:v>0.61111111111111205</c:v>
                </c:pt>
                <c:pt idx="155">
                  <c:v>0.61111111111111205</c:v>
                </c:pt>
                <c:pt idx="156">
                  <c:v>0.61111111111111205</c:v>
                </c:pt>
                <c:pt idx="157">
                  <c:v>0.61111111111111205</c:v>
                </c:pt>
                <c:pt idx="158">
                  <c:v>0.61111111111111205</c:v>
                </c:pt>
                <c:pt idx="159">
                  <c:v>0.61111111111111205</c:v>
                </c:pt>
                <c:pt idx="160">
                  <c:v>0.61111111111111205</c:v>
                </c:pt>
                <c:pt idx="161">
                  <c:v>0.61111111111111205</c:v>
                </c:pt>
                <c:pt idx="162">
                  <c:v>0.61111111111111205</c:v>
                </c:pt>
                <c:pt idx="163">
                  <c:v>0.61111111111111205</c:v>
                </c:pt>
                <c:pt idx="164">
                  <c:v>0.61111111111111205</c:v>
                </c:pt>
                <c:pt idx="165">
                  <c:v>0.61111111111111205</c:v>
                </c:pt>
                <c:pt idx="166">
                  <c:v>0.61111111111111205</c:v>
                </c:pt>
                <c:pt idx="167">
                  <c:v>0.61111111111111205</c:v>
                </c:pt>
                <c:pt idx="168">
                  <c:v>0.61111111111111205</c:v>
                </c:pt>
                <c:pt idx="169">
                  <c:v>0.61111111111111205</c:v>
                </c:pt>
                <c:pt idx="170">
                  <c:v>0.61111111111111205</c:v>
                </c:pt>
                <c:pt idx="171">
                  <c:v>0.61111111111111205</c:v>
                </c:pt>
                <c:pt idx="172">
                  <c:v>0.61111111111111205</c:v>
                </c:pt>
                <c:pt idx="173">
                  <c:v>0.61111111111111205</c:v>
                </c:pt>
                <c:pt idx="174">
                  <c:v>0.61111111111111205</c:v>
                </c:pt>
                <c:pt idx="175">
                  <c:v>0.61111111111111205</c:v>
                </c:pt>
                <c:pt idx="176">
                  <c:v>0.61111111111111205</c:v>
                </c:pt>
                <c:pt idx="177">
                  <c:v>0.61111111111111205</c:v>
                </c:pt>
                <c:pt idx="178">
                  <c:v>0.61111111111111205</c:v>
                </c:pt>
                <c:pt idx="179">
                  <c:v>0.61111111111111205</c:v>
                </c:pt>
                <c:pt idx="180">
                  <c:v>0.61111111111111205</c:v>
                </c:pt>
                <c:pt idx="181">
                  <c:v>0.61111111111111205</c:v>
                </c:pt>
                <c:pt idx="182">
                  <c:v>0.61111111111111205</c:v>
                </c:pt>
                <c:pt idx="183">
                  <c:v>0.61111111111111205</c:v>
                </c:pt>
                <c:pt idx="184">
                  <c:v>0.61111111111111205</c:v>
                </c:pt>
                <c:pt idx="185">
                  <c:v>0.61111111111111205</c:v>
                </c:pt>
                <c:pt idx="186">
                  <c:v>0.61111111111111205</c:v>
                </c:pt>
                <c:pt idx="187">
                  <c:v>0.61111111111111205</c:v>
                </c:pt>
                <c:pt idx="188">
                  <c:v>0.61111111111111205</c:v>
                </c:pt>
                <c:pt idx="189">
                  <c:v>0.61111111111111205</c:v>
                </c:pt>
                <c:pt idx="190">
                  <c:v>0.61111111111111205</c:v>
                </c:pt>
                <c:pt idx="191">
                  <c:v>0.61111111111111205</c:v>
                </c:pt>
                <c:pt idx="192">
                  <c:v>0.61111111111111205</c:v>
                </c:pt>
                <c:pt idx="193">
                  <c:v>0.61111111111111205</c:v>
                </c:pt>
                <c:pt idx="194">
                  <c:v>0.61111111111111205</c:v>
                </c:pt>
                <c:pt idx="195">
                  <c:v>0.61111111111111205</c:v>
                </c:pt>
                <c:pt idx="196">
                  <c:v>0.61111111111111205</c:v>
                </c:pt>
                <c:pt idx="197">
                  <c:v>0.61111111111111205</c:v>
                </c:pt>
                <c:pt idx="198">
                  <c:v>0.61111111111111205</c:v>
                </c:pt>
                <c:pt idx="199">
                  <c:v>0.61111111111111205</c:v>
                </c:pt>
                <c:pt idx="200">
                  <c:v>0.61111111111111205</c:v>
                </c:pt>
                <c:pt idx="201">
                  <c:v>0.61111111111111205</c:v>
                </c:pt>
                <c:pt idx="202">
                  <c:v>0.61111111111111205</c:v>
                </c:pt>
                <c:pt idx="203">
                  <c:v>0.61111111111111205</c:v>
                </c:pt>
                <c:pt idx="204">
                  <c:v>0.61111111111111205</c:v>
                </c:pt>
                <c:pt idx="205">
                  <c:v>0.61111111111111205</c:v>
                </c:pt>
                <c:pt idx="206">
                  <c:v>0.61111111111111205</c:v>
                </c:pt>
                <c:pt idx="207">
                  <c:v>0.61111111111111205</c:v>
                </c:pt>
                <c:pt idx="208">
                  <c:v>0.61111111111111205</c:v>
                </c:pt>
                <c:pt idx="209">
                  <c:v>0.61111111111111205</c:v>
                </c:pt>
                <c:pt idx="210">
                  <c:v>0.61111111111111205</c:v>
                </c:pt>
                <c:pt idx="211">
                  <c:v>0.61111111111111205</c:v>
                </c:pt>
                <c:pt idx="212">
                  <c:v>0.61111111111111205</c:v>
                </c:pt>
                <c:pt idx="213">
                  <c:v>0.61111111111111205</c:v>
                </c:pt>
                <c:pt idx="214">
                  <c:v>0.61111111111111205</c:v>
                </c:pt>
                <c:pt idx="215">
                  <c:v>0.61111111111111205</c:v>
                </c:pt>
                <c:pt idx="216">
                  <c:v>0.61111111111111205</c:v>
                </c:pt>
                <c:pt idx="217">
                  <c:v>0.61111111111111205</c:v>
                </c:pt>
                <c:pt idx="218">
                  <c:v>0.61111111111111205</c:v>
                </c:pt>
                <c:pt idx="219">
                  <c:v>0.61111111111111205</c:v>
                </c:pt>
                <c:pt idx="220">
                  <c:v>0.61111111111111205</c:v>
                </c:pt>
                <c:pt idx="221">
                  <c:v>0.61111111111111205</c:v>
                </c:pt>
                <c:pt idx="222">
                  <c:v>0.61111111111111205</c:v>
                </c:pt>
                <c:pt idx="223">
                  <c:v>0.61111111111111205</c:v>
                </c:pt>
                <c:pt idx="224">
                  <c:v>0.61111111111111205</c:v>
                </c:pt>
                <c:pt idx="225">
                  <c:v>0.61111111111111205</c:v>
                </c:pt>
                <c:pt idx="226">
                  <c:v>0.61111111111111205</c:v>
                </c:pt>
                <c:pt idx="227">
                  <c:v>0.61111111111111205</c:v>
                </c:pt>
                <c:pt idx="228">
                  <c:v>0.61111111111111205</c:v>
                </c:pt>
                <c:pt idx="229">
                  <c:v>0.61111111111111205</c:v>
                </c:pt>
                <c:pt idx="230">
                  <c:v>0.61111111111111205</c:v>
                </c:pt>
                <c:pt idx="231">
                  <c:v>0.61111111111111205</c:v>
                </c:pt>
                <c:pt idx="232">
                  <c:v>0.61111111111111205</c:v>
                </c:pt>
                <c:pt idx="233">
                  <c:v>0.61111111111111205</c:v>
                </c:pt>
                <c:pt idx="234">
                  <c:v>0.61111111111111205</c:v>
                </c:pt>
                <c:pt idx="235">
                  <c:v>0.61111111111111205</c:v>
                </c:pt>
                <c:pt idx="236">
                  <c:v>0.61111111111111205</c:v>
                </c:pt>
                <c:pt idx="237">
                  <c:v>0.61111111111111205</c:v>
                </c:pt>
                <c:pt idx="238">
                  <c:v>0.61111111111111205</c:v>
                </c:pt>
                <c:pt idx="239">
                  <c:v>0.61111111111111205</c:v>
                </c:pt>
                <c:pt idx="240">
                  <c:v>0.61111111111111205</c:v>
                </c:pt>
                <c:pt idx="241">
                  <c:v>0.61111111111111205</c:v>
                </c:pt>
                <c:pt idx="242">
                  <c:v>0.61111111111111205</c:v>
                </c:pt>
                <c:pt idx="243">
                  <c:v>0.61111111111111205</c:v>
                </c:pt>
                <c:pt idx="244">
                  <c:v>0.61111111111111205</c:v>
                </c:pt>
                <c:pt idx="245">
                  <c:v>0.61111111111111205</c:v>
                </c:pt>
                <c:pt idx="246">
                  <c:v>0.61111111111111205</c:v>
                </c:pt>
                <c:pt idx="247">
                  <c:v>0.61111111111111205</c:v>
                </c:pt>
                <c:pt idx="248">
                  <c:v>0.61111111111111205</c:v>
                </c:pt>
                <c:pt idx="249">
                  <c:v>0.61111111111111205</c:v>
                </c:pt>
                <c:pt idx="250">
                  <c:v>0.61111111111111205</c:v>
                </c:pt>
                <c:pt idx="251">
                  <c:v>0.61111111111111205</c:v>
                </c:pt>
                <c:pt idx="252">
                  <c:v>0.61111111111111205</c:v>
                </c:pt>
                <c:pt idx="253">
                  <c:v>0.61111111111111205</c:v>
                </c:pt>
                <c:pt idx="254">
                  <c:v>0.61111111111111205</c:v>
                </c:pt>
                <c:pt idx="255">
                  <c:v>0.61111111111111205</c:v>
                </c:pt>
                <c:pt idx="256">
                  <c:v>0.61111111111111205</c:v>
                </c:pt>
                <c:pt idx="257">
                  <c:v>0.61111111111111205</c:v>
                </c:pt>
                <c:pt idx="258">
                  <c:v>0.61111111111111205</c:v>
                </c:pt>
                <c:pt idx="259">
                  <c:v>0.61111111111111205</c:v>
                </c:pt>
                <c:pt idx="260">
                  <c:v>0.61111111111111205</c:v>
                </c:pt>
                <c:pt idx="261">
                  <c:v>0.61111111111111205</c:v>
                </c:pt>
                <c:pt idx="262">
                  <c:v>0.61111111111111205</c:v>
                </c:pt>
                <c:pt idx="263">
                  <c:v>0.61111111111111205</c:v>
                </c:pt>
                <c:pt idx="264">
                  <c:v>0.61111111111111205</c:v>
                </c:pt>
                <c:pt idx="265">
                  <c:v>0.61111111111111205</c:v>
                </c:pt>
                <c:pt idx="266">
                  <c:v>0.61111111111111205</c:v>
                </c:pt>
                <c:pt idx="267">
                  <c:v>0.61111111111111205</c:v>
                </c:pt>
                <c:pt idx="268">
                  <c:v>0.61111111111111205</c:v>
                </c:pt>
                <c:pt idx="269">
                  <c:v>0.61111111111111205</c:v>
                </c:pt>
                <c:pt idx="270">
                  <c:v>0.61111111111111205</c:v>
                </c:pt>
                <c:pt idx="271">
                  <c:v>0.61111111111111205</c:v>
                </c:pt>
                <c:pt idx="272">
                  <c:v>0.61111111111111205</c:v>
                </c:pt>
                <c:pt idx="273">
                  <c:v>0.61111111111111205</c:v>
                </c:pt>
                <c:pt idx="274">
                  <c:v>0.61111111111111205</c:v>
                </c:pt>
                <c:pt idx="275">
                  <c:v>0.61111111111111205</c:v>
                </c:pt>
                <c:pt idx="276">
                  <c:v>0.61111111111111205</c:v>
                </c:pt>
                <c:pt idx="277">
                  <c:v>0.61111111111111205</c:v>
                </c:pt>
                <c:pt idx="278">
                  <c:v>0.61111111111111205</c:v>
                </c:pt>
                <c:pt idx="279">
                  <c:v>0.61111111111111205</c:v>
                </c:pt>
                <c:pt idx="280">
                  <c:v>0.61111111111111205</c:v>
                </c:pt>
                <c:pt idx="281">
                  <c:v>0.61111111111111205</c:v>
                </c:pt>
                <c:pt idx="282">
                  <c:v>0.61111111111111205</c:v>
                </c:pt>
                <c:pt idx="283">
                  <c:v>0.66666666666666696</c:v>
                </c:pt>
                <c:pt idx="284">
                  <c:v>0.66666666666666696</c:v>
                </c:pt>
                <c:pt idx="285">
                  <c:v>0.66666666666666696</c:v>
                </c:pt>
                <c:pt idx="286">
                  <c:v>0.66666666666666696</c:v>
                </c:pt>
                <c:pt idx="287">
                  <c:v>0.66666666666666696</c:v>
                </c:pt>
                <c:pt idx="288">
                  <c:v>0.66666666666666696</c:v>
                </c:pt>
                <c:pt idx="289">
                  <c:v>0.66666666666666696</c:v>
                </c:pt>
                <c:pt idx="290">
                  <c:v>0.66666666666666696</c:v>
                </c:pt>
                <c:pt idx="291">
                  <c:v>0.66666666666666696</c:v>
                </c:pt>
                <c:pt idx="292">
                  <c:v>0.66666666666666696</c:v>
                </c:pt>
                <c:pt idx="293">
                  <c:v>0.72222222222222199</c:v>
                </c:pt>
                <c:pt idx="294">
                  <c:v>0.72222222222222199</c:v>
                </c:pt>
                <c:pt idx="295">
                  <c:v>0.72222222222222199</c:v>
                </c:pt>
                <c:pt idx="296">
                  <c:v>0.72222222222222199</c:v>
                </c:pt>
                <c:pt idx="297">
                  <c:v>0.72222222222222199</c:v>
                </c:pt>
                <c:pt idx="298">
                  <c:v>0.72222222222222199</c:v>
                </c:pt>
                <c:pt idx="299">
                  <c:v>0.72222222222222199</c:v>
                </c:pt>
                <c:pt idx="300">
                  <c:v>0.72222222222222199</c:v>
                </c:pt>
                <c:pt idx="301">
                  <c:v>0.72222222222222199</c:v>
                </c:pt>
                <c:pt idx="302">
                  <c:v>0.72222222222222199</c:v>
                </c:pt>
                <c:pt idx="303">
                  <c:v>0.72222222222222199</c:v>
                </c:pt>
                <c:pt idx="304">
                  <c:v>0.72222222222222199</c:v>
                </c:pt>
                <c:pt idx="305">
                  <c:v>0.72222222222222199</c:v>
                </c:pt>
                <c:pt idx="306">
                  <c:v>0.72222222222222199</c:v>
                </c:pt>
                <c:pt idx="307">
                  <c:v>0.72222222222222199</c:v>
                </c:pt>
                <c:pt idx="308">
                  <c:v>0.72222222222222199</c:v>
                </c:pt>
                <c:pt idx="309">
                  <c:v>0.72222222222222199</c:v>
                </c:pt>
                <c:pt idx="310">
                  <c:v>0.72222222222222199</c:v>
                </c:pt>
                <c:pt idx="311">
                  <c:v>0.72222222222222199</c:v>
                </c:pt>
                <c:pt idx="312">
                  <c:v>0.72222222222222199</c:v>
                </c:pt>
                <c:pt idx="313">
                  <c:v>0.72222222222222199</c:v>
                </c:pt>
                <c:pt idx="314">
                  <c:v>0.72222222222222199</c:v>
                </c:pt>
                <c:pt idx="315">
                  <c:v>0.72222222222222199</c:v>
                </c:pt>
                <c:pt idx="316">
                  <c:v>0.72222222222222199</c:v>
                </c:pt>
                <c:pt idx="317">
                  <c:v>0.72222222222222199</c:v>
                </c:pt>
                <c:pt idx="318">
                  <c:v>0.72222222222222199</c:v>
                </c:pt>
                <c:pt idx="319">
                  <c:v>0.72222222222222199</c:v>
                </c:pt>
                <c:pt idx="320">
                  <c:v>0.72222222222222199</c:v>
                </c:pt>
                <c:pt idx="321">
                  <c:v>0.72222222222222199</c:v>
                </c:pt>
                <c:pt idx="322">
                  <c:v>0.72222222222222199</c:v>
                </c:pt>
                <c:pt idx="323">
                  <c:v>0.72222222222222199</c:v>
                </c:pt>
                <c:pt idx="324">
                  <c:v>0.72222222222222199</c:v>
                </c:pt>
                <c:pt idx="325">
                  <c:v>0.72222222222222199</c:v>
                </c:pt>
                <c:pt idx="326">
                  <c:v>0.72222222222222199</c:v>
                </c:pt>
                <c:pt idx="327">
                  <c:v>0.72222222222222199</c:v>
                </c:pt>
                <c:pt idx="328">
                  <c:v>0.72222222222222199</c:v>
                </c:pt>
                <c:pt idx="329">
                  <c:v>0.72222222222222199</c:v>
                </c:pt>
                <c:pt idx="330">
                  <c:v>0.72222222222222199</c:v>
                </c:pt>
                <c:pt idx="331">
                  <c:v>0.72222222222222199</c:v>
                </c:pt>
                <c:pt idx="332">
                  <c:v>0.72222222222222199</c:v>
                </c:pt>
                <c:pt idx="333">
                  <c:v>0.72222222222222199</c:v>
                </c:pt>
                <c:pt idx="334">
                  <c:v>0.72222222222222199</c:v>
                </c:pt>
                <c:pt idx="335">
                  <c:v>0.72222222222222199</c:v>
                </c:pt>
                <c:pt idx="336">
                  <c:v>0.72222222222222199</c:v>
                </c:pt>
                <c:pt idx="337">
                  <c:v>0.72222222222222199</c:v>
                </c:pt>
                <c:pt idx="338">
                  <c:v>0.72222222222222199</c:v>
                </c:pt>
                <c:pt idx="339">
                  <c:v>0.72222222222222199</c:v>
                </c:pt>
                <c:pt idx="340">
                  <c:v>0.72222222222222199</c:v>
                </c:pt>
                <c:pt idx="341">
                  <c:v>0.72222222222222199</c:v>
                </c:pt>
                <c:pt idx="342">
                  <c:v>0.72222222222222199</c:v>
                </c:pt>
                <c:pt idx="343">
                  <c:v>0.72222222222222199</c:v>
                </c:pt>
                <c:pt idx="344">
                  <c:v>0.72222222222222199</c:v>
                </c:pt>
                <c:pt idx="345">
                  <c:v>0.72222222222222199</c:v>
                </c:pt>
                <c:pt idx="346">
                  <c:v>0.72222222222222199</c:v>
                </c:pt>
                <c:pt idx="347">
                  <c:v>0.72222222222222199</c:v>
                </c:pt>
                <c:pt idx="348">
                  <c:v>0.72222222222222199</c:v>
                </c:pt>
                <c:pt idx="349">
                  <c:v>0.72222222222222199</c:v>
                </c:pt>
                <c:pt idx="350">
                  <c:v>0.72222222222222199</c:v>
                </c:pt>
                <c:pt idx="351">
                  <c:v>0.72222222222222199</c:v>
                </c:pt>
                <c:pt idx="352">
                  <c:v>0.72222222222222199</c:v>
                </c:pt>
                <c:pt idx="353">
                  <c:v>0.72222222222222199</c:v>
                </c:pt>
                <c:pt idx="354">
                  <c:v>0.72222222222222199</c:v>
                </c:pt>
                <c:pt idx="355">
                  <c:v>0.72222222222222199</c:v>
                </c:pt>
                <c:pt idx="356">
                  <c:v>0.72222222222222199</c:v>
                </c:pt>
                <c:pt idx="357">
                  <c:v>0.72222222222222199</c:v>
                </c:pt>
                <c:pt idx="358">
                  <c:v>0.72222222222222199</c:v>
                </c:pt>
                <c:pt idx="359">
                  <c:v>0.72222222222222199</c:v>
                </c:pt>
                <c:pt idx="360">
                  <c:v>0.77777777777777801</c:v>
                </c:pt>
                <c:pt idx="361">
                  <c:v>0.83333333333333404</c:v>
                </c:pt>
                <c:pt idx="362">
                  <c:v>0.88888888888888895</c:v>
                </c:pt>
                <c:pt idx="363">
                  <c:v>0.94444444444444497</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numCache>
            </c:numRef>
          </c:yVal>
          <c:smooth val="0"/>
        </c:ser>
        <c:dLbls>
          <c:showLegendKey val="0"/>
          <c:showVal val="0"/>
          <c:showCatName val="0"/>
          <c:showSerName val="0"/>
          <c:showPercent val="0"/>
          <c:showBubbleSize val="0"/>
        </c:dLbls>
        <c:axId val="107362944"/>
        <c:axId val="107369216"/>
      </c:scatterChart>
      <c:valAx>
        <c:axId val="107362944"/>
        <c:scaling>
          <c:orientation val="minMax"/>
          <c:max val="1"/>
        </c:scaling>
        <c:delete val="0"/>
        <c:axPos val="b"/>
        <c:title>
          <c:tx>
            <c:rich>
              <a:bodyPr/>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1-Specificity</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7369216"/>
        <c:crosses val="autoZero"/>
        <c:crossBetween val="midCat"/>
      </c:valAx>
      <c:valAx>
        <c:axId val="107369216"/>
        <c:scaling>
          <c:orientation val="minMax"/>
          <c:max val="1"/>
        </c:scaling>
        <c:delete val="0"/>
        <c:axPos val="l"/>
        <c:title>
          <c:tx>
            <c:rich>
              <a:bodyPr rot="-5400000" vert="horz"/>
              <a:lstStyle/>
              <a:p>
                <a:pPr>
                  <a:defRPr sz="950">
                    <a:latin typeface="Arial" panose="020B0604020202020204" pitchFamily="34" charset="0"/>
                    <a:cs typeface="Arial" panose="020B0604020202020204" pitchFamily="34" charset="0"/>
                  </a:defRPr>
                </a:pPr>
                <a:r>
                  <a:rPr lang="en-US" sz="950">
                    <a:latin typeface="Arial" panose="020B0604020202020204" pitchFamily="34" charset="0"/>
                    <a:cs typeface="Arial" panose="020B0604020202020204" pitchFamily="34" charset="0"/>
                  </a:rPr>
                  <a:t>Sensitivity</a:t>
                </a:r>
              </a:p>
            </c:rich>
          </c:tx>
          <c:layout/>
          <c:overlay val="0"/>
        </c:title>
        <c:numFmt formatCode="0.00" sourceLinked="1"/>
        <c:majorTickMark val="out"/>
        <c:minorTickMark val="none"/>
        <c:tickLblPos val="nextTo"/>
        <c:txPr>
          <a:bodyPr/>
          <a:lstStyle/>
          <a:p>
            <a:pPr>
              <a:defRPr sz="950">
                <a:latin typeface="Arial" panose="020B0604020202020204" pitchFamily="34" charset="0"/>
                <a:cs typeface="Arial" panose="020B0604020202020204" pitchFamily="34" charset="0"/>
              </a:defRPr>
            </a:pPr>
            <a:endParaRPr lang="en-US"/>
          </a:p>
        </c:txPr>
        <c:crossAx val="107362944"/>
        <c:crosses val="autoZero"/>
        <c:crossBetween val="midCat"/>
        <c:majorUnit val="0.5"/>
      </c:valAx>
    </c:plotArea>
    <c:legend>
      <c:legendPos val="r"/>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w="28575">
      <a:solidFill>
        <a:schemeClr val="tx2">
          <a:lumMod val="60000"/>
          <a:lumOff val="40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iTRAQ</c:v>
          </c:tx>
          <c:marker>
            <c:symbol val="none"/>
          </c:marker>
          <c:xVal>
            <c:numRef>
              <c:f>'ROC Nov 15'!$Q$6:$Q$536</c:f>
              <c:numCache>
                <c:formatCode>0.00</c:formatCode>
                <c:ptCount val="531"/>
                <c:pt idx="0">
                  <c:v>0</c:v>
                </c:pt>
                <c:pt idx="1">
                  <c:v>0</c:v>
                </c:pt>
                <c:pt idx="2">
                  <c:v>0</c:v>
                </c:pt>
                <c:pt idx="3">
                  <c:v>0</c:v>
                </c:pt>
                <c:pt idx="4">
                  <c:v>0</c:v>
                </c:pt>
                <c:pt idx="5">
                  <c:v>0</c:v>
                </c:pt>
                <c:pt idx="6">
                  <c:v>0</c:v>
                </c:pt>
                <c:pt idx="7">
                  <c:v>0</c:v>
                </c:pt>
                <c:pt idx="8">
                  <c:v>0</c:v>
                </c:pt>
                <c:pt idx="9">
                  <c:v>1.88679245283019E-3</c:v>
                </c:pt>
                <c:pt idx="10">
                  <c:v>1.88679245283019E-3</c:v>
                </c:pt>
                <c:pt idx="11">
                  <c:v>3.77358490566038E-3</c:v>
                </c:pt>
                <c:pt idx="12">
                  <c:v>5.66037735849057E-3</c:v>
                </c:pt>
                <c:pt idx="13">
                  <c:v>7.54716981132076E-3</c:v>
                </c:pt>
                <c:pt idx="14">
                  <c:v>9.4339622641509396E-3</c:v>
                </c:pt>
                <c:pt idx="15">
                  <c:v>1.13207547169811E-2</c:v>
                </c:pt>
                <c:pt idx="16">
                  <c:v>1.13207547169811E-2</c:v>
                </c:pt>
                <c:pt idx="17">
                  <c:v>1.32075471698113E-2</c:v>
                </c:pt>
                <c:pt idx="18">
                  <c:v>1.5094339622641499E-2</c:v>
                </c:pt>
                <c:pt idx="19">
                  <c:v>1.6981132075471701E-2</c:v>
                </c:pt>
                <c:pt idx="20">
                  <c:v>1.88679245283019E-2</c:v>
                </c:pt>
                <c:pt idx="21">
                  <c:v>1.88679245283019E-2</c:v>
                </c:pt>
                <c:pt idx="22">
                  <c:v>2.0754716981132099E-2</c:v>
                </c:pt>
                <c:pt idx="23">
                  <c:v>2.2641509433962301E-2</c:v>
                </c:pt>
                <c:pt idx="24">
                  <c:v>2.4528301886792399E-2</c:v>
                </c:pt>
                <c:pt idx="25">
                  <c:v>2.6415094339622601E-2</c:v>
                </c:pt>
                <c:pt idx="26">
                  <c:v>2.83018867924528E-2</c:v>
                </c:pt>
                <c:pt idx="27">
                  <c:v>2.83018867924528E-2</c:v>
                </c:pt>
                <c:pt idx="28">
                  <c:v>3.0188679245282998E-2</c:v>
                </c:pt>
                <c:pt idx="29">
                  <c:v>3.20754716981132E-2</c:v>
                </c:pt>
                <c:pt idx="30">
                  <c:v>3.3962264150943403E-2</c:v>
                </c:pt>
                <c:pt idx="31">
                  <c:v>3.5849056603773598E-2</c:v>
                </c:pt>
                <c:pt idx="32">
                  <c:v>3.77358490566038E-2</c:v>
                </c:pt>
                <c:pt idx="33">
                  <c:v>3.9622641509434002E-2</c:v>
                </c:pt>
                <c:pt idx="34">
                  <c:v>4.15094339622641E-2</c:v>
                </c:pt>
                <c:pt idx="35">
                  <c:v>4.3396226415094399E-2</c:v>
                </c:pt>
                <c:pt idx="36">
                  <c:v>4.5283018867924497E-2</c:v>
                </c:pt>
                <c:pt idx="37">
                  <c:v>4.71698113207547E-2</c:v>
                </c:pt>
                <c:pt idx="38">
                  <c:v>4.9056603773584902E-2</c:v>
                </c:pt>
                <c:pt idx="39">
                  <c:v>5.0943396226415097E-2</c:v>
                </c:pt>
                <c:pt idx="40">
                  <c:v>5.2830188679245299E-2</c:v>
                </c:pt>
                <c:pt idx="41">
                  <c:v>5.4716981132075598E-2</c:v>
                </c:pt>
                <c:pt idx="42">
                  <c:v>5.6603773584905703E-2</c:v>
                </c:pt>
                <c:pt idx="43">
                  <c:v>5.8490566037735899E-2</c:v>
                </c:pt>
                <c:pt idx="44">
                  <c:v>6.0377358490565997E-2</c:v>
                </c:pt>
                <c:pt idx="45">
                  <c:v>6.2264150943396303E-2</c:v>
                </c:pt>
                <c:pt idx="46">
                  <c:v>6.4150943396226401E-2</c:v>
                </c:pt>
                <c:pt idx="47">
                  <c:v>6.60377358490567E-2</c:v>
                </c:pt>
                <c:pt idx="48">
                  <c:v>6.7924528301886805E-2</c:v>
                </c:pt>
                <c:pt idx="49">
                  <c:v>6.9811320754716993E-2</c:v>
                </c:pt>
                <c:pt idx="50">
                  <c:v>7.1698113207547196E-2</c:v>
                </c:pt>
                <c:pt idx="51">
                  <c:v>7.3584905660377301E-2</c:v>
                </c:pt>
                <c:pt idx="52">
                  <c:v>7.54716981132076E-2</c:v>
                </c:pt>
                <c:pt idx="53">
                  <c:v>7.7358490566037802E-2</c:v>
                </c:pt>
                <c:pt idx="54">
                  <c:v>7.9245283018867907E-2</c:v>
                </c:pt>
                <c:pt idx="55">
                  <c:v>8.1132075471698206E-2</c:v>
                </c:pt>
                <c:pt idx="56">
                  <c:v>8.3018867924528297E-2</c:v>
                </c:pt>
                <c:pt idx="57">
                  <c:v>8.3018867924528297E-2</c:v>
                </c:pt>
                <c:pt idx="58">
                  <c:v>8.4905660377358597E-2</c:v>
                </c:pt>
                <c:pt idx="59">
                  <c:v>8.6792452830188702E-2</c:v>
                </c:pt>
                <c:pt idx="60">
                  <c:v>8.8679245283018904E-2</c:v>
                </c:pt>
                <c:pt idx="61">
                  <c:v>9.0566037735849203E-2</c:v>
                </c:pt>
                <c:pt idx="62">
                  <c:v>9.2452830188679294E-2</c:v>
                </c:pt>
                <c:pt idx="63">
                  <c:v>9.4339622641509496E-2</c:v>
                </c:pt>
                <c:pt idx="64">
                  <c:v>9.6226415094339698E-2</c:v>
                </c:pt>
                <c:pt idx="65">
                  <c:v>9.8113207547169803E-2</c:v>
                </c:pt>
                <c:pt idx="66">
                  <c:v>0.1</c:v>
                </c:pt>
                <c:pt idx="67">
                  <c:v>0.10188679245283</c:v>
                </c:pt>
                <c:pt idx="68">
                  <c:v>0.10377358490565999</c:v>
                </c:pt>
                <c:pt idx="69">
                  <c:v>0.105660377358491</c:v>
                </c:pt>
                <c:pt idx="70">
                  <c:v>0.10754716981132099</c:v>
                </c:pt>
                <c:pt idx="71">
                  <c:v>0.109433962264151</c:v>
                </c:pt>
                <c:pt idx="72">
                  <c:v>0.111320754716981</c:v>
                </c:pt>
                <c:pt idx="73">
                  <c:v>0.113207547169811</c:v>
                </c:pt>
                <c:pt idx="74">
                  <c:v>0.115094339622642</c:v>
                </c:pt>
                <c:pt idx="75">
                  <c:v>0.11698113207547201</c:v>
                </c:pt>
                <c:pt idx="76">
                  <c:v>0.118867924528302</c:v>
                </c:pt>
                <c:pt idx="77">
                  <c:v>0.12075471698113199</c:v>
                </c:pt>
                <c:pt idx="78">
                  <c:v>0.122641509433962</c:v>
                </c:pt>
                <c:pt idx="79">
                  <c:v>0.12452830188679199</c:v>
                </c:pt>
                <c:pt idx="80">
                  <c:v>0.126415094339623</c:v>
                </c:pt>
                <c:pt idx="81">
                  <c:v>0.128301886792453</c:v>
                </c:pt>
                <c:pt idx="82">
                  <c:v>0.13018867924528299</c:v>
                </c:pt>
                <c:pt idx="83">
                  <c:v>0.13207547169811301</c:v>
                </c:pt>
                <c:pt idx="84">
                  <c:v>0.13396226415094301</c:v>
                </c:pt>
                <c:pt idx="85">
                  <c:v>0.135849056603774</c:v>
                </c:pt>
                <c:pt idx="86">
                  <c:v>0.13773584905660399</c:v>
                </c:pt>
                <c:pt idx="87">
                  <c:v>0.13962264150943399</c:v>
                </c:pt>
                <c:pt idx="88">
                  <c:v>0.14150943396226401</c:v>
                </c:pt>
                <c:pt idx="89">
                  <c:v>0.143396226415094</c:v>
                </c:pt>
                <c:pt idx="90">
                  <c:v>0.145283018867925</c:v>
                </c:pt>
                <c:pt idx="91">
                  <c:v>0.14716981132075499</c:v>
                </c:pt>
                <c:pt idx="92">
                  <c:v>0.14905660377358501</c:v>
                </c:pt>
                <c:pt idx="93">
                  <c:v>0.15094339622641501</c:v>
                </c:pt>
                <c:pt idx="94">
                  <c:v>0.152830188679245</c:v>
                </c:pt>
                <c:pt idx="95">
                  <c:v>0.15471698113207599</c:v>
                </c:pt>
                <c:pt idx="96">
                  <c:v>0.15660377358490599</c:v>
                </c:pt>
                <c:pt idx="97">
                  <c:v>0.15849056603773601</c:v>
                </c:pt>
                <c:pt idx="98">
                  <c:v>0.160377358490566</c:v>
                </c:pt>
                <c:pt idx="99">
                  <c:v>0.160377358490566</c:v>
                </c:pt>
                <c:pt idx="100">
                  <c:v>0.162264150943396</c:v>
                </c:pt>
                <c:pt idx="101">
                  <c:v>0.16415094339622599</c:v>
                </c:pt>
                <c:pt idx="102">
                  <c:v>0.16603773584905701</c:v>
                </c:pt>
                <c:pt idx="103">
                  <c:v>0.167924528301887</c:v>
                </c:pt>
                <c:pt idx="104">
                  <c:v>0.169811320754717</c:v>
                </c:pt>
                <c:pt idx="105">
                  <c:v>0.17169811320754699</c:v>
                </c:pt>
                <c:pt idx="106">
                  <c:v>0.17358490566037699</c:v>
                </c:pt>
                <c:pt idx="107">
                  <c:v>0.17547169811320801</c:v>
                </c:pt>
                <c:pt idx="108">
                  <c:v>0.177358490566038</c:v>
                </c:pt>
                <c:pt idx="109">
                  <c:v>0.179245283018868</c:v>
                </c:pt>
                <c:pt idx="110">
                  <c:v>0.18113207547169799</c:v>
                </c:pt>
                <c:pt idx="111">
                  <c:v>0.18301886792452801</c:v>
                </c:pt>
                <c:pt idx="112">
                  <c:v>0.184905660377359</c:v>
                </c:pt>
                <c:pt idx="113">
                  <c:v>0.186792452830189</c:v>
                </c:pt>
                <c:pt idx="114">
                  <c:v>0.18867924528301899</c:v>
                </c:pt>
                <c:pt idx="115">
                  <c:v>0.19056603773584899</c:v>
                </c:pt>
                <c:pt idx="116">
                  <c:v>0.19245283018867901</c:v>
                </c:pt>
                <c:pt idx="117">
                  <c:v>0.194339622641509</c:v>
                </c:pt>
                <c:pt idx="118">
                  <c:v>0.19622641509434</c:v>
                </c:pt>
                <c:pt idx="119">
                  <c:v>0.19811320754716999</c:v>
                </c:pt>
                <c:pt idx="120">
                  <c:v>0.2</c:v>
                </c:pt>
                <c:pt idx="121">
                  <c:v>0.20188679245283001</c:v>
                </c:pt>
                <c:pt idx="122">
                  <c:v>0.20377358490566</c:v>
                </c:pt>
                <c:pt idx="123">
                  <c:v>0.20566037735849099</c:v>
                </c:pt>
                <c:pt idx="124">
                  <c:v>0.20754716981132099</c:v>
                </c:pt>
                <c:pt idx="125">
                  <c:v>0.20943396226415101</c:v>
                </c:pt>
                <c:pt idx="126">
                  <c:v>0.211320754716981</c:v>
                </c:pt>
                <c:pt idx="127">
                  <c:v>0.213207547169811</c:v>
                </c:pt>
                <c:pt idx="128">
                  <c:v>0.21509433962264199</c:v>
                </c:pt>
                <c:pt idx="129">
                  <c:v>0.21698113207547201</c:v>
                </c:pt>
                <c:pt idx="130">
                  <c:v>0.218867924528302</c:v>
                </c:pt>
                <c:pt idx="131">
                  <c:v>0.220754716981132</c:v>
                </c:pt>
                <c:pt idx="132">
                  <c:v>0.22264150943396199</c:v>
                </c:pt>
                <c:pt idx="133">
                  <c:v>0.22452830188679301</c:v>
                </c:pt>
                <c:pt idx="134">
                  <c:v>0.22641509433962301</c:v>
                </c:pt>
                <c:pt idx="135">
                  <c:v>0.228301886792453</c:v>
                </c:pt>
                <c:pt idx="136">
                  <c:v>0.230188679245283</c:v>
                </c:pt>
                <c:pt idx="137">
                  <c:v>0.23207547169811299</c:v>
                </c:pt>
                <c:pt idx="138">
                  <c:v>0.23396226415094301</c:v>
                </c:pt>
                <c:pt idx="139">
                  <c:v>0.235849056603774</c:v>
                </c:pt>
                <c:pt idx="140">
                  <c:v>0.237735849056604</c:v>
                </c:pt>
                <c:pt idx="141">
                  <c:v>0.23962264150943399</c:v>
                </c:pt>
                <c:pt idx="142">
                  <c:v>0.24150943396226399</c:v>
                </c:pt>
                <c:pt idx="143">
                  <c:v>0.24339622641509401</c:v>
                </c:pt>
                <c:pt idx="144">
                  <c:v>0.245283018867925</c:v>
                </c:pt>
                <c:pt idx="145">
                  <c:v>0.247169811320755</c:v>
                </c:pt>
                <c:pt idx="146">
                  <c:v>0.24905660377358499</c:v>
                </c:pt>
                <c:pt idx="147">
                  <c:v>0.25094339622641498</c:v>
                </c:pt>
                <c:pt idx="148">
                  <c:v>0.252830188679245</c:v>
                </c:pt>
                <c:pt idx="149">
                  <c:v>0.25471698113207603</c:v>
                </c:pt>
                <c:pt idx="150">
                  <c:v>0.25660377358490599</c:v>
                </c:pt>
                <c:pt idx="151">
                  <c:v>0.25849056603773601</c:v>
                </c:pt>
                <c:pt idx="152">
                  <c:v>0.26037735849056598</c:v>
                </c:pt>
                <c:pt idx="153">
                  <c:v>0.262264150943396</c:v>
                </c:pt>
                <c:pt idx="154">
                  <c:v>0.26415094339622602</c:v>
                </c:pt>
                <c:pt idx="155">
                  <c:v>0.26603773584905699</c:v>
                </c:pt>
                <c:pt idx="156">
                  <c:v>0.26792452830188701</c:v>
                </c:pt>
                <c:pt idx="157">
                  <c:v>0.26981132075471698</c:v>
                </c:pt>
                <c:pt idx="158">
                  <c:v>0.271698113207547</c:v>
                </c:pt>
                <c:pt idx="159">
                  <c:v>0.27358490566037802</c:v>
                </c:pt>
                <c:pt idx="160">
                  <c:v>0.27547169811320799</c:v>
                </c:pt>
                <c:pt idx="161">
                  <c:v>0.27735849056603801</c:v>
                </c:pt>
                <c:pt idx="162">
                  <c:v>0.27924528301886797</c:v>
                </c:pt>
                <c:pt idx="163">
                  <c:v>0.281132075471698</c:v>
                </c:pt>
                <c:pt idx="164">
                  <c:v>0.28301886792452902</c:v>
                </c:pt>
                <c:pt idx="165">
                  <c:v>0.28490566037735898</c:v>
                </c:pt>
                <c:pt idx="166">
                  <c:v>0.286792452830188</c:v>
                </c:pt>
                <c:pt idx="167">
                  <c:v>0.28867924528301903</c:v>
                </c:pt>
                <c:pt idx="168">
                  <c:v>0.29056603773584899</c:v>
                </c:pt>
                <c:pt idx="169">
                  <c:v>0.29245283018867901</c:v>
                </c:pt>
                <c:pt idx="170">
                  <c:v>0.29433962264150898</c:v>
                </c:pt>
                <c:pt idx="171">
                  <c:v>0.29622641509434</c:v>
                </c:pt>
                <c:pt idx="172">
                  <c:v>0.29811320754717002</c:v>
                </c:pt>
                <c:pt idx="173">
                  <c:v>0.3</c:v>
                </c:pt>
                <c:pt idx="174">
                  <c:v>0.30188679245283101</c:v>
                </c:pt>
                <c:pt idx="175">
                  <c:v>0.30377358490566098</c:v>
                </c:pt>
                <c:pt idx="176">
                  <c:v>0.305660377358491</c:v>
                </c:pt>
                <c:pt idx="177">
                  <c:v>0.30754716981132102</c:v>
                </c:pt>
                <c:pt idx="178">
                  <c:v>0.30943396226415099</c:v>
                </c:pt>
                <c:pt idx="179">
                  <c:v>0.31132075471698101</c:v>
                </c:pt>
                <c:pt idx="180">
                  <c:v>0.31320754716981097</c:v>
                </c:pt>
                <c:pt idx="181">
                  <c:v>0.31509433962264199</c:v>
                </c:pt>
                <c:pt idx="182">
                  <c:v>0.31698113207547202</c:v>
                </c:pt>
                <c:pt idx="183">
                  <c:v>0.31886792452830198</c:v>
                </c:pt>
                <c:pt idx="184">
                  <c:v>0.320754716981132</c:v>
                </c:pt>
                <c:pt idx="185">
                  <c:v>0.32264150943396203</c:v>
                </c:pt>
                <c:pt idx="186">
                  <c:v>0.32452830188679299</c:v>
                </c:pt>
                <c:pt idx="187">
                  <c:v>0.32641509433962301</c:v>
                </c:pt>
                <c:pt idx="188">
                  <c:v>0.32830188679245298</c:v>
                </c:pt>
                <c:pt idx="189">
                  <c:v>0.330188679245284</c:v>
                </c:pt>
                <c:pt idx="190">
                  <c:v>0.33207547169811302</c:v>
                </c:pt>
                <c:pt idx="191">
                  <c:v>0.33207547169811302</c:v>
                </c:pt>
                <c:pt idx="192">
                  <c:v>0.33396226415094399</c:v>
                </c:pt>
                <c:pt idx="193">
                  <c:v>0.33584905660377401</c:v>
                </c:pt>
                <c:pt idx="194">
                  <c:v>0.33773584905660398</c:v>
                </c:pt>
                <c:pt idx="195">
                  <c:v>0.339622641509434</c:v>
                </c:pt>
                <c:pt idx="196">
                  <c:v>0.34150943396226402</c:v>
                </c:pt>
                <c:pt idx="197">
                  <c:v>0.34339622641509399</c:v>
                </c:pt>
                <c:pt idx="198">
                  <c:v>0.34528301886792501</c:v>
                </c:pt>
                <c:pt idx="199">
                  <c:v>0.34716981132075497</c:v>
                </c:pt>
                <c:pt idx="200">
                  <c:v>0.34905660377358499</c:v>
                </c:pt>
                <c:pt idx="201">
                  <c:v>0.35094339622641502</c:v>
                </c:pt>
                <c:pt idx="202">
                  <c:v>0.35283018867924598</c:v>
                </c:pt>
                <c:pt idx="203">
                  <c:v>0.354716981132076</c:v>
                </c:pt>
                <c:pt idx="204">
                  <c:v>0.35660377358490603</c:v>
                </c:pt>
                <c:pt idx="205">
                  <c:v>0.35849056603773599</c:v>
                </c:pt>
                <c:pt idx="206">
                  <c:v>0.36037735849056601</c:v>
                </c:pt>
                <c:pt idx="207">
                  <c:v>0.36226415094339598</c:v>
                </c:pt>
                <c:pt idx="208">
                  <c:v>0.364150943396227</c:v>
                </c:pt>
                <c:pt idx="209">
                  <c:v>0.36603773584905702</c:v>
                </c:pt>
                <c:pt idx="210">
                  <c:v>0.36792452830188699</c:v>
                </c:pt>
                <c:pt idx="211">
                  <c:v>0.36981132075471701</c:v>
                </c:pt>
                <c:pt idx="212">
                  <c:v>0.37169811320754698</c:v>
                </c:pt>
                <c:pt idx="213">
                  <c:v>0.373584905660378</c:v>
                </c:pt>
                <c:pt idx="214">
                  <c:v>0.37547169811320802</c:v>
                </c:pt>
                <c:pt idx="215">
                  <c:v>0.37735849056603799</c:v>
                </c:pt>
                <c:pt idx="216">
                  <c:v>0.37924528301886801</c:v>
                </c:pt>
                <c:pt idx="217">
                  <c:v>0.38113207547169797</c:v>
                </c:pt>
                <c:pt idx="218">
                  <c:v>0.38301886792452899</c:v>
                </c:pt>
                <c:pt idx="219">
                  <c:v>0.38490566037735902</c:v>
                </c:pt>
                <c:pt idx="220">
                  <c:v>0.38679245283018898</c:v>
                </c:pt>
                <c:pt idx="221">
                  <c:v>0.388679245283019</c:v>
                </c:pt>
                <c:pt idx="222">
                  <c:v>0.39056603773585002</c:v>
                </c:pt>
                <c:pt idx="223">
                  <c:v>0.39245283018867999</c:v>
                </c:pt>
                <c:pt idx="224">
                  <c:v>0.39433962264150901</c:v>
                </c:pt>
                <c:pt idx="225">
                  <c:v>0.39622641509433998</c:v>
                </c:pt>
                <c:pt idx="226">
                  <c:v>0.39811320754717</c:v>
                </c:pt>
                <c:pt idx="227">
                  <c:v>0.4</c:v>
                </c:pt>
                <c:pt idx="228">
                  <c:v>0.40188679245283099</c:v>
                </c:pt>
                <c:pt idx="229">
                  <c:v>0.40377358490566101</c:v>
                </c:pt>
                <c:pt idx="230">
                  <c:v>0.40566037735849098</c:v>
                </c:pt>
                <c:pt idx="231">
                  <c:v>0.407547169811321</c:v>
                </c:pt>
                <c:pt idx="232">
                  <c:v>0.40943396226415102</c:v>
                </c:pt>
                <c:pt idx="233">
                  <c:v>0.41132075471698099</c:v>
                </c:pt>
                <c:pt idx="234">
                  <c:v>0.41320754716981201</c:v>
                </c:pt>
                <c:pt idx="235">
                  <c:v>0.41320754716981201</c:v>
                </c:pt>
                <c:pt idx="236">
                  <c:v>0.41509433962264197</c:v>
                </c:pt>
                <c:pt idx="237">
                  <c:v>0.41698113207547199</c:v>
                </c:pt>
                <c:pt idx="238">
                  <c:v>0.41886792452830202</c:v>
                </c:pt>
                <c:pt idx="239">
                  <c:v>0.42075471698113198</c:v>
                </c:pt>
                <c:pt idx="240">
                  <c:v>0.422641509433962</c:v>
                </c:pt>
                <c:pt idx="241">
                  <c:v>0.42452830188679302</c:v>
                </c:pt>
                <c:pt idx="242">
                  <c:v>0.42641509433962299</c:v>
                </c:pt>
                <c:pt idx="243">
                  <c:v>0.42830188679245301</c:v>
                </c:pt>
                <c:pt idx="244">
                  <c:v>0.43018867924528398</c:v>
                </c:pt>
                <c:pt idx="245">
                  <c:v>0.432075471698113</c:v>
                </c:pt>
                <c:pt idx="246">
                  <c:v>0.43396226415094402</c:v>
                </c:pt>
                <c:pt idx="247">
                  <c:v>0.43584905660377399</c:v>
                </c:pt>
                <c:pt idx="248">
                  <c:v>0.43773584905660401</c:v>
                </c:pt>
                <c:pt idx="249">
                  <c:v>0.43962264150943398</c:v>
                </c:pt>
                <c:pt idx="250">
                  <c:v>0.441509433962264</c:v>
                </c:pt>
                <c:pt idx="251">
                  <c:v>0.44339622641509402</c:v>
                </c:pt>
                <c:pt idx="252">
                  <c:v>0.44528301886792498</c:v>
                </c:pt>
                <c:pt idx="253">
                  <c:v>0.44716981132075501</c:v>
                </c:pt>
                <c:pt idx="254">
                  <c:v>0.44905660377358497</c:v>
                </c:pt>
                <c:pt idx="255">
                  <c:v>0.45094339622641499</c:v>
                </c:pt>
                <c:pt idx="256">
                  <c:v>0.45283018867924602</c:v>
                </c:pt>
                <c:pt idx="257">
                  <c:v>0.45471698113207598</c:v>
                </c:pt>
                <c:pt idx="258">
                  <c:v>0.456603773584906</c:v>
                </c:pt>
                <c:pt idx="259">
                  <c:v>0.45849056603773602</c:v>
                </c:pt>
                <c:pt idx="260">
                  <c:v>0.46037735849056599</c:v>
                </c:pt>
                <c:pt idx="261">
                  <c:v>0.46226415094339601</c:v>
                </c:pt>
                <c:pt idx="262">
                  <c:v>0.46415094339622598</c:v>
                </c:pt>
                <c:pt idx="263">
                  <c:v>0.466037735849057</c:v>
                </c:pt>
                <c:pt idx="264">
                  <c:v>0.46792452830188702</c:v>
                </c:pt>
                <c:pt idx="265">
                  <c:v>0.46981132075471699</c:v>
                </c:pt>
                <c:pt idx="266">
                  <c:v>0.47169811320754701</c:v>
                </c:pt>
                <c:pt idx="267">
                  <c:v>0.47358490566037797</c:v>
                </c:pt>
                <c:pt idx="268">
                  <c:v>0.475471698113208</c:v>
                </c:pt>
                <c:pt idx="269">
                  <c:v>0.47735849056603802</c:v>
                </c:pt>
                <c:pt idx="270">
                  <c:v>0.47924528301886798</c:v>
                </c:pt>
                <c:pt idx="271">
                  <c:v>0.48113207547169801</c:v>
                </c:pt>
                <c:pt idx="272">
                  <c:v>0.48301886792452903</c:v>
                </c:pt>
                <c:pt idx="273">
                  <c:v>0.48490566037735899</c:v>
                </c:pt>
                <c:pt idx="274">
                  <c:v>0.48679245283018902</c:v>
                </c:pt>
                <c:pt idx="275">
                  <c:v>0.48867924528301898</c:v>
                </c:pt>
                <c:pt idx="276">
                  <c:v>0.490566037735849</c:v>
                </c:pt>
                <c:pt idx="277">
                  <c:v>0.49245283018867902</c:v>
                </c:pt>
                <c:pt idx="278">
                  <c:v>0.49433962264150899</c:v>
                </c:pt>
                <c:pt idx="279">
                  <c:v>0.49622641509434001</c:v>
                </c:pt>
                <c:pt idx="280">
                  <c:v>0.49811320754716998</c:v>
                </c:pt>
                <c:pt idx="281">
                  <c:v>0.5</c:v>
                </c:pt>
                <c:pt idx="282">
                  <c:v>0.50188679245282997</c:v>
                </c:pt>
                <c:pt idx="283">
                  <c:v>0.50377358490566004</c:v>
                </c:pt>
                <c:pt idx="284">
                  <c:v>0.50566037735849101</c:v>
                </c:pt>
                <c:pt idx="285">
                  <c:v>0.50754716981131998</c:v>
                </c:pt>
                <c:pt idx="286">
                  <c:v>0.50943396226415005</c:v>
                </c:pt>
                <c:pt idx="287">
                  <c:v>0.51132075471698102</c:v>
                </c:pt>
                <c:pt idx="288">
                  <c:v>0.51320754716981098</c:v>
                </c:pt>
                <c:pt idx="289">
                  <c:v>0.51509433962264195</c:v>
                </c:pt>
                <c:pt idx="290">
                  <c:v>0.51698113207547203</c:v>
                </c:pt>
                <c:pt idx="291">
                  <c:v>0.51886792452830199</c:v>
                </c:pt>
                <c:pt idx="292">
                  <c:v>0.52075471698113296</c:v>
                </c:pt>
                <c:pt idx="293">
                  <c:v>0.52264150943396304</c:v>
                </c:pt>
                <c:pt idx="294">
                  <c:v>0.524528301886792</c:v>
                </c:pt>
                <c:pt idx="295">
                  <c:v>0.52641509433962297</c:v>
                </c:pt>
                <c:pt idx="296">
                  <c:v>0.52830188679245205</c:v>
                </c:pt>
                <c:pt idx="297">
                  <c:v>0.53018867924528301</c:v>
                </c:pt>
                <c:pt idx="298">
                  <c:v>0.53207547169811398</c:v>
                </c:pt>
                <c:pt idx="299">
                  <c:v>0.53396226415094294</c:v>
                </c:pt>
                <c:pt idx="300">
                  <c:v>0.53584905660377502</c:v>
                </c:pt>
                <c:pt idx="301">
                  <c:v>0.53773584905660399</c:v>
                </c:pt>
                <c:pt idx="302">
                  <c:v>0.53962264150943395</c:v>
                </c:pt>
                <c:pt idx="303">
                  <c:v>0.54150943396226403</c:v>
                </c:pt>
                <c:pt idx="304">
                  <c:v>0.543396226415095</c:v>
                </c:pt>
                <c:pt idx="305">
                  <c:v>0.54528301886792396</c:v>
                </c:pt>
                <c:pt idx="306">
                  <c:v>0.54716981132075504</c:v>
                </c:pt>
                <c:pt idx="307">
                  <c:v>0.54905660377358501</c:v>
                </c:pt>
                <c:pt idx="308">
                  <c:v>0.55094339622641597</c:v>
                </c:pt>
                <c:pt idx="309">
                  <c:v>0.55283018867924505</c:v>
                </c:pt>
                <c:pt idx="310">
                  <c:v>0.55471698113207502</c:v>
                </c:pt>
                <c:pt idx="311">
                  <c:v>0.55660377358490598</c:v>
                </c:pt>
                <c:pt idx="312">
                  <c:v>0.55660377358490598</c:v>
                </c:pt>
                <c:pt idx="313">
                  <c:v>0.55849056603773495</c:v>
                </c:pt>
                <c:pt idx="314">
                  <c:v>0.56037735849056602</c:v>
                </c:pt>
                <c:pt idx="315">
                  <c:v>0.56226415094339599</c:v>
                </c:pt>
                <c:pt idx="316">
                  <c:v>0.56415094339622596</c:v>
                </c:pt>
                <c:pt idx="317">
                  <c:v>0.56603773584905703</c:v>
                </c:pt>
                <c:pt idx="318">
                  <c:v>0.567924528301887</c:v>
                </c:pt>
                <c:pt idx="319">
                  <c:v>0.56981132075471697</c:v>
                </c:pt>
                <c:pt idx="320">
                  <c:v>0.57169811320754804</c:v>
                </c:pt>
                <c:pt idx="321">
                  <c:v>0.57358490566037701</c:v>
                </c:pt>
                <c:pt idx="322">
                  <c:v>0.57547169811320797</c:v>
                </c:pt>
                <c:pt idx="323">
                  <c:v>0.57735849056603805</c:v>
                </c:pt>
                <c:pt idx="324">
                  <c:v>0.57924528301886802</c:v>
                </c:pt>
                <c:pt idx="325">
                  <c:v>0.58113207547169798</c:v>
                </c:pt>
                <c:pt idx="326">
                  <c:v>0.58301886792452795</c:v>
                </c:pt>
                <c:pt idx="327">
                  <c:v>0.58490566037735903</c:v>
                </c:pt>
                <c:pt idx="328">
                  <c:v>0.58679245283018899</c:v>
                </c:pt>
                <c:pt idx="329">
                  <c:v>0.58867924528301896</c:v>
                </c:pt>
                <c:pt idx="330">
                  <c:v>0.59056603773584804</c:v>
                </c:pt>
                <c:pt idx="331">
                  <c:v>0.592452830188679</c:v>
                </c:pt>
                <c:pt idx="332">
                  <c:v>0.59433962264150997</c:v>
                </c:pt>
                <c:pt idx="333">
                  <c:v>0.59622641509434005</c:v>
                </c:pt>
                <c:pt idx="334">
                  <c:v>0.59811320754717001</c:v>
                </c:pt>
                <c:pt idx="335">
                  <c:v>0.6</c:v>
                </c:pt>
                <c:pt idx="336">
                  <c:v>0.60188679245283105</c:v>
                </c:pt>
                <c:pt idx="337">
                  <c:v>0.60377358490566002</c:v>
                </c:pt>
                <c:pt idx="338">
                  <c:v>0.60566037735849099</c:v>
                </c:pt>
                <c:pt idx="339">
                  <c:v>0.60754716981131995</c:v>
                </c:pt>
                <c:pt idx="340">
                  <c:v>0.60943396226415103</c:v>
                </c:pt>
                <c:pt idx="341">
                  <c:v>0.611320754716981</c:v>
                </c:pt>
                <c:pt idx="342">
                  <c:v>0.61320754716981196</c:v>
                </c:pt>
                <c:pt idx="343">
                  <c:v>0.61509433962264204</c:v>
                </c:pt>
                <c:pt idx="344">
                  <c:v>0.61698113207547201</c:v>
                </c:pt>
                <c:pt idx="345">
                  <c:v>0.61886792452830197</c:v>
                </c:pt>
                <c:pt idx="346">
                  <c:v>0.62075471698113305</c:v>
                </c:pt>
                <c:pt idx="347">
                  <c:v>0.62264150943396301</c:v>
                </c:pt>
                <c:pt idx="348">
                  <c:v>0.62452830188679198</c:v>
                </c:pt>
                <c:pt idx="349">
                  <c:v>0.62641509433962295</c:v>
                </c:pt>
                <c:pt idx="350">
                  <c:v>0.62830188679245302</c:v>
                </c:pt>
                <c:pt idx="351">
                  <c:v>0.63018867924528299</c:v>
                </c:pt>
                <c:pt idx="352">
                  <c:v>0.63207547169811396</c:v>
                </c:pt>
                <c:pt idx="353">
                  <c:v>0.63396226415094303</c:v>
                </c:pt>
                <c:pt idx="354">
                  <c:v>0.635849056603775</c:v>
                </c:pt>
                <c:pt idx="355">
                  <c:v>0.63773584905660397</c:v>
                </c:pt>
                <c:pt idx="356">
                  <c:v>0.63962264150943404</c:v>
                </c:pt>
                <c:pt idx="357">
                  <c:v>0.64150943396226401</c:v>
                </c:pt>
                <c:pt idx="358">
                  <c:v>0.64339622641509497</c:v>
                </c:pt>
                <c:pt idx="359">
                  <c:v>0.64528301886792405</c:v>
                </c:pt>
                <c:pt idx="360">
                  <c:v>0.64716981132075502</c:v>
                </c:pt>
                <c:pt idx="361">
                  <c:v>0.64905660377358598</c:v>
                </c:pt>
                <c:pt idx="362">
                  <c:v>0.65094339622641595</c:v>
                </c:pt>
                <c:pt idx="363">
                  <c:v>0.65283018867924503</c:v>
                </c:pt>
                <c:pt idx="364">
                  <c:v>0.65471698113207499</c:v>
                </c:pt>
                <c:pt idx="365">
                  <c:v>0.65660377358490596</c:v>
                </c:pt>
                <c:pt idx="366">
                  <c:v>0.65849056603773604</c:v>
                </c:pt>
                <c:pt idx="367">
                  <c:v>0.660377358490566</c:v>
                </c:pt>
                <c:pt idx="368">
                  <c:v>0.66226415094339697</c:v>
                </c:pt>
                <c:pt idx="369">
                  <c:v>0.66415094339622605</c:v>
                </c:pt>
                <c:pt idx="370">
                  <c:v>0.66603773584905701</c:v>
                </c:pt>
                <c:pt idx="371">
                  <c:v>0.66792452830188798</c:v>
                </c:pt>
                <c:pt idx="372">
                  <c:v>0.66981132075471705</c:v>
                </c:pt>
                <c:pt idx="373">
                  <c:v>0.67169811320754802</c:v>
                </c:pt>
                <c:pt idx="374">
                  <c:v>0.67358490566037799</c:v>
                </c:pt>
                <c:pt idx="375">
                  <c:v>0.67547169811320795</c:v>
                </c:pt>
                <c:pt idx="376">
                  <c:v>0.67735849056603803</c:v>
                </c:pt>
                <c:pt idx="377">
                  <c:v>0.67924528301886899</c:v>
                </c:pt>
                <c:pt idx="378">
                  <c:v>0.68113207547169796</c:v>
                </c:pt>
                <c:pt idx="379">
                  <c:v>0.68301886792452904</c:v>
                </c:pt>
                <c:pt idx="380">
                  <c:v>0.68490566037735801</c:v>
                </c:pt>
                <c:pt idx="381">
                  <c:v>0.68679245283018897</c:v>
                </c:pt>
                <c:pt idx="382">
                  <c:v>0.68867924528301905</c:v>
                </c:pt>
                <c:pt idx="383">
                  <c:v>0.69056603773584901</c:v>
                </c:pt>
                <c:pt idx="384">
                  <c:v>0.69245283018867998</c:v>
                </c:pt>
                <c:pt idx="385">
                  <c:v>0.69433962264150995</c:v>
                </c:pt>
                <c:pt idx="386">
                  <c:v>0.69622641509434002</c:v>
                </c:pt>
                <c:pt idx="387">
                  <c:v>0.69811320754716999</c:v>
                </c:pt>
                <c:pt idx="388">
                  <c:v>0.7</c:v>
                </c:pt>
                <c:pt idx="389">
                  <c:v>0.70188679245283003</c:v>
                </c:pt>
                <c:pt idx="390">
                  <c:v>0.70377358490566</c:v>
                </c:pt>
                <c:pt idx="391">
                  <c:v>0.70566037735849096</c:v>
                </c:pt>
                <c:pt idx="392">
                  <c:v>0.70754716981132004</c:v>
                </c:pt>
                <c:pt idx="393">
                  <c:v>0.70943396226415101</c:v>
                </c:pt>
                <c:pt idx="394">
                  <c:v>0.71132075471698097</c:v>
                </c:pt>
                <c:pt idx="395">
                  <c:v>0.71320754716981205</c:v>
                </c:pt>
                <c:pt idx="396">
                  <c:v>0.71509433962264202</c:v>
                </c:pt>
                <c:pt idx="397">
                  <c:v>0.71698113207547198</c:v>
                </c:pt>
                <c:pt idx="398">
                  <c:v>0.71886792452830195</c:v>
                </c:pt>
                <c:pt idx="399">
                  <c:v>0.72075471698113303</c:v>
                </c:pt>
                <c:pt idx="400">
                  <c:v>0.72264150943396299</c:v>
                </c:pt>
                <c:pt idx="401">
                  <c:v>0.72452830188679196</c:v>
                </c:pt>
                <c:pt idx="402">
                  <c:v>0.72641509433962304</c:v>
                </c:pt>
                <c:pt idx="403">
                  <c:v>0.728301886792453</c:v>
                </c:pt>
                <c:pt idx="404">
                  <c:v>0.73018867924528297</c:v>
                </c:pt>
                <c:pt idx="405">
                  <c:v>0.73207547169811404</c:v>
                </c:pt>
                <c:pt idx="406">
                  <c:v>0.73396226415094301</c:v>
                </c:pt>
                <c:pt idx="407">
                  <c:v>0.73584905660377498</c:v>
                </c:pt>
                <c:pt idx="408">
                  <c:v>0.73773584905660405</c:v>
                </c:pt>
                <c:pt idx="409">
                  <c:v>0.73962264150943402</c:v>
                </c:pt>
                <c:pt idx="410">
                  <c:v>0.74150943396226399</c:v>
                </c:pt>
                <c:pt idx="411">
                  <c:v>0.74339622641509495</c:v>
                </c:pt>
                <c:pt idx="412">
                  <c:v>0.74528301886792403</c:v>
                </c:pt>
                <c:pt idx="413">
                  <c:v>0.747169811320755</c:v>
                </c:pt>
                <c:pt idx="414">
                  <c:v>0.74905660377358596</c:v>
                </c:pt>
                <c:pt idx="415">
                  <c:v>0.75094339622641604</c:v>
                </c:pt>
                <c:pt idx="416">
                  <c:v>0.752830188679245</c:v>
                </c:pt>
                <c:pt idx="417">
                  <c:v>0.75471698113207497</c:v>
                </c:pt>
                <c:pt idx="418">
                  <c:v>0.75660377358490605</c:v>
                </c:pt>
                <c:pt idx="419">
                  <c:v>0.75849056603773601</c:v>
                </c:pt>
                <c:pt idx="420">
                  <c:v>0.76037735849056598</c:v>
                </c:pt>
                <c:pt idx="421">
                  <c:v>0.76226415094339695</c:v>
                </c:pt>
                <c:pt idx="422">
                  <c:v>0.76415094339622702</c:v>
                </c:pt>
                <c:pt idx="423">
                  <c:v>0.76603773584905699</c:v>
                </c:pt>
                <c:pt idx="424">
                  <c:v>0.76792452830188795</c:v>
                </c:pt>
                <c:pt idx="425">
                  <c:v>0.76981132075471703</c:v>
                </c:pt>
                <c:pt idx="426">
                  <c:v>0.771698113207548</c:v>
                </c:pt>
                <c:pt idx="427">
                  <c:v>0.77358490566037696</c:v>
                </c:pt>
                <c:pt idx="428">
                  <c:v>0.77547169811320804</c:v>
                </c:pt>
                <c:pt idx="429">
                  <c:v>0.77735849056603801</c:v>
                </c:pt>
                <c:pt idx="430">
                  <c:v>0.77924528301886897</c:v>
                </c:pt>
                <c:pt idx="431">
                  <c:v>0.78113207547169805</c:v>
                </c:pt>
                <c:pt idx="432">
                  <c:v>0.78301886792452802</c:v>
                </c:pt>
                <c:pt idx="433">
                  <c:v>0.78490566037735798</c:v>
                </c:pt>
                <c:pt idx="434">
                  <c:v>0.78679245283018895</c:v>
                </c:pt>
                <c:pt idx="435">
                  <c:v>0.78867924528301903</c:v>
                </c:pt>
                <c:pt idx="436">
                  <c:v>0.79056603773584899</c:v>
                </c:pt>
                <c:pt idx="437">
                  <c:v>0.79245283018867996</c:v>
                </c:pt>
                <c:pt idx="438">
                  <c:v>0.79433962264151003</c:v>
                </c:pt>
                <c:pt idx="439">
                  <c:v>0.79622641509434</c:v>
                </c:pt>
                <c:pt idx="440">
                  <c:v>0.79811320754716997</c:v>
                </c:pt>
                <c:pt idx="441">
                  <c:v>0.8</c:v>
                </c:pt>
                <c:pt idx="442">
                  <c:v>0.80188679245283001</c:v>
                </c:pt>
                <c:pt idx="443">
                  <c:v>0.80377358490565998</c:v>
                </c:pt>
                <c:pt idx="444">
                  <c:v>0.80566037735849105</c:v>
                </c:pt>
                <c:pt idx="445">
                  <c:v>0.80754716981132002</c:v>
                </c:pt>
                <c:pt idx="446">
                  <c:v>0.80943396226415099</c:v>
                </c:pt>
                <c:pt idx="447">
                  <c:v>0.81132075471698095</c:v>
                </c:pt>
                <c:pt idx="448">
                  <c:v>0.81320754716981203</c:v>
                </c:pt>
                <c:pt idx="449">
                  <c:v>0.81509433962264199</c:v>
                </c:pt>
                <c:pt idx="450">
                  <c:v>0.81698113207547196</c:v>
                </c:pt>
                <c:pt idx="451">
                  <c:v>0.81886792452830204</c:v>
                </c:pt>
                <c:pt idx="452">
                  <c:v>0.820754716981133</c:v>
                </c:pt>
                <c:pt idx="453">
                  <c:v>0.82264150943396297</c:v>
                </c:pt>
                <c:pt idx="454">
                  <c:v>0.82452830188679205</c:v>
                </c:pt>
                <c:pt idx="455">
                  <c:v>0.82641509433962301</c:v>
                </c:pt>
                <c:pt idx="456">
                  <c:v>0.82830188679245298</c:v>
                </c:pt>
                <c:pt idx="457">
                  <c:v>0.83018867924528295</c:v>
                </c:pt>
                <c:pt idx="458">
                  <c:v>0.83207547169811402</c:v>
                </c:pt>
                <c:pt idx="459">
                  <c:v>0.83396226415094299</c:v>
                </c:pt>
                <c:pt idx="460">
                  <c:v>0.83584905660377495</c:v>
                </c:pt>
                <c:pt idx="461">
                  <c:v>0.83773584905660403</c:v>
                </c:pt>
                <c:pt idx="462">
                  <c:v>0.839622641509434</c:v>
                </c:pt>
                <c:pt idx="463">
                  <c:v>0.84150943396226396</c:v>
                </c:pt>
                <c:pt idx="464">
                  <c:v>0.84339622641509504</c:v>
                </c:pt>
                <c:pt idx="465">
                  <c:v>0.84528301886792501</c:v>
                </c:pt>
                <c:pt idx="466">
                  <c:v>0.84716981132075497</c:v>
                </c:pt>
                <c:pt idx="467">
                  <c:v>0.84905660377358605</c:v>
                </c:pt>
                <c:pt idx="468">
                  <c:v>0.85094339622641602</c:v>
                </c:pt>
                <c:pt idx="469">
                  <c:v>0.85283018867924498</c:v>
                </c:pt>
                <c:pt idx="470">
                  <c:v>0.85471698113207495</c:v>
                </c:pt>
                <c:pt idx="471">
                  <c:v>0.85660377358490603</c:v>
                </c:pt>
                <c:pt idx="472">
                  <c:v>0.85849056603773599</c:v>
                </c:pt>
                <c:pt idx="473">
                  <c:v>0.86037735849056596</c:v>
                </c:pt>
                <c:pt idx="474">
                  <c:v>0.86226415094339703</c:v>
                </c:pt>
                <c:pt idx="475">
                  <c:v>0.864150943396226</c:v>
                </c:pt>
                <c:pt idx="476">
                  <c:v>0.86603773584905597</c:v>
                </c:pt>
                <c:pt idx="477">
                  <c:v>0.86792452830188704</c:v>
                </c:pt>
                <c:pt idx="478">
                  <c:v>0.86981132075471701</c:v>
                </c:pt>
                <c:pt idx="479">
                  <c:v>0.87169811320754798</c:v>
                </c:pt>
                <c:pt idx="480">
                  <c:v>0.87358490566037805</c:v>
                </c:pt>
                <c:pt idx="481">
                  <c:v>0.87547169811320802</c:v>
                </c:pt>
                <c:pt idx="482">
                  <c:v>0.87735849056603799</c:v>
                </c:pt>
                <c:pt idx="483">
                  <c:v>0.87924528301886895</c:v>
                </c:pt>
                <c:pt idx="484">
                  <c:v>0.88113207547169803</c:v>
                </c:pt>
                <c:pt idx="485">
                  <c:v>0.88301886792452799</c:v>
                </c:pt>
                <c:pt idx="486">
                  <c:v>0.88490566037735896</c:v>
                </c:pt>
                <c:pt idx="487">
                  <c:v>0.88490566037735896</c:v>
                </c:pt>
                <c:pt idx="488">
                  <c:v>0.88679245283018904</c:v>
                </c:pt>
                <c:pt idx="489">
                  <c:v>0.888679245283019</c:v>
                </c:pt>
                <c:pt idx="490">
                  <c:v>0.89056603773584897</c:v>
                </c:pt>
                <c:pt idx="491">
                  <c:v>0.89245283018868005</c:v>
                </c:pt>
                <c:pt idx="492">
                  <c:v>0.89433962264151001</c:v>
                </c:pt>
                <c:pt idx="493">
                  <c:v>0.89622641509433998</c:v>
                </c:pt>
                <c:pt idx="494">
                  <c:v>0.89811320754716994</c:v>
                </c:pt>
                <c:pt idx="495">
                  <c:v>0.9</c:v>
                </c:pt>
                <c:pt idx="496">
                  <c:v>0.90188679245282999</c:v>
                </c:pt>
                <c:pt idx="497">
                  <c:v>0.90377358490565995</c:v>
                </c:pt>
                <c:pt idx="498">
                  <c:v>0.90566037735849103</c:v>
                </c:pt>
                <c:pt idx="499">
                  <c:v>0.90754716981132</c:v>
                </c:pt>
                <c:pt idx="500">
                  <c:v>0.90943396226415096</c:v>
                </c:pt>
                <c:pt idx="501">
                  <c:v>0.91132075471698104</c:v>
                </c:pt>
                <c:pt idx="502">
                  <c:v>0.91320754716981101</c:v>
                </c:pt>
                <c:pt idx="503">
                  <c:v>0.91509433962264197</c:v>
                </c:pt>
                <c:pt idx="504">
                  <c:v>0.91698113207547205</c:v>
                </c:pt>
                <c:pt idx="505">
                  <c:v>0.91886792452830202</c:v>
                </c:pt>
                <c:pt idx="506">
                  <c:v>0.92075471698113298</c:v>
                </c:pt>
                <c:pt idx="507">
                  <c:v>0.92264150943396295</c:v>
                </c:pt>
                <c:pt idx="508">
                  <c:v>0.92452830188679203</c:v>
                </c:pt>
                <c:pt idx="509">
                  <c:v>0.92641509433962299</c:v>
                </c:pt>
                <c:pt idx="510">
                  <c:v>0.92830188679245196</c:v>
                </c:pt>
                <c:pt idx="511">
                  <c:v>0.93018867924528303</c:v>
                </c:pt>
                <c:pt idx="512">
                  <c:v>0.932075471698114</c:v>
                </c:pt>
                <c:pt idx="513">
                  <c:v>0.93396226415094297</c:v>
                </c:pt>
                <c:pt idx="514">
                  <c:v>0.93584905660377504</c:v>
                </c:pt>
                <c:pt idx="515">
                  <c:v>0.93773584905660401</c:v>
                </c:pt>
                <c:pt idx="516">
                  <c:v>0.93962264150943398</c:v>
                </c:pt>
                <c:pt idx="517">
                  <c:v>0.94150943396226405</c:v>
                </c:pt>
                <c:pt idx="518">
                  <c:v>0.94339622641509502</c:v>
                </c:pt>
                <c:pt idx="519">
                  <c:v>0.94528301886792399</c:v>
                </c:pt>
                <c:pt idx="520">
                  <c:v>0.94716981132075495</c:v>
                </c:pt>
                <c:pt idx="521">
                  <c:v>0.94905660377358503</c:v>
                </c:pt>
                <c:pt idx="522">
                  <c:v>0.95094339622641599</c:v>
                </c:pt>
                <c:pt idx="523">
                  <c:v>0.95283018867924496</c:v>
                </c:pt>
                <c:pt idx="524">
                  <c:v>0.95471698113207504</c:v>
                </c:pt>
                <c:pt idx="525">
                  <c:v>0.956603773584906</c:v>
                </c:pt>
                <c:pt idx="526">
                  <c:v>0.95849056603773597</c:v>
                </c:pt>
                <c:pt idx="527">
                  <c:v>0.96037735849056605</c:v>
                </c:pt>
                <c:pt idx="528">
                  <c:v>0.96226415094339601</c:v>
                </c:pt>
                <c:pt idx="529">
                  <c:v>0.96415094339622598</c:v>
                </c:pt>
                <c:pt idx="530">
                  <c:v>0.96603773584905595</c:v>
                </c:pt>
              </c:numCache>
            </c:numRef>
          </c:xVal>
          <c:yVal>
            <c:numRef>
              <c:f>'ROC Nov 15'!$R$6:$R$536</c:f>
              <c:numCache>
                <c:formatCode>0.00</c:formatCode>
                <c:ptCount val="531"/>
                <c:pt idx="0">
                  <c:v>5.5555555555555497E-2</c:v>
                </c:pt>
                <c:pt idx="1">
                  <c:v>0.11111111111111099</c:v>
                </c:pt>
                <c:pt idx="2">
                  <c:v>0.16666666666666699</c:v>
                </c:pt>
                <c:pt idx="3">
                  <c:v>0.22222222222222199</c:v>
                </c:pt>
                <c:pt idx="4">
                  <c:v>0.27777777777777801</c:v>
                </c:pt>
                <c:pt idx="5">
                  <c:v>0.33333333333333298</c:v>
                </c:pt>
                <c:pt idx="6">
                  <c:v>0.38888888888889001</c:v>
                </c:pt>
                <c:pt idx="7">
                  <c:v>0.44444444444444398</c:v>
                </c:pt>
                <c:pt idx="8">
                  <c:v>0.44444444444444398</c:v>
                </c:pt>
                <c:pt idx="9">
                  <c:v>0.44444444444444398</c:v>
                </c:pt>
                <c:pt idx="10">
                  <c:v>0.5</c:v>
                </c:pt>
                <c:pt idx="11">
                  <c:v>0.5</c:v>
                </c:pt>
                <c:pt idx="12">
                  <c:v>0.5</c:v>
                </c:pt>
                <c:pt idx="13">
                  <c:v>0.5</c:v>
                </c:pt>
                <c:pt idx="14">
                  <c:v>0.5</c:v>
                </c:pt>
                <c:pt idx="15">
                  <c:v>0.5</c:v>
                </c:pt>
                <c:pt idx="16">
                  <c:v>0.55555555555555602</c:v>
                </c:pt>
                <c:pt idx="17">
                  <c:v>0.55555555555555602</c:v>
                </c:pt>
                <c:pt idx="18">
                  <c:v>0.55555555555555602</c:v>
                </c:pt>
                <c:pt idx="19">
                  <c:v>0.55555555555555602</c:v>
                </c:pt>
                <c:pt idx="20">
                  <c:v>0.55555555555555602</c:v>
                </c:pt>
                <c:pt idx="21">
                  <c:v>0.61111111111111205</c:v>
                </c:pt>
                <c:pt idx="22">
                  <c:v>0.61111111111111205</c:v>
                </c:pt>
                <c:pt idx="23">
                  <c:v>0.61111111111111205</c:v>
                </c:pt>
                <c:pt idx="24">
                  <c:v>0.61111111111111205</c:v>
                </c:pt>
                <c:pt idx="25">
                  <c:v>0.61111111111111205</c:v>
                </c:pt>
                <c:pt idx="26">
                  <c:v>0.61111111111111205</c:v>
                </c:pt>
                <c:pt idx="27">
                  <c:v>0.66666666666666696</c:v>
                </c:pt>
                <c:pt idx="28">
                  <c:v>0.66666666666666696</c:v>
                </c:pt>
                <c:pt idx="29">
                  <c:v>0.66666666666666696</c:v>
                </c:pt>
                <c:pt idx="30">
                  <c:v>0.66666666666666696</c:v>
                </c:pt>
                <c:pt idx="31">
                  <c:v>0.66666666666666696</c:v>
                </c:pt>
                <c:pt idx="32">
                  <c:v>0.66666666666666696</c:v>
                </c:pt>
                <c:pt idx="33">
                  <c:v>0.66666666666666696</c:v>
                </c:pt>
                <c:pt idx="34">
                  <c:v>0.66666666666666696</c:v>
                </c:pt>
                <c:pt idx="35">
                  <c:v>0.66666666666666696</c:v>
                </c:pt>
                <c:pt idx="36">
                  <c:v>0.66666666666666696</c:v>
                </c:pt>
                <c:pt idx="37">
                  <c:v>0.66666666666666696</c:v>
                </c:pt>
                <c:pt idx="38">
                  <c:v>0.66666666666666696</c:v>
                </c:pt>
                <c:pt idx="39">
                  <c:v>0.66666666666666696</c:v>
                </c:pt>
                <c:pt idx="40">
                  <c:v>0.66666666666666696</c:v>
                </c:pt>
                <c:pt idx="41">
                  <c:v>0.66666666666666696</c:v>
                </c:pt>
                <c:pt idx="42">
                  <c:v>0.66666666666666696</c:v>
                </c:pt>
                <c:pt idx="43">
                  <c:v>0.66666666666666696</c:v>
                </c:pt>
                <c:pt idx="44">
                  <c:v>0.66666666666666696</c:v>
                </c:pt>
                <c:pt idx="45">
                  <c:v>0.66666666666666696</c:v>
                </c:pt>
                <c:pt idx="46">
                  <c:v>0.66666666666666696</c:v>
                </c:pt>
                <c:pt idx="47">
                  <c:v>0.66666666666666696</c:v>
                </c:pt>
                <c:pt idx="48">
                  <c:v>0.66666666666666696</c:v>
                </c:pt>
                <c:pt idx="49">
                  <c:v>0.66666666666666696</c:v>
                </c:pt>
                <c:pt idx="50">
                  <c:v>0.66666666666666696</c:v>
                </c:pt>
                <c:pt idx="51">
                  <c:v>0.66666666666666696</c:v>
                </c:pt>
                <c:pt idx="52">
                  <c:v>0.66666666666666696</c:v>
                </c:pt>
                <c:pt idx="53">
                  <c:v>0.66666666666666696</c:v>
                </c:pt>
                <c:pt idx="54">
                  <c:v>0.66666666666666696</c:v>
                </c:pt>
                <c:pt idx="55">
                  <c:v>0.66666666666666696</c:v>
                </c:pt>
                <c:pt idx="56">
                  <c:v>0.66666666666666696</c:v>
                </c:pt>
                <c:pt idx="57">
                  <c:v>0.72222222222222199</c:v>
                </c:pt>
                <c:pt idx="58">
                  <c:v>0.72222222222222199</c:v>
                </c:pt>
                <c:pt idx="59">
                  <c:v>0.72222222222222199</c:v>
                </c:pt>
                <c:pt idx="60">
                  <c:v>0.72222222222222199</c:v>
                </c:pt>
                <c:pt idx="61">
                  <c:v>0.72222222222222199</c:v>
                </c:pt>
                <c:pt idx="62">
                  <c:v>0.72222222222222199</c:v>
                </c:pt>
                <c:pt idx="63">
                  <c:v>0.72222222222222199</c:v>
                </c:pt>
                <c:pt idx="64">
                  <c:v>0.72222222222222199</c:v>
                </c:pt>
                <c:pt idx="65">
                  <c:v>0.72222222222222199</c:v>
                </c:pt>
                <c:pt idx="66">
                  <c:v>0.72222222222222199</c:v>
                </c:pt>
                <c:pt idx="67">
                  <c:v>0.72222222222222199</c:v>
                </c:pt>
                <c:pt idx="68">
                  <c:v>0.72222222222222199</c:v>
                </c:pt>
                <c:pt idx="69">
                  <c:v>0.72222222222222199</c:v>
                </c:pt>
                <c:pt idx="70">
                  <c:v>0.72222222222222199</c:v>
                </c:pt>
                <c:pt idx="71">
                  <c:v>0.72222222222222199</c:v>
                </c:pt>
                <c:pt idx="72">
                  <c:v>0.72222222222222199</c:v>
                </c:pt>
                <c:pt idx="73">
                  <c:v>0.72222222222222199</c:v>
                </c:pt>
                <c:pt idx="74">
                  <c:v>0.72222222222222199</c:v>
                </c:pt>
                <c:pt idx="75">
                  <c:v>0.72222222222222199</c:v>
                </c:pt>
                <c:pt idx="76">
                  <c:v>0.72222222222222199</c:v>
                </c:pt>
                <c:pt idx="77">
                  <c:v>0.72222222222222199</c:v>
                </c:pt>
                <c:pt idx="78">
                  <c:v>0.72222222222222199</c:v>
                </c:pt>
                <c:pt idx="79">
                  <c:v>0.72222222222222199</c:v>
                </c:pt>
                <c:pt idx="80">
                  <c:v>0.72222222222222199</c:v>
                </c:pt>
                <c:pt idx="81">
                  <c:v>0.72222222222222199</c:v>
                </c:pt>
                <c:pt idx="82">
                  <c:v>0.72222222222222199</c:v>
                </c:pt>
                <c:pt idx="83">
                  <c:v>0.72222222222222199</c:v>
                </c:pt>
                <c:pt idx="84">
                  <c:v>0.72222222222222199</c:v>
                </c:pt>
                <c:pt idx="85">
                  <c:v>0.72222222222222199</c:v>
                </c:pt>
                <c:pt idx="86">
                  <c:v>0.72222222222222199</c:v>
                </c:pt>
                <c:pt idx="87">
                  <c:v>0.72222222222222199</c:v>
                </c:pt>
                <c:pt idx="88">
                  <c:v>0.72222222222222199</c:v>
                </c:pt>
                <c:pt idx="89">
                  <c:v>0.72222222222222199</c:v>
                </c:pt>
                <c:pt idx="90">
                  <c:v>0.72222222222222199</c:v>
                </c:pt>
                <c:pt idx="91">
                  <c:v>0.72222222222222199</c:v>
                </c:pt>
                <c:pt idx="92">
                  <c:v>0.72222222222222199</c:v>
                </c:pt>
                <c:pt idx="93">
                  <c:v>0.72222222222222199</c:v>
                </c:pt>
                <c:pt idx="94">
                  <c:v>0.72222222222222199</c:v>
                </c:pt>
                <c:pt idx="95">
                  <c:v>0.72222222222222199</c:v>
                </c:pt>
                <c:pt idx="96">
                  <c:v>0.72222222222222199</c:v>
                </c:pt>
                <c:pt idx="97">
                  <c:v>0.72222222222222199</c:v>
                </c:pt>
                <c:pt idx="98">
                  <c:v>0.72222222222222199</c:v>
                </c:pt>
                <c:pt idx="99">
                  <c:v>0.77777777777777801</c:v>
                </c:pt>
                <c:pt idx="100">
                  <c:v>0.77777777777777801</c:v>
                </c:pt>
                <c:pt idx="101">
                  <c:v>0.77777777777777801</c:v>
                </c:pt>
                <c:pt idx="102">
                  <c:v>0.77777777777777801</c:v>
                </c:pt>
                <c:pt idx="103">
                  <c:v>0.77777777777777801</c:v>
                </c:pt>
                <c:pt idx="104">
                  <c:v>0.77777777777777801</c:v>
                </c:pt>
                <c:pt idx="105">
                  <c:v>0.77777777777777801</c:v>
                </c:pt>
                <c:pt idx="106">
                  <c:v>0.77777777777777801</c:v>
                </c:pt>
                <c:pt idx="107">
                  <c:v>0.77777777777777801</c:v>
                </c:pt>
                <c:pt idx="108">
                  <c:v>0.77777777777777801</c:v>
                </c:pt>
                <c:pt idx="109">
                  <c:v>0.77777777777777801</c:v>
                </c:pt>
                <c:pt idx="110">
                  <c:v>0.77777777777777801</c:v>
                </c:pt>
                <c:pt idx="111">
                  <c:v>0.77777777777777801</c:v>
                </c:pt>
                <c:pt idx="112">
                  <c:v>0.77777777777777801</c:v>
                </c:pt>
                <c:pt idx="113">
                  <c:v>0.77777777777777801</c:v>
                </c:pt>
                <c:pt idx="114">
                  <c:v>0.77777777777777801</c:v>
                </c:pt>
                <c:pt idx="115">
                  <c:v>0.77777777777777801</c:v>
                </c:pt>
                <c:pt idx="116">
                  <c:v>0.77777777777777801</c:v>
                </c:pt>
                <c:pt idx="117">
                  <c:v>0.77777777777777801</c:v>
                </c:pt>
                <c:pt idx="118">
                  <c:v>0.77777777777777801</c:v>
                </c:pt>
                <c:pt idx="119">
                  <c:v>0.77777777777777801</c:v>
                </c:pt>
                <c:pt idx="120">
                  <c:v>0.77777777777777801</c:v>
                </c:pt>
                <c:pt idx="121">
                  <c:v>0.77777777777777801</c:v>
                </c:pt>
                <c:pt idx="122">
                  <c:v>0.77777777777777801</c:v>
                </c:pt>
                <c:pt idx="123">
                  <c:v>0.77777777777777801</c:v>
                </c:pt>
                <c:pt idx="124">
                  <c:v>0.77777777777777801</c:v>
                </c:pt>
                <c:pt idx="125">
                  <c:v>0.77777777777777801</c:v>
                </c:pt>
                <c:pt idx="126">
                  <c:v>0.77777777777777801</c:v>
                </c:pt>
                <c:pt idx="127">
                  <c:v>0.77777777777777801</c:v>
                </c:pt>
                <c:pt idx="128">
                  <c:v>0.77777777777777801</c:v>
                </c:pt>
                <c:pt idx="129">
                  <c:v>0.77777777777777801</c:v>
                </c:pt>
                <c:pt idx="130">
                  <c:v>0.77777777777777801</c:v>
                </c:pt>
                <c:pt idx="131">
                  <c:v>0.77777777777777801</c:v>
                </c:pt>
                <c:pt idx="132">
                  <c:v>0.77777777777777801</c:v>
                </c:pt>
                <c:pt idx="133">
                  <c:v>0.77777777777777801</c:v>
                </c:pt>
                <c:pt idx="134">
                  <c:v>0.77777777777777801</c:v>
                </c:pt>
                <c:pt idx="135">
                  <c:v>0.77777777777777801</c:v>
                </c:pt>
                <c:pt idx="136">
                  <c:v>0.77777777777777801</c:v>
                </c:pt>
                <c:pt idx="137">
                  <c:v>0.77777777777777801</c:v>
                </c:pt>
                <c:pt idx="138">
                  <c:v>0.77777777777777801</c:v>
                </c:pt>
                <c:pt idx="139">
                  <c:v>0.77777777777777801</c:v>
                </c:pt>
                <c:pt idx="140">
                  <c:v>0.77777777777777801</c:v>
                </c:pt>
                <c:pt idx="141">
                  <c:v>0.77777777777777801</c:v>
                </c:pt>
                <c:pt idx="142">
                  <c:v>0.77777777777777801</c:v>
                </c:pt>
                <c:pt idx="143">
                  <c:v>0.77777777777777801</c:v>
                </c:pt>
                <c:pt idx="144">
                  <c:v>0.77777777777777801</c:v>
                </c:pt>
                <c:pt idx="145">
                  <c:v>0.77777777777777801</c:v>
                </c:pt>
                <c:pt idx="146">
                  <c:v>0.77777777777777801</c:v>
                </c:pt>
                <c:pt idx="147">
                  <c:v>0.77777777777777801</c:v>
                </c:pt>
                <c:pt idx="148">
                  <c:v>0.77777777777777801</c:v>
                </c:pt>
                <c:pt idx="149">
                  <c:v>0.77777777777777801</c:v>
                </c:pt>
                <c:pt idx="150">
                  <c:v>0.77777777777777801</c:v>
                </c:pt>
                <c:pt idx="151">
                  <c:v>0.77777777777777801</c:v>
                </c:pt>
                <c:pt idx="152">
                  <c:v>0.77777777777777801</c:v>
                </c:pt>
                <c:pt idx="153">
                  <c:v>0.77777777777777801</c:v>
                </c:pt>
                <c:pt idx="154">
                  <c:v>0.77777777777777801</c:v>
                </c:pt>
                <c:pt idx="155">
                  <c:v>0.77777777777777801</c:v>
                </c:pt>
                <c:pt idx="156">
                  <c:v>0.77777777777777801</c:v>
                </c:pt>
                <c:pt idx="157">
                  <c:v>0.77777777777777801</c:v>
                </c:pt>
                <c:pt idx="158">
                  <c:v>0.77777777777777801</c:v>
                </c:pt>
                <c:pt idx="159">
                  <c:v>0.77777777777777801</c:v>
                </c:pt>
                <c:pt idx="160">
                  <c:v>0.77777777777777801</c:v>
                </c:pt>
                <c:pt idx="161">
                  <c:v>0.77777777777777801</c:v>
                </c:pt>
                <c:pt idx="162">
                  <c:v>0.77777777777777801</c:v>
                </c:pt>
                <c:pt idx="163">
                  <c:v>0.77777777777777801</c:v>
                </c:pt>
                <c:pt idx="164">
                  <c:v>0.77777777777777801</c:v>
                </c:pt>
                <c:pt idx="165">
                  <c:v>0.77777777777777801</c:v>
                </c:pt>
                <c:pt idx="166">
                  <c:v>0.77777777777777801</c:v>
                </c:pt>
                <c:pt idx="167">
                  <c:v>0.77777777777777801</c:v>
                </c:pt>
                <c:pt idx="168">
                  <c:v>0.77777777777777801</c:v>
                </c:pt>
                <c:pt idx="169">
                  <c:v>0.77777777777777801</c:v>
                </c:pt>
                <c:pt idx="170">
                  <c:v>0.77777777777777801</c:v>
                </c:pt>
                <c:pt idx="171">
                  <c:v>0.77777777777777801</c:v>
                </c:pt>
                <c:pt idx="172">
                  <c:v>0.77777777777777801</c:v>
                </c:pt>
                <c:pt idx="173">
                  <c:v>0.77777777777777801</c:v>
                </c:pt>
                <c:pt idx="174">
                  <c:v>0.77777777777777801</c:v>
                </c:pt>
                <c:pt idx="175">
                  <c:v>0.77777777777777801</c:v>
                </c:pt>
                <c:pt idx="176">
                  <c:v>0.77777777777777801</c:v>
                </c:pt>
                <c:pt idx="177">
                  <c:v>0.77777777777777801</c:v>
                </c:pt>
                <c:pt idx="178">
                  <c:v>0.77777777777777801</c:v>
                </c:pt>
                <c:pt idx="179">
                  <c:v>0.77777777777777801</c:v>
                </c:pt>
                <c:pt idx="180">
                  <c:v>0.77777777777777801</c:v>
                </c:pt>
                <c:pt idx="181">
                  <c:v>0.77777777777777801</c:v>
                </c:pt>
                <c:pt idx="182">
                  <c:v>0.77777777777777801</c:v>
                </c:pt>
                <c:pt idx="183">
                  <c:v>0.77777777777777801</c:v>
                </c:pt>
                <c:pt idx="184">
                  <c:v>0.77777777777777801</c:v>
                </c:pt>
                <c:pt idx="185">
                  <c:v>0.77777777777777801</c:v>
                </c:pt>
                <c:pt idx="186">
                  <c:v>0.77777777777777801</c:v>
                </c:pt>
                <c:pt idx="187">
                  <c:v>0.77777777777777801</c:v>
                </c:pt>
                <c:pt idx="188">
                  <c:v>0.77777777777777801</c:v>
                </c:pt>
                <c:pt idx="189">
                  <c:v>0.77777777777777801</c:v>
                </c:pt>
                <c:pt idx="190">
                  <c:v>0.77777777777777801</c:v>
                </c:pt>
                <c:pt idx="191">
                  <c:v>0.83333333333333404</c:v>
                </c:pt>
                <c:pt idx="192">
                  <c:v>0.83333333333333404</c:v>
                </c:pt>
                <c:pt idx="193">
                  <c:v>0.83333333333333404</c:v>
                </c:pt>
                <c:pt idx="194">
                  <c:v>0.83333333333333404</c:v>
                </c:pt>
                <c:pt idx="195">
                  <c:v>0.83333333333333404</c:v>
                </c:pt>
                <c:pt idx="196">
                  <c:v>0.83333333333333404</c:v>
                </c:pt>
                <c:pt idx="197">
                  <c:v>0.83333333333333404</c:v>
                </c:pt>
                <c:pt idx="198">
                  <c:v>0.83333333333333404</c:v>
                </c:pt>
                <c:pt idx="199">
                  <c:v>0.83333333333333404</c:v>
                </c:pt>
                <c:pt idx="200">
                  <c:v>0.83333333333333404</c:v>
                </c:pt>
                <c:pt idx="201">
                  <c:v>0.83333333333333404</c:v>
                </c:pt>
                <c:pt idx="202">
                  <c:v>0.83333333333333404</c:v>
                </c:pt>
                <c:pt idx="203">
                  <c:v>0.83333333333333404</c:v>
                </c:pt>
                <c:pt idx="204">
                  <c:v>0.83333333333333404</c:v>
                </c:pt>
                <c:pt idx="205">
                  <c:v>0.83333333333333404</c:v>
                </c:pt>
                <c:pt idx="206">
                  <c:v>0.83333333333333404</c:v>
                </c:pt>
                <c:pt idx="207">
                  <c:v>0.83333333333333404</c:v>
                </c:pt>
                <c:pt idx="208">
                  <c:v>0.83333333333333404</c:v>
                </c:pt>
                <c:pt idx="209">
                  <c:v>0.83333333333333404</c:v>
                </c:pt>
                <c:pt idx="210">
                  <c:v>0.83333333333333404</c:v>
                </c:pt>
                <c:pt idx="211">
                  <c:v>0.83333333333333404</c:v>
                </c:pt>
                <c:pt idx="212">
                  <c:v>0.83333333333333404</c:v>
                </c:pt>
                <c:pt idx="213">
                  <c:v>0.83333333333333404</c:v>
                </c:pt>
                <c:pt idx="214">
                  <c:v>0.83333333333333404</c:v>
                </c:pt>
                <c:pt idx="215">
                  <c:v>0.83333333333333404</c:v>
                </c:pt>
                <c:pt idx="216">
                  <c:v>0.83333333333333404</c:v>
                </c:pt>
                <c:pt idx="217">
                  <c:v>0.83333333333333404</c:v>
                </c:pt>
                <c:pt idx="218">
                  <c:v>0.83333333333333404</c:v>
                </c:pt>
                <c:pt idx="219">
                  <c:v>0.83333333333333404</c:v>
                </c:pt>
                <c:pt idx="220">
                  <c:v>0.83333333333333404</c:v>
                </c:pt>
                <c:pt idx="221">
                  <c:v>0.83333333333333404</c:v>
                </c:pt>
                <c:pt idx="222">
                  <c:v>0.83333333333333404</c:v>
                </c:pt>
                <c:pt idx="223">
                  <c:v>0.83333333333333404</c:v>
                </c:pt>
                <c:pt idx="224">
                  <c:v>0.83333333333333404</c:v>
                </c:pt>
                <c:pt idx="225">
                  <c:v>0.83333333333333404</c:v>
                </c:pt>
                <c:pt idx="226">
                  <c:v>0.83333333333333404</c:v>
                </c:pt>
                <c:pt idx="227">
                  <c:v>0.83333333333333404</c:v>
                </c:pt>
                <c:pt idx="228">
                  <c:v>0.83333333333333404</c:v>
                </c:pt>
                <c:pt idx="229">
                  <c:v>0.83333333333333404</c:v>
                </c:pt>
                <c:pt idx="230">
                  <c:v>0.83333333333333404</c:v>
                </c:pt>
                <c:pt idx="231">
                  <c:v>0.83333333333333404</c:v>
                </c:pt>
                <c:pt idx="232">
                  <c:v>0.83333333333333404</c:v>
                </c:pt>
                <c:pt idx="233">
                  <c:v>0.83333333333333404</c:v>
                </c:pt>
                <c:pt idx="234">
                  <c:v>0.83333333333333404</c:v>
                </c:pt>
                <c:pt idx="235">
                  <c:v>0.88888888888888895</c:v>
                </c:pt>
                <c:pt idx="236">
                  <c:v>0.88888888888888895</c:v>
                </c:pt>
                <c:pt idx="237">
                  <c:v>0.88888888888888895</c:v>
                </c:pt>
                <c:pt idx="238">
                  <c:v>0.88888888888888895</c:v>
                </c:pt>
                <c:pt idx="239">
                  <c:v>0.88888888888888895</c:v>
                </c:pt>
                <c:pt idx="240">
                  <c:v>0.88888888888888895</c:v>
                </c:pt>
                <c:pt idx="241">
                  <c:v>0.88888888888888895</c:v>
                </c:pt>
                <c:pt idx="242">
                  <c:v>0.88888888888888895</c:v>
                </c:pt>
                <c:pt idx="243">
                  <c:v>0.88888888888888895</c:v>
                </c:pt>
                <c:pt idx="244">
                  <c:v>0.88888888888888895</c:v>
                </c:pt>
                <c:pt idx="245">
                  <c:v>0.88888888888888895</c:v>
                </c:pt>
                <c:pt idx="246">
                  <c:v>0.88888888888888895</c:v>
                </c:pt>
                <c:pt idx="247">
                  <c:v>0.88888888888888895</c:v>
                </c:pt>
                <c:pt idx="248">
                  <c:v>0.88888888888888895</c:v>
                </c:pt>
                <c:pt idx="249">
                  <c:v>0.88888888888888895</c:v>
                </c:pt>
                <c:pt idx="250">
                  <c:v>0.88888888888888895</c:v>
                </c:pt>
                <c:pt idx="251">
                  <c:v>0.88888888888888895</c:v>
                </c:pt>
                <c:pt idx="252">
                  <c:v>0.88888888888888895</c:v>
                </c:pt>
                <c:pt idx="253">
                  <c:v>0.88888888888888895</c:v>
                </c:pt>
                <c:pt idx="254">
                  <c:v>0.88888888888888895</c:v>
                </c:pt>
                <c:pt idx="255">
                  <c:v>0.88888888888888895</c:v>
                </c:pt>
                <c:pt idx="256">
                  <c:v>0.88888888888888895</c:v>
                </c:pt>
                <c:pt idx="257">
                  <c:v>0.88888888888888895</c:v>
                </c:pt>
                <c:pt idx="258">
                  <c:v>0.88888888888888895</c:v>
                </c:pt>
                <c:pt idx="259">
                  <c:v>0.88888888888888895</c:v>
                </c:pt>
                <c:pt idx="260">
                  <c:v>0.88888888888888895</c:v>
                </c:pt>
                <c:pt idx="261">
                  <c:v>0.88888888888888895</c:v>
                </c:pt>
                <c:pt idx="262">
                  <c:v>0.88888888888888895</c:v>
                </c:pt>
                <c:pt idx="263">
                  <c:v>0.88888888888888895</c:v>
                </c:pt>
                <c:pt idx="264">
                  <c:v>0.88888888888888895</c:v>
                </c:pt>
                <c:pt idx="265">
                  <c:v>0.88888888888888895</c:v>
                </c:pt>
                <c:pt idx="266">
                  <c:v>0.88888888888888895</c:v>
                </c:pt>
                <c:pt idx="267">
                  <c:v>0.88888888888888895</c:v>
                </c:pt>
                <c:pt idx="268">
                  <c:v>0.88888888888888895</c:v>
                </c:pt>
                <c:pt idx="269">
                  <c:v>0.88888888888888895</c:v>
                </c:pt>
                <c:pt idx="270">
                  <c:v>0.88888888888888895</c:v>
                </c:pt>
                <c:pt idx="271">
                  <c:v>0.88888888888888895</c:v>
                </c:pt>
                <c:pt idx="272">
                  <c:v>0.88888888888888895</c:v>
                </c:pt>
                <c:pt idx="273">
                  <c:v>0.88888888888888895</c:v>
                </c:pt>
                <c:pt idx="274">
                  <c:v>0.88888888888888895</c:v>
                </c:pt>
                <c:pt idx="275">
                  <c:v>0.88888888888888895</c:v>
                </c:pt>
                <c:pt idx="276">
                  <c:v>0.88888888888888895</c:v>
                </c:pt>
                <c:pt idx="277">
                  <c:v>0.88888888888888895</c:v>
                </c:pt>
                <c:pt idx="278">
                  <c:v>0.88888888888888895</c:v>
                </c:pt>
                <c:pt idx="279">
                  <c:v>0.88888888888888895</c:v>
                </c:pt>
                <c:pt idx="280">
                  <c:v>0.88888888888888895</c:v>
                </c:pt>
                <c:pt idx="281">
                  <c:v>0.88888888888888895</c:v>
                </c:pt>
                <c:pt idx="282">
                  <c:v>0.88888888888888895</c:v>
                </c:pt>
                <c:pt idx="283">
                  <c:v>0.88888888888888895</c:v>
                </c:pt>
                <c:pt idx="284">
                  <c:v>0.88888888888888895</c:v>
                </c:pt>
                <c:pt idx="285">
                  <c:v>0.88888888888888895</c:v>
                </c:pt>
                <c:pt idx="286">
                  <c:v>0.88888888888888895</c:v>
                </c:pt>
                <c:pt idx="287">
                  <c:v>0.88888888888888895</c:v>
                </c:pt>
                <c:pt idx="288">
                  <c:v>0.88888888888888895</c:v>
                </c:pt>
                <c:pt idx="289">
                  <c:v>0.88888888888888895</c:v>
                </c:pt>
                <c:pt idx="290">
                  <c:v>0.88888888888888895</c:v>
                </c:pt>
                <c:pt idx="291">
                  <c:v>0.88888888888888895</c:v>
                </c:pt>
                <c:pt idx="292">
                  <c:v>0.88888888888888895</c:v>
                </c:pt>
                <c:pt idx="293">
                  <c:v>0.88888888888888895</c:v>
                </c:pt>
                <c:pt idx="294">
                  <c:v>0.88888888888888895</c:v>
                </c:pt>
                <c:pt idx="295">
                  <c:v>0.88888888888888895</c:v>
                </c:pt>
                <c:pt idx="296">
                  <c:v>0.88888888888888895</c:v>
                </c:pt>
                <c:pt idx="297">
                  <c:v>0.88888888888888895</c:v>
                </c:pt>
                <c:pt idx="298">
                  <c:v>0.88888888888888895</c:v>
                </c:pt>
                <c:pt idx="299">
                  <c:v>0.88888888888888895</c:v>
                </c:pt>
                <c:pt idx="300">
                  <c:v>0.88888888888888895</c:v>
                </c:pt>
                <c:pt idx="301">
                  <c:v>0.88888888888888895</c:v>
                </c:pt>
                <c:pt idx="302">
                  <c:v>0.88888888888888895</c:v>
                </c:pt>
                <c:pt idx="303">
                  <c:v>0.88888888888888895</c:v>
                </c:pt>
                <c:pt idx="304">
                  <c:v>0.88888888888888895</c:v>
                </c:pt>
                <c:pt idx="305">
                  <c:v>0.88888888888888895</c:v>
                </c:pt>
                <c:pt idx="306">
                  <c:v>0.88888888888888895</c:v>
                </c:pt>
                <c:pt idx="307">
                  <c:v>0.88888888888888895</c:v>
                </c:pt>
                <c:pt idx="308">
                  <c:v>0.88888888888888895</c:v>
                </c:pt>
                <c:pt idx="309">
                  <c:v>0.88888888888888895</c:v>
                </c:pt>
                <c:pt idx="310">
                  <c:v>0.88888888888888895</c:v>
                </c:pt>
                <c:pt idx="311">
                  <c:v>0.88888888888888895</c:v>
                </c:pt>
                <c:pt idx="312">
                  <c:v>0.94444444444444497</c:v>
                </c:pt>
                <c:pt idx="313">
                  <c:v>0.94444444444444497</c:v>
                </c:pt>
                <c:pt idx="314">
                  <c:v>0.94444444444444497</c:v>
                </c:pt>
                <c:pt idx="315">
                  <c:v>0.94444444444444497</c:v>
                </c:pt>
                <c:pt idx="316">
                  <c:v>0.94444444444444497</c:v>
                </c:pt>
                <c:pt idx="317">
                  <c:v>0.94444444444444497</c:v>
                </c:pt>
                <c:pt idx="318">
                  <c:v>0.94444444444444497</c:v>
                </c:pt>
                <c:pt idx="319">
                  <c:v>0.94444444444444497</c:v>
                </c:pt>
                <c:pt idx="320">
                  <c:v>0.94444444444444497</c:v>
                </c:pt>
                <c:pt idx="321">
                  <c:v>0.94444444444444497</c:v>
                </c:pt>
                <c:pt idx="322">
                  <c:v>0.94444444444444497</c:v>
                </c:pt>
                <c:pt idx="323">
                  <c:v>0.94444444444444497</c:v>
                </c:pt>
                <c:pt idx="324">
                  <c:v>0.94444444444444497</c:v>
                </c:pt>
                <c:pt idx="325">
                  <c:v>0.94444444444444497</c:v>
                </c:pt>
                <c:pt idx="326">
                  <c:v>0.94444444444444497</c:v>
                </c:pt>
                <c:pt idx="327">
                  <c:v>0.94444444444444497</c:v>
                </c:pt>
                <c:pt idx="328">
                  <c:v>0.94444444444444497</c:v>
                </c:pt>
                <c:pt idx="329">
                  <c:v>0.94444444444444497</c:v>
                </c:pt>
                <c:pt idx="330">
                  <c:v>0.94444444444444497</c:v>
                </c:pt>
                <c:pt idx="331">
                  <c:v>0.94444444444444497</c:v>
                </c:pt>
                <c:pt idx="332">
                  <c:v>0.94444444444444497</c:v>
                </c:pt>
                <c:pt idx="333">
                  <c:v>0.94444444444444497</c:v>
                </c:pt>
                <c:pt idx="334">
                  <c:v>0.94444444444444497</c:v>
                </c:pt>
                <c:pt idx="335">
                  <c:v>0.94444444444444497</c:v>
                </c:pt>
                <c:pt idx="336">
                  <c:v>0.94444444444444497</c:v>
                </c:pt>
                <c:pt idx="337">
                  <c:v>0.94444444444444497</c:v>
                </c:pt>
                <c:pt idx="338">
                  <c:v>0.94444444444444497</c:v>
                </c:pt>
                <c:pt idx="339">
                  <c:v>0.94444444444444497</c:v>
                </c:pt>
                <c:pt idx="340">
                  <c:v>0.94444444444444497</c:v>
                </c:pt>
                <c:pt idx="341">
                  <c:v>0.94444444444444497</c:v>
                </c:pt>
                <c:pt idx="342">
                  <c:v>0.94444444444444497</c:v>
                </c:pt>
                <c:pt idx="343">
                  <c:v>0.94444444444444497</c:v>
                </c:pt>
                <c:pt idx="344">
                  <c:v>0.94444444444444497</c:v>
                </c:pt>
                <c:pt idx="345">
                  <c:v>0.94444444444444497</c:v>
                </c:pt>
                <c:pt idx="346">
                  <c:v>0.94444444444444497</c:v>
                </c:pt>
                <c:pt idx="347">
                  <c:v>0.94444444444444497</c:v>
                </c:pt>
                <c:pt idx="348">
                  <c:v>0.94444444444444497</c:v>
                </c:pt>
                <c:pt idx="349">
                  <c:v>0.94444444444444497</c:v>
                </c:pt>
                <c:pt idx="350">
                  <c:v>0.94444444444444497</c:v>
                </c:pt>
                <c:pt idx="351">
                  <c:v>0.94444444444444497</c:v>
                </c:pt>
                <c:pt idx="352">
                  <c:v>0.94444444444444497</c:v>
                </c:pt>
                <c:pt idx="353">
                  <c:v>0.94444444444444497</c:v>
                </c:pt>
                <c:pt idx="354">
                  <c:v>0.94444444444444497</c:v>
                </c:pt>
                <c:pt idx="355">
                  <c:v>0.94444444444444497</c:v>
                </c:pt>
                <c:pt idx="356">
                  <c:v>0.94444444444444497</c:v>
                </c:pt>
                <c:pt idx="357">
                  <c:v>0.94444444444444497</c:v>
                </c:pt>
                <c:pt idx="358">
                  <c:v>0.94444444444444497</c:v>
                </c:pt>
                <c:pt idx="359">
                  <c:v>0.94444444444444497</c:v>
                </c:pt>
                <c:pt idx="360">
                  <c:v>0.94444444444444497</c:v>
                </c:pt>
                <c:pt idx="361">
                  <c:v>0.94444444444444497</c:v>
                </c:pt>
                <c:pt idx="362">
                  <c:v>0.94444444444444497</c:v>
                </c:pt>
                <c:pt idx="363">
                  <c:v>0.94444444444444497</c:v>
                </c:pt>
                <c:pt idx="364">
                  <c:v>0.94444444444444497</c:v>
                </c:pt>
                <c:pt idx="365">
                  <c:v>0.94444444444444497</c:v>
                </c:pt>
                <c:pt idx="366">
                  <c:v>0.94444444444444497</c:v>
                </c:pt>
                <c:pt idx="367">
                  <c:v>0.94444444444444497</c:v>
                </c:pt>
                <c:pt idx="368">
                  <c:v>0.94444444444444497</c:v>
                </c:pt>
                <c:pt idx="369">
                  <c:v>0.94444444444444497</c:v>
                </c:pt>
                <c:pt idx="370">
                  <c:v>0.94444444444444497</c:v>
                </c:pt>
                <c:pt idx="371">
                  <c:v>0.94444444444444497</c:v>
                </c:pt>
                <c:pt idx="372">
                  <c:v>0.94444444444444497</c:v>
                </c:pt>
                <c:pt idx="373">
                  <c:v>0.94444444444444497</c:v>
                </c:pt>
                <c:pt idx="374">
                  <c:v>0.94444444444444497</c:v>
                </c:pt>
                <c:pt idx="375">
                  <c:v>0.94444444444444497</c:v>
                </c:pt>
                <c:pt idx="376">
                  <c:v>0.94444444444444497</c:v>
                </c:pt>
                <c:pt idx="377">
                  <c:v>0.94444444444444497</c:v>
                </c:pt>
                <c:pt idx="378">
                  <c:v>0.94444444444444497</c:v>
                </c:pt>
                <c:pt idx="379">
                  <c:v>0.94444444444444497</c:v>
                </c:pt>
                <c:pt idx="380">
                  <c:v>0.94444444444444497</c:v>
                </c:pt>
                <c:pt idx="381">
                  <c:v>0.94444444444444497</c:v>
                </c:pt>
                <c:pt idx="382">
                  <c:v>0.94444444444444497</c:v>
                </c:pt>
                <c:pt idx="383">
                  <c:v>0.94444444444444497</c:v>
                </c:pt>
                <c:pt idx="384">
                  <c:v>0.94444444444444497</c:v>
                </c:pt>
                <c:pt idx="385">
                  <c:v>0.94444444444444497</c:v>
                </c:pt>
                <c:pt idx="386">
                  <c:v>0.94444444444444497</c:v>
                </c:pt>
                <c:pt idx="387">
                  <c:v>0.94444444444444497</c:v>
                </c:pt>
                <c:pt idx="388">
                  <c:v>0.94444444444444497</c:v>
                </c:pt>
                <c:pt idx="389">
                  <c:v>0.94444444444444497</c:v>
                </c:pt>
                <c:pt idx="390">
                  <c:v>0.94444444444444497</c:v>
                </c:pt>
                <c:pt idx="391">
                  <c:v>0.94444444444444497</c:v>
                </c:pt>
                <c:pt idx="392">
                  <c:v>0.94444444444444497</c:v>
                </c:pt>
                <c:pt idx="393">
                  <c:v>0.94444444444444497</c:v>
                </c:pt>
                <c:pt idx="394">
                  <c:v>0.94444444444444497</c:v>
                </c:pt>
                <c:pt idx="395">
                  <c:v>0.94444444444444497</c:v>
                </c:pt>
                <c:pt idx="396">
                  <c:v>0.94444444444444497</c:v>
                </c:pt>
                <c:pt idx="397">
                  <c:v>0.94444444444444497</c:v>
                </c:pt>
                <c:pt idx="398">
                  <c:v>0.94444444444444497</c:v>
                </c:pt>
                <c:pt idx="399">
                  <c:v>0.94444444444444497</c:v>
                </c:pt>
                <c:pt idx="400">
                  <c:v>0.94444444444444497</c:v>
                </c:pt>
                <c:pt idx="401">
                  <c:v>0.94444444444444497</c:v>
                </c:pt>
                <c:pt idx="402">
                  <c:v>0.94444444444444497</c:v>
                </c:pt>
                <c:pt idx="403">
                  <c:v>0.94444444444444497</c:v>
                </c:pt>
                <c:pt idx="404">
                  <c:v>0.94444444444444497</c:v>
                </c:pt>
                <c:pt idx="405">
                  <c:v>0.94444444444444497</c:v>
                </c:pt>
                <c:pt idx="406">
                  <c:v>0.94444444444444497</c:v>
                </c:pt>
                <c:pt idx="407">
                  <c:v>0.94444444444444497</c:v>
                </c:pt>
                <c:pt idx="408">
                  <c:v>0.94444444444444497</c:v>
                </c:pt>
                <c:pt idx="409">
                  <c:v>0.94444444444444497</c:v>
                </c:pt>
                <c:pt idx="410">
                  <c:v>0.94444444444444497</c:v>
                </c:pt>
                <c:pt idx="411">
                  <c:v>0.94444444444444497</c:v>
                </c:pt>
                <c:pt idx="412">
                  <c:v>0.94444444444444497</c:v>
                </c:pt>
                <c:pt idx="413">
                  <c:v>0.94444444444444497</c:v>
                </c:pt>
                <c:pt idx="414">
                  <c:v>0.94444444444444497</c:v>
                </c:pt>
                <c:pt idx="415">
                  <c:v>0.94444444444444497</c:v>
                </c:pt>
                <c:pt idx="416">
                  <c:v>0.94444444444444497</c:v>
                </c:pt>
                <c:pt idx="417">
                  <c:v>0.94444444444444497</c:v>
                </c:pt>
                <c:pt idx="418">
                  <c:v>0.94444444444444497</c:v>
                </c:pt>
                <c:pt idx="419">
                  <c:v>0.94444444444444497</c:v>
                </c:pt>
                <c:pt idx="420">
                  <c:v>0.94444444444444497</c:v>
                </c:pt>
                <c:pt idx="421">
                  <c:v>0.94444444444444497</c:v>
                </c:pt>
                <c:pt idx="422">
                  <c:v>0.94444444444444497</c:v>
                </c:pt>
                <c:pt idx="423">
                  <c:v>0.94444444444444497</c:v>
                </c:pt>
                <c:pt idx="424">
                  <c:v>0.94444444444444497</c:v>
                </c:pt>
                <c:pt idx="425">
                  <c:v>0.94444444444444497</c:v>
                </c:pt>
                <c:pt idx="426">
                  <c:v>0.94444444444444497</c:v>
                </c:pt>
                <c:pt idx="427">
                  <c:v>0.94444444444444497</c:v>
                </c:pt>
                <c:pt idx="428">
                  <c:v>0.94444444444444497</c:v>
                </c:pt>
                <c:pt idx="429">
                  <c:v>0.94444444444444497</c:v>
                </c:pt>
                <c:pt idx="430">
                  <c:v>0.94444444444444497</c:v>
                </c:pt>
                <c:pt idx="431">
                  <c:v>0.94444444444444497</c:v>
                </c:pt>
                <c:pt idx="432">
                  <c:v>0.94444444444444497</c:v>
                </c:pt>
                <c:pt idx="433">
                  <c:v>0.94444444444444497</c:v>
                </c:pt>
                <c:pt idx="434">
                  <c:v>0.94444444444444497</c:v>
                </c:pt>
                <c:pt idx="435">
                  <c:v>0.94444444444444497</c:v>
                </c:pt>
                <c:pt idx="436">
                  <c:v>0.94444444444444497</c:v>
                </c:pt>
                <c:pt idx="437">
                  <c:v>0.94444444444444497</c:v>
                </c:pt>
                <c:pt idx="438">
                  <c:v>0.94444444444444497</c:v>
                </c:pt>
                <c:pt idx="439">
                  <c:v>0.94444444444444497</c:v>
                </c:pt>
                <c:pt idx="440">
                  <c:v>0.94444444444444497</c:v>
                </c:pt>
                <c:pt idx="441">
                  <c:v>0.94444444444444497</c:v>
                </c:pt>
                <c:pt idx="442">
                  <c:v>0.94444444444444497</c:v>
                </c:pt>
                <c:pt idx="443">
                  <c:v>0.94444444444444497</c:v>
                </c:pt>
                <c:pt idx="444">
                  <c:v>0.94444444444444497</c:v>
                </c:pt>
                <c:pt idx="445">
                  <c:v>0.94444444444444497</c:v>
                </c:pt>
                <c:pt idx="446">
                  <c:v>0.94444444444444497</c:v>
                </c:pt>
                <c:pt idx="447">
                  <c:v>0.94444444444444497</c:v>
                </c:pt>
                <c:pt idx="448">
                  <c:v>0.94444444444444497</c:v>
                </c:pt>
                <c:pt idx="449">
                  <c:v>0.94444444444444497</c:v>
                </c:pt>
                <c:pt idx="450">
                  <c:v>0.94444444444444497</c:v>
                </c:pt>
                <c:pt idx="451">
                  <c:v>0.94444444444444497</c:v>
                </c:pt>
                <c:pt idx="452">
                  <c:v>0.94444444444444497</c:v>
                </c:pt>
                <c:pt idx="453">
                  <c:v>0.94444444444444497</c:v>
                </c:pt>
                <c:pt idx="454">
                  <c:v>0.94444444444444497</c:v>
                </c:pt>
                <c:pt idx="455">
                  <c:v>0.94444444444444497</c:v>
                </c:pt>
                <c:pt idx="456">
                  <c:v>0.94444444444444497</c:v>
                </c:pt>
                <c:pt idx="457">
                  <c:v>0.94444444444444497</c:v>
                </c:pt>
                <c:pt idx="458">
                  <c:v>0.94444444444444497</c:v>
                </c:pt>
                <c:pt idx="459">
                  <c:v>0.94444444444444497</c:v>
                </c:pt>
                <c:pt idx="460">
                  <c:v>0.94444444444444497</c:v>
                </c:pt>
                <c:pt idx="461">
                  <c:v>0.94444444444444497</c:v>
                </c:pt>
                <c:pt idx="462">
                  <c:v>0.94444444444444497</c:v>
                </c:pt>
                <c:pt idx="463">
                  <c:v>0.94444444444444497</c:v>
                </c:pt>
                <c:pt idx="464">
                  <c:v>0.94444444444444497</c:v>
                </c:pt>
                <c:pt idx="465">
                  <c:v>0.94444444444444497</c:v>
                </c:pt>
                <c:pt idx="466">
                  <c:v>0.94444444444444497</c:v>
                </c:pt>
                <c:pt idx="467">
                  <c:v>0.94444444444444497</c:v>
                </c:pt>
                <c:pt idx="468">
                  <c:v>0.94444444444444497</c:v>
                </c:pt>
                <c:pt idx="469">
                  <c:v>0.94444444444444497</c:v>
                </c:pt>
                <c:pt idx="470">
                  <c:v>0.94444444444444497</c:v>
                </c:pt>
                <c:pt idx="471">
                  <c:v>0.94444444444444497</c:v>
                </c:pt>
                <c:pt idx="472">
                  <c:v>0.94444444444444497</c:v>
                </c:pt>
                <c:pt idx="473">
                  <c:v>0.94444444444444497</c:v>
                </c:pt>
                <c:pt idx="474">
                  <c:v>0.94444444444444497</c:v>
                </c:pt>
                <c:pt idx="475">
                  <c:v>0.94444444444444497</c:v>
                </c:pt>
                <c:pt idx="476">
                  <c:v>0.94444444444444497</c:v>
                </c:pt>
                <c:pt idx="477">
                  <c:v>0.94444444444444497</c:v>
                </c:pt>
                <c:pt idx="478">
                  <c:v>0.94444444444444497</c:v>
                </c:pt>
                <c:pt idx="479">
                  <c:v>0.94444444444444497</c:v>
                </c:pt>
                <c:pt idx="480">
                  <c:v>0.94444444444444497</c:v>
                </c:pt>
                <c:pt idx="481">
                  <c:v>0.94444444444444497</c:v>
                </c:pt>
                <c:pt idx="482">
                  <c:v>0.94444444444444497</c:v>
                </c:pt>
                <c:pt idx="483">
                  <c:v>0.94444444444444497</c:v>
                </c:pt>
                <c:pt idx="484">
                  <c:v>0.94444444444444497</c:v>
                </c:pt>
                <c:pt idx="485">
                  <c:v>0.94444444444444497</c:v>
                </c:pt>
                <c:pt idx="486">
                  <c:v>0.94444444444444497</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numCache>
            </c:numRef>
          </c:yVal>
          <c:smooth val="0"/>
        </c:ser>
        <c:ser>
          <c:idx val="1"/>
          <c:order val="1"/>
          <c:tx>
            <c:v>Peak area</c:v>
          </c:tx>
          <c:marker>
            <c:symbol val="none"/>
          </c:marker>
          <c:xVal>
            <c:numRef>
              <c:f>'ROC Nov 15'!$T$6:$T$488</c:f>
              <c:numCache>
                <c:formatCode>0.00</c:formatCode>
                <c:ptCount val="483"/>
                <c:pt idx="0">
                  <c:v>0</c:v>
                </c:pt>
                <c:pt idx="1">
                  <c:v>0</c:v>
                </c:pt>
                <c:pt idx="2">
                  <c:v>0</c:v>
                </c:pt>
                <c:pt idx="3">
                  <c:v>0</c:v>
                </c:pt>
                <c:pt idx="4">
                  <c:v>0</c:v>
                </c:pt>
                <c:pt idx="5">
                  <c:v>0</c:v>
                </c:pt>
                <c:pt idx="6">
                  <c:v>0</c:v>
                </c:pt>
                <c:pt idx="7">
                  <c:v>0</c:v>
                </c:pt>
                <c:pt idx="8">
                  <c:v>2.0746887966805001E-3</c:v>
                </c:pt>
                <c:pt idx="9">
                  <c:v>2.0746887966805001E-3</c:v>
                </c:pt>
                <c:pt idx="10">
                  <c:v>2.0746887966805001E-3</c:v>
                </c:pt>
                <c:pt idx="11">
                  <c:v>2.0746887966805001E-3</c:v>
                </c:pt>
                <c:pt idx="12">
                  <c:v>2.0746887966805001E-3</c:v>
                </c:pt>
                <c:pt idx="13">
                  <c:v>2.0746887966805001E-3</c:v>
                </c:pt>
                <c:pt idx="14">
                  <c:v>4.1493775933610002E-3</c:v>
                </c:pt>
                <c:pt idx="15">
                  <c:v>4.1493775933610002E-3</c:v>
                </c:pt>
                <c:pt idx="16">
                  <c:v>4.1493775933610002E-3</c:v>
                </c:pt>
                <c:pt idx="17">
                  <c:v>6.2240663900414899E-3</c:v>
                </c:pt>
                <c:pt idx="18">
                  <c:v>8.29875518672199E-3</c:v>
                </c:pt>
                <c:pt idx="19">
                  <c:v>8.29875518672199E-3</c:v>
                </c:pt>
                <c:pt idx="20">
                  <c:v>1.03734439834025E-2</c:v>
                </c:pt>
                <c:pt idx="21">
                  <c:v>1.2448132780083001E-2</c:v>
                </c:pt>
                <c:pt idx="22">
                  <c:v>1.45228215767635E-2</c:v>
                </c:pt>
                <c:pt idx="23">
                  <c:v>1.6597510373444001E-2</c:v>
                </c:pt>
                <c:pt idx="24">
                  <c:v>1.6597510373444001E-2</c:v>
                </c:pt>
                <c:pt idx="25">
                  <c:v>1.8672199170124502E-2</c:v>
                </c:pt>
                <c:pt idx="26">
                  <c:v>2.0746887966804999E-2</c:v>
                </c:pt>
                <c:pt idx="27">
                  <c:v>2.28215767634855E-2</c:v>
                </c:pt>
                <c:pt idx="28">
                  <c:v>2.4896265560166001E-2</c:v>
                </c:pt>
                <c:pt idx="29">
                  <c:v>2.6970954356846499E-2</c:v>
                </c:pt>
                <c:pt idx="30">
                  <c:v>2.9045643153527E-2</c:v>
                </c:pt>
                <c:pt idx="31">
                  <c:v>3.1120331950207501E-2</c:v>
                </c:pt>
                <c:pt idx="32">
                  <c:v>3.3195020746888002E-2</c:v>
                </c:pt>
                <c:pt idx="33">
                  <c:v>3.5269709543568499E-2</c:v>
                </c:pt>
                <c:pt idx="34">
                  <c:v>3.7344398340249003E-2</c:v>
                </c:pt>
                <c:pt idx="35">
                  <c:v>3.9419087136929501E-2</c:v>
                </c:pt>
                <c:pt idx="36">
                  <c:v>4.1493775933609998E-2</c:v>
                </c:pt>
                <c:pt idx="37">
                  <c:v>4.3568464730290503E-2</c:v>
                </c:pt>
                <c:pt idx="38">
                  <c:v>4.5643153526970903E-2</c:v>
                </c:pt>
                <c:pt idx="39">
                  <c:v>4.7717842323651498E-2</c:v>
                </c:pt>
                <c:pt idx="40">
                  <c:v>4.9792531120332099E-2</c:v>
                </c:pt>
                <c:pt idx="41">
                  <c:v>5.18672199170125E-2</c:v>
                </c:pt>
                <c:pt idx="42">
                  <c:v>5.39419087136929E-2</c:v>
                </c:pt>
                <c:pt idx="43">
                  <c:v>5.6016597510373502E-2</c:v>
                </c:pt>
                <c:pt idx="44">
                  <c:v>5.8091286307053902E-2</c:v>
                </c:pt>
                <c:pt idx="45">
                  <c:v>6.0165975103734497E-2</c:v>
                </c:pt>
                <c:pt idx="46">
                  <c:v>6.2240663900414897E-2</c:v>
                </c:pt>
                <c:pt idx="47">
                  <c:v>6.4315352697095401E-2</c:v>
                </c:pt>
                <c:pt idx="48">
                  <c:v>6.6390041493775906E-2</c:v>
                </c:pt>
                <c:pt idx="49">
                  <c:v>6.8464730290456396E-2</c:v>
                </c:pt>
                <c:pt idx="50">
                  <c:v>7.0539419087136901E-2</c:v>
                </c:pt>
                <c:pt idx="51">
                  <c:v>7.2614107883817405E-2</c:v>
                </c:pt>
                <c:pt idx="52">
                  <c:v>7.4688796680497896E-2</c:v>
                </c:pt>
                <c:pt idx="53">
                  <c:v>7.67634854771784E-2</c:v>
                </c:pt>
                <c:pt idx="54">
                  <c:v>7.8838174273858905E-2</c:v>
                </c:pt>
                <c:pt idx="55">
                  <c:v>8.0912863070539506E-2</c:v>
                </c:pt>
                <c:pt idx="56">
                  <c:v>8.29875518672199E-2</c:v>
                </c:pt>
                <c:pt idx="57">
                  <c:v>8.5062240663900404E-2</c:v>
                </c:pt>
                <c:pt idx="58">
                  <c:v>8.7136929460581006E-2</c:v>
                </c:pt>
                <c:pt idx="59">
                  <c:v>8.9211618257261399E-2</c:v>
                </c:pt>
                <c:pt idx="60">
                  <c:v>9.1286307053941806E-2</c:v>
                </c:pt>
                <c:pt idx="61">
                  <c:v>9.3360995850622505E-2</c:v>
                </c:pt>
                <c:pt idx="62">
                  <c:v>9.5435684647302899E-2</c:v>
                </c:pt>
                <c:pt idx="63">
                  <c:v>9.75103734439835E-2</c:v>
                </c:pt>
                <c:pt idx="64">
                  <c:v>9.9585062240664102E-2</c:v>
                </c:pt>
                <c:pt idx="65">
                  <c:v>0.101659751037344</c:v>
                </c:pt>
                <c:pt idx="66">
                  <c:v>0.103734439834025</c:v>
                </c:pt>
                <c:pt idx="67">
                  <c:v>0.105809128630705</c:v>
                </c:pt>
                <c:pt idx="68">
                  <c:v>0.10788381742738599</c:v>
                </c:pt>
                <c:pt idx="69">
                  <c:v>0.109958506224066</c:v>
                </c:pt>
                <c:pt idx="70">
                  <c:v>0.112033195020747</c:v>
                </c:pt>
                <c:pt idx="71">
                  <c:v>0.11410788381742699</c:v>
                </c:pt>
                <c:pt idx="72">
                  <c:v>0.116182572614108</c:v>
                </c:pt>
                <c:pt idx="73">
                  <c:v>0.118257261410788</c:v>
                </c:pt>
                <c:pt idx="74">
                  <c:v>0.12033195020746899</c:v>
                </c:pt>
                <c:pt idx="75">
                  <c:v>0.122406639004149</c:v>
                </c:pt>
                <c:pt idx="76">
                  <c:v>0.12448132780083</c:v>
                </c:pt>
                <c:pt idx="77">
                  <c:v>0.12655601659751001</c:v>
                </c:pt>
                <c:pt idx="78">
                  <c:v>0.128630705394191</c:v>
                </c:pt>
                <c:pt idx="79">
                  <c:v>0.13070539419087199</c:v>
                </c:pt>
                <c:pt idx="80">
                  <c:v>0.13278008298755201</c:v>
                </c:pt>
                <c:pt idx="81">
                  <c:v>0.134854771784232</c:v>
                </c:pt>
                <c:pt idx="82">
                  <c:v>0.13692946058091299</c:v>
                </c:pt>
                <c:pt idx="83">
                  <c:v>0.13900414937759301</c:v>
                </c:pt>
                <c:pt idx="84">
                  <c:v>0.141078838174274</c:v>
                </c:pt>
                <c:pt idx="85">
                  <c:v>0.14315352697095399</c:v>
                </c:pt>
                <c:pt idx="86">
                  <c:v>0.145228215767635</c:v>
                </c:pt>
                <c:pt idx="87">
                  <c:v>0.147302904564315</c:v>
                </c:pt>
                <c:pt idx="88">
                  <c:v>0.14937759336099601</c:v>
                </c:pt>
                <c:pt idx="89">
                  <c:v>0.151452282157677</c:v>
                </c:pt>
                <c:pt idx="90">
                  <c:v>0.15352697095435699</c:v>
                </c:pt>
                <c:pt idx="91">
                  <c:v>0.15560165975103701</c:v>
                </c:pt>
                <c:pt idx="92">
                  <c:v>0.157676348547718</c:v>
                </c:pt>
                <c:pt idx="93">
                  <c:v>0.15975103734439899</c:v>
                </c:pt>
                <c:pt idx="94">
                  <c:v>0.16182572614107901</c:v>
                </c:pt>
                <c:pt idx="95">
                  <c:v>0.163900414937759</c:v>
                </c:pt>
                <c:pt idx="96">
                  <c:v>0.16597510373443999</c:v>
                </c:pt>
                <c:pt idx="97">
                  <c:v>0.16804979253112101</c:v>
                </c:pt>
                <c:pt idx="98">
                  <c:v>0.170124481327801</c:v>
                </c:pt>
                <c:pt idx="99">
                  <c:v>0.17219917012448099</c:v>
                </c:pt>
                <c:pt idx="100">
                  <c:v>0.17427385892116201</c:v>
                </c:pt>
                <c:pt idx="101">
                  <c:v>0.176348547717842</c:v>
                </c:pt>
                <c:pt idx="102">
                  <c:v>0.17842323651452299</c:v>
                </c:pt>
                <c:pt idx="103">
                  <c:v>0.18049792531120301</c:v>
                </c:pt>
                <c:pt idx="104">
                  <c:v>0.182572614107884</c:v>
                </c:pt>
                <c:pt idx="105">
                  <c:v>0.18464730290456399</c:v>
                </c:pt>
                <c:pt idx="106">
                  <c:v>0.18672199170124501</c:v>
                </c:pt>
                <c:pt idx="107">
                  <c:v>0.188796680497926</c:v>
                </c:pt>
                <c:pt idx="108">
                  <c:v>0.19087136929460599</c:v>
                </c:pt>
                <c:pt idx="109">
                  <c:v>0.19294605809128601</c:v>
                </c:pt>
                <c:pt idx="110">
                  <c:v>0.195020746887967</c:v>
                </c:pt>
                <c:pt idx="111">
                  <c:v>0.19709543568464699</c:v>
                </c:pt>
                <c:pt idx="112">
                  <c:v>0.19917012448132801</c:v>
                </c:pt>
                <c:pt idx="113">
                  <c:v>0.201244813278008</c:v>
                </c:pt>
                <c:pt idx="114">
                  <c:v>0.20331950207468899</c:v>
                </c:pt>
                <c:pt idx="115">
                  <c:v>0.20539419087136901</c:v>
                </c:pt>
                <c:pt idx="116">
                  <c:v>0.20746887966805</c:v>
                </c:pt>
                <c:pt idx="117">
                  <c:v>0.20954356846472999</c:v>
                </c:pt>
                <c:pt idx="118">
                  <c:v>0.21161825726141101</c:v>
                </c:pt>
                <c:pt idx="119">
                  <c:v>0.213692946058091</c:v>
                </c:pt>
                <c:pt idx="120">
                  <c:v>0.21576763485477199</c:v>
                </c:pt>
                <c:pt idx="121">
                  <c:v>0.21784232365145201</c:v>
                </c:pt>
                <c:pt idx="122">
                  <c:v>0.219917012448133</c:v>
                </c:pt>
                <c:pt idx="123">
                  <c:v>0.22199170124481299</c:v>
                </c:pt>
                <c:pt idx="124">
                  <c:v>0.22406639004149401</c:v>
                </c:pt>
                <c:pt idx="125">
                  <c:v>0.226141078838174</c:v>
                </c:pt>
                <c:pt idx="126">
                  <c:v>0.22821576763485499</c:v>
                </c:pt>
                <c:pt idx="127">
                  <c:v>0.23029045643153501</c:v>
                </c:pt>
                <c:pt idx="128">
                  <c:v>0.232365145228216</c:v>
                </c:pt>
                <c:pt idx="129">
                  <c:v>0.23443983402489599</c:v>
                </c:pt>
                <c:pt idx="130">
                  <c:v>0.23651452282157701</c:v>
                </c:pt>
                <c:pt idx="131">
                  <c:v>0.238589211618257</c:v>
                </c:pt>
                <c:pt idx="132">
                  <c:v>0.24066390041493799</c:v>
                </c:pt>
                <c:pt idx="133">
                  <c:v>0.24273858921161801</c:v>
                </c:pt>
                <c:pt idx="134">
                  <c:v>0.244813278008299</c:v>
                </c:pt>
                <c:pt idx="135">
                  <c:v>0.24688796680497899</c:v>
                </c:pt>
                <c:pt idx="136">
                  <c:v>0.24896265560166</c:v>
                </c:pt>
                <c:pt idx="137">
                  <c:v>0.25103734439834002</c:v>
                </c:pt>
                <c:pt idx="138">
                  <c:v>0.25311203319502101</c:v>
                </c:pt>
                <c:pt idx="139">
                  <c:v>0.255186721991701</c:v>
                </c:pt>
                <c:pt idx="140">
                  <c:v>0.257261410788381</c:v>
                </c:pt>
                <c:pt idx="141">
                  <c:v>0.25933609958506199</c:v>
                </c:pt>
                <c:pt idx="142">
                  <c:v>0.26141078838174298</c:v>
                </c:pt>
                <c:pt idx="143">
                  <c:v>0.26348547717842302</c:v>
                </c:pt>
                <c:pt idx="144">
                  <c:v>0.26556016597510401</c:v>
                </c:pt>
                <c:pt idx="145">
                  <c:v>0.267634854771784</c:v>
                </c:pt>
                <c:pt idx="146">
                  <c:v>0.26970954356846499</c:v>
                </c:pt>
                <c:pt idx="147">
                  <c:v>0.27178423236514498</c:v>
                </c:pt>
                <c:pt idx="148">
                  <c:v>0.27385892116182597</c:v>
                </c:pt>
                <c:pt idx="149">
                  <c:v>0.27593360995850602</c:v>
                </c:pt>
                <c:pt idx="150">
                  <c:v>0.27800829875518701</c:v>
                </c:pt>
                <c:pt idx="151">
                  <c:v>0.280082987551868</c:v>
                </c:pt>
                <c:pt idx="152">
                  <c:v>0.28215767634854799</c:v>
                </c:pt>
                <c:pt idx="153">
                  <c:v>0.28423236514522798</c:v>
                </c:pt>
                <c:pt idx="154">
                  <c:v>0.28630705394190897</c:v>
                </c:pt>
                <c:pt idx="155">
                  <c:v>0.28838174273858902</c:v>
                </c:pt>
                <c:pt idx="156">
                  <c:v>0.29045643153527001</c:v>
                </c:pt>
                <c:pt idx="157">
                  <c:v>0.29253112033195</c:v>
                </c:pt>
                <c:pt idx="158">
                  <c:v>0.29460580912863099</c:v>
                </c:pt>
                <c:pt idx="159">
                  <c:v>0.29668049792531098</c:v>
                </c:pt>
                <c:pt idx="160">
                  <c:v>0.29875518672199203</c:v>
                </c:pt>
                <c:pt idx="161">
                  <c:v>0.30082987551867302</c:v>
                </c:pt>
                <c:pt idx="162">
                  <c:v>0.30290456431535301</c:v>
                </c:pt>
                <c:pt idx="163">
                  <c:v>0.304979253112033</c:v>
                </c:pt>
                <c:pt idx="164">
                  <c:v>0.30705394190871399</c:v>
                </c:pt>
                <c:pt idx="165">
                  <c:v>0.30912863070539398</c:v>
                </c:pt>
                <c:pt idx="166">
                  <c:v>0.31120331950207503</c:v>
                </c:pt>
                <c:pt idx="167">
                  <c:v>0.31327800829875502</c:v>
                </c:pt>
                <c:pt idx="168">
                  <c:v>0.31535269709543601</c:v>
                </c:pt>
                <c:pt idx="169">
                  <c:v>0.317427385892117</c:v>
                </c:pt>
                <c:pt idx="170">
                  <c:v>0.31950207468879699</c:v>
                </c:pt>
                <c:pt idx="171">
                  <c:v>0.32157676348547798</c:v>
                </c:pt>
                <c:pt idx="172">
                  <c:v>0.32365145228215803</c:v>
                </c:pt>
                <c:pt idx="173">
                  <c:v>0.32572614107883802</c:v>
                </c:pt>
                <c:pt idx="174">
                  <c:v>0.32780082987551901</c:v>
                </c:pt>
                <c:pt idx="175">
                  <c:v>0.329875518672199</c:v>
                </c:pt>
                <c:pt idx="176">
                  <c:v>0.33195020746887999</c:v>
                </c:pt>
                <c:pt idx="177">
                  <c:v>0.33402489626556098</c:v>
                </c:pt>
                <c:pt idx="178">
                  <c:v>0.33609958506224102</c:v>
                </c:pt>
                <c:pt idx="179">
                  <c:v>0.33817427385892201</c:v>
                </c:pt>
                <c:pt idx="180">
                  <c:v>0.34024896265560201</c:v>
                </c:pt>
                <c:pt idx="181">
                  <c:v>0.342323651452282</c:v>
                </c:pt>
                <c:pt idx="182">
                  <c:v>0.34439834024896299</c:v>
                </c:pt>
                <c:pt idx="183">
                  <c:v>0.34647302904564298</c:v>
                </c:pt>
                <c:pt idx="184">
                  <c:v>0.34854771784232402</c:v>
                </c:pt>
                <c:pt idx="185">
                  <c:v>0.35062240663900401</c:v>
                </c:pt>
                <c:pt idx="186">
                  <c:v>0.352697095435685</c:v>
                </c:pt>
                <c:pt idx="187">
                  <c:v>0.354771784232365</c:v>
                </c:pt>
                <c:pt idx="188">
                  <c:v>0.35684647302904599</c:v>
                </c:pt>
                <c:pt idx="189">
                  <c:v>0.35892116182572598</c:v>
                </c:pt>
                <c:pt idx="190">
                  <c:v>0.36099585062240702</c:v>
                </c:pt>
                <c:pt idx="191">
                  <c:v>0.36307053941908701</c:v>
                </c:pt>
                <c:pt idx="192">
                  <c:v>0.365145228215768</c:v>
                </c:pt>
                <c:pt idx="193">
                  <c:v>0.36721991701244799</c:v>
                </c:pt>
                <c:pt idx="194">
                  <c:v>0.36929460580912898</c:v>
                </c:pt>
                <c:pt idx="195">
                  <c:v>0.37136929460580897</c:v>
                </c:pt>
                <c:pt idx="196">
                  <c:v>0.37344398340249002</c:v>
                </c:pt>
                <c:pt idx="197">
                  <c:v>0.37551867219917101</c:v>
                </c:pt>
                <c:pt idx="198">
                  <c:v>0.377593360995851</c:v>
                </c:pt>
                <c:pt idx="199">
                  <c:v>0.37966804979253099</c:v>
                </c:pt>
                <c:pt idx="200">
                  <c:v>0.38174273858921198</c:v>
                </c:pt>
                <c:pt idx="201">
                  <c:v>0.38381742738589297</c:v>
                </c:pt>
                <c:pt idx="202">
                  <c:v>0.38589211618257302</c:v>
                </c:pt>
                <c:pt idx="203">
                  <c:v>0.38796680497925401</c:v>
                </c:pt>
                <c:pt idx="204">
                  <c:v>0.390041493775934</c:v>
                </c:pt>
                <c:pt idx="205">
                  <c:v>0.39211618257261399</c:v>
                </c:pt>
                <c:pt idx="206">
                  <c:v>0.39419087136929498</c:v>
                </c:pt>
                <c:pt idx="207">
                  <c:v>0.39626556016597497</c:v>
                </c:pt>
                <c:pt idx="208">
                  <c:v>0.39834024896265602</c:v>
                </c:pt>
                <c:pt idx="209">
                  <c:v>0.40041493775933601</c:v>
                </c:pt>
                <c:pt idx="210">
                  <c:v>0.402489626556017</c:v>
                </c:pt>
                <c:pt idx="211">
                  <c:v>0.40456431535269699</c:v>
                </c:pt>
                <c:pt idx="212">
                  <c:v>0.40663900414937798</c:v>
                </c:pt>
                <c:pt idx="213">
                  <c:v>0.40871369294605803</c:v>
                </c:pt>
                <c:pt idx="214">
                  <c:v>0.41078838174273902</c:v>
                </c:pt>
                <c:pt idx="215">
                  <c:v>0.41286307053941901</c:v>
                </c:pt>
                <c:pt idx="216">
                  <c:v>0.4149377593361</c:v>
                </c:pt>
                <c:pt idx="217">
                  <c:v>0.41701244813277999</c:v>
                </c:pt>
                <c:pt idx="218">
                  <c:v>0.41908713692946098</c:v>
                </c:pt>
                <c:pt idx="219">
                  <c:v>0.42116182572614103</c:v>
                </c:pt>
                <c:pt idx="220">
                  <c:v>0.42323651452282202</c:v>
                </c:pt>
                <c:pt idx="221">
                  <c:v>0.42531120331950201</c:v>
                </c:pt>
                <c:pt idx="222">
                  <c:v>0.427385892116183</c:v>
                </c:pt>
                <c:pt idx="223">
                  <c:v>0.42946058091286399</c:v>
                </c:pt>
                <c:pt idx="224">
                  <c:v>0.43153526970954398</c:v>
                </c:pt>
                <c:pt idx="225">
                  <c:v>0.43360995850622402</c:v>
                </c:pt>
                <c:pt idx="226">
                  <c:v>0.43568464730290501</c:v>
                </c:pt>
                <c:pt idx="227">
                  <c:v>0.43775933609958501</c:v>
                </c:pt>
                <c:pt idx="228">
                  <c:v>0.439834024896266</c:v>
                </c:pt>
                <c:pt idx="229">
                  <c:v>0.44190871369294599</c:v>
                </c:pt>
                <c:pt idx="230">
                  <c:v>0.44398340248962698</c:v>
                </c:pt>
                <c:pt idx="231">
                  <c:v>0.44605809128630702</c:v>
                </c:pt>
                <c:pt idx="232">
                  <c:v>0.44813278008298801</c:v>
                </c:pt>
                <c:pt idx="233">
                  <c:v>0.450207468879668</c:v>
                </c:pt>
                <c:pt idx="234">
                  <c:v>0.45228215767634899</c:v>
                </c:pt>
                <c:pt idx="235">
                  <c:v>0.45435684647302899</c:v>
                </c:pt>
                <c:pt idx="236">
                  <c:v>0.45643153526970998</c:v>
                </c:pt>
                <c:pt idx="237">
                  <c:v>0.45850622406639002</c:v>
                </c:pt>
                <c:pt idx="238">
                  <c:v>0.46058091286307101</c:v>
                </c:pt>
                <c:pt idx="239">
                  <c:v>0.462655601659751</c:v>
                </c:pt>
                <c:pt idx="240">
                  <c:v>0.46473029045643099</c:v>
                </c:pt>
                <c:pt idx="241">
                  <c:v>0.46680497925311198</c:v>
                </c:pt>
                <c:pt idx="242">
                  <c:v>0.46887966804979297</c:v>
                </c:pt>
                <c:pt idx="243">
                  <c:v>0.47095435684647302</c:v>
                </c:pt>
                <c:pt idx="244">
                  <c:v>0.47302904564315301</c:v>
                </c:pt>
                <c:pt idx="245">
                  <c:v>0.475103734439834</c:v>
                </c:pt>
                <c:pt idx="246">
                  <c:v>0.47717842323651499</c:v>
                </c:pt>
                <c:pt idx="247">
                  <c:v>0.47925311203319498</c:v>
                </c:pt>
                <c:pt idx="248">
                  <c:v>0.48132780082987597</c:v>
                </c:pt>
                <c:pt idx="249">
                  <c:v>0.48340248962655602</c:v>
                </c:pt>
                <c:pt idx="250">
                  <c:v>0.48547717842323601</c:v>
                </c:pt>
                <c:pt idx="251">
                  <c:v>0.487551867219917</c:v>
                </c:pt>
                <c:pt idx="252">
                  <c:v>0.48962655601659699</c:v>
                </c:pt>
                <c:pt idx="253">
                  <c:v>0.49170124481327798</c:v>
                </c:pt>
                <c:pt idx="254">
                  <c:v>0.49377593360995897</c:v>
                </c:pt>
                <c:pt idx="255">
                  <c:v>0.49585062240663902</c:v>
                </c:pt>
                <c:pt idx="256">
                  <c:v>0.49792531120332001</c:v>
                </c:pt>
                <c:pt idx="257">
                  <c:v>0.5</c:v>
                </c:pt>
                <c:pt idx="258">
                  <c:v>0.50207468879668005</c:v>
                </c:pt>
                <c:pt idx="259">
                  <c:v>0.50414937759336098</c:v>
                </c:pt>
                <c:pt idx="260">
                  <c:v>0.50622406639004203</c:v>
                </c:pt>
                <c:pt idx="261">
                  <c:v>0.50829875518672196</c:v>
                </c:pt>
                <c:pt idx="262">
                  <c:v>0.51037344398340201</c:v>
                </c:pt>
                <c:pt idx="263">
                  <c:v>0.51244813278008305</c:v>
                </c:pt>
                <c:pt idx="264">
                  <c:v>0.51452282157676299</c:v>
                </c:pt>
                <c:pt idx="265">
                  <c:v>0.51659751037344404</c:v>
                </c:pt>
                <c:pt idx="266">
                  <c:v>0.51867219917012497</c:v>
                </c:pt>
                <c:pt idx="267">
                  <c:v>0.52074688796680502</c:v>
                </c:pt>
                <c:pt idx="268">
                  <c:v>0.52282157676348595</c:v>
                </c:pt>
                <c:pt idx="269">
                  <c:v>0.524896265560166</c:v>
                </c:pt>
                <c:pt idx="270">
                  <c:v>0.52697095435684704</c:v>
                </c:pt>
                <c:pt idx="271">
                  <c:v>0.52904564315352798</c:v>
                </c:pt>
                <c:pt idx="272">
                  <c:v>0.53112033195020703</c:v>
                </c:pt>
                <c:pt idx="273">
                  <c:v>0.53319502074688796</c:v>
                </c:pt>
                <c:pt idx="274">
                  <c:v>0.53526970954356801</c:v>
                </c:pt>
                <c:pt idx="275">
                  <c:v>0.53734439834024805</c:v>
                </c:pt>
                <c:pt idx="276">
                  <c:v>0.53941908713692899</c:v>
                </c:pt>
                <c:pt idx="277">
                  <c:v>0.54149377593361003</c:v>
                </c:pt>
                <c:pt idx="278">
                  <c:v>0.54356846473028997</c:v>
                </c:pt>
                <c:pt idx="279">
                  <c:v>0.54564315352697101</c:v>
                </c:pt>
                <c:pt idx="280">
                  <c:v>0.54771784232365195</c:v>
                </c:pt>
                <c:pt idx="281">
                  <c:v>0.549792531120332</c:v>
                </c:pt>
                <c:pt idx="282">
                  <c:v>0.55186721991701204</c:v>
                </c:pt>
                <c:pt idx="283">
                  <c:v>0.55394190871369298</c:v>
                </c:pt>
                <c:pt idx="284">
                  <c:v>0.55601659751037402</c:v>
                </c:pt>
                <c:pt idx="285">
                  <c:v>0.55809128630705396</c:v>
                </c:pt>
                <c:pt idx="286">
                  <c:v>0.560165975103734</c:v>
                </c:pt>
                <c:pt idx="287">
                  <c:v>0.56224066390041505</c:v>
                </c:pt>
                <c:pt idx="288">
                  <c:v>0.56431535269709598</c:v>
                </c:pt>
                <c:pt idx="289">
                  <c:v>0.56639004149377603</c:v>
                </c:pt>
                <c:pt idx="290">
                  <c:v>0.56846473029045597</c:v>
                </c:pt>
                <c:pt idx="291">
                  <c:v>0.57053941908713701</c:v>
                </c:pt>
                <c:pt idx="292">
                  <c:v>0.57261410788381795</c:v>
                </c:pt>
                <c:pt idx="293">
                  <c:v>0.57468879668049899</c:v>
                </c:pt>
                <c:pt idx="294">
                  <c:v>0.57676348547717904</c:v>
                </c:pt>
                <c:pt idx="295">
                  <c:v>0.57883817427385897</c:v>
                </c:pt>
                <c:pt idx="296">
                  <c:v>0.58091286307054002</c:v>
                </c:pt>
                <c:pt idx="297">
                  <c:v>0.58298755186721896</c:v>
                </c:pt>
                <c:pt idx="298">
                  <c:v>0.5850622406639</c:v>
                </c:pt>
                <c:pt idx="299">
                  <c:v>0.58713692946058105</c:v>
                </c:pt>
                <c:pt idx="300">
                  <c:v>0.58921161825726098</c:v>
                </c:pt>
                <c:pt idx="301">
                  <c:v>0.59128630705394103</c:v>
                </c:pt>
                <c:pt idx="302">
                  <c:v>0.59336099585062096</c:v>
                </c:pt>
                <c:pt idx="303">
                  <c:v>0.59543568464730301</c:v>
                </c:pt>
                <c:pt idx="304">
                  <c:v>0.59751037344398295</c:v>
                </c:pt>
                <c:pt idx="305">
                  <c:v>0.59958506224066399</c:v>
                </c:pt>
                <c:pt idx="306">
                  <c:v>0.60165975103734504</c:v>
                </c:pt>
                <c:pt idx="307">
                  <c:v>0.60373443983402497</c:v>
                </c:pt>
                <c:pt idx="308">
                  <c:v>0.60580912863070602</c:v>
                </c:pt>
                <c:pt idx="309">
                  <c:v>0.60788381742738595</c:v>
                </c:pt>
                <c:pt idx="310">
                  <c:v>0.609958506224067</c:v>
                </c:pt>
                <c:pt idx="311">
                  <c:v>0.61203319502074605</c:v>
                </c:pt>
                <c:pt idx="312">
                  <c:v>0.61410788381742698</c:v>
                </c:pt>
                <c:pt idx="313">
                  <c:v>0.61618257261410803</c:v>
                </c:pt>
                <c:pt idx="314">
                  <c:v>0.61825726141078896</c:v>
                </c:pt>
                <c:pt idx="315">
                  <c:v>0.62033195020746901</c:v>
                </c:pt>
                <c:pt idx="316">
                  <c:v>0.62240663900415005</c:v>
                </c:pt>
                <c:pt idx="317">
                  <c:v>0.62448132780082999</c:v>
                </c:pt>
                <c:pt idx="318">
                  <c:v>0.62655601659751103</c:v>
                </c:pt>
                <c:pt idx="319">
                  <c:v>0.62863070539419197</c:v>
                </c:pt>
                <c:pt idx="320">
                  <c:v>0.63070539419087202</c:v>
                </c:pt>
                <c:pt idx="321">
                  <c:v>0.63278008298755195</c:v>
                </c:pt>
                <c:pt idx="322">
                  <c:v>0.634854771784232</c:v>
                </c:pt>
                <c:pt idx="323">
                  <c:v>0.63692946058091304</c:v>
                </c:pt>
                <c:pt idx="324">
                  <c:v>0.63900414937759398</c:v>
                </c:pt>
                <c:pt idx="325">
                  <c:v>0.64107883817427502</c:v>
                </c:pt>
                <c:pt idx="326">
                  <c:v>0.64315352697095396</c:v>
                </c:pt>
                <c:pt idx="327">
                  <c:v>0.645228215767635</c:v>
                </c:pt>
                <c:pt idx="328">
                  <c:v>0.64730290456431605</c:v>
                </c:pt>
                <c:pt idx="329">
                  <c:v>0.64937759336099599</c:v>
                </c:pt>
                <c:pt idx="330">
                  <c:v>0.65145228215767703</c:v>
                </c:pt>
                <c:pt idx="331">
                  <c:v>0.65352697095435697</c:v>
                </c:pt>
                <c:pt idx="332">
                  <c:v>0.65560165975103801</c:v>
                </c:pt>
                <c:pt idx="333">
                  <c:v>0.65767634854771795</c:v>
                </c:pt>
                <c:pt idx="334">
                  <c:v>0.65975103734439999</c:v>
                </c:pt>
                <c:pt idx="335">
                  <c:v>0.66182572614108004</c:v>
                </c:pt>
                <c:pt idx="336">
                  <c:v>0.66390041493775998</c:v>
                </c:pt>
                <c:pt idx="337">
                  <c:v>0.66597510373444002</c:v>
                </c:pt>
                <c:pt idx="338">
                  <c:v>0.66804979253112096</c:v>
                </c:pt>
                <c:pt idx="339">
                  <c:v>0.670124481327801</c:v>
                </c:pt>
                <c:pt idx="340">
                  <c:v>0.67219917012448205</c:v>
                </c:pt>
                <c:pt idx="341">
                  <c:v>0.67427385892116198</c:v>
                </c:pt>
                <c:pt idx="342">
                  <c:v>0.67634854771784303</c:v>
                </c:pt>
                <c:pt idx="343">
                  <c:v>0.67842323651452396</c:v>
                </c:pt>
                <c:pt idx="344">
                  <c:v>0.68049792531120301</c:v>
                </c:pt>
                <c:pt idx="345">
                  <c:v>0.68257261410788395</c:v>
                </c:pt>
                <c:pt idx="346">
                  <c:v>0.68464730290456499</c:v>
                </c:pt>
                <c:pt idx="347">
                  <c:v>0.68672199170124504</c:v>
                </c:pt>
                <c:pt idx="348">
                  <c:v>0.68879668049792497</c:v>
                </c:pt>
                <c:pt idx="349">
                  <c:v>0.69087136929460602</c:v>
                </c:pt>
                <c:pt idx="350">
                  <c:v>0.69294605809128695</c:v>
                </c:pt>
                <c:pt idx="351">
                  <c:v>0.695020746887967</c:v>
                </c:pt>
                <c:pt idx="352">
                  <c:v>0.69709543568464805</c:v>
                </c:pt>
                <c:pt idx="353">
                  <c:v>0.69917012448132798</c:v>
                </c:pt>
                <c:pt idx="354">
                  <c:v>0.70124481327800903</c:v>
                </c:pt>
                <c:pt idx="355">
                  <c:v>0.70331950207468896</c:v>
                </c:pt>
                <c:pt idx="356">
                  <c:v>0.70539419087136901</c:v>
                </c:pt>
                <c:pt idx="357">
                  <c:v>0.70746887966805005</c:v>
                </c:pt>
                <c:pt idx="358">
                  <c:v>0.70954356846472999</c:v>
                </c:pt>
                <c:pt idx="359">
                  <c:v>0.71161825726141104</c:v>
                </c:pt>
                <c:pt idx="360">
                  <c:v>0.71369294605809197</c:v>
                </c:pt>
                <c:pt idx="361">
                  <c:v>0.71576763485477202</c:v>
                </c:pt>
                <c:pt idx="362">
                  <c:v>0.71784232365145295</c:v>
                </c:pt>
                <c:pt idx="363">
                  <c:v>0.719917012448134</c:v>
                </c:pt>
                <c:pt idx="364">
                  <c:v>0.72199170124481404</c:v>
                </c:pt>
                <c:pt idx="365">
                  <c:v>0.72406639004149398</c:v>
                </c:pt>
                <c:pt idx="366">
                  <c:v>0.72614107883817502</c:v>
                </c:pt>
                <c:pt idx="367">
                  <c:v>0.72821576763485496</c:v>
                </c:pt>
                <c:pt idx="368">
                  <c:v>0.73029045643153601</c:v>
                </c:pt>
                <c:pt idx="369">
                  <c:v>0.73236514522821505</c:v>
                </c:pt>
                <c:pt idx="370">
                  <c:v>0.73443983402489699</c:v>
                </c:pt>
                <c:pt idx="371">
                  <c:v>0.73651452282157703</c:v>
                </c:pt>
                <c:pt idx="372">
                  <c:v>0.73858921161825797</c:v>
                </c:pt>
                <c:pt idx="373">
                  <c:v>0.74066390041493801</c:v>
                </c:pt>
                <c:pt idx="374">
                  <c:v>0.74273858921161795</c:v>
                </c:pt>
                <c:pt idx="375">
                  <c:v>0.744813278008299</c:v>
                </c:pt>
                <c:pt idx="376">
                  <c:v>0.74688796680498004</c:v>
                </c:pt>
                <c:pt idx="377">
                  <c:v>0.74896265560165898</c:v>
                </c:pt>
                <c:pt idx="378">
                  <c:v>0.75103734439834002</c:v>
                </c:pt>
                <c:pt idx="379">
                  <c:v>0.75311203319502096</c:v>
                </c:pt>
                <c:pt idx="380">
                  <c:v>0.755186721991701</c:v>
                </c:pt>
                <c:pt idx="381">
                  <c:v>0.75726141078838205</c:v>
                </c:pt>
                <c:pt idx="382">
                  <c:v>0.75933609958506199</c:v>
                </c:pt>
                <c:pt idx="383">
                  <c:v>0.76141078838174303</c:v>
                </c:pt>
                <c:pt idx="384">
                  <c:v>0.76348547717842397</c:v>
                </c:pt>
                <c:pt idx="385">
                  <c:v>0.76556016597510301</c:v>
                </c:pt>
                <c:pt idx="386">
                  <c:v>0.76763485477178495</c:v>
                </c:pt>
                <c:pt idx="387">
                  <c:v>0.76970954356846599</c:v>
                </c:pt>
                <c:pt idx="388">
                  <c:v>0.77178423236514604</c:v>
                </c:pt>
                <c:pt idx="389">
                  <c:v>0.77385892116182597</c:v>
                </c:pt>
                <c:pt idx="390">
                  <c:v>0.77593360995850702</c:v>
                </c:pt>
                <c:pt idx="391">
                  <c:v>0.77800829875518696</c:v>
                </c:pt>
                <c:pt idx="392">
                  <c:v>0.780082987551867</c:v>
                </c:pt>
                <c:pt idx="393">
                  <c:v>0.78215767634854805</c:v>
                </c:pt>
                <c:pt idx="394">
                  <c:v>0.78423236514522698</c:v>
                </c:pt>
                <c:pt idx="395">
                  <c:v>0.78630705394190903</c:v>
                </c:pt>
                <c:pt idx="396">
                  <c:v>0.78838174273858996</c:v>
                </c:pt>
                <c:pt idx="397">
                  <c:v>0.79045643153526901</c:v>
                </c:pt>
                <c:pt idx="398">
                  <c:v>0.79253112033194895</c:v>
                </c:pt>
                <c:pt idx="399">
                  <c:v>0.79460580912863099</c:v>
                </c:pt>
                <c:pt idx="400">
                  <c:v>0.79668049792531104</c:v>
                </c:pt>
                <c:pt idx="401">
                  <c:v>0.79875518672199097</c:v>
                </c:pt>
                <c:pt idx="402">
                  <c:v>0.80082987551867302</c:v>
                </c:pt>
                <c:pt idx="403">
                  <c:v>0.80290456431535195</c:v>
                </c:pt>
                <c:pt idx="404">
                  <c:v>0.804979253112034</c:v>
                </c:pt>
                <c:pt idx="405">
                  <c:v>0.80705394190871305</c:v>
                </c:pt>
                <c:pt idx="406">
                  <c:v>0.80912863070539498</c:v>
                </c:pt>
                <c:pt idx="407">
                  <c:v>0.81120331950207503</c:v>
                </c:pt>
                <c:pt idx="408">
                  <c:v>0.81327800829875596</c:v>
                </c:pt>
                <c:pt idx="409">
                  <c:v>0.81535269709543601</c:v>
                </c:pt>
                <c:pt idx="410">
                  <c:v>0.81742738589211505</c:v>
                </c:pt>
                <c:pt idx="411">
                  <c:v>0.81950207468879699</c:v>
                </c:pt>
                <c:pt idx="412">
                  <c:v>0.82157676348547704</c:v>
                </c:pt>
                <c:pt idx="413">
                  <c:v>0.82365145228215797</c:v>
                </c:pt>
                <c:pt idx="414">
                  <c:v>0.82572614107883802</c:v>
                </c:pt>
                <c:pt idx="415">
                  <c:v>0.82780082987551895</c:v>
                </c:pt>
                <c:pt idx="416">
                  <c:v>0.8298755186722</c:v>
                </c:pt>
                <c:pt idx="417">
                  <c:v>0.83195020746888104</c:v>
                </c:pt>
                <c:pt idx="418">
                  <c:v>0.83402489626556098</c:v>
                </c:pt>
                <c:pt idx="419">
                  <c:v>0.83609958506224102</c:v>
                </c:pt>
                <c:pt idx="420">
                  <c:v>0.83817427385892196</c:v>
                </c:pt>
                <c:pt idx="421">
                  <c:v>0.84024896265560201</c:v>
                </c:pt>
                <c:pt idx="422">
                  <c:v>0.84232365145228305</c:v>
                </c:pt>
                <c:pt idx="423">
                  <c:v>0.84439834024896199</c:v>
                </c:pt>
                <c:pt idx="424">
                  <c:v>0.84647302904564303</c:v>
                </c:pt>
                <c:pt idx="425">
                  <c:v>0.84854771784232297</c:v>
                </c:pt>
                <c:pt idx="426">
                  <c:v>0.85062240663900501</c:v>
                </c:pt>
                <c:pt idx="427">
                  <c:v>0.85269709543568495</c:v>
                </c:pt>
                <c:pt idx="428">
                  <c:v>0.854771784232365</c:v>
                </c:pt>
                <c:pt idx="429">
                  <c:v>0.85684647302904604</c:v>
                </c:pt>
                <c:pt idx="430">
                  <c:v>0.85892116182572598</c:v>
                </c:pt>
                <c:pt idx="431">
                  <c:v>0.86099585062240802</c:v>
                </c:pt>
                <c:pt idx="432">
                  <c:v>0.86307053941908796</c:v>
                </c:pt>
                <c:pt idx="433">
                  <c:v>0.865145228215768</c:v>
                </c:pt>
                <c:pt idx="434">
                  <c:v>0.86721991701244905</c:v>
                </c:pt>
                <c:pt idx="435">
                  <c:v>0.86929460580912898</c:v>
                </c:pt>
                <c:pt idx="436">
                  <c:v>0.87136929460581003</c:v>
                </c:pt>
                <c:pt idx="437">
                  <c:v>0.87344398340248997</c:v>
                </c:pt>
                <c:pt idx="438">
                  <c:v>0.87551867219917101</c:v>
                </c:pt>
                <c:pt idx="439">
                  <c:v>0.87759336099584995</c:v>
                </c:pt>
                <c:pt idx="440">
                  <c:v>0.87966804979253099</c:v>
                </c:pt>
                <c:pt idx="441">
                  <c:v>0.88174273858921204</c:v>
                </c:pt>
                <c:pt idx="442">
                  <c:v>0.88381742738589297</c:v>
                </c:pt>
                <c:pt idx="443">
                  <c:v>0.88589211618257302</c:v>
                </c:pt>
                <c:pt idx="444">
                  <c:v>0.88796680497925196</c:v>
                </c:pt>
                <c:pt idx="445">
                  <c:v>0.890041493775934</c:v>
                </c:pt>
                <c:pt idx="446">
                  <c:v>0.89211618257261305</c:v>
                </c:pt>
                <c:pt idx="447">
                  <c:v>0.89419087136929498</c:v>
                </c:pt>
                <c:pt idx="448">
                  <c:v>0.89626556016597503</c:v>
                </c:pt>
                <c:pt idx="449">
                  <c:v>0.89834024896265496</c:v>
                </c:pt>
                <c:pt idx="450">
                  <c:v>0.90041493775933601</c:v>
                </c:pt>
                <c:pt idx="451">
                  <c:v>0.90248962655601705</c:v>
                </c:pt>
                <c:pt idx="452">
                  <c:v>0.90456431535269699</c:v>
                </c:pt>
                <c:pt idx="453">
                  <c:v>0.90663900414937804</c:v>
                </c:pt>
                <c:pt idx="454">
                  <c:v>0.90871369294605797</c:v>
                </c:pt>
                <c:pt idx="455">
                  <c:v>0.91078838174273802</c:v>
                </c:pt>
                <c:pt idx="456">
                  <c:v>0.91286307053941895</c:v>
                </c:pt>
                <c:pt idx="457">
                  <c:v>0.9149377593361</c:v>
                </c:pt>
                <c:pt idx="458">
                  <c:v>0.91701244813278004</c:v>
                </c:pt>
                <c:pt idx="459">
                  <c:v>0.91908713692946098</c:v>
                </c:pt>
                <c:pt idx="460">
                  <c:v>0.92116182572614103</c:v>
                </c:pt>
                <c:pt idx="461">
                  <c:v>0.92323651452282096</c:v>
                </c:pt>
                <c:pt idx="462">
                  <c:v>0.92531120331950301</c:v>
                </c:pt>
                <c:pt idx="463">
                  <c:v>0.92738589211618305</c:v>
                </c:pt>
                <c:pt idx="464">
                  <c:v>0.92946058091286199</c:v>
                </c:pt>
                <c:pt idx="465">
                  <c:v>0.93153526970954403</c:v>
                </c:pt>
                <c:pt idx="466">
                  <c:v>0.93360995850622397</c:v>
                </c:pt>
                <c:pt idx="467">
                  <c:v>0.93568464730290501</c:v>
                </c:pt>
                <c:pt idx="468">
                  <c:v>0.93775933609958595</c:v>
                </c:pt>
                <c:pt idx="469">
                  <c:v>0.939834024896265</c:v>
                </c:pt>
                <c:pt idx="470">
                  <c:v>0.94190871369294604</c:v>
                </c:pt>
                <c:pt idx="471">
                  <c:v>0.94398340248962698</c:v>
                </c:pt>
                <c:pt idx="472">
                  <c:v>0.94605809128630702</c:v>
                </c:pt>
                <c:pt idx="473">
                  <c:v>0.94813278008298696</c:v>
                </c:pt>
                <c:pt idx="474">
                  <c:v>0.950207468879668</c:v>
                </c:pt>
                <c:pt idx="475">
                  <c:v>0.95228215767634805</c:v>
                </c:pt>
                <c:pt idx="476">
                  <c:v>0.95435684647302998</c:v>
                </c:pt>
                <c:pt idx="477">
                  <c:v>0.95643153526971003</c:v>
                </c:pt>
                <c:pt idx="478">
                  <c:v>0.95850622406638997</c:v>
                </c:pt>
                <c:pt idx="479">
                  <c:v>0.96058091286307101</c:v>
                </c:pt>
                <c:pt idx="480">
                  <c:v>0.96265560165975195</c:v>
                </c:pt>
                <c:pt idx="481">
                  <c:v>0.96473029045643199</c:v>
                </c:pt>
                <c:pt idx="482">
                  <c:v>0.96680497925311304</c:v>
                </c:pt>
              </c:numCache>
            </c:numRef>
          </c:xVal>
          <c:yVal>
            <c:numRef>
              <c:f>'ROC Nov 15'!$U$6:$U$488</c:f>
              <c:numCache>
                <c:formatCode>0.00</c:formatCode>
                <c:ptCount val="483"/>
                <c:pt idx="0">
                  <c:v>5.5555555555555497E-2</c:v>
                </c:pt>
                <c:pt idx="1">
                  <c:v>0.11111111111111099</c:v>
                </c:pt>
                <c:pt idx="2">
                  <c:v>0.16666666666666699</c:v>
                </c:pt>
                <c:pt idx="3">
                  <c:v>0.22222222222222199</c:v>
                </c:pt>
                <c:pt idx="4">
                  <c:v>0.27777777777777801</c:v>
                </c:pt>
                <c:pt idx="5">
                  <c:v>0.33333333333333298</c:v>
                </c:pt>
                <c:pt idx="6">
                  <c:v>0.38888888888889001</c:v>
                </c:pt>
                <c:pt idx="7">
                  <c:v>0.44444444444444398</c:v>
                </c:pt>
                <c:pt idx="8">
                  <c:v>0.44444444444444398</c:v>
                </c:pt>
                <c:pt idx="9">
                  <c:v>0.5</c:v>
                </c:pt>
                <c:pt idx="10">
                  <c:v>0.55555555555555602</c:v>
                </c:pt>
                <c:pt idx="11">
                  <c:v>0.61111111111111205</c:v>
                </c:pt>
                <c:pt idx="12">
                  <c:v>0.66666666666666696</c:v>
                </c:pt>
                <c:pt idx="13">
                  <c:v>0.66666666666666696</c:v>
                </c:pt>
                <c:pt idx="14">
                  <c:v>0.66666666666666696</c:v>
                </c:pt>
                <c:pt idx="15">
                  <c:v>0.72222222222222199</c:v>
                </c:pt>
                <c:pt idx="16">
                  <c:v>0.77777777777777801</c:v>
                </c:pt>
                <c:pt idx="17">
                  <c:v>0.77777777777777801</c:v>
                </c:pt>
                <c:pt idx="18">
                  <c:v>0.77777777777777801</c:v>
                </c:pt>
                <c:pt idx="19">
                  <c:v>0.83333333333333404</c:v>
                </c:pt>
                <c:pt idx="20">
                  <c:v>0.83333333333333404</c:v>
                </c:pt>
                <c:pt idx="21">
                  <c:v>0.83333333333333404</c:v>
                </c:pt>
                <c:pt idx="22">
                  <c:v>0.83333333333333404</c:v>
                </c:pt>
                <c:pt idx="23">
                  <c:v>0.83333333333333404</c:v>
                </c:pt>
                <c:pt idx="24">
                  <c:v>0.88888888888888895</c:v>
                </c:pt>
                <c:pt idx="25">
                  <c:v>0.88888888888888895</c:v>
                </c:pt>
                <c:pt idx="26">
                  <c:v>0.88888888888888895</c:v>
                </c:pt>
                <c:pt idx="27">
                  <c:v>0.88888888888888895</c:v>
                </c:pt>
                <c:pt idx="28">
                  <c:v>0.88888888888888895</c:v>
                </c:pt>
                <c:pt idx="29">
                  <c:v>0.88888888888888895</c:v>
                </c:pt>
                <c:pt idx="30">
                  <c:v>0.88888888888888895</c:v>
                </c:pt>
                <c:pt idx="31">
                  <c:v>0.88888888888888895</c:v>
                </c:pt>
                <c:pt idx="32">
                  <c:v>0.88888888888888895</c:v>
                </c:pt>
                <c:pt idx="33">
                  <c:v>0.88888888888888895</c:v>
                </c:pt>
                <c:pt idx="34">
                  <c:v>0.88888888888888895</c:v>
                </c:pt>
                <c:pt idx="35">
                  <c:v>0.88888888888888895</c:v>
                </c:pt>
                <c:pt idx="36">
                  <c:v>0.88888888888888895</c:v>
                </c:pt>
                <c:pt idx="37">
                  <c:v>0.88888888888888895</c:v>
                </c:pt>
                <c:pt idx="38">
                  <c:v>0.88888888888888895</c:v>
                </c:pt>
                <c:pt idx="39">
                  <c:v>0.88888888888888895</c:v>
                </c:pt>
                <c:pt idx="40">
                  <c:v>0.88888888888888895</c:v>
                </c:pt>
                <c:pt idx="41">
                  <c:v>0.88888888888888895</c:v>
                </c:pt>
                <c:pt idx="42">
                  <c:v>0.88888888888888895</c:v>
                </c:pt>
                <c:pt idx="43">
                  <c:v>0.88888888888888895</c:v>
                </c:pt>
                <c:pt idx="44">
                  <c:v>0.88888888888888895</c:v>
                </c:pt>
                <c:pt idx="45">
                  <c:v>0.88888888888888895</c:v>
                </c:pt>
                <c:pt idx="46">
                  <c:v>0.88888888888888895</c:v>
                </c:pt>
                <c:pt idx="47">
                  <c:v>0.88888888888888895</c:v>
                </c:pt>
                <c:pt idx="48">
                  <c:v>0.88888888888888895</c:v>
                </c:pt>
                <c:pt idx="49">
                  <c:v>0.88888888888888895</c:v>
                </c:pt>
                <c:pt idx="50">
                  <c:v>0.88888888888888895</c:v>
                </c:pt>
                <c:pt idx="51">
                  <c:v>0.88888888888888895</c:v>
                </c:pt>
                <c:pt idx="52">
                  <c:v>0.88888888888888895</c:v>
                </c:pt>
                <c:pt idx="53">
                  <c:v>0.88888888888888895</c:v>
                </c:pt>
                <c:pt idx="54">
                  <c:v>0.88888888888888895</c:v>
                </c:pt>
                <c:pt idx="55">
                  <c:v>0.88888888888888895</c:v>
                </c:pt>
                <c:pt idx="56">
                  <c:v>0.88888888888888895</c:v>
                </c:pt>
                <c:pt idx="57">
                  <c:v>0.88888888888888895</c:v>
                </c:pt>
                <c:pt idx="58">
                  <c:v>0.88888888888888895</c:v>
                </c:pt>
                <c:pt idx="59">
                  <c:v>0.88888888888888895</c:v>
                </c:pt>
                <c:pt idx="60">
                  <c:v>0.88888888888888895</c:v>
                </c:pt>
                <c:pt idx="61">
                  <c:v>0.88888888888888895</c:v>
                </c:pt>
                <c:pt idx="62">
                  <c:v>0.88888888888888895</c:v>
                </c:pt>
                <c:pt idx="63">
                  <c:v>0.88888888888888895</c:v>
                </c:pt>
                <c:pt idx="64">
                  <c:v>0.88888888888888895</c:v>
                </c:pt>
                <c:pt idx="65">
                  <c:v>0.88888888888888895</c:v>
                </c:pt>
                <c:pt idx="66">
                  <c:v>0.88888888888888895</c:v>
                </c:pt>
                <c:pt idx="67">
                  <c:v>0.88888888888888895</c:v>
                </c:pt>
                <c:pt idx="68">
                  <c:v>0.88888888888888895</c:v>
                </c:pt>
                <c:pt idx="69">
                  <c:v>0.88888888888888895</c:v>
                </c:pt>
                <c:pt idx="70">
                  <c:v>0.88888888888888895</c:v>
                </c:pt>
                <c:pt idx="71">
                  <c:v>0.88888888888888895</c:v>
                </c:pt>
                <c:pt idx="72">
                  <c:v>0.88888888888888895</c:v>
                </c:pt>
                <c:pt idx="73">
                  <c:v>0.88888888888888895</c:v>
                </c:pt>
                <c:pt idx="74">
                  <c:v>0.88888888888888895</c:v>
                </c:pt>
                <c:pt idx="75">
                  <c:v>0.88888888888888895</c:v>
                </c:pt>
                <c:pt idx="76">
                  <c:v>0.88888888888888895</c:v>
                </c:pt>
                <c:pt idx="77">
                  <c:v>0.88888888888888895</c:v>
                </c:pt>
                <c:pt idx="78">
                  <c:v>0.88888888888888895</c:v>
                </c:pt>
                <c:pt idx="79">
                  <c:v>0.88888888888888895</c:v>
                </c:pt>
                <c:pt idx="80">
                  <c:v>0.88888888888888895</c:v>
                </c:pt>
                <c:pt idx="81">
                  <c:v>0.88888888888888895</c:v>
                </c:pt>
                <c:pt idx="82">
                  <c:v>0.88888888888888895</c:v>
                </c:pt>
                <c:pt idx="83">
                  <c:v>0.88888888888888895</c:v>
                </c:pt>
                <c:pt idx="84">
                  <c:v>0.88888888888888895</c:v>
                </c:pt>
                <c:pt idx="85">
                  <c:v>0.88888888888888895</c:v>
                </c:pt>
                <c:pt idx="86">
                  <c:v>0.88888888888888895</c:v>
                </c:pt>
                <c:pt idx="87">
                  <c:v>0.88888888888888895</c:v>
                </c:pt>
                <c:pt idx="88">
                  <c:v>0.88888888888888895</c:v>
                </c:pt>
                <c:pt idx="89">
                  <c:v>0.88888888888888895</c:v>
                </c:pt>
                <c:pt idx="90">
                  <c:v>0.88888888888888895</c:v>
                </c:pt>
                <c:pt idx="91">
                  <c:v>0.88888888888888895</c:v>
                </c:pt>
                <c:pt idx="92">
                  <c:v>0.88888888888888895</c:v>
                </c:pt>
                <c:pt idx="93">
                  <c:v>0.88888888888888895</c:v>
                </c:pt>
                <c:pt idx="94">
                  <c:v>0.88888888888888895</c:v>
                </c:pt>
                <c:pt idx="95">
                  <c:v>0.88888888888888895</c:v>
                </c:pt>
                <c:pt idx="96">
                  <c:v>0.88888888888888895</c:v>
                </c:pt>
                <c:pt idx="97">
                  <c:v>0.88888888888888895</c:v>
                </c:pt>
                <c:pt idx="98">
                  <c:v>0.88888888888888895</c:v>
                </c:pt>
                <c:pt idx="99">
                  <c:v>0.88888888888888895</c:v>
                </c:pt>
                <c:pt idx="100">
                  <c:v>0.88888888888888895</c:v>
                </c:pt>
                <c:pt idx="101">
                  <c:v>0.88888888888888895</c:v>
                </c:pt>
                <c:pt idx="102">
                  <c:v>0.88888888888888895</c:v>
                </c:pt>
                <c:pt idx="103">
                  <c:v>0.88888888888888895</c:v>
                </c:pt>
                <c:pt idx="104">
                  <c:v>0.88888888888888895</c:v>
                </c:pt>
                <c:pt idx="105">
                  <c:v>0.88888888888888895</c:v>
                </c:pt>
                <c:pt idx="106">
                  <c:v>0.88888888888888895</c:v>
                </c:pt>
                <c:pt idx="107">
                  <c:v>0.88888888888888895</c:v>
                </c:pt>
                <c:pt idx="108">
                  <c:v>0.88888888888888895</c:v>
                </c:pt>
                <c:pt idx="109">
                  <c:v>0.88888888888888895</c:v>
                </c:pt>
                <c:pt idx="110">
                  <c:v>0.88888888888888895</c:v>
                </c:pt>
                <c:pt idx="111">
                  <c:v>0.88888888888888895</c:v>
                </c:pt>
                <c:pt idx="112">
                  <c:v>0.88888888888888895</c:v>
                </c:pt>
                <c:pt idx="113">
                  <c:v>0.88888888888888895</c:v>
                </c:pt>
                <c:pt idx="114">
                  <c:v>0.88888888888888895</c:v>
                </c:pt>
                <c:pt idx="115">
                  <c:v>0.88888888888888895</c:v>
                </c:pt>
                <c:pt idx="116">
                  <c:v>0.88888888888888895</c:v>
                </c:pt>
                <c:pt idx="117">
                  <c:v>0.88888888888888895</c:v>
                </c:pt>
                <c:pt idx="118">
                  <c:v>0.88888888888888895</c:v>
                </c:pt>
                <c:pt idx="119">
                  <c:v>0.88888888888888895</c:v>
                </c:pt>
                <c:pt idx="120">
                  <c:v>0.88888888888888895</c:v>
                </c:pt>
                <c:pt idx="121">
                  <c:v>0.88888888888888895</c:v>
                </c:pt>
                <c:pt idx="122">
                  <c:v>0.88888888888888895</c:v>
                </c:pt>
                <c:pt idx="123">
                  <c:v>0.88888888888888895</c:v>
                </c:pt>
                <c:pt idx="124">
                  <c:v>0.88888888888888895</c:v>
                </c:pt>
                <c:pt idx="125">
                  <c:v>0.88888888888888895</c:v>
                </c:pt>
                <c:pt idx="126">
                  <c:v>0.88888888888888895</c:v>
                </c:pt>
                <c:pt idx="127">
                  <c:v>0.88888888888888895</c:v>
                </c:pt>
                <c:pt idx="128">
                  <c:v>0.88888888888888895</c:v>
                </c:pt>
                <c:pt idx="129">
                  <c:v>0.88888888888888895</c:v>
                </c:pt>
                <c:pt idx="130">
                  <c:v>0.88888888888888895</c:v>
                </c:pt>
                <c:pt idx="131">
                  <c:v>0.88888888888888895</c:v>
                </c:pt>
                <c:pt idx="132">
                  <c:v>0.88888888888888895</c:v>
                </c:pt>
                <c:pt idx="133">
                  <c:v>0.88888888888888895</c:v>
                </c:pt>
                <c:pt idx="134">
                  <c:v>0.88888888888888895</c:v>
                </c:pt>
                <c:pt idx="135">
                  <c:v>0.88888888888888895</c:v>
                </c:pt>
                <c:pt idx="136">
                  <c:v>0.88888888888888895</c:v>
                </c:pt>
                <c:pt idx="137">
                  <c:v>0.88888888888888895</c:v>
                </c:pt>
                <c:pt idx="138">
                  <c:v>0.88888888888888895</c:v>
                </c:pt>
                <c:pt idx="139">
                  <c:v>0.88888888888888895</c:v>
                </c:pt>
                <c:pt idx="140">
                  <c:v>0.88888888888888895</c:v>
                </c:pt>
                <c:pt idx="141">
                  <c:v>0.88888888888888895</c:v>
                </c:pt>
                <c:pt idx="142">
                  <c:v>0.88888888888888895</c:v>
                </c:pt>
                <c:pt idx="143">
                  <c:v>0.88888888888888895</c:v>
                </c:pt>
                <c:pt idx="144">
                  <c:v>0.88888888888888895</c:v>
                </c:pt>
                <c:pt idx="145">
                  <c:v>0.88888888888888895</c:v>
                </c:pt>
                <c:pt idx="146">
                  <c:v>0.88888888888888895</c:v>
                </c:pt>
                <c:pt idx="147">
                  <c:v>0.88888888888888895</c:v>
                </c:pt>
                <c:pt idx="148">
                  <c:v>0.88888888888888895</c:v>
                </c:pt>
                <c:pt idx="149">
                  <c:v>0.88888888888888895</c:v>
                </c:pt>
                <c:pt idx="150">
                  <c:v>0.88888888888888895</c:v>
                </c:pt>
                <c:pt idx="151">
                  <c:v>0.88888888888888895</c:v>
                </c:pt>
                <c:pt idx="152">
                  <c:v>0.88888888888888895</c:v>
                </c:pt>
                <c:pt idx="153">
                  <c:v>0.88888888888888895</c:v>
                </c:pt>
                <c:pt idx="154">
                  <c:v>0.88888888888888895</c:v>
                </c:pt>
                <c:pt idx="155">
                  <c:v>0.88888888888888895</c:v>
                </c:pt>
                <c:pt idx="156">
                  <c:v>0.88888888888888895</c:v>
                </c:pt>
                <c:pt idx="157">
                  <c:v>0.88888888888888895</c:v>
                </c:pt>
                <c:pt idx="158">
                  <c:v>0.88888888888888895</c:v>
                </c:pt>
                <c:pt idx="159">
                  <c:v>0.88888888888888895</c:v>
                </c:pt>
                <c:pt idx="160">
                  <c:v>0.88888888888888895</c:v>
                </c:pt>
                <c:pt idx="161">
                  <c:v>0.88888888888888895</c:v>
                </c:pt>
                <c:pt idx="162">
                  <c:v>0.88888888888888895</c:v>
                </c:pt>
                <c:pt idx="163">
                  <c:v>0.88888888888888895</c:v>
                </c:pt>
                <c:pt idx="164">
                  <c:v>0.88888888888888895</c:v>
                </c:pt>
                <c:pt idx="165">
                  <c:v>0.88888888888888895</c:v>
                </c:pt>
                <c:pt idx="166">
                  <c:v>0.88888888888888895</c:v>
                </c:pt>
                <c:pt idx="167">
                  <c:v>0.88888888888888895</c:v>
                </c:pt>
                <c:pt idx="168">
                  <c:v>0.88888888888888895</c:v>
                </c:pt>
                <c:pt idx="169">
                  <c:v>0.88888888888888895</c:v>
                </c:pt>
                <c:pt idx="170">
                  <c:v>0.88888888888888895</c:v>
                </c:pt>
                <c:pt idx="171">
                  <c:v>0.88888888888888895</c:v>
                </c:pt>
                <c:pt idx="172">
                  <c:v>0.88888888888888895</c:v>
                </c:pt>
                <c:pt idx="173">
                  <c:v>0.88888888888888895</c:v>
                </c:pt>
                <c:pt idx="174">
                  <c:v>0.88888888888888895</c:v>
                </c:pt>
                <c:pt idx="175">
                  <c:v>0.88888888888888895</c:v>
                </c:pt>
                <c:pt idx="176">
                  <c:v>0.88888888888888895</c:v>
                </c:pt>
                <c:pt idx="177">
                  <c:v>0.88888888888888895</c:v>
                </c:pt>
                <c:pt idx="178">
                  <c:v>0.88888888888888895</c:v>
                </c:pt>
                <c:pt idx="179">
                  <c:v>0.88888888888888895</c:v>
                </c:pt>
                <c:pt idx="180">
                  <c:v>0.88888888888888895</c:v>
                </c:pt>
                <c:pt idx="181">
                  <c:v>0.88888888888888895</c:v>
                </c:pt>
                <c:pt idx="182">
                  <c:v>0.88888888888888895</c:v>
                </c:pt>
                <c:pt idx="183">
                  <c:v>0.88888888888888895</c:v>
                </c:pt>
                <c:pt idx="184">
                  <c:v>0.88888888888888895</c:v>
                </c:pt>
                <c:pt idx="185">
                  <c:v>0.88888888888888895</c:v>
                </c:pt>
                <c:pt idx="186">
                  <c:v>0.88888888888888895</c:v>
                </c:pt>
                <c:pt idx="187">
                  <c:v>0.88888888888888895</c:v>
                </c:pt>
                <c:pt idx="188">
                  <c:v>0.88888888888888895</c:v>
                </c:pt>
                <c:pt idx="189">
                  <c:v>0.88888888888888895</c:v>
                </c:pt>
                <c:pt idx="190">
                  <c:v>0.88888888888888895</c:v>
                </c:pt>
                <c:pt idx="191">
                  <c:v>0.88888888888888895</c:v>
                </c:pt>
                <c:pt idx="192">
                  <c:v>0.88888888888888895</c:v>
                </c:pt>
                <c:pt idx="193">
                  <c:v>0.88888888888888895</c:v>
                </c:pt>
                <c:pt idx="194">
                  <c:v>0.88888888888888895</c:v>
                </c:pt>
                <c:pt idx="195">
                  <c:v>0.88888888888888895</c:v>
                </c:pt>
                <c:pt idx="196">
                  <c:v>0.88888888888888895</c:v>
                </c:pt>
                <c:pt idx="197">
                  <c:v>0.88888888888888895</c:v>
                </c:pt>
                <c:pt idx="198">
                  <c:v>0.88888888888888895</c:v>
                </c:pt>
                <c:pt idx="199">
                  <c:v>0.88888888888888895</c:v>
                </c:pt>
                <c:pt idx="200">
                  <c:v>0.88888888888888895</c:v>
                </c:pt>
                <c:pt idx="201">
                  <c:v>0.88888888888888895</c:v>
                </c:pt>
                <c:pt idx="202">
                  <c:v>0.88888888888888895</c:v>
                </c:pt>
                <c:pt idx="203">
                  <c:v>0.88888888888888895</c:v>
                </c:pt>
                <c:pt idx="204">
                  <c:v>0.88888888888888895</c:v>
                </c:pt>
                <c:pt idx="205">
                  <c:v>0.88888888888888895</c:v>
                </c:pt>
                <c:pt idx="206">
                  <c:v>0.88888888888888895</c:v>
                </c:pt>
                <c:pt idx="207">
                  <c:v>0.88888888888888895</c:v>
                </c:pt>
                <c:pt idx="208">
                  <c:v>0.88888888888888895</c:v>
                </c:pt>
                <c:pt idx="209">
                  <c:v>0.88888888888888895</c:v>
                </c:pt>
                <c:pt idx="210">
                  <c:v>0.88888888888888895</c:v>
                </c:pt>
                <c:pt idx="211">
                  <c:v>0.88888888888888895</c:v>
                </c:pt>
                <c:pt idx="212">
                  <c:v>0.88888888888888895</c:v>
                </c:pt>
                <c:pt idx="213">
                  <c:v>0.88888888888888895</c:v>
                </c:pt>
                <c:pt idx="214">
                  <c:v>0.88888888888888895</c:v>
                </c:pt>
                <c:pt idx="215">
                  <c:v>0.88888888888888895</c:v>
                </c:pt>
                <c:pt idx="216">
                  <c:v>0.88888888888888895</c:v>
                </c:pt>
                <c:pt idx="217">
                  <c:v>0.88888888888888895</c:v>
                </c:pt>
                <c:pt idx="218">
                  <c:v>0.88888888888888895</c:v>
                </c:pt>
                <c:pt idx="219">
                  <c:v>0.88888888888888895</c:v>
                </c:pt>
                <c:pt idx="220">
                  <c:v>0.88888888888888895</c:v>
                </c:pt>
                <c:pt idx="221">
                  <c:v>0.88888888888888895</c:v>
                </c:pt>
                <c:pt idx="222">
                  <c:v>0.88888888888888895</c:v>
                </c:pt>
                <c:pt idx="223">
                  <c:v>0.88888888888888895</c:v>
                </c:pt>
                <c:pt idx="224">
                  <c:v>0.88888888888888895</c:v>
                </c:pt>
                <c:pt idx="225">
                  <c:v>0.88888888888888895</c:v>
                </c:pt>
                <c:pt idx="226">
                  <c:v>0.88888888888888895</c:v>
                </c:pt>
                <c:pt idx="227">
                  <c:v>0.88888888888888895</c:v>
                </c:pt>
                <c:pt idx="228">
                  <c:v>0.88888888888888895</c:v>
                </c:pt>
                <c:pt idx="229">
                  <c:v>0.88888888888888895</c:v>
                </c:pt>
                <c:pt idx="230">
                  <c:v>0.88888888888888895</c:v>
                </c:pt>
                <c:pt idx="231">
                  <c:v>0.88888888888888895</c:v>
                </c:pt>
                <c:pt idx="232">
                  <c:v>0.88888888888888895</c:v>
                </c:pt>
                <c:pt idx="233">
                  <c:v>0.88888888888888895</c:v>
                </c:pt>
                <c:pt idx="234">
                  <c:v>0.88888888888888895</c:v>
                </c:pt>
                <c:pt idx="235">
                  <c:v>0.88888888888888895</c:v>
                </c:pt>
                <c:pt idx="236">
                  <c:v>0.88888888888888895</c:v>
                </c:pt>
                <c:pt idx="237">
                  <c:v>0.88888888888888895</c:v>
                </c:pt>
                <c:pt idx="238">
                  <c:v>0.88888888888888895</c:v>
                </c:pt>
                <c:pt idx="239">
                  <c:v>0.88888888888888895</c:v>
                </c:pt>
                <c:pt idx="240">
                  <c:v>0.88888888888888895</c:v>
                </c:pt>
                <c:pt idx="241">
                  <c:v>0.88888888888888895</c:v>
                </c:pt>
                <c:pt idx="242">
                  <c:v>0.88888888888888895</c:v>
                </c:pt>
                <c:pt idx="243">
                  <c:v>0.88888888888888895</c:v>
                </c:pt>
                <c:pt idx="244">
                  <c:v>0.88888888888888895</c:v>
                </c:pt>
                <c:pt idx="245">
                  <c:v>0.88888888888888895</c:v>
                </c:pt>
                <c:pt idx="246">
                  <c:v>0.88888888888888895</c:v>
                </c:pt>
                <c:pt idx="247">
                  <c:v>0.88888888888888895</c:v>
                </c:pt>
                <c:pt idx="248">
                  <c:v>0.88888888888888895</c:v>
                </c:pt>
                <c:pt idx="249">
                  <c:v>0.88888888888888895</c:v>
                </c:pt>
                <c:pt idx="250">
                  <c:v>0.88888888888888895</c:v>
                </c:pt>
                <c:pt idx="251">
                  <c:v>0.88888888888888895</c:v>
                </c:pt>
                <c:pt idx="252">
                  <c:v>0.88888888888888895</c:v>
                </c:pt>
                <c:pt idx="253">
                  <c:v>0.88888888888888895</c:v>
                </c:pt>
                <c:pt idx="254">
                  <c:v>0.88888888888888895</c:v>
                </c:pt>
                <c:pt idx="255">
                  <c:v>0.88888888888888895</c:v>
                </c:pt>
                <c:pt idx="256">
                  <c:v>0.88888888888888895</c:v>
                </c:pt>
                <c:pt idx="257">
                  <c:v>0.88888888888888895</c:v>
                </c:pt>
                <c:pt idx="258">
                  <c:v>0.88888888888888895</c:v>
                </c:pt>
                <c:pt idx="259">
                  <c:v>0.88888888888888895</c:v>
                </c:pt>
                <c:pt idx="260">
                  <c:v>0.88888888888888895</c:v>
                </c:pt>
                <c:pt idx="261">
                  <c:v>0.88888888888888895</c:v>
                </c:pt>
                <c:pt idx="262">
                  <c:v>0.88888888888888895</c:v>
                </c:pt>
                <c:pt idx="263">
                  <c:v>0.88888888888888895</c:v>
                </c:pt>
                <c:pt idx="264">
                  <c:v>0.88888888888888895</c:v>
                </c:pt>
                <c:pt idx="265">
                  <c:v>0.88888888888888895</c:v>
                </c:pt>
                <c:pt idx="266">
                  <c:v>0.88888888888888895</c:v>
                </c:pt>
                <c:pt idx="267">
                  <c:v>0.88888888888888895</c:v>
                </c:pt>
                <c:pt idx="268">
                  <c:v>0.88888888888888895</c:v>
                </c:pt>
                <c:pt idx="269">
                  <c:v>0.88888888888888895</c:v>
                </c:pt>
                <c:pt idx="270">
                  <c:v>0.88888888888888895</c:v>
                </c:pt>
                <c:pt idx="271">
                  <c:v>0.88888888888888895</c:v>
                </c:pt>
                <c:pt idx="272">
                  <c:v>0.88888888888888895</c:v>
                </c:pt>
                <c:pt idx="273">
                  <c:v>0.88888888888888895</c:v>
                </c:pt>
                <c:pt idx="274">
                  <c:v>0.88888888888888895</c:v>
                </c:pt>
                <c:pt idx="275">
                  <c:v>0.88888888888888895</c:v>
                </c:pt>
                <c:pt idx="276">
                  <c:v>0.88888888888888895</c:v>
                </c:pt>
                <c:pt idx="277">
                  <c:v>0.88888888888888895</c:v>
                </c:pt>
                <c:pt idx="278">
                  <c:v>0.88888888888888895</c:v>
                </c:pt>
                <c:pt idx="279">
                  <c:v>0.88888888888888895</c:v>
                </c:pt>
                <c:pt idx="280">
                  <c:v>0.88888888888888895</c:v>
                </c:pt>
                <c:pt idx="281">
                  <c:v>0.88888888888888895</c:v>
                </c:pt>
                <c:pt idx="282">
                  <c:v>0.88888888888888895</c:v>
                </c:pt>
                <c:pt idx="283">
                  <c:v>0.88888888888888895</c:v>
                </c:pt>
                <c:pt idx="284">
                  <c:v>0.88888888888888895</c:v>
                </c:pt>
                <c:pt idx="285">
                  <c:v>0.88888888888888895</c:v>
                </c:pt>
                <c:pt idx="286">
                  <c:v>0.88888888888888895</c:v>
                </c:pt>
                <c:pt idx="287">
                  <c:v>0.88888888888888895</c:v>
                </c:pt>
                <c:pt idx="288">
                  <c:v>0.88888888888888895</c:v>
                </c:pt>
                <c:pt idx="289">
                  <c:v>0.88888888888888895</c:v>
                </c:pt>
                <c:pt idx="290">
                  <c:v>0.88888888888888895</c:v>
                </c:pt>
                <c:pt idx="291">
                  <c:v>0.88888888888888895</c:v>
                </c:pt>
                <c:pt idx="292">
                  <c:v>0.88888888888888895</c:v>
                </c:pt>
                <c:pt idx="293">
                  <c:v>0.88888888888888895</c:v>
                </c:pt>
                <c:pt idx="294">
                  <c:v>0.88888888888888895</c:v>
                </c:pt>
                <c:pt idx="295">
                  <c:v>0.88888888888888895</c:v>
                </c:pt>
                <c:pt idx="296">
                  <c:v>0.88888888888888895</c:v>
                </c:pt>
                <c:pt idx="297">
                  <c:v>0.88888888888888895</c:v>
                </c:pt>
                <c:pt idx="298">
                  <c:v>0.88888888888888895</c:v>
                </c:pt>
                <c:pt idx="299">
                  <c:v>0.88888888888888895</c:v>
                </c:pt>
                <c:pt idx="300">
                  <c:v>0.88888888888888895</c:v>
                </c:pt>
                <c:pt idx="301">
                  <c:v>0.88888888888888895</c:v>
                </c:pt>
                <c:pt idx="302">
                  <c:v>0.88888888888888895</c:v>
                </c:pt>
                <c:pt idx="303">
                  <c:v>0.88888888888888895</c:v>
                </c:pt>
                <c:pt idx="304">
                  <c:v>0.88888888888888895</c:v>
                </c:pt>
                <c:pt idx="305">
                  <c:v>0.88888888888888895</c:v>
                </c:pt>
                <c:pt idx="306">
                  <c:v>0.88888888888888895</c:v>
                </c:pt>
                <c:pt idx="307">
                  <c:v>0.88888888888888895</c:v>
                </c:pt>
                <c:pt idx="308">
                  <c:v>0.88888888888888895</c:v>
                </c:pt>
                <c:pt idx="309">
                  <c:v>0.88888888888888895</c:v>
                </c:pt>
                <c:pt idx="310">
                  <c:v>0.88888888888888895</c:v>
                </c:pt>
                <c:pt idx="311">
                  <c:v>0.88888888888888895</c:v>
                </c:pt>
                <c:pt idx="312">
                  <c:v>0.88888888888888895</c:v>
                </c:pt>
                <c:pt idx="313">
                  <c:v>0.88888888888888895</c:v>
                </c:pt>
                <c:pt idx="314">
                  <c:v>0.88888888888888895</c:v>
                </c:pt>
                <c:pt idx="315">
                  <c:v>0.88888888888888895</c:v>
                </c:pt>
                <c:pt idx="316">
                  <c:v>0.88888888888888895</c:v>
                </c:pt>
                <c:pt idx="317">
                  <c:v>0.88888888888888895</c:v>
                </c:pt>
                <c:pt idx="318">
                  <c:v>0.88888888888888895</c:v>
                </c:pt>
                <c:pt idx="319">
                  <c:v>0.88888888888888895</c:v>
                </c:pt>
                <c:pt idx="320">
                  <c:v>0.88888888888888895</c:v>
                </c:pt>
                <c:pt idx="321">
                  <c:v>0.88888888888888895</c:v>
                </c:pt>
                <c:pt idx="322">
                  <c:v>0.88888888888888895</c:v>
                </c:pt>
                <c:pt idx="323">
                  <c:v>0.88888888888888895</c:v>
                </c:pt>
                <c:pt idx="324">
                  <c:v>0.88888888888888895</c:v>
                </c:pt>
                <c:pt idx="325">
                  <c:v>0.88888888888888895</c:v>
                </c:pt>
                <c:pt idx="326">
                  <c:v>0.88888888888888895</c:v>
                </c:pt>
                <c:pt idx="327">
                  <c:v>0.88888888888888895</c:v>
                </c:pt>
                <c:pt idx="328">
                  <c:v>0.88888888888888895</c:v>
                </c:pt>
                <c:pt idx="329">
                  <c:v>0.88888888888888895</c:v>
                </c:pt>
                <c:pt idx="330">
                  <c:v>0.88888888888888895</c:v>
                </c:pt>
                <c:pt idx="331">
                  <c:v>0.88888888888888895</c:v>
                </c:pt>
                <c:pt idx="332">
                  <c:v>0.88888888888888895</c:v>
                </c:pt>
                <c:pt idx="333">
                  <c:v>0.88888888888888895</c:v>
                </c:pt>
                <c:pt idx="334">
                  <c:v>0.88888888888888895</c:v>
                </c:pt>
                <c:pt idx="335">
                  <c:v>0.88888888888888895</c:v>
                </c:pt>
                <c:pt idx="336">
                  <c:v>0.88888888888888895</c:v>
                </c:pt>
                <c:pt idx="337">
                  <c:v>0.88888888888888895</c:v>
                </c:pt>
                <c:pt idx="338">
                  <c:v>0.88888888888888895</c:v>
                </c:pt>
                <c:pt idx="339">
                  <c:v>0.88888888888888895</c:v>
                </c:pt>
                <c:pt idx="340">
                  <c:v>0.88888888888888895</c:v>
                </c:pt>
                <c:pt idx="341">
                  <c:v>0.88888888888888895</c:v>
                </c:pt>
                <c:pt idx="342">
                  <c:v>0.88888888888888895</c:v>
                </c:pt>
                <c:pt idx="343">
                  <c:v>0.88888888888888895</c:v>
                </c:pt>
                <c:pt idx="344">
                  <c:v>0.88888888888888895</c:v>
                </c:pt>
                <c:pt idx="345">
                  <c:v>0.88888888888888895</c:v>
                </c:pt>
                <c:pt idx="346">
                  <c:v>0.88888888888888895</c:v>
                </c:pt>
                <c:pt idx="347">
                  <c:v>0.88888888888888895</c:v>
                </c:pt>
                <c:pt idx="348">
                  <c:v>0.88888888888888895</c:v>
                </c:pt>
                <c:pt idx="349">
                  <c:v>0.88888888888888895</c:v>
                </c:pt>
                <c:pt idx="350">
                  <c:v>0.88888888888888895</c:v>
                </c:pt>
                <c:pt idx="351">
                  <c:v>0.88888888888888895</c:v>
                </c:pt>
                <c:pt idx="352">
                  <c:v>0.88888888888888895</c:v>
                </c:pt>
                <c:pt idx="353">
                  <c:v>0.88888888888888895</c:v>
                </c:pt>
                <c:pt idx="354">
                  <c:v>0.88888888888888895</c:v>
                </c:pt>
                <c:pt idx="355">
                  <c:v>0.88888888888888895</c:v>
                </c:pt>
                <c:pt idx="356">
                  <c:v>0.88888888888888895</c:v>
                </c:pt>
                <c:pt idx="357">
                  <c:v>0.88888888888888895</c:v>
                </c:pt>
                <c:pt idx="358">
                  <c:v>0.88888888888888895</c:v>
                </c:pt>
                <c:pt idx="359">
                  <c:v>0.88888888888888895</c:v>
                </c:pt>
                <c:pt idx="360">
                  <c:v>0.88888888888888895</c:v>
                </c:pt>
                <c:pt idx="361">
                  <c:v>0.88888888888888895</c:v>
                </c:pt>
                <c:pt idx="362">
                  <c:v>0.88888888888888895</c:v>
                </c:pt>
                <c:pt idx="363">
                  <c:v>0.88888888888888895</c:v>
                </c:pt>
                <c:pt idx="364">
                  <c:v>0.88888888888888895</c:v>
                </c:pt>
                <c:pt idx="365">
                  <c:v>0.88888888888888895</c:v>
                </c:pt>
                <c:pt idx="366">
                  <c:v>0.88888888888888895</c:v>
                </c:pt>
                <c:pt idx="367">
                  <c:v>0.88888888888888895</c:v>
                </c:pt>
                <c:pt idx="368">
                  <c:v>0.88888888888888895</c:v>
                </c:pt>
                <c:pt idx="369">
                  <c:v>0.88888888888888895</c:v>
                </c:pt>
                <c:pt idx="370">
                  <c:v>0.88888888888888895</c:v>
                </c:pt>
                <c:pt idx="371">
                  <c:v>0.88888888888888895</c:v>
                </c:pt>
                <c:pt idx="372">
                  <c:v>0.88888888888888895</c:v>
                </c:pt>
                <c:pt idx="373">
                  <c:v>0.88888888888888895</c:v>
                </c:pt>
                <c:pt idx="374">
                  <c:v>0.88888888888888895</c:v>
                </c:pt>
                <c:pt idx="375">
                  <c:v>0.88888888888888895</c:v>
                </c:pt>
                <c:pt idx="376">
                  <c:v>0.88888888888888895</c:v>
                </c:pt>
                <c:pt idx="377">
                  <c:v>0.88888888888888895</c:v>
                </c:pt>
                <c:pt idx="378">
                  <c:v>0.88888888888888895</c:v>
                </c:pt>
                <c:pt idx="379">
                  <c:v>0.88888888888888895</c:v>
                </c:pt>
                <c:pt idx="380">
                  <c:v>0.88888888888888895</c:v>
                </c:pt>
                <c:pt idx="381">
                  <c:v>0.88888888888888895</c:v>
                </c:pt>
                <c:pt idx="382">
                  <c:v>0.88888888888888895</c:v>
                </c:pt>
                <c:pt idx="383">
                  <c:v>0.88888888888888895</c:v>
                </c:pt>
                <c:pt idx="384">
                  <c:v>0.88888888888888895</c:v>
                </c:pt>
                <c:pt idx="385">
                  <c:v>0.88888888888888895</c:v>
                </c:pt>
                <c:pt idx="386">
                  <c:v>0.88888888888888895</c:v>
                </c:pt>
                <c:pt idx="387">
                  <c:v>0.88888888888888895</c:v>
                </c:pt>
                <c:pt idx="388">
                  <c:v>0.88888888888888895</c:v>
                </c:pt>
                <c:pt idx="389">
                  <c:v>0.88888888888888895</c:v>
                </c:pt>
                <c:pt idx="390">
                  <c:v>0.88888888888888895</c:v>
                </c:pt>
                <c:pt idx="391">
                  <c:v>0.88888888888888895</c:v>
                </c:pt>
                <c:pt idx="392">
                  <c:v>0.88888888888888895</c:v>
                </c:pt>
                <c:pt idx="393">
                  <c:v>0.88888888888888895</c:v>
                </c:pt>
                <c:pt idx="394">
                  <c:v>0.88888888888888895</c:v>
                </c:pt>
                <c:pt idx="395">
                  <c:v>0.88888888888888895</c:v>
                </c:pt>
                <c:pt idx="396">
                  <c:v>0.88888888888888895</c:v>
                </c:pt>
                <c:pt idx="397">
                  <c:v>0.88888888888888895</c:v>
                </c:pt>
                <c:pt idx="398">
                  <c:v>0.88888888888888895</c:v>
                </c:pt>
                <c:pt idx="399">
                  <c:v>0.88888888888888895</c:v>
                </c:pt>
                <c:pt idx="400">
                  <c:v>0.88888888888888895</c:v>
                </c:pt>
                <c:pt idx="401">
                  <c:v>0.88888888888888895</c:v>
                </c:pt>
                <c:pt idx="402">
                  <c:v>0.88888888888888895</c:v>
                </c:pt>
                <c:pt idx="403">
                  <c:v>0.88888888888888895</c:v>
                </c:pt>
                <c:pt idx="404">
                  <c:v>0.88888888888888895</c:v>
                </c:pt>
                <c:pt idx="405">
                  <c:v>0.88888888888888895</c:v>
                </c:pt>
                <c:pt idx="406">
                  <c:v>0.88888888888888895</c:v>
                </c:pt>
                <c:pt idx="407">
                  <c:v>0.88888888888888895</c:v>
                </c:pt>
                <c:pt idx="408">
                  <c:v>0.88888888888888895</c:v>
                </c:pt>
                <c:pt idx="409">
                  <c:v>0.88888888888888895</c:v>
                </c:pt>
                <c:pt idx="410">
                  <c:v>0.88888888888888895</c:v>
                </c:pt>
                <c:pt idx="411">
                  <c:v>0.88888888888888895</c:v>
                </c:pt>
                <c:pt idx="412">
                  <c:v>0.88888888888888895</c:v>
                </c:pt>
                <c:pt idx="413">
                  <c:v>0.88888888888888895</c:v>
                </c:pt>
                <c:pt idx="414">
                  <c:v>0.88888888888888895</c:v>
                </c:pt>
                <c:pt idx="415">
                  <c:v>0.88888888888888895</c:v>
                </c:pt>
                <c:pt idx="416">
                  <c:v>0.88888888888888895</c:v>
                </c:pt>
                <c:pt idx="417">
                  <c:v>0.88888888888888895</c:v>
                </c:pt>
                <c:pt idx="418">
                  <c:v>0.88888888888888895</c:v>
                </c:pt>
                <c:pt idx="419">
                  <c:v>0.88888888888888895</c:v>
                </c:pt>
                <c:pt idx="420">
                  <c:v>0.88888888888888895</c:v>
                </c:pt>
                <c:pt idx="421">
                  <c:v>0.88888888888888895</c:v>
                </c:pt>
                <c:pt idx="422">
                  <c:v>0.88888888888888895</c:v>
                </c:pt>
                <c:pt idx="423">
                  <c:v>0.88888888888888895</c:v>
                </c:pt>
                <c:pt idx="424">
                  <c:v>0.88888888888888895</c:v>
                </c:pt>
                <c:pt idx="425">
                  <c:v>0.88888888888888895</c:v>
                </c:pt>
                <c:pt idx="426">
                  <c:v>0.88888888888888895</c:v>
                </c:pt>
                <c:pt idx="427">
                  <c:v>0.88888888888888895</c:v>
                </c:pt>
                <c:pt idx="428">
                  <c:v>0.88888888888888895</c:v>
                </c:pt>
                <c:pt idx="429">
                  <c:v>0.88888888888888895</c:v>
                </c:pt>
                <c:pt idx="430">
                  <c:v>0.88888888888888895</c:v>
                </c:pt>
                <c:pt idx="431">
                  <c:v>0.88888888888888895</c:v>
                </c:pt>
                <c:pt idx="432">
                  <c:v>0.88888888888888895</c:v>
                </c:pt>
                <c:pt idx="433">
                  <c:v>0.88888888888888895</c:v>
                </c:pt>
                <c:pt idx="434">
                  <c:v>0.88888888888888895</c:v>
                </c:pt>
                <c:pt idx="435">
                  <c:v>0.88888888888888895</c:v>
                </c:pt>
                <c:pt idx="436">
                  <c:v>0.88888888888888895</c:v>
                </c:pt>
                <c:pt idx="437">
                  <c:v>0.88888888888888895</c:v>
                </c:pt>
                <c:pt idx="438">
                  <c:v>0.88888888888888895</c:v>
                </c:pt>
                <c:pt idx="439">
                  <c:v>0.88888888888888895</c:v>
                </c:pt>
                <c:pt idx="440">
                  <c:v>0.88888888888888895</c:v>
                </c:pt>
                <c:pt idx="441">
                  <c:v>0.88888888888888895</c:v>
                </c:pt>
                <c:pt idx="442">
                  <c:v>0.88888888888888895</c:v>
                </c:pt>
                <c:pt idx="443">
                  <c:v>0.88888888888888895</c:v>
                </c:pt>
                <c:pt idx="444">
                  <c:v>0.88888888888888895</c:v>
                </c:pt>
                <c:pt idx="445">
                  <c:v>0.88888888888888895</c:v>
                </c:pt>
                <c:pt idx="446">
                  <c:v>0.88888888888888895</c:v>
                </c:pt>
                <c:pt idx="447">
                  <c:v>0.88888888888888895</c:v>
                </c:pt>
                <c:pt idx="448">
                  <c:v>0.88888888888888895</c:v>
                </c:pt>
                <c:pt idx="449">
                  <c:v>0.88888888888888895</c:v>
                </c:pt>
                <c:pt idx="450">
                  <c:v>0.88888888888888895</c:v>
                </c:pt>
                <c:pt idx="451">
                  <c:v>0.88888888888888895</c:v>
                </c:pt>
                <c:pt idx="452">
                  <c:v>0.88888888888888895</c:v>
                </c:pt>
                <c:pt idx="453">
                  <c:v>0.88888888888888895</c:v>
                </c:pt>
                <c:pt idx="454">
                  <c:v>0.88888888888888895</c:v>
                </c:pt>
                <c:pt idx="455">
                  <c:v>0.88888888888888895</c:v>
                </c:pt>
                <c:pt idx="456">
                  <c:v>0.88888888888888895</c:v>
                </c:pt>
                <c:pt idx="457">
                  <c:v>0.88888888888888895</c:v>
                </c:pt>
                <c:pt idx="458">
                  <c:v>0.88888888888888895</c:v>
                </c:pt>
                <c:pt idx="459">
                  <c:v>0.88888888888888895</c:v>
                </c:pt>
                <c:pt idx="460">
                  <c:v>0.88888888888888895</c:v>
                </c:pt>
                <c:pt idx="461">
                  <c:v>0.88888888888888895</c:v>
                </c:pt>
                <c:pt idx="462">
                  <c:v>0.88888888888888895</c:v>
                </c:pt>
                <c:pt idx="463">
                  <c:v>0.88888888888888895</c:v>
                </c:pt>
                <c:pt idx="464">
                  <c:v>0.88888888888888895</c:v>
                </c:pt>
                <c:pt idx="465">
                  <c:v>0.88888888888888895</c:v>
                </c:pt>
                <c:pt idx="466">
                  <c:v>0.88888888888888895</c:v>
                </c:pt>
                <c:pt idx="467">
                  <c:v>0.88888888888888895</c:v>
                </c:pt>
                <c:pt idx="468">
                  <c:v>0.88888888888888895</c:v>
                </c:pt>
                <c:pt idx="469">
                  <c:v>0.88888888888888895</c:v>
                </c:pt>
                <c:pt idx="470">
                  <c:v>0.88888888888888895</c:v>
                </c:pt>
                <c:pt idx="471">
                  <c:v>0.88888888888888895</c:v>
                </c:pt>
                <c:pt idx="472">
                  <c:v>0.88888888888888895</c:v>
                </c:pt>
                <c:pt idx="473">
                  <c:v>0.88888888888888895</c:v>
                </c:pt>
                <c:pt idx="474">
                  <c:v>0.88888888888888895</c:v>
                </c:pt>
                <c:pt idx="475">
                  <c:v>0.88888888888888895</c:v>
                </c:pt>
                <c:pt idx="476">
                  <c:v>0.88888888888888895</c:v>
                </c:pt>
                <c:pt idx="477">
                  <c:v>0.88888888888888895</c:v>
                </c:pt>
                <c:pt idx="478">
                  <c:v>0.88888888888888895</c:v>
                </c:pt>
                <c:pt idx="479">
                  <c:v>0.88888888888888895</c:v>
                </c:pt>
                <c:pt idx="480">
                  <c:v>0.88888888888888895</c:v>
                </c:pt>
                <c:pt idx="481">
                  <c:v>0.88888888888888895</c:v>
                </c:pt>
                <c:pt idx="482">
                  <c:v>0.88888888888888895</c:v>
                </c:pt>
              </c:numCache>
            </c:numRef>
          </c:yVal>
          <c:smooth val="0"/>
        </c:ser>
        <c:ser>
          <c:idx val="2"/>
          <c:order val="2"/>
          <c:tx>
            <c:v>emPAI</c:v>
          </c:tx>
          <c:marker>
            <c:symbol val="none"/>
          </c:marker>
          <c:xVal>
            <c:numRef>
              <c:f>'ROC Nov 15'!$W$6:$W$678</c:f>
              <c:numCache>
                <c:formatCode>0.00</c:formatCode>
                <c:ptCount val="673"/>
                <c:pt idx="0">
                  <c:v>0</c:v>
                </c:pt>
                <c:pt idx="1">
                  <c:v>0</c:v>
                </c:pt>
                <c:pt idx="2">
                  <c:v>0</c:v>
                </c:pt>
                <c:pt idx="3">
                  <c:v>0</c:v>
                </c:pt>
                <c:pt idx="4">
                  <c:v>0</c:v>
                </c:pt>
                <c:pt idx="5">
                  <c:v>1.4903129657228001E-3</c:v>
                </c:pt>
                <c:pt idx="6">
                  <c:v>2.9806259314456001E-3</c:v>
                </c:pt>
                <c:pt idx="7">
                  <c:v>4.4709388971684097E-3</c:v>
                </c:pt>
                <c:pt idx="8">
                  <c:v>5.9612518628912098E-3</c:v>
                </c:pt>
                <c:pt idx="9">
                  <c:v>7.4515648286140098E-3</c:v>
                </c:pt>
                <c:pt idx="10">
                  <c:v>7.4515648286140098E-3</c:v>
                </c:pt>
                <c:pt idx="11">
                  <c:v>7.4515648286140098E-3</c:v>
                </c:pt>
                <c:pt idx="12">
                  <c:v>8.9418777943368003E-3</c:v>
                </c:pt>
                <c:pt idx="13">
                  <c:v>1.0432190760059599E-2</c:v>
                </c:pt>
                <c:pt idx="14">
                  <c:v>1.0432190760059599E-2</c:v>
                </c:pt>
                <c:pt idx="15">
                  <c:v>1.19225037257824E-2</c:v>
                </c:pt>
                <c:pt idx="16">
                  <c:v>1.34128166915052E-2</c:v>
                </c:pt>
                <c:pt idx="17">
                  <c:v>1.34128166915052E-2</c:v>
                </c:pt>
                <c:pt idx="18">
                  <c:v>1.4903129657228001E-2</c:v>
                </c:pt>
                <c:pt idx="19">
                  <c:v>1.63934426229508E-2</c:v>
                </c:pt>
                <c:pt idx="20">
                  <c:v>1.7883755588673601E-2</c:v>
                </c:pt>
                <c:pt idx="21">
                  <c:v>1.9374068554396402E-2</c:v>
                </c:pt>
                <c:pt idx="22">
                  <c:v>2.0864381520119199E-2</c:v>
                </c:pt>
                <c:pt idx="23">
                  <c:v>2.2354694485842E-2</c:v>
                </c:pt>
                <c:pt idx="24">
                  <c:v>2.3845007451564901E-2</c:v>
                </c:pt>
                <c:pt idx="25">
                  <c:v>2.5335320417287598E-2</c:v>
                </c:pt>
                <c:pt idx="26">
                  <c:v>2.6825633383010399E-2</c:v>
                </c:pt>
                <c:pt idx="27">
                  <c:v>2.83159463487332E-2</c:v>
                </c:pt>
                <c:pt idx="28">
                  <c:v>2.9806259314456001E-2</c:v>
                </c:pt>
                <c:pt idx="29">
                  <c:v>3.1296572280178903E-2</c:v>
                </c:pt>
                <c:pt idx="30">
                  <c:v>3.2786885245901599E-2</c:v>
                </c:pt>
                <c:pt idx="31">
                  <c:v>3.4277198211624497E-2</c:v>
                </c:pt>
                <c:pt idx="32">
                  <c:v>3.5767511177347201E-2</c:v>
                </c:pt>
                <c:pt idx="33">
                  <c:v>3.7257824143070002E-2</c:v>
                </c:pt>
                <c:pt idx="34">
                  <c:v>3.8748137108792803E-2</c:v>
                </c:pt>
                <c:pt idx="35">
                  <c:v>4.0238450074515701E-2</c:v>
                </c:pt>
                <c:pt idx="36">
                  <c:v>4.1728763040238502E-2</c:v>
                </c:pt>
                <c:pt idx="37">
                  <c:v>4.3219076005961303E-2</c:v>
                </c:pt>
                <c:pt idx="38">
                  <c:v>4.4709388971684097E-2</c:v>
                </c:pt>
                <c:pt idx="39">
                  <c:v>4.6199701937406898E-2</c:v>
                </c:pt>
                <c:pt idx="40">
                  <c:v>4.7690014903129699E-2</c:v>
                </c:pt>
                <c:pt idx="41">
                  <c:v>4.91803278688525E-2</c:v>
                </c:pt>
                <c:pt idx="42">
                  <c:v>5.0670640834575301E-2</c:v>
                </c:pt>
                <c:pt idx="43">
                  <c:v>5.2160953800298102E-2</c:v>
                </c:pt>
                <c:pt idx="44">
                  <c:v>5.3651266766020798E-2</c:v>
                </c:pt>
                <c:pt idx="45">
                  <c:v>5.5141579731743703E-2</c:v>
                </c:pt>
                <c:pt idx="46">
                  <c:v>5.66318926974664E-2</c:v>
                </c:pt>
                <c:pt idx="47">
                  <c:v>5.8122205663189298E-2</c:v>
                </c:pt>
                <c:pt idx="48">
                  <c:v>5.9612518628912099E-2</c:v>
                </c:pt>
                <c:pt idx="49">
                  <c:v>6.11028315946349E-2</c:v>
                </c:pt>
                <c:pt idx="50">
                  <c:v>6.2593144560357694E-2</c:v>
                </c:pt>
                <c:pt idx="51">
                  <c:v>6.4083457526080495E-2</c:v>
                </c:pt>
                <c:pt idx="52">
                  <c:v>6.5573770491803296E-2</c:v>
                </c:pt>
                <c:pt idx="53">
                  <c:v>6.7064083457526194E-2</c:v>
                </c:pt>
                <c:pt idx="54">
                  <c:v>6.8554396423248898E-2</c:v>
                </c:pt>
                <c:pt idx="55">
                  <c:v>7.0044709388971699E-2</c:v>
                </c:pt>
                <c:pt idx="56">
                  <c:v>7.15350223546945E-2</c:v>
                </c:pt>
                <c:pt idx="57">
                  <c:v>7.3025335320417301E-2</c:v>
                </c:pt>
                <c:pt idx="58">
                  <c:v>7.4515648286140101E-2</c:v>
                </c:pt>
                <c:pt idx="59">
                  <c:v>7.6005961251862902E-2</c:v>
                </c:pt>
                <c:pt idx="60">
                  <c:v>7.74962742175858E-2</c:v>
                </c:pt>
                <c:pt idx="61">
                  <c:v>7.8986587183308504E-2</c:v>
                </c:pt>
                <c:pt idx="62">
                  <c:v>8.0476900149031305E-2</c:v>
                </c:pt>
                <c:pt idx="63">
                  <c:v>8.1967213114753995E-2</c:v>
                </c:pt>
                <c:pt idx="64">
                  <c:v>8.3457526080477004E-2</c:v>
                </c:pt>
                <c:pt idx="65">
                  <c:v>8.4947839046199694E-2</c:v>
                </c:pt>
                <c:pt idx="66">
                  <c:v>8.6438152011922495E-2</c:v>
                </c:pt>
                <c:pt idx="67">
                  <c:v>8.7928464977645407E-2</c:v>
                </c:pt>
                <c:pt idx="68">
                  <c:v>8.9418777943368097E-2</c:v>
                </c:pt>
                <c:pt idx="69">
                  <c:v>9.0909090909090995E-2</c:v>
                </c:pt>
                <c:pt idx="70">
                  <c:v>9.2399403874813699E-2</c:v>
                </c:pt>
                <c:pt idx="71">
                  <c:v>9.38897168405365E-2</c:v>
                </c:pt>
                <c:pt idx="72">
                  <c:v>9.53800298062593E-2</c:v>
                </c:pt>
                <c:pt idx="73">
                  <c:v>9.6870342771982296E-2</c:v>
                </c:pt>
                <c:pt idx="74">
                  <c:v>9.8360655737704902E-2</c:v>
                </c:pt>
                <c:pt idx="75">
                  <c:v>9.9850968703427898E-2</c:v>
                </c:pt>
                <c:pt idx="76">
                  <c:v>0.101341281669151</c:v>
                </c:pt>
                <c:pt idx="77">
                  <c:v>0.102831594634873</c:v>
                </c:pt>
                <c:pt idx="78">
                  <c:v>0.10432190760059599</c:v>
                </c:pt>
                <c:pt idx="79">
                  <c:v>0.105812220566319</c:v>
                </c:pt>
                <c:pt idx="80">
                  <c:v>0.107302533532042</c:v>
                </c:pt>
                <c:pt idx="81">
                  <c:v>0.10879284649776499</c:v>
                </c:pt>
                <c:pt idx="82">
                  <c:v>0.10879284649776499</c:v>
                </c:pt>
                <c:pt idx="83">
                  <c:v>0.110283159463487</c:v>
                </c:pt>
                <c:pt idx="84">
                  <c:v>0.11177347242921</c:v>
                </c:pt>
                <c:pt idx="85">
                  <c:v>0.11326378539493299</c:v>
                </c:pt>
                <c:pt idx="86">
                  <c:v>0.114754098360656</c:v>
                </c:pt>
                <c:pt idx="87">
                  <c:v>0.116244411326379</c:v>
                </c:pt>
                <c:pt idx="88">
                  <c:v>0.117734724292101</c:v>
                </c:pt>
                <c:pt idx="89">
                  <c:v>0.119225037257824</c:v>
                </c:pt>
                <c:pt idx="90">
                  <c:v>0.120715350223547</c:v>
                </c:pt>
                <c:pt idx="91">
                  <c:v>0.120715350223547</c:v>
                </c:pt>
                <c:pt idx="92">
                  <c:v>0.12220566318926999</c:v>
                </c:pt>
                <c:pt idx="93">
                  <c:v>0.123695976154993</c:v>
                </c:pt>
                <c:pt idx="94">
                  <c:v>0.125186289120715</c:v>
                </c:pt>
                <c:pt idx="95">
                  <c:v>0.12667660208643799</c:v>
                </c:pt>
                <c:pt idx="96">
                  <c:v>0.12816691505216099</c:v>
                </c:pt>
                <c:pt idx="97">
                  <c:v>0.12965722801788401</c:v>
                </c:pt>
                <c:pt idx="98">
                  <c:v>0.13114754098360601</c:v>
                </c:pt>
                <c:pt idx="99">
                  <c:v>0.132637853949329</c:v>
                </c:pt>
                <c:pt idx="100">
                  <c:v>0.134128166915052</c:v>
                </c:pt>
                <c:pt idx="101">
                  <c:v>0.13561847988077499</c:v>
                </c:pt>
                <c:pt idx="102">
                  <c:v>0.13710879284649799</c:v>
                </c:pt>
                <c:pt idx="103">
                  <c:v>0.13859910581222101</c:v>
                </c:pt>
                <c:pt idx="104">
                  <c:v>0.14008941877794301</c:v>
                </c:pt>
                <c:pt idx="105">
                  <c:v>0.141579731743666</c:v>
                </c:pt>
                <c:pt idx="106">
                  <c:v>0.143070044709389</c:v>
                </c:pt>
                <c:pt idx="107">
                  <c:v>0.14456035767511199</c:v>
                </c:pt>
                <c:pt idx="108">
                  <c:v>0.14605067064083499</c:v>
                </c:pt>
                <c:pt idx="109">
                  <c:v>0.14754098360655701</c:v>
                </c:pt>
                <c:pt idx="110">
                  <c:v>0.14903129657228001</c:v>
                </c:pt>
                <c:pt idx="111">
                  <c:v>0.150521609538003</c:v>
                </c:pt>
                <c:pt idx="112">
                  <c:v>0.152011922503726</c:v>
                </c:pt>
                <c:pt idx="113">
                  <c:v>0.15350223546944899</c:v>
                </c:pt>
                <c:pt idx="114">
                  <c:v>0.15499254843517199</c:v>
                </c:pt>
                <c:pt idx="115">
                  <c:v>0.15648286140089401</c:v>
                </c:pt>
                <c:pt idx="116">
                  <c:v>0.15797317436661701</c:v>
                </c:pt>
                <c:pt idx="117">
                  <c:v>0.15946348733234</c:v>
                </c:pt>
                <c:pt idx="118">
                  <c:v>0.160953800298063</c:v>
                </c:pt>
                <c:pt idx="119">
                  <c:v>0.16244411326378499</c:v>
                </c:pt>
                <c:pt idx="120">
                  <c:v>0.16393442622950799</c:v>
                </c:pt>
                <c:pt idx="121">
                  <c:v>0.16542473919523101</c:v>
                </c:pt>
                <c:pt idx="122">
                  <c:v>0.16691505216095401</c:v>
                </c:pt>
                <c:pt idx="123">
                  <c:v>0.168405365126677</c:v>
                </c:pt>
                <c:pt idx="124">
                  <c:v>0.169895678092399</c:v>
                </c:pt>
                <c:pt idx="125">
                  <c:v>0.17138599105812199</c:v>
                </c:pt>
                <c:pt idx="126">
                  <c:v>0.17287630402384499</c:v>
                </c:pt>
                <c:pt idx="127">
                  <c:v>0.17436661698956801</c:v>
                </c:pt>
                <c:pt idx="128">
                  <c:v>0.17585692995529101</c:v>
                </c:pt>
                <c:pt idx="129">
                  <c:v>0.177347242921014</c:v>
                </c:pt>
                <c:pt idx="130">
                  <c:v>0.178837555886736</c:v>
                </c:pt>
                <c:pt idx="131">
                  <c:v>0.18032786885245899</c:v>
                </c:pt>
                <c:pt idx="132">
                  <c:v>0.18181818181818199</c:v>
                </c:pt>
                <c:pt idx="133">
                  <c:v>0.18330849478390501</c:v>
                </c:pt>
                <c:pt idx="134">
                  <c:v>0.18479880774962801</c:v>
                </c:pt>
                <c:pt idx="135">
                  <c:v>0.18628912071535</c:v>
                </c:pt>
                <c:pt idx="136">
                  <c:v>0.187779433681073</c:v>
                </c:pt>
                <c:pt idx="137">
                  <c:v>0.18926974664679599</c:v>
                </c:pt>
                <c:pt idx="138">
                  <c:v>0.19076005961251899</c:v>
                </c:pt>
                <c:pt idx="139">
                  <c:v>0.19225037257824101</c:v>
                </c:pt>
                <c:pt idx="140">
                  <c:v>0.19374068554396401</c:v>
                </c:pt>
                <c:pt idx="141">
                  <c:v>0.195230998509687</c:v>
                </c:pt>
                <c:pt idx="142">
                  <c:v>0.19672131147541</c:v>
                </c:pt>
                <c:pt idx="143">
                  <c:v>0.19821162444113299</c:v>
                </c:pt>
                <c:pt idx="144">
                  <c:v>0.19970193740685499</c:v>
                </c:pt>
                <c:pt idx="145">
                  <c:v>0.20119225037257801</c:v>
                </c:pt>
                <c:pt idx="146">
                  <c:v>0.20268256333830101</c:v>
                </c:pt>
                <c:pt idx="147">
                  <c:v>0.204172876304024</c:v>
                </c:pt>
                <c:pt idx="148">
                  <c:v>0.205663189269747</c:v>
                </c:pt>
                <c:pt idx="149">
                  <c:v>0.20715350223546899</c:v>
                </c:pt>
                <c:pt idx="150">
                  <c:v>0.20864381520119199</c:v>
                </c:pt>
                <c:pt idx="151">
                  <c:v>0.21013412816691501</c:v>
                </c:pt>
                <c:pt idx="152">
                  <c:v>0.21162444113263801</c:v>
                </c:pt>
                <c:pt idx="153">
                  <c:v>0.213114754098361</c:v>
                </c:pt>
                <c:pt idx="154">
                  <c:v>0.214605067064083</c:v>
                </c:pt>
                <c:pt idx="155">
                  <c:v>0.21609538002980599</c:v>
                </c:pt>
                <c:pt idx="156">
                  <c:v>0.21758569299552899</c:v>
                </c:pt>
                <c:pt idx="157">
                  <c:v>0.21907600596125201</c:v>
                </c:pt>
                <c:pt idx="158">
                  <c:v>0.22056631892697501</c:v>
                </c:pt>
                <c:pt idx="159">
                  <c:v>0.222056631892698</c:v>
                </c:pt>
                <c:pt idx="160">
                  <c:v>0.22354694485842</c:v>
                </c:pt>
                <c:pt idx="161">
                  <c:v>0.22503725782414299</c:v>
                </c:pt>
                <c:pt idx="162">
                  <c:v>0.22652757078986599</c:v>
                </c:pt>
                <c:pt idx="163">
                  <c:v>0.22801788375558901</c:v>
                </c:pt>
                <c:pt idx="164">
                  <c:v>0.22950819672131201</c:v>
                </c:pt>
                <c:pt idx="165">
                  <c:v>0.230998509687034</c:v>
                </c:pt>
                <c:pt idx="166">
                  <c:v>0.230998509687034</c:v>
                </c:pt>
                <c:pt idx="167">
                  <c:v>0.232488822652757</c:v>
                </c:pt>
                <c:pt idx="168">
                  <c:v>0.23397913561847999</c:v>
                </c:pt>
                <c:pt idx="169">
                  <c:v>0.23546944858420299</c:v>
                </c:pt>
                <c:pt idx="170">
                  <c:v>0.23695976154992601</c:v>
                </c:pt>
                <c:pt idx="171">
                  <c:v>0.23845007451564801</c:v>
                </c:pt>
                <c:pt idx="172">
                  <c:v>0.239940387481371</c:v>
                </c:pt>
                <c:pt idx="173">
                  <c:v>0.241430700447094</c:v>
                </c:pt>
                <c:pt idx="174">
                  <c:v>0.24292101341281699</c:v>
                </c:pt>
                <c:pt idx="175">
                  <c:v>0.24441132637853899</c:v>
                </c:pt>
                <c:pt idx="176">
                  <c:v>0.24590163934426201</c:v>
                </c:pt>
                <c:pt idx="177">
                  <c:v>0.24739195230998501</c:v>
                </c:pt>
                <c:pt idx="178">
                  <c:v>0.24739195230998501</c:v>
                </c:pt>
                <c:pt idx="179">
                  <c:v>0.248882265275708</c:v>
                </c:pt>
                <c:pt idx="180">
                  <c:v>0.250372578241431</c:v>
                </c:pt>
                <c:pt idx="181">
                  <c:v>0.25186289120715399</c:v>
                </c:pt>
                <c:pt idx="182">
                  <c:v>0.25335320417287599</c:v>
                </c:pt>
                <c:pt idx="183">
                  <c:v>0.25484351713859899</c:v>
                </c:pt>
                <c:pt idx="184">
                  <c:v>0.25633383010432198</c:v>
                </c:pt>
                <c:pt idx="185">
                  <c:v>0.25782414307004498</c:v>
                </c:pt>
                <c:pt idx="186">
                  <c:v>0.25931445603576803</c:v>
                </c:pt>
                <c:pt idx="187">
                  <c:v>0.26080476900149002</c:v>
                </c:pt>
                <c:pt idx="188">
                  <c:v>0.26229508196721302</c:v>
                </c:pt>
                <c:pt idx="189">
                  <c:v>0.26378539493293601</c:v>
                </c:pt>
                <c:pt idx="190">
                  <c:v>0.26527570789865901</c:v>
                </c:pt>
                <c:pt idx="191">
                  <c:v>0.266766020864381</c:v>
                </c:pt>
                <c:pt idx="192">
                  <c:v>0.268256333830104</c:v>
                </c:pt>
                <c:pt idx="193">
                  <c:v>0.26974664679582699</c:v>
                </c:pt>
                <c:pt idx="194">
                  <c:v>0.27123695976154999</c:v>
                </c:pt>
                <c:pt idx="195">
                  <c:v>0.27272727272727298</c:v>
                </c:pt>
                <c:pt idx="196">
                  <c:v>0.27421758569299598</c:v>
                </c:pt>
                <c:pt idx="197">
                  <c:v>0.27570789865871798</c:v>
                </c:pt>
                <c:pt idx="198">
                  <c:v>0.27719821162444103</c:v>
                </c:pt>
                <c:pt idx="199">
                  <c:v>0.27868852459016402</c:v>
                </c:pt>
                <c:pt idx="200">
                  <c:v>0.28017883755588702</c:v>
                </c:pt>
                <c:pt idx="201">
                  <c:v>0.28166915052160901</c:v>
                </c:pt>
                <c:pt idx="202">
                  <c:v>0.28315946348733201</c:v>
                </c:pt>
                <c:pt idx="203">
                  <c:v>0.284649776453055</c:v>
                </c:pt>
                <c:pt idx="204">
                  <c:v>0.286140089418778</c:v>
                </c:pt>
                <c:pt idx="205">
                  <c:v>0.28763040238450099</c:v>
                </c:pt>
                <c:pt idx="206">
                  <c:v>0.28912071535022399</c:v>
                </c:pt>
                <c:pt idx="207">
                  <c:v>0.29061102831594599</c:v>
                </c:pt>
                <c:pt idx="208">
                  <c:v>0.29061102831594599</c:v>
                </c:pt>
                <c:pt idx="209">
                  <c:v>0.29210134128166898</c:v>
                </c:pt>
                <c:pt idx="210">
                  <c:v>0.29359165424739198</c:v>
                </c:pt>
                <c:pt idx="211">
                  <c:v>0.29508196721311503</c:v>
                </c:pt>
                <c:pt idx="212">
                  <c:v>0.29657228017883802</c:v>
                </c:pt>
                <c:pt idx="213">
                  <c:v>0.29806259314456102</c:v>
                </c:pt>
                <c:pt idx="214">
                  <c:v>0.29955290611028301</c:v>
                </c:pt>
                <c:pt idx="215">
                  <c:v>0.30104321907600601</c:v>
                </c:pt>
                <c:pt idx="216">
                  <c:v>0.302533532041729</c:v>
                </c:pt>
                <c:pt idx="217">
                  <c:v>0.304023845007452</c:v>
                </c:pt>
                <c:pt idx="218">
                  <c:v>0.30551415797317399</c:v>
                </c:pt>
                <c:pt idx="219">
                  <c:v>0.30700447093889699</c:v>
                </c:pt>
                <c:pt idx="220">
                  <c:v>0.30849478390462098</c:v>
                </c:pt>
                <c:pt idx="221">
                  <c:v>0.30998509687034298</c:v>
                </c:pt>
                <c:pt idx="222">
                  <c:v>0.31147540983606598</c:v>
                </c:pt>
                <c:pt idx="223">
                  <c:v>0.31296572280178803</c:v>
                </c:pt>
                <c:pt idx="224">
                  <c:v>0.31445603576751102</c:v>
                </c:pt>
                <c:pt idx="225">
                  <c:v>0.31594634873323402</c:v>
                </c:pt>
                <c:pt idx="226">
                  <c:v>0.31743666169895701</c:v>
                </c:pt>
                <c:pt idx="227">
                  <c:v>0.31892697466468001</c:v>
                </c:pt>
                <c:pt idx="228">
                  <c:v>0.320417287630403</c:v>
                </c:pt>
                <c:pt idx="229">
                  <c:v>0.321907600596125</c:v>
                </c:pt>
                <c:pt idx="230">
                  <c:v>0.32339791356184799</c:v>
                </c:pt>
                <c:pt idx="231">
                  <c:v>0.32488822652757099</c:v>
                </c:pt>
                <c:pt idx="232">
                  <c:v>0.32637853949329398</c:v>
                </c:pt>
                <c:pt idx="233">
                  <c:v>0.32786885245901698</c:v>
                </c:pt>
                <c:pt idx="234">
                  <c:v>0.32935916542473898</c:v>
                </c:pt>
                <c:pt idx="235">
                  <c:v>0.33084947839046203</c:v>
                </c:pt>
                <c:pt idx="236">
                  <c:v>0.33233979135618502</c:v>
                </c:pt>
                <c:pt idx="237">
                  <c:v>0.33383010432190802</c:v>
                </c:pt>
                <c:pt idx="238">
                  <c:v>0.33532041728763101</c:v>
                </c:pt>
                <c:pt idx="239">
                  <c:v>0.33681073025335401</c:v>
                </c:pt>
                <c:pt idx="240">
                  <c:v>0.338301043219076</c:v>
                </c:pt>
                <c:pt idx="241">
                  <c:v>0.339791356184799</c:v>
                </c:pt>
                <c:pt idx="242">
                  <c:v>0.34128166915052199</c:v>
                </c:pt>
                <c:pt idx="243">
                  <c:v>0.34277198211624499</c:v>
                </c:pt>
                <c:pt idx="244">
                  <c:v>0.34426229508196698</c:v>
                </c:pt>
                <c:pt idx="245">
                  <c:v>0.34575260804768998</c:v>
                </c:pt>
                <c:pt idx="246">
                  <c:v>0.34724292101341298</c:v>
                </c:pt>
                <c:pt idx="247">
                  <c:v>0.34873323397913603</c:v>
                </c:pt>
                <c:pt idx="248">
                  <c:v>0.35022354694485902</c:v>
                </c:pt>
                <c:pt idx="249">
                  <c:v>0.35171385991058102</c:v>
                </c:pt>
                <c:pt idx="250">
                  <c:v>0.35320417287630401</c:v>
                </c:pt>
                <c:pt idx="251">
                  <c:v>0.35469448584202701</c:v>
                </c:pt>
                <c:pt idx="252">
                  <c:v>0.35618479880775</c:v>
                </c:pt>
                <c:pt idx="253">
                  <c:v>0.357675111773473</c:v>
                </c:pt>
                <c:pt idx="254">
                  <c:v>0.35916542473919499</c:v>
                </c:pt>
                <c:pt idx="255">
                  <c:v>0.36065573770491799</c:v>
                </c:pt>
                <c:pt idx="256">
                  <c:v>0.36214605067064098</c:v>
                </c:pt>
                <c:pt idx="257">
                  <c:v>0.36363636363636398</c:v>
                </c:pt>
                <c:pt idx="258">
                  <c:v>0.36363636363636398</c:v>
                </c:pt>
                <c:pt idx="259">
                  <c:v>0.36512667660208697</c:v>
                </c:pt>
                <c:pt idx="260">
                  <c:v>0.36661698956781003</c:v>
                </c:pt>
                <c:pt idx="261">
                  <c:v>0.36810730253353202</c:v>
                </c:pt>
                <c:pt idx="262">
                  <c:v>0.36959761549925502</c:v>
                </c:pt>
                <c:pt idx="263">
                  <c:v>0.37108792846497801</c:v>
                </c:pt>
                <c:pt idx="264">
                  <c:v>0.37257824143070101</c:v>
                </c:pt>
                <c:pt idx="265">
                  <c:v>0.374068554396423</c:v>
                </c:pt>
                <c:pt idx="266">
                  <c:v>0.375558867362147</c:v>
                </c:pt>
                <c:pt idx="267">
                  <c:v>0.37704918032786899</c:v>
                </c:pt>
                <c:pt idx="268">
                  <c:v>0.37853949329359199</c:v>
                </c:pt>
                <c:pt idx="269">
                  <c:v>0.38002980625931498</c:v>
                </c:pt>
                <c:pt idx="270">
                  <c:v>0.38152011922503698</c:v>
                </c:pt>
                <c:pt idx="271">
                  <c:v>0.38301043219075998</c:v>
                </c:pt>
                <c:pt idx="272">
                  <c:v>0.38450074515648303</c:v>
                </c:pt>
                <c:pt idx="273">
                  <c:v>0.38599105812220602</c:v>
                </c:pt>
                <c:pt idx="274">
                  <c:v>0.38748137108792902</c:v>
                </c:pt>
                <c:pt idx="275">
                  <c:v>0.38897168405365201</c:v>
                </c:pt>
                <c:pt idx="276">
                  <c:v>0.39046199701937401</c:v>
                </c:pt>
                <c:pt idx="277">
                  <c:v>0.391952309985097</c:v>
                </c:pt>
                <c:pt idx="278">
                  <c:v>0.39344262295082</c:v>
                </c:pt>
                <c:pt idx="279">
                  <c:v>0.39493293591654299</c:v>
                </c:pt>
                <c:pt idx="280">
                  <c:v>0.39642324888226599</c:v>
                </c:pt>
                <c:pt idx="281">
                  <c:v>0.39642324888226599</c:v>
                </c:pt>
                <c:pt idx="282">
                  <c:v>0.39791356184798898</c:v>
                </c:pt>
                <c:pt idx="283">
                  <c:v>0.39940387481371098</c:v>
                </c:pt>
                <c:pt idx="284">
                  <c:v>0.40089418777943397</c:v>
                </c:pt>
                <c:pt idx="285">
                  <c:v>0.40238450074515703</c:v>
                </c:pt>
                <c:pt idx="286">
                  <c:v>0.40387481371088002</c:v>
                </c:pt>
                <c:pt idx="287">
                  <c:v>0.40536512667660202</c:v>
                </c:pt>
                <c:pt idx="288">
                  <c:v>0.40685543964232501</c:v>
                </c:pt>
                <c:pt idx="289">
                  <c:v>0.40834575260804801</c:v>
                </c:pt>
                <c:pt idx="290">
                  <c:v>0.409836065573771</c:v>
                </c:pt>
                <c:pt idx="291">
                  <c:v>0.411326378539494</c:v>
                </c:pt>
                <c:pt idx="292">
                  <c:v>0.41281669150521699</c:v>
                </c:pt>
                <c:pt idx="293">
                  <c:v>0.41430700447093899</c:v>
                </c:pt>
                <c:pt idx="294">
                  <c:v>0.41579731743666198</c:v>
                </c:pt>
                <c:pt idx="295">
                  <c:v>0.41728763040238398</c:v>
                </c:pt>
                <c:pt idx="296">
                  <c:v>0.41877794336810698</c:v>
                </c:pt>
                <c:pt idx="297">
                  <c:v>0.42026825633383003</c:v>
                </c:pt>
                <c:pt idx="298">
                  <c:v>0.42175856929955302</c:v>
                </c:pt>
                <c:pt idx="299">
                  <c:v>0.42324888226527602</c:v>
                </c:pt>
                <c:pt idx="300">
                  <c:v>0.42473919523099801</c:v>
                </c:pt>
                <c:pt idx="301">
                  <c:v>0.42622950819672101</c:v>
                </c:pt>
                <c:pt idx="302">
                  <c:v>0.427719821162445</c:v>
                </c:pt>
                <c:pt idx="303">
                  <c:v>0.429210134128167</c:v>
                </c:pt>
                <c:pt idx="304">
                  <c:v>0.43070044709388999</c:v>
                </c:pt>
                <c:pt idx="305">
                  <c:v>0.43219076005961299</c:v>
                </c:pt>
                <c:pt idx="306">
                  <c:v>0.43368107302533498</c:v>
                </c:pt>
                <c:pt idx="307">
                  <c:v>0.43517138599105798</c:v>
                </c:pt>
                <c:pt idx="308">
                  <c:v>0.43666169895678097</c:v>
                </c:pt>
                <c:pt idx="309">
                  <c:v>0.43815201192250403</c:v>
                </c:pt>
                <c:pt idx="310">
                  <c:v>0.43964232488822602</c:v>
                </c:pt>
                <c:pt idx="311">
                  <c:v>0.44113263785394902</c:v>
                </c:pt>
                <c:pt idx="312">
                  <c:v>0.44262295081967201</c:v>
                </c:pt>
                <c:pt idx="313">
                  <c:v>0.44411326378539501</c:v>
                </c:pt>
                <c:pt idx="314">
                  <c:v>0.445603576751118</c:v>
                </c:pt>
                <c:pt idx="315">
                  <c:v>0.447093889716841</c:v>
                </c:pt>
                <c:pt idx="316">
                  <c:v>0.44858420268256299</c:v>
                </c:pt>
                <c:pt idx="317">
                  <c:v>0.45007451564828599</c:v>
                </c:pt>
                <c:pt idx="318">
                  <c:v>0.45156482861400898</c:v>
                </c:pt>
                <c:pt idx="319">
                  <c:v>0.45305514157973198</c:v>
                </c:pt>
                <c:pt idx="320">
                  <c:v>0.45454545454545398</c:v>
                </c:pt>
                <c:pt idx="321">
                  <c:v>0.45603576751117703</c:v>
                </c:pt>
                <c:pt idx="322">
                  <c:v>0.45752608047690002</c:v>
                </c:pt>
                <c:pt idx="323">
                  <c:v>0.45901639344262302</c:v>
                </c:pt>
                <c:pt idx="324">
                  <c:v>0.46050670640834601</c:v>
                </c:pt>
                <c:pt idx="325">
                  <c:v>0.46199701937406901</c:v>
                </c:pt>
                <c:pt idx="326">
                  <c:v>0.463487332339792</c:v>
                </c:pt>
                <c:pt idx="327">
                  <c:v>0.464977645305514</c:v>
                </c:pt>
                <c:pt idx="328">
                  <c:v>0.46646795827123699</c:v>
                </c:pt>
                <c:pt idx="329">
                  <c:v>0.46795827123695999</c:v>
                </c:pt>
                <c:pt idx="330">
                  <c:v>0.46944858420268298</c:v>
                </c:pt>
                <c:pt idx="331">
                  <c:v>0.47093889716840598</c:v>
                </c:pt>
                <c:pt idx="332">
                  <c:v>0.47242921013412797</c:v>
                </c:pt>
                <c:pt idx="333">
                  <c:v>0.47391952309985103</c:v>
                </c:pt>
                <c:pt idx="334">
                  <c:v>0.47540983606557402</c:v>
                </c:pt>
                <c:pt idx="335">
                  <c:v>0.47690014903129702</c:v>
                </c:pt>
                <c:pt idx="336">
                  <c:v>0.47839046199702001</c:v>
                </c:pt>
                <c:pt idx="337">
                  <c:v>0.47988077496274301</c:v>
                </c:pt>
                <c:pt idx="338">
                  <c:v>0.481371087928465</c:v>
                </c:pt>
                <c:pt idx="339">
                  <c:v>0.482861400894188</c:v>
                </c:pt>
                <c:pt idx="340">
                  <c:v>0.482861400894188</c:v>
                </c:pt>
                <c:pt idx="341">
                  <c:v>0.48435171385991099</c:v>
                </c:pt>
                <c:pt idx="342">
                  <c:v>0.48584202682563299</c:v>
                </c:pt>
                <c:pt idx="343">
                  <c:v>0.48733233979135598</c:v>
                </c:pt>
                <c:pt idx="344">
                  <c:v>0.48882265275707898</c:v>
                </c:pt>
                <c:pt idx="345">
                  <c:v>0.49031296572280197</c:v>
                </c:pt>
                <c:pt idx="346">
                  <c:v>0.49180327868852503</c:v>
                </c:pt>
                <c:pt idx="347">
                  <c:v>0.49329359165424802</c:v>
                </c:pt>
                <c:pt idx="348">
                  <c:v>0.49478390461997002</c:v>
                </c:pt>
                <c:pt idx="349">
                  <c:v>0.49627421758569301</c:v>
                </c:pt>
                <c:pt idx="350">
                  <c:v>0.49776453055141601</c:v>
                </c:pt>
                <c:pt idx="351">
                  <c:v>0.499254843517139</c:v>
                </c:pt>
                <c:pt idx="352">
                  <c:v>0.500745156482862</c:v>
                </c:pt>
                <c:pt idx="353">
                  <c:v>0.50223546944858499</c:v>
                </c:pt>
                <c:pt idx="354">
                  <c:v>0.50372578241430699</c:v>
                </c:pt>
                <c:pt idx="355">
                  <c:v>0.50521609538002898</c:v>
                </c:pt>
                <c:pt idx="356">
                  <c:v>0.50670640834575298</c:v>
                </c:pt>
                <c:pt idx="357">
                  <c:v>0.50819672131147497</c:v>
                </c:pt>
                <c:pt idx="358">
                  <c:v>0.50968703427719897</c:v>
                </c:pt>
                <c:pt idx="359">
                  <c:v>0.51117734724291997</c:v>
                </c:pt>
                <c:pt idx="360">
                  <c:v>0.51266766020864396</c:v>
                </c:pt>
                <c:pt idx="361">
                  <c:v>0.51415797317436696</c:v>
                </c:pt>
                <c:pt idx="362">
                  <c:v>0.51564828614008995</c:v>
                </c:pt>
                <c:pt idx="363">
                  <c:v>0.51713859910581195</c:v>
                </c:pt>
                <c:pt idx="364">
                  <c:v>0.51862891207153605</c:v>
                </c:pt>
                <c:pt idx="365">
                  <c:v>0.52011922503725705</c:v>
                </c:pt>
                <c:pt idx="366">
                  <c:v>0.52160953800298104</c:v>
                </c:pt>
                <c:pt idx="367">
                  <c:v>0.52309985096870404</c:v>
                </c:pt>
                <c:pt idx="368">
                  <c:v>0.52459016393442603</c:v>
                </c:pt>
                <c:pt idx="369">
                  <c:v>0.52608047690014903</c:v>
                </c:pt>
                <c:pt idx="370">
                  <c:v>0.52757078986587203</c:v>
                </c:pt>
                <c:pt idx="371">
                  <c:v>0.52906110283159502</c:v>
                </c:pt>
                <c:pt idx="372">
                  <c:v>0.53055141579731702</c:v>
                </c:pt>
                <c:pt idx="373">
                  <c:v>0.53204172876304001</c:v>
                </c:pt>
                <c:pt idx="374">
                  <c:v>0.53353204172876201</c:v>
                </c:pt>
                <c:pt idx="375">
                  <c:v>0.535022354694486</c:v>
                </c:pt>
                <c:pt idx="376">
                  <c:v>0.536512667660208</c:v>
                </c:pt>
                <c:pt idx="377">
                  <c:v>0.53800298062593099</c:v>
                </c:pt>
                <c:pt idx="378">
                  <c:v>0.53949329359165399</c:v>
                </c:pt>
                <c:pt idx="379">
                  <c:v>0.54098360655737798</c:v>
                </c:pt>
                <c:pt idx="380">
                  <c:v>0.54247391952309998</c:v>
                </c:pt>
                <c:pt idx="381">
                  <c:v>0.54396423248882297</c:v>
                </c:pt>
                <c:pt idx="382">
                  <c:v>0.54545454545454497</c:v>
                </c:pt>
                <c:pt idx="383">
                  <c:v>0.54694485842026896</c:v>
                </c:pt>
                <c:pt idx="384">
                  <c:v>0.54843517138599096</c:v>
                </c:pt>
                <c:pt idx="385">
                  <c:v>0.54992548435171396</c:v>
                </c:pt>
                <c:pt idx="386">
                  <c:v>0.55141579731743595</c:v>
                </c:pt>
                <c:pt idx="387">
                  <c:v>0.55290611028315995</c:v>
                </c:pt>
                <c:pt idx="388">
                  <c:v>0.55439642324888305</c:v>
                </c:pt>
                <c:pt idx="389">
                  <c:v>0.55588673621460505</c:v>
                </c:pt>
                <c:pt idx="390">
                  <c:v>0.55737704918032704</c:v>
                </c:pt>
                <c:pt idx="391">
                  <c:v>0.55886736214605104</c:v>
                </c:pt>
                <c:pt idx="392">
                  <c:v>0.56035767511177403</c:v>
                </c:pt>
                <c:pt idx="393">
                  <c:v>0.56184798807749603</c:v>
                </c:pt>
                <c:pt idx="394">
                  <c:v>0.56333830104321903</c:v>
                </c:pt>
                <c:pt idx="395">
                  <c:v>0.56482861400894202</c:v>
                </c:pt>
                <c:pt idx="396">
                  <c:v>0.56631892697466502</c:v>
                </c:pt>
                <c:pt idx="397">
                  <c:v>0.56780923994038801</c:v>
                </c:pt>
                <c:pt idx="398">
                  <c:v>0.56929955290611101</c:v>
                </c:pt>
                <c:pt idx="399">
                  <c:v>0.570789865871833</c:v>
                </c:pt>
                <c:pt idx="400">
                  <c:v>0.572280178837555</c:v>
                </c:pt>
                <c:pt idx="401">
                  <c:v>0.57377049180327899</c:v>
                </c:pt>
                <c:pt idx="402">
                  <c:v>0.57526080476900199</c:v>
                </c:pt>
                <c:pt idx="403">
                  <c:v>0.57675111773472498</c:v>
                </c:pt>
                <c:pt idx="404">
                  <c:v>0.57824143070044798</c:v>
                </c:pt>
                <c:pt idx="405">
                  <c:v>0.57973174366617097</c:v>
                </c:pt>
                <c:pt idx="406">
                  <c:v>0.58122205663189297</c:v>
                </c:pt>
                <c:pt idx="407">
                  <c:v>0.58271236959761497</c:v>
                </c:pt>
                <c:pt idx="408">
                  <c:v>0.58420268256333796</c:v>
                </c:pt>
                <c:pt idx="409">
                  <c:v>0.58569299552906096</c:v>
                </c:pt>
                <c:pt idx="410">
                  <c:v>0.58718330849478395</c:v>
                </c:pt>
                <c:pt idx="411">
                  <c:v>0.58867362146050695</c:v>
                </c:pt>
                <c:pt idx="412">
                  <c:v>0.59016393442622905</c:v>
                </c:pt>
                <c:pt idx="413">
                  <c:v>0.59165424739195205</c:v>
                </c:pt>
                <c:pt idx="414">
                  <c:v>0.59314456035767504</c:v>
                </c:pt>
                <c:pt idx="415">
                  <c:v>0.59463487332339904</c:v>
                </c:pt>
                <c:pt idx="416">
                  <c:v>0.59612518628912103</c:v>
                </c:pt>
                <c:pt idx="417">
                  <c:v>0.59761549925484403</c:v>
                </c:pt>
                <c:pt idx="418">
                  <c:v>0.59910581222056702</c:v>
                </c:pt>
                <c:pt idx="419">
                  <c:v>0.60059612518628902</c:v>
                </c:pt>
                <c:pt idx="420">
                  <c:v>0.60208643815201202</c:v>
                </c:pt>
                <c:pt idx="421">
                  <c:v>0.60357675111773401</c:v>
                </c:pt>
                <c:pt idx="422">
                  <c:v>0.60506706408345801</c:v>
                </c:pt>
                <c:pt idx="423">
                  <c:v>0.606557377049181</c:v>
                </c:pt>
                <c:pt idx="424">
                  <c:v>0.608047690014903</c:v>
                </c:pt>
                <c:pt idx="425">
                  <c:v>0.60953800298062599</c:v>
                </c:pt>
                <c:pt idx="426">
                  <c:v>0.61102831594634899</c:v>
                </c:pt>
                <c:pt idx="427">
                  <c:v>0.61251862891207098</c:v>
                </c:pt>
                <c:pt idx="428">
                  <c:v>0.61400894187779398</c:v>
                </c:pt>
                <c:pt idx="429">
                  <c:v>0.61549925484351797</c:v>
                </c:pt>
                <c:pt idx="430">
                  <c:v>0.61698956780923997</c:v>
                </c:pt>
                <c:pt idx="431">
                  <c:v>0.61847988077496197</c:v>
                </c:pt>
                <c:pt idx="432">
                  <c:v>0.61997019374068596</c:v>
                </c:pt>
                <c:pt idx="433">
                  <c:v>0.62146050670640796</c:v>
                </c:pt>
                <c:pt idx="434">
                  <c:v>0.62295081967213195</c:v>
                </c:pt>
                <c:pt idx="435">
                  <c:v>0.62444113263785495</c:v>
                </c:pt>
                <c:pt idx="436">
                  <c:v>0.62593144560357805</c:v>
                </c:pt>
                <c:pt idx="437">
                  <c:v>0.62742175856930005</c:v>
                </c:pt>
                <c:pt idx="438">
                  <c:v>0.62891207153502304</c:v>
                </c:pt>
                <c:pt idx="439">
                  <c:v>0.62891207153502304</c:v>
                </c:pt>
                <c:pt idx="440">
                  <c:v>0.63040238450074504</c:v>
                </c:pt>
                <c:pt idx="441">
                  <c:v>0.63189269746646803</c:v>
                </c:pt>
                <c:pt idx="442">
                  <c:v>0.63338301043219103</c:v>
                </c:pt>
                <c:pt idx="443">
                  <c:v>0.63487332339791402</c:v>
                </c:pt>
                <c:pt idx="444">
                  <c:v>0.63636363636363702</c:v>
                </c:pt>
                <c:pt idx="445">
                  <c:v>0.63785394932935902</c:v>
                </c:pt>
                <c:pt idx="446">
                  <c:v>0.63934426229508301</c:v>
                </c:pt>
                <c:pt idx="447">
                  <c:v>0.64083457526080501</c:v>
                </c:pt>
                <c:pt idx="448">
                  <c:v>0.642324888226528</c:v>
                </c:pt>
                <c:pt idx="449">
                  <c:v>0.64381520119225</c:v>
                </c:pt>
                <c:pt idx="450">
                  <c:v>0.64530551415797399</c:v>
                </c:pt>
                <c:pt idx="451">
                  <c:v>0.64679582712369699</c:v>
                </c:pt>
                <c:pt idx="452">
                  <c:v>0.64828614008941898</c:v>
                </c:pt>
                <c:pt idx="453">
                  <c:v>0.64977645305514198</c:v>
                </c:pt>
                <c:pt idx="454">
                  <c:v>0.65126676602086397</c:v>
                </c:pt>
                <c:pt idx="455">
                  <c:v>0.65275707898658797</c:v>
                </c:pt>
                <c:pt idx="456">
                  <c:v>0.65424739195230996</c:v>
                </c:pt>
                <c:pt idx="457">
                  <c:v>0.65573770491803296</c:v>
                </c:pt>
                <c:pt idx="458">
                  <c:v>0.65722801788375595</c:v>
                </c:pt>
                <c:pt idx="459">
                  <c:v>0.65871833084947895</c:v>
                </c:pt>
                <c:pt idx="460">
                  <c:v>0.66020864381520195</c:v>
                </c:pt>
                <c:pt idx="461">
                  <c:v>0.66169895678092505</c:v>
                </c:pt>
                <c:pt idx="462">
                  <c:v>0.66318926974664605</c:v>
                </c:pt>
                <c:pt idx="463">
                  <c:v>0.66467958271236904</c:v>
                </c:pt>
                <c:pt idx="464">
                  <c:v>0.66616989567809304</c:v>
                </c:pt>
                <c:pt idx="465">
                  <c:v>0.66766020864381603</c:v>
                </c:pt>
                <c:pt idx="466">
                  <c:v>0.66915052160953803</c:v>
                </c:pt>
                <c:pt idx="467">
                  <c:v>0.67064083457526202</c:v>
                </c:pt>
                <c:pt idx="468">
                  <c:v>0.67213114754098402</c:v>
                </c:pt>
                <c:pt idx="469">
                  <c:v>0.67362146050670701</c:v>
                </c:pt>
                <c:pt idx="470">
                  <c:v>0.67511177347243001</c:v>
                </c:pt>
                <c:pt idx="471">
                  <c:v>0.67660208643815301</c:v>
                </c:pt>
                <c:pt idx="472">
                  <c:v>0.678092399403876</c:v>
                </c:pt>
                <c:pt idx="473">
                  <c:v>0.679582712369598</c:v>
                </c:pt>
                <c:pt idx="474">
                  <c:v>0.68107302533531999</c:v>
                </c:pt>
                <c:pt idx="475">
                  <c:v>0.68256333830104299</c:v>
                </c:pt>
                <c:pt idx="476">
                  <c:v>0.68405365126676598</c:v>
                </c:pt>
                <c:pt idx="477">
                  <c:v>0.68554396423248898</c:v>
                </c:pt>
                <c:pt idx="478">
                  <c:v>0.68703427719821197</c:v>
                </c:pt>
                <c:pt idx="479">
                  <c:v>0.68852459016393397</c:v>
                </c:pt>
                <c:pt idx="480">
                  <c:v>0.69001490312965696</c:v>
                </c:pt>
                <c:pt idx="481">
                  <c:v>0.69150521609538096</c:v>
                </c:pt>
                <c:pt idx="482">
                  <c:v>0.69299552906110296</c:v>
                </c:pt>
                <c:pt idx="483">
                  <c:v>0.69448584202682595</c:v>
                </c:pt>
                <c:pt idx="484">
                  <c:v>0.69597615499254795</c:v>
                </c:pt>
                <c:pt idx="485">
                  <c:v>0.69746646795827105</c:v>
                </c:pt>
                <c:pt idx="486">
                  <c:v>0.69895678092399405</c:v>
                </c:pt>
                <c:pt idx="487">
                  <c:v>0.70044709388971704</c:v>
                </c:pt>
                <c:pt idx="488">
                  <c:v>0.70193740685544004</c:v>
                </c:pt>
                <c:pt idx="489">
                  <c:v>0.70342771982116203</c:v>
                </c:pt>
                <c:pt idx="490">
                  <c:v>0.70491803278688603</c:v>
                </c:pt>
                <c:pt idx="491">
                  <c:v>0.70640834575260703</c:v>
                </c:pt>
                <c:pt idx="492">
                  <c:v>0.70789865871833102</c:v>
                </c:pt>
                <c:pt idx="493">
                  <c:v>0.70938897168405401</c:v>
                </c:pt>
                <c:pt idx="494">
                  <c:v>0.71087928464977701</c:v>
                </c:pt>
                <c:pt idx="495">
                  <c:v>0.71236959761550001</c:v>
                </c:pt>
                <c:pt idx="496">
                  <c:v>0.713859910581222</c:v>
                </c:pt>
                <c:pt idx="497">
                  <c:v>0.715350223546945</c:v>
                </c:pt>
                <c:pt idx="498">
                  <c:v>0.71684053651266799</c:v>
                </c:pt>
                <c:pt idx="499">
                  <c:v>0.71833084947839099</c:v>
                </c:pt>
                <c:pt idx="500">
                  <c:v>0.71982116244411398</c:v>
                </c:pt>
                <c:pt idx="501">
                  <c:v>0.72131147540983598</c:v>
                </c:pt>
                <c:pt idx="502">
                  <c:v>0.72280178837555897</c:v>
                </c:pt>
                <c:pt idx="503">
                  <c:v>0.72429210134128097</c:v>
                </c:pt>
                <c:pt idx="504">
                  <c:v>0.72578241430700496</c:v>
                </c:pt>
                <c:pt idx="505">
                  <c:v>0.72727272727272696</c:v>
                </c:pt>
                <c:pt idx="506">
                  <c:v>0.72876304023844996</c:v>
                </c:pt>
                <c:pt idx="507">
                  <c:v>0.73025335320417295</c:v>
                </c:pt>
                <c:pt idx="508">
                  <c:v>0.73174366616989694</c:v>
                </c:pt>
                <c:pt idx="509">
                  <c:v>0.73323397913561805</c:v>
                </c:pt>
                <c:pt idx="510">
                  <c:v>0.73472429210134205</c:v>
                </c:pt>
                <c:pt idx="511">
                  <c:v>0.73621460506706404</c:v>
                </c:pt>
                <c:pt idx="512">
                  <c:v>0.73770491803278704</c:v>
                </c:pt>
                <c:pt idx="513">
                  <c:v>0.73919523099851103</c:v>
                </c:pt>
                <c:pt idx="514">
                  <c:v>0.74068554396423303</c:v>
                </c:pt>
                <c:pt idx="515">
                  <c:v>0.74217585692995602</c:v>
                </c:pt>
                <c:pt idx="516">
                  <c:v>0.74366616989567802</c:v>
                </c:pt>
                <c:pt idx="517">
                  <c:v>0.74515648286140101</c:v>
                </c:pt>
                <c:pt idx="518">
                  <c:v>0.74664679582712401</c:v>
                </c:pt>
                <c:pt idx="519">
                  <c:v>0.74813710879284601</c:v>
                </c:pt>
                <c:pt idx="520">
                  <c:v>0.74962742175857</c:v>
                </c:pt>
                <c:pt idx="521">
                  <c:v>0.751117734724292</c:v>
                </c:pt>
                <c:pt idx="522">
                  <c:v>0.75260804769001599</c:v>
                </c:pt>
                <c:pt idx="523">
                  <c:v>0.75409836065573799</c:v>
                </c:pt>
                <c:pt idx="524">
                  <c:v>0.75558867362146098</c:v>
                </c:pt>
                <c:pt idx="525">
                  <c:v>0.75707898658718398</c:v>
                </c:pt>
                <c:pt idx="526">
                  <c:v>0.75856929955290597</c:v>
                </c:pt>
                <c:pt idx="527">
                  <c:v>0.76005961251862997</c:v>
                </c:pt>
                <c:pt idx="528">
                  <c:v>0.76154992548435196</c:v>
                </c:pt>
                <c:pt idx="529">
                  <c:v>0.76304023845007596</c:v>
                </c:pt>
                <c:pt idx="530">
                  <c:v>0.76453055141579795</c:v>
                </c:pt>
                <c:pt idx="531">
                  <c:v>0.76602086438152095</c:v>
                </c:pt>
                <c:pt idx="532">
                  <c:v>0.76602086438152095</c:v>
                </c:pt>
                <c:pt idx="533">
                  <c:v>0.76751117734724195</c:v>
                </c:pt>
                <c:pt idx="534">
                  <c:v>0.76900149031296605</c:v>
                </c:pt>
                <c:pt idx="535">
                  <c:v>0.77049180327868905</c:v>
                </c:pt>
                <c:pt idx="536">
                  <c:v>0.77198211624441204</c:v>
                </c:pt>
                <c:pt idx="537">
                  <c:v>0.77347242921013404</c:v>
                </c:pt>
                <c:pt idx="538">
                  <c:v>0.77496274217585703</c:v>
                </c:pt>
                <c:pt idx="539">
                  <c:v>0.77645305514158003</c:v>
                </c:pt>
                <c:pt idx="540">
                  <c:v>0.77794336810730302</c:v>
                </c:pt>
                <c:pt idx="541">
                  <c:v>0.77943368107302502</c:v>
                </c:pt>
                <c:pt idx="542">
                  <c:v>0.78092399403874802</c:v>
                </c:pt>
                <c:pt idx="543">
                  <c:v>0.78241430700447101</c:v>
                </c:pt>
                <c:pt idx="544">
                  <c:v>0.78390461997019401</c:v>
                </c:pt>
                <c:pt idx="545">
                  <c:v>0.785394932935917</c:v>
                </c:pt>
                <c:pt idx="546">
                  <c:v>0.786885245901639</c:v>
                </c:pt>
                <c:pt idx="547">
                  <c:v>0.78837555886736199</c:v>
                </c:pt>
                <c:pt idx="548">
                  <c:v>0.78986587183308499</c:v>
                </c:pt>
                <c:pt idx="549">
                  <c:v>0.79135618479880698</c:v>
                </c:pt>
                <c:pt idx="550">
                  <c:v>0.79284649776453098</c:v>
                </c:pt>
                <c:pt idx="551">
                  <c:v>0.79433681073025297</c:v>
                </c:pt>
                <c:pt idx="552">
                  <c:v>0.79582712369597697</c:v>
                </c:pt>
                <c:pt idx="553">
                  <c:v>0.79731743666169896</c:v>
                </c:pt>
                <c:pt idx="554">
                  <c:v>0.79880774962742096</c:v>
                </c:pt>
                <c:pt idx="555">
                  <c:v>0.80029806259314495</c:v>
                </c:pt>
                <c:pt idx="556">
                  <c:v>0.80178837555886795</c:v>
                </c:pt>
                <c:pt idx="557">
                  <c:v>0.80327868852459094</c:v>
                </c:pt>
                <c:pt idx="558">
                  <c:v>0.80476900149031305</c:v>
                </c:pt>
                <c:pt idx="559">
                  <c:v>0.80625931445603605</c:v>
                </c:pt>
                <c:pt idx="560">
                  <c:v>0.80774962742175904</c:v>
                </c:pt>
                <c:pt idx="561">
                  <c:v>0.80923994038748204</c:v>
                </c:pt>
                <c:pt idx="562">
                  <c:v>0.81073025335320503</c:v>
                </c:pt>
                <c:pt idx="563">
                  <c:v>0.81222056631892703</c:v>
                </c:pt>
                <c:pt idx="564">
                  <c:v>0.81371087928465002</c:v>
                </c:pt>
                <c:pt idx="565">
                  <c:v>0.81520119225037302</c:v>
                </c:pt>
                <c:pt idx="566">
                  <c:v>0.81669150521609601</c:v>
                </c:pt>
                <c:pt idx="567">
                  <c:v>0.81818181818181901</c:v>
                </c:pt>
                <c:pt idx="568">
                  <c:v>0.81967213114754101</c:v>
                </c:pt>
                <c:pt idx="569">
                  <c:v>0.821162444113264</c:v>
                </c:pt>
                <c:pt idx="570">
                  <c:v>0.822652757078987</c:v>
                </c:pt>
                <c:pt idx="571">
                  <c:v>0.82414307004470999</c:v>
                </c:pt>
                <c:pt idx="572">
                  <c:v>0.82563338301043199</c:v>
                </c:pt>
                <c:pt idx="573">
                  <c:v>0.82712369597615498</c:v>
                </c:pt>
                <c:pt idx="574">
                  <c:v>0.82861400894187798</c:v>
                </c:pt>
                <c:pt idx="575">
                  <c:v>0.83010432190759997</c:v>
                </c:pt>
                <c:pt idx="576">
                  <c:v>0.83159463487332397</c:v>
                </c:pt>
                <c:pt idx="577">
                  <c:v>0.83308494783904596</c:v>
                </c:pt>
                <c:pt idx="578">
                  <c:v>0.83457526080476896</c:v>
                </c:pt>
                <c:pt idx="579">
                  <c:v>0.83606557377049195</c:v>
                </c:pt>
                <c:pt idx="580">
                  <c:v>0.83755588673621395</c:v>
                </c:pt>
                <c:pt idx="581">
                  <c:v>0.83904619970193695</c:v>
                </c:pt>
                <c:pt idx="582">
                  <c:v>0.84053651266766005</c:v>
                </c:pt>
                <c:pt idx="583">
                  <c:v>0.84202682563338405</c:v>
                </c:pt>
                <c:pt idx="584">
                  <c:v>0.84351713859910604</c:v>
                </c:pt>
                <c:pt idx="585">
                  <c:v>0.84500745156482904</c:v>
                </c:pt>
                <c:pt idx="586">
                  <c:v>0.84649776453055203</c:v>
                </c:pt>
                <c:pt idx="587">
                  <c:v>0.84798807749627503</c:v>
                </c:pt>
                <c:pt idx="588">
                  <c:v>0.84947839046199702</c:v>
                </c:pt>
                <c:pt idx="589">
                  <c:v>0.85096870342772002</c:v>
                </c:pt>
                <c:pt idx="590">
                  <c:v>0.85245901639344401</c:v>
                </c:pt>
                <c:pt idx="591">
                  <c:v>0.85394932935916601</c:v>
                </c:pt>
                <c:pt idx="592">
                  <c:v>0.855439642324889</c:v>
                </c:pt>
                <c:pt idx="593">
                  <c:v>0.856929955290611</c:v>
                </c:pt>
                <c:pt idx="594">
                  <c:v>0.858420268256334</c:v>
                </c:pt>
                <c:pt idx="595">
                  <c:v>0.85991058122205599</c:v>
                </c:pt>
                <c:pt idx="596">
                  <c:v>0.86140089418777999</c:v>
                </c:pt>
                <c:pt idx="597">
                  <c:v>0.86289120715350298</c:v>
                </c:pt>
                <c:pt idx="598">
                  <c:v>0.86438152011922498</c:v>
                </c:pt>
                <c:pt idx="599">
                  <c:v>0.86587183308494897</c:v>
                </c:pt>
                <c:pt idx="600">
                  <c:v>0.86736214605066997</c:v>
                </c:pt>
                <c:pt idx="601">
                  <c:v>0.86885245901639396</c:v>
                </c:pt>
                <c:pt idx="602">
                  <c:v>0.87034277198211596</c:v>
                </c:pt>
                <c:pt idx="603">
                  <c:v>0.87183308494783895</c:v>
                </c:pt>
                <c:pt idx="604">
                  <c:v>0.87332339791356195</c:v>
                </c:pt>
                <c:pt idx="605">
                  <c:v>0.87481371087928494</c:v>
                </c:pt>
                <c:pt idx="606">
                  <c:v>0.87630402384500805</c:v>
                </c:pt>
                <c:pt idx="607">
                  <c:v>0.87779433681073105</c:v>
                </c:pt>
                <c:pt idx="608">
                  <c:v>0.87928464977645304</c:v>
                </c:pt>
                <c:pt idx="609">
                  <c:v>0.88077496274217604</c:v>
                </c:pt>
                <c:pt idx="610">
                  <c:v>0.88226527570789903</c:v>
                </c:pt>
                <c:pt idx="611">
                  <c:v>0.88375558867362203</c:v>
                </c:pt>
                <c:pt idx="612">
                  <c:v>0.88524590163934402</c:v>
                </c:pt>
                <c:pt idx="613">
                  <c:v>0.88673621460506702</c:v>
                </c:pt>
                <c:pt idx="614">
                  <c:v>0.88822652757079001</c:v>
                </c:pt>
                <c:pt idx="615">
                  <c:v>0.88971684053651301</c:v>
                </c:pt>
                <c:pt idx="616">
                  <c:v>0.89120715350223501</c:v>
                </c:pt>
                <c:pt idx="617">
                  <c:v>0.892697466467958</c:v>
                </c:pt>
                <c:pt idx="618">
                  <c:v>0.894187779433681</c:v>
                </c:pt>
                <c:pt idx="619">
                  <c:v>0.89567809239940499</c:v>
                </c:pt>
                <c:pt idx="620">
                  <c:v>0.89716840536512699</c:v>
                </c:pt>
                <c:pt idx="621">
                  <c:v>0.89865871833084998</c:v>
                </c:pt>
                <c:pt idx="622">
                  <c:v>0.90014903129657298</c:v>
                </c:pt>
                <c:pt idx="623">
                  <c:v>0.90163934426229497</c:v>
                </c:pt>
                <c:pt idx="624">
                  <c:v>0.90312965722801897</c:v>
                </c:pt>
                <c:pt idx="625">
                  <c:v>0.90461997019374096</c:v>
                </c:pt>
                <c:pt idx="626">
                  <c:v>0.90611028315946296</c:v>
                </c:pt>
                <c:pt idx="627">
                  <c:v>0.90760059612518695</c:v>
                </c:pt>
                <c:pt idx="628">
                  <c:v>0.90909090909090895</c:v>
                </c:pt>
                <c:pt idx="629">
                  <c:v>0.91058122205663095</c:v>
                </c:pt>
                <c:pt idx="630">
                  <c:v>0.91207153502235405</c:v>
                </c:pt>
                <c:pt idx="631">
                  <c:v>0.91356184798807805</c:v>
                </c:pt>
                <c:pt idx="632">
                  <c:v>0.91505216095380004</c:v>
                </c:pt>
                <c:pt idx="633">
                  <c:v>0.91654247391952304</c:v>
                </c:pt>
                <c:pt idx="634">
                  <c:v>0.91803278688524503</c:v>
                </c:pt>
                <c:pt idx="635">
                  <c:v>0.91952309985096803</c:v>
                </c:pt>
                <c:pt idx="636">
                  <c:v>0.92101341281669202</c:v>
                </c:pt>
                <c:pt idx="637">
                  <c:v>0.92250372578241302</c:v>
                </c:pt>
                <c:pt idx="638">
                  <c:v>0.92399403874813801</c:v>
                </c:pt>
                <c:pt idx="639">
                  <c:v>0.92548435171386001</c:v>
                </c:pt>
                <c:pt idx="640">
                  <c:v>0.926974664679584</c:v>
                </c:pt>
                <c:pt idx="641">
                  <c:v>0.928464977645306</c:v>
                </c:pt>
                <c:pt idx="642">
                  <c:v>0.928464977645306</c:v>
                </c:pt>
                <c:pt idx="643">
                  <c:v>0.929955290611029</c:v>
                </c:pt>
                <c:pt idx="644">
                  <c:v>0.93144560357675199</c:v>
                </c:pt>
                <c:pt idx="645">
                  <c:v>0.93293591654247499</c:v>
                </c:pt>
                <c:pt idx="646">
                  <c:v>0.93442622950819698</c:v>
                </c:pt>
                <c:pt idx="647">
                  <c:v>0.93591654247391998</c:v>
                </c:pt>
                <c:pt idx="648">
                  <c:v>0.93740685543964197</c:v>
                </c:pt>
                <c:pt idx="649">
                  <c:v>0.93889716840536497</c:v>
                </c:pt>
                <c:pt idx="650">
                  <c:v>0.94038748137108796</c:v>
                </c:pt>
                <c:pt idx="651">
                  <c:v>0.94187779433681096</c:v>
                </c:pt>
                <c:pt idx="652">
                  <c:v>0.94336810730253295</c:v>
                </c:pt>
                <c:pt idx="653">
                  <c:v>0.94485842026825695</c:v>
                </c:pt>
                <c:pt idx="654">
                  <c:v>0.94634873323398006</c:v>
                </c:pt>
                <c:pt idx="655">
                  <c:v>0.94783904619970305</c:v>
                </c:pt>
                <c:pt idx="656">
                  <c:v>0.94932935916542505</c:v>
                </c:pt>
                <c:pt idx="657">
                  <c:v>0.95081967213114804</c:v>
                </c:pt>
                <c:pt idx="658">
                  <c:v>0.95230998509687104</c:v>
                </c:pt>
                <c:pt idx="659">
                  <c:v>0.95380029806259403</c:v>
                </c:pt>
                <c:pt idx="660">
                  <c:v>0.95529061102831603</c:v>
                </c:pt>
                <c:pt idx="661">
                  <c:v>0.95678092399403902</c:v>
                </c:pt>
                <c:pt idx="662">
                  <c:v>0.95827123695976202</c:v>
                </c:pt>
                <c:pt idx="663">
                  <c:v>0.95976154992548401</c:v>
                </c:pt>
                <c:pt idx="664">
                  <c:v>0.96125186289120701</c:v>
                </c:pt>
                <c:pt idx="665">
                  <c:v>0.96274217585693</c:v>
                </c:pt>
                <c:pt idx="666">
                  <c:v>0.964232488822652</c:v>
                </c:pt>
                <c:pt idx="667">
                  <c:v>0.965722801788376</c:v>
                </c:pt>
                <c:pt idx="668">
                  <c:v>0.96721311475409799</c:v>
                </c:pt>
                <c:pt idx="669">
                  <c:v>0.96870342771982199</c:v>
                </c:pt>
                <c:pt idx="670">
                  <c:v>0.97019374068554398</c:v>
                </c:pt>
                <c:pt idx="671">
                  <c:v>0.97168405365126698</c:v>
                </c:pt>
                <c:pt idx="672">
                  <c:v>0.97317436661698897</c:v>
                </c:pt>
              </c:numCache>
            </c:numRef>
          </c:xVal>
          <c:yVal>
            <c:numRef>
              <c:f>'ROC Nov 15'!$X$6:$X$678</c:f>
              <c:numCache>
                <c:formatCode>0.00</c:formatCode>
                <c:ptCount val="673"/>
                <c:pt idx="0">
                  <c:v>5.5555555555555497E-2</c:v>
                </c:pt>
                <c:pt idx="1">
                  <c:v>0.11111111111111099</c:v>
                </c:pt>
                <c:pt idx="2">
                  <c:v>0.16666666666666699</c:v>
                </c:pt>
                <c:pt idx="3">
                  <c:v>0.22222222222222199</c:v>
                </c:pt>
                <c:pt idx="4">
                  <c:v>0.27777777777777801</c:v>
                </c:pt>
                <c:pt idx="5">
                  <c:v>0.27777777777777801</c:v>
                </c:pt>
                <c:pt idx="6">
                  <c:v>0.27777777777777801</c:v>
                </c:pt>
                <c:pt idx="7">
                  <c:v>0.27777777777777801</c:v>
                </c:pt>
                <c:pt idx="8">
                  <c:v>0.27777777777777801</c:v>
                </c:pt>
                <c:pt idx="9">
                  <c:v>0.27777777777777801</c:v>
                </c:pt>
                <c:pt idx="10">
                  <c:v>0.33333333333333298</c:v>
                </c:pt>
                <c:pt idx="11">
                  <c:v>0.38888888888889001</c:v>
                </c:pt>
                <c:pt idx="12">
                  <c:v>0.38888888888889001</c:v>
                </c:pt>
                <c:pt idx="13">
                  <c:v>0.38888888888889001</c:v>
                </c:pt>
                <c:pt idx="14">
                  <c:v>0.44444444444444398</c:v>
                </c:pt>
                <c:pt idx="15">
                  <c:v>0.44444444444444398</c:v>
                </c:pt>
                <c:pt idx="16">
                  <c:v>0.44444444444444398</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0.55555555555555602</c:v>
                </c:pt>
                <c:pt idx="83">
                  <c:v>0.55555555555555602</c:v>
                </c:pt>
                <c:pt idx="84">
                  <c:v>0.55555555555555602</c:v>
                </c:pt>
                <c:pt idx="85">
                  <c:v>0.55555555555555602</c:v>
                </c:pt>
                <c:pt idx="86">
                  <c:v>0.55555555555555602</c:v>
                </c:pt>
                <c:pt idx="87">
                  <c:v>0.55555555555555602</c:v>
                </c:pt>
                <c:pt idx="88">
                  <c:v>0.55555555555555602</c:v>
                </c:pt>
                <c:pt idx="89">
                  <c:v>0.55555555555555602</c:v>
                </c:pt>
                <c:pt idx="90">
                  <c:v>0.55555555555555602</c:v>
                </c:pt>
                <c:pt idx="91">
                  <c:v>0.61111111111111205</c:v>
                </c:pt>
                <c:pt idx="92">
                  <c:v>0.61111111111111205</c:v>
                </c:pt>
                <c:pt idx="93">
                  <c:v>0.61111111111111205</c:v>
                </c:pt>
                <c:pt idx="94">
                  <c:v>0.61111111111111205</c:v>
                </c:pt>
                <c:pt idx="95">
                  <c:v>0.61111111111111205</c:v>
                </c:pt>
                <c:pt idx="96">
                  <c:v>0.61111111111111205</c:v>
                </c:pt>
                <c:pt idx="97">
                  <c:v>0.61111111111111205</c:v>
                </c:pt>
                <c:pt idx="98">
                  <c:v>0.61111111111111205</c:v>
                </c:pt>
                <c:pt idx="99">
                  <c:v>0.61111111111111205</c:v>
                </c:pt>
                <c:pt idx="100">
                  <c:v>0.61111111111111205</c:v>
                </c:pt>
                <c:pt idx="101">
                  <c:v>0.61111111111111205</c:v>
                </c:pt>
                <c:pt idx="102">
                  <c:v>0.61111111111111205</c:v>
                </c:pt>
                <c:pt idx="103">
                  <c:v>0.61111111111111205</c:v>
                </c:pt>
                <c:pt idx="104">
                  <c:v>0.61111111111111205</c:v>
                </c:pt>
                <c:pt idx="105">
                  <c:v>0.61111111111111205</c:v>
                </c:pt>
                <c:pt idx="106">
                  <c:v>0.61111111111111205</c:v>
                </c:pt>
                <c:pt idx="107">
                  <c:v>0.61111111111111205</c:v>
                </c:pt>
                <c:pt idx="108">
                  <c:v>0.61111111111111205</c:v>
                </c:pt>
                <c:pt idx="109">
                  <c:v>0.61111111111111205</c:v>
                </c:pt>
                <c:pt idx="110">
                  <c:v>0.61111111111111205</c:v>
                </c:pt>
                <c:pt idx="111">
                  <c:v>0.61111111111111205</c:v>
                </c:pt>
                <c:pt idx="112">
                  <c:v>0.61111111111111205</c:v>
                </c:pt>
                <c:pt idx="113">
                  <c:v>0.61111111111111205</c:v>
                </c:pt>
                <c:pt idx="114">
                  <c:v>0.61111111111111205</c:v>
                </c:pt>
                <c:pt idx="115">
                  <c:v>0.61111111111111205</c:v>
                </c:pt>
                <c:pt idx="116">
                  <c:v>0.61111111111111205</c:v>
                </c:pt>
                <c:pt idx="117">
                  <c:v>0.61111111111111205</c:v>
                </c:pt>
                <c:pt idx="118">
                  <c:v>0.61111111111111205</c:v>
                </c:pt>
                <c:pt idx="119">
                  <c:v>0.61111111111111205</c:v>
                </c:pt>
                <c:pt idx="120">
                  <c:v>0.61111111111111205</c:v>
                </c:pt>
                <c:pt idx="121">
                  <c:v>0.61111111111111205</c:v>
                </c:pt>
                <c:pt idx="122">
                  <c:v>0.61111111111111205</c:v>
                </c:pt>
                <c:pt idx="123">
                  <c:v>0.61111111111111205</c:v>
                </c:pt>
                <c:pt idx="124">
                  <c:v>0.61111111111111205</c:v>
                </c:pt>
                <c:pt idx="125">
                  <c:v>0.61111111111111205</c:v>
                </c:pt>
                <c:pt idx="126">
                  <c:v>0.61111111111111205</c:v>
                </c:pt>
                <c:pt idx="127">
                  <c:v>0.61111111111111205</c:v>
                </c:pt>
                <c:pt idx="128">
                  <c:v>0.61111111111111205</c:v>
                </c:pt>
                <c:pt idx="129">
                  <c:v>0.61111111111111205</c:v>
                </c:pt>
                <c:pt idx="130">
                  <c:v>0.61111111111111205</c:v>
                </c:pt>
                <c:pt idx="131">
                  <c:v>0.61111111111111205</c:v>
                </c:pt>
                <c:pt idx="132">
                  <c:v>0.61111111111111205</c:v>
                </c:pt>
                <c:pt idx="133">
                  <c:v>0.61111111111111205</c:v>
                </c:pt>
                <c:pt idx="134">
                  <c:v>0.61111111111111205</c:v>
                </c:pt>
                <c:pt idx="135">
                  <c:v>0.61111111111111205</c:v>
                </c:pt>
                <c:pt idx="136">
                  <c:v>0.61111111111111205</c:v>
                </c:pt>
                <c:pt idx="137">
                  <c:v>0.61111111111111205</c:v>
                </c:pt>
                <c:pt idx="138">
                  <c:v>0.61111111111111205</c:v>
                </c:pt>
                <c:pt idx="139">
                  <c:v>0.61111111111111205</c:v>
                </c:pt>
                <c:pt idx="140">
                  <c:v>0.61111111111111205</c:v>
                </c:pt>
                <c:pt idx="141">
                  <c:v>0.61111111111111205</c:v>
                </c:pt>
                <c:pt idx="142">
                  <c:v>0.61111111111111205</c:v>
                </c:pt>
                <c:pt idx="143">
                  <c:v>0.61111111111111205</c:v>
                </c:pt>
                <c:pt idx="144">
                  <c:v>0.61111111111111205</c:v>
                </c:pt>
                <c:pt idx="145">
                  <c:v>0.61111111111111205</c:v>
                </c:pt>
                <c:pt idx="146">
                  <c:v>0.61111111111111205</c:v>
                </c:pt>
                <c:pt idx="147">
                  <c:v>0.61111111111111205</c:v>
                </c:pt>
                <c:pt idx="148">
                  <c:v>0.61111111111111205</c:v>
                </c:pt>
                <c:pt idx="149">
                  <c:v>0.61111111111111205</c:v>
                </c:pt>
                <c:pt idx="150">
                  <c:v>0.61111111111111205</c:v>
                </c:pt>
                <c:pt idx="151">
                  <c:v>0.61111111111111205</c:v>
                </c:pt>
                <c:pt idx="152">
                  <c:v>0.61111111111111205</c:v>
                </c:pt>
                <c:pt idx="153">
                  <c:v>0.61111111111111205</c:v>
                </c:pt>
                <c:pt idx="154">
                  <c:v>0.61111111111111205</c:v>
                </c:pt>
                <c:pt idx="155">
                  <c:v>0.61111111111111205</c:v>
                </c:pt>
                <c:pt idx="156">
                  <c:v>0.61111111111111205</c:v>
                </c:pt>
                <c:pt idx="157">
                  <c:v>0.61111111111111205</c:v>
                </c:pt>
                <c:pt idx="158">
                  <c:v>0.61111111111111205</c:v>
                </c:pt>
                <c:pt idx="159">
                  <c:v>0.61111111111111205</c:v>
                </c:pt>
                <c:pt idx="160">
                  <c:v>0.61111111111111205</c:v>
                </c:pt>
                <c:pt idx="161">
                  <c:v>0.61111111111111205</c:v>
                </c:pt>
                <c:pt idx="162">
                  <c:v>0.61111111111111205</c:v>
                </c:pt>
                <c:pt idx="163">
                  <c:v>0.61111111111111205</c:v>
                </c:pt>
                <c:pt idx="164">
                  <c:v>0.61111111111111205</c:v>
                </c:pt>
                <c:pt idx="165">
                  <c:v>0.61111111111111205</c:v>
                </c:pt>
                <c:pt idx="166">
                  <c:v>0.66666666666666696</c:v>
                </c:pt>
                <c:pt idx="167">
                  <c:v>0.66666666666666696</c:v>
                </c:pt>
                <c:pt idx="168">
                  <c:v>0.66666666666666696</c:v>
                </c:pt>
                <c:pt idx="169">
                  <c:v>0.66666666666666696</c:v>
                </c:pt>
                <c:pt idx="170">
                  <c:v>0.66666666666666696</c:v>
                </c:pt>
                <c:pt idx="171">
                  <c:v>0.66666666666666696</c:v>
                </c:pt>
                <c:pt idx="172">
                  <c:v>0.66666666666666696</c:v>
                </c:pt>
                <c:pt idx="173">
                  <c:v>0.66666666666666696</c:v>
                </c:pt>
                <c:pt idx="174">
                  <c:v>0.66666666666666696</c:v>
                </c:pt>
                <c:pt idx="175">
                  <c:v>0.66666666666666696</c:v>
                </c:pt>
                <c:pt idx="176">
                  <c:v>0.66666666666666696</c:v>
                </c:pt>
                <c:pt idx="177">
                  <c:v>0.66666666666666696</c:v>
                </c:pt>
                <c:pt idx="178">
                  <c:v>0.72222222222222199</c:v>
                </c:pt>
                <c:pt idx="179">
                  <c:v>0.72222222222222199</c:v>
                </c:pt>
                <c:pt idx="180">
                  <c:v>0.72222222222222199</c:v>
                </c:pt>
                <c:pt idx="181">
                  <c:v>0.72222222222222199</c:v>
                </c:pt>
                <c:pt idx="182">
                  <c:v>0.72222222222222199</c:v>
                </c:pt>
                <c:pt idx="183">
                  <c:v>0.72222222222222199</c:v>
                </c:pt>
                <c:pt idx="184">
                  <c:v>0.72222222222222199</c:v>
                </c:pt>
                <c:pt idx="185">
                  <c:v>0.72222222222222199</c:v>
                </c:pt>
                <c:pt idx="186">
                  <c:v>0.72222222222222199</c:v>
                </c:pt>
                <c:pt idx="187">
                  <c:v>0.72222222222222199</c:v>
                </c:pt>
                <c:pt idx="188">
                  <c:v>0.72222222222222199</c:v>
                </c:pt>
                <c:pt idx="189">
                  <c:v>0.72222222222222199</c:v>
                </c:pt>
                <c:pt idx="190">
                  <c:v>0.72222222222222199</c:v>
                </c:pt>
                <c:pt idx="191">
                  <c:v>0.72222222222222199</c:v>
                </c:pt>
                <c:pt idx="192">
                  <c:v>0.72222222222222199</c:v>
                </c:pt>
                <c:pt idx="193">
                  <c:v>0.72222222222222199</c:v>
                </c:pt>
                <c:pt idx="194">
                  <c:v>0.72222222222222199</c:v>
                </c:pt>
                <c:pt idx="195">
                  <c:v>0.72222222222222199</c:v>
                </c:pt>
                <c:pt idx="196">
                  <c:v>0.72222222222222199</c:v>
                </c:pt>
                <c:pt idx="197">
                  <c:v>0.72222222222222199</c:v>
                </c:pt>
                <c:pt idx="198">
                  <c:v>0.72222222222222199</c:v>
                </c:pt>
                <c:pt idx="199">
                  <c:v>0.72222222222222199</c:v>
                </c:pt>
                <c:pt idx="200">
                  <c:v>0.72222222222222199</c:v>
                </c:pt>
                <c:pt idx="201">
                  <c:v>0.72222222222222199</c:v>
                </c:pt>
                <c:pt idx="202">
                  <c:v>0.72222222222222199</c:v>
                </c:pt>
                <c:pt idx="203">
                  <c:v>0.72222222222222199</c:v>
                </c:pt>
                <c:pt idx="204">
                  <c:v>0.72222222222222199</c:v>
                </c:pt>
                <c:pt idx="205">
                  <c:v>0.72222222222222199</c:v>
                </c:pt>
                <c:pt idx="206">
                  <c:v>0.72222222222222199</c:v>
                </c:pt>
                <c:pt idx="207">
                  <c:v>0.72222222222222199</c:v>
                </c:pt>
                <c:pt idx="208">
                  <c:v>0.77777777777777801</c:v>
                </c:pt>
                <c:pt idx="209">
                  <c:v>0.77777777777777801</c:v>
                </c:pt>
                <c:pt idx="210">
                  <c:v>0.77777777777777801</c:v>
                </c:pt>
                <c:pt idx="211">
                  <c:v>0.77777777777777801</c:v>
                </c:pt>
                <c:pt idx="212">
                  <c:v>0.77777777777777801</c:v>
                </c:pt>
                <c:pt idx="213">
                  <c:v>0.77777777777777801</c:v>
                </c:pt>
                <c:pt idx="214">
                  <c:v>0.77777777777777801</c:v>
                </c:pt>
                <c:pt idx="215">
                  <c:v>0.77777777777777801</c:v>
                </c:pt>
                <c:pt idx="216">
                  <c:v>0.77777777777777801</c:v>
                </c:pt>
                <c:pt idx="217">
                  <c:v>0.77777777777777801</c:v>
                </c:pt>
                <c:pt idx="218">
                  <c:v>0.77777777777777801</c:v>
                </c:pt>
                <c:pt idx="219">
                  <c:v>0.77777777777777801</c:v>
                </c:pt>
                <c:pt idx="220">
                  <c:v>0.77777777777777801</c:v>
                </c:pt>
                <c:pt idx="221">
                  <c:v>0.77777777777777801</c:v>
                </c:pt>
                <c:pt idx="222">
                  <c:v>0.77777777777777801</c:v>
                </c:pt>
                <c:pt idx="223">
                  <c:v>0.77777777777777801</c:v>
                </c:pt>
                <c:pt idx="224">
                  <c:v>0.77777777777777801</c:v>
                </c:pt>
                <c:pt idx="225">
                  <c:v>0.77777777777777801</c:v>
                </c:pt>
                <c:pt idx="226">
                  <c:v>0.77777777777777801</c:v>
                </c:pt>
                <c:pt idx="227">
                  <c:v>0.77777777777777801</c:v>
                </c:pt>
                <c:pt idx="228">
                  <c:v>0.77777777777777801</c:v>
                </c:pt>
                <c:pt idx="229">
                  <c:v>0.77777777777777801</c:v>
                </c:pt>
                <c:pt idx="230">
                  <c:v>0.77777777777777801</c:v>
                </c:pt>
                <c:pt idx="231">
                  <c:v>0.77777777777777801</c:v>
                </c:pt>
                <c:pt idx="232">
                  <c:v>0.77777777777777801</c:v>
                </c:pt>
                <c:pt idx="233">
                  <c:v>0.77777777777777801</c:v>
                </c:pt>
                <c:pt idx="234">
                  <c:v>0.77777777777777801</c:v>
                </c:pt>
                <c:pt idx="235">
                  <c:v>0.77777777777777801</c:v>
                </c:pt>
                <c:pt idx="236">
                  <c:v>0.77777777777777801</c:v>
                </c:pt>
                <c:pt idx="237">
                  <c:v>0.77777777777777801</c:v>
                </c:pt>
                <c:pt idx="238">
                  <c:v>0.77777777777777801</c:v>
                </c:pt>
                <c:pt idx="239">
                  <c:v>0.77777777777777801</c:v>
                </c:pt>
                <c:pt idx="240">
                  <c:v>0.77777777777777801</c:v>
                </c:pt>
                <c:pt idx="241">
                  <c:v>0.77777777777777801</c:v>
                </c:pt>
                <c:pt idx="242">
                  <c:v>0.77777777777777801</c:v>
                </c:pt>
                <c:pt idx="243">
                  <c:v>0.77777777777777801</c:v>
                </c:pt>
                <c:pt idx="244">
                  <c:v>0.77777777777777801</c:v>
                </c:pt>
                <c:pt idx="245">
                  <c:v>0.77777777777777801</c:v>
                </c:pt>
                <c:pt idx="246">
                  <c:v>0.77777777777777801</c:v>
                </c:pt>
                <c:pt idx="247">
                  <c:v>0.77777777777777801</c:v>
                </c:pt>
                <c:pt idx="248">
                  <c:v>0.77777777777777801</c:v>
                </c:pt>
                <c:pt idx="249">
                  <c:v>0.77777777777777801</c:v>
                </c:pt>
                <c:pt idx="250">
                  <c:v>0.77777777777777801</c:v>
                </c:pt>
                <c:pt idx="251">
                  <c:v>0.77777777777777801</c:v>
                </c:pt>
                <c:pt idx="252">
                  <c:v>0.77777777777777801</c:v>
                </c:pt>
                <c:pt idx="253">
                  <c:v>0.77777777777777801</c:v>
                </c:pt>
                <c:pt idx="254">
                  <c:v>0.77777777777777801</c:v>
                </c:pt>
                <c:pt idx="255">
                  <c:v>0.77777777777777801</c:v>
                </c:pt>
                <c:pt idx="256">
                  <c:v>0.77777777777777801</c:v>
                </c:pt>
                <c:pt idx="257">
                  <c:v>0.77777777777777801</c:v>
                </c:pt>
                <c:pt idx="258">
                  <c:v>0.77777777777777801</c:v>
                </c:pt>
                <c:pt idx="259">
                  <c:v>0.77777777777777801</c:v>
                </c:pt>
                <c:pt idx="260">
                  <c:v>0.77777777777777801</c:v>
                </c:pt>
                <c:pt idx="261">
                  <c:v>0.77777777777777801</c:v>
                </c:pt>
                <c:pt idx="262">
                  <c:v>0.77777777777777801</c:v>
                </c:pt>
                <c:pt idx="263">
                  <c:v>0.77777777777777801</c:v>
                </c:pt>
                <c:pt idx="264">
                  <c:v>0.77777777777777801</c:v>
                </c:pt>
                <c:pt idx="265">
                  <c:v>0.77777777777777801</c:v>
                </c:pt>
                <c:pt idx="266">
                  <c:v>0.77777777777777801</c:v>
                </c:pt>
                <c:pt idx="267">
                  <c:v>0.77777777777777801</c:v>
                </c:pt>
                <c:pt idx="268">
                  <c:v>0.77777777777777801</c:v>
                </c:pt>
                <c:pt idx="269">
                  <c:v>0.77777777777777801</c:v>
                </c:pt>
                <c:pt idx="270">
                  <c:v>0.77777777777777801</c:v>
                </c:pt>
                <c:pt idx="271">
                  <c:v>0.77777777777777801</c:v>
                </c:pt>
                <c:pt idx="272">
                  <c:v>0.77777777777777801</c:v>
                </c:pt>
                <c:pt idx="273">
                  <c:v>0.77777777777777801</c:v>
                </c:pt>
                <c:pt idx="274">
                  <c:v>0.77777777777777801</c:v>
                </c:pt>
                <c:pt idx="275">
                  <c:v>0.77777777777777801</c:v>
                </c:pt>
                <c:pt idx="276">
                  <c:v>0.77777777777777801</c:v>
                </c:pt>
                <c:pt idx="277">
                  <c:v>0.77777777777777801</c:v>
                </c:pt>
                <c:pt idx="278">
                  <c:v>0.77777777777777801</c:v>
                </c:pt>
                <c:pt idx="279">
                  <c:v>0.77777777777777801</c:v>
                </c:pt>
                <c:pt idx="280">
                  <c:v>0.77777777777777801</c:v>
                </c:pt>
                <c:pt idx="281">
                  <c:v>0.83333333333333404</c:v>
                </c:pt>
                <c:pt idx="282">
                  <c:v>0.83333333333333404</c:v>
                </c:pt>
                <c:pt idx="283">
                  <c:v>0.83333333333333404</c:v>
                </c:pt>
                <c:pt idx="284">
                  <c:v>0.83333333333333404</c:v>
                </c:pt>
                <c:pt idx="285">
                  <c:v>0.83333333333333404</c:v>
                </c:pt>
                <c:pt idx="286">
                  <c:v>0.83333333333333404</c:v>
                </c:pt>
                <c:pt idx="287">
                  <c:v>0.83333333333333404</c:v>
                </c:pt>
                <c:pt idx="288">
                  <c:v>0.83333333333333404</c:v>
                </c:pt>
                <c:pt idx="289">
                  <c:v>0.83333333333333404</c:v>
                </c:pt>
                <c:pt idx="290">
                  <c:v>0.83333333333333404</c:v>
                </c:pt>
                <c:pt idx="291">
                  <c:v>0.83333333333333404</c:v>
                </c:pt>
                <c:pt idx="292">
                  <c:v>0.83333333333333404</c:v>
                </c:pt>
                <c:pt idx="293">
                  <c:v>0.83333333333333404</c:v>
                </c:pt>
                <c:pt idx="294">
                  <c:v>0.83333333333333404</c:v>
                </c:pt>
                <c:pt idx="295">
                  <c:v>0.83333333333333404</c:v>
                </c:pt>
                <c:pt idx="296">
                  <c:v>0.83333333333333404</c:v>
                </c:pt>
                <c:pt idx="297">
                  <c:v>0.83333333333333404</c:v>
                </c:pt>
                <c:pt idx="298">
                  <c:v>0.83333333333333404</c:v>
                </c:pt>
                <c:pt idx="299">
                  <c:v>0.83333333333333404</c:v>
                </c:pt>
                <c:pt idx="300">
                  <c:v>0.83333333333333404</c:v>
                </c:pt>
                <c:pt idx="301">
                  <c:v>0.83333333333333404</c:v>
                </c:pt>
                <c:pt idx="302">
                  <c:v>0.83333333333333404</c:v>
                </c:pt>
                <c:pt idx="303">
                  <c:v>0.83333333333333404</c:v>
                </c:pt>
                <c:pt idx="304">
                  <c:v>0.83333333333333404</c:v>
                </c:pt>
                <c:pt idx="305">
                  <c:v>0.83333333333333404</c:v>
                </c:pt>
                <c:pt idx="306">
                  <c:v>0.83333333333333404</c:v>
                </c:pt>
                <c:pt idx="307">
                  <c:v>0.83333333333333404</c:v>
                </c:pt>
                <c:pt idx="308">
                  <c:v>0.83333333333333404</c:v>
                </c:pt>
                <c:pt idx="309">
                  <c:v>0.83333333333333404</c:v>
                </c:pt>
                <c:pt idx="310">
                  <c:v>0.83333333333333404</c:v>
                </c:pt>
                <c:pt idx="311">
                  <c:v>0.83333333333333404</c:v>
                </c:pt>
                <c:pt idx="312">
                  <c:v>0.83333333333333404</c:v>
                </c:pt>
                <c:pt idx="313">
                  <c:v>0.83333333333333404</c:v>
                </c:pt>
                <c:pt idx="314">
                  <c:v>0.83333333333333404</c:v>
                </c:pt>
                <c:pt idx="315">
                  <c:v>0.83333333333333404</c:v>
                </c:pt>
                <c:pt idx="316">
                  <c:v>0.83333333333333404</c:v>
                </c:pt>
                <c:pt idx="317">
                  <c:v>0.83333333333333404</c:v>
                </c:pt>
                <c:pt idx="318">
                  <c:v>0.83333333333333404</c:v>
                </c:pt>
                <c:pt idx="319">
                  <c:v>0.83333333333333404</c:v>
                </c:pt>
                <c:pt idx="320">
                  <c:v>0.83333333333333404</c:v>
                </c:pt>
                <c:pt idx="321">
                  <c:v>0.83333333333333404</c:v>
                </c:pt>
                <c:pt idx="322">
                  <c:v>0.83333333333333404</c:v>
                </c:pt>
                <c:pt idx="323">
                  <c:v>0.83333333333333404</c:v>
                </c:pt>
                <c:pt idx="324">
                  <c:v>0.83333333333333404</c:v>
                </c:pt>
                <c:pt idx="325">
                  <c:v>0.83333333333333404</c:v>
                </c:pt>
                <c:pt idx="326">
                  <c:v>0.83333333333333404</c:v>
                </c:pt>
                <c:pt idx="327">
                  <c:v>0.83333333333333404</c:v>
                </c:pt>
                <c:pt idx="328">
                  <c:v>0.83333333333333404</c:v>
                </c:pt>
                <c:pt idx="329">
                  <c:v>0.83333333333333404</c:v>
                </c:pt>
                <c:pt idx="330">
                  <c:v>0.83333333333333404</c:v>
                </c:pt>
                <c:pt idx="331">
                  <c:v>0.83333333333333404</c:v>
                </c:pt>
                <c:pt idx="332">
                  <c:v>0.83333333333333404</c:v>
                </c:pt>
                <c:pt idx="333">
                  <c:v>0.83333333333333404</c:v>
                </c:pt>
                <c:pt idx="334">
                  <c:v>0.83333333333333404</c:v>
                </c:pt>
                <c:pt idx="335">
                  <c:v>0.83333333333333404</c:v>
                </c:pt>
                <c:pt idx="336">
                  <c:v>0.83333333333333404</c:v>
                </c:pt>
                <c:pt idx="337">
                  <c:v>0.83333333333333404</c:v>
                </c:pt>
                <c:pt idx="338">
                  <c:v>0.83333333333333404</c:v>
                </c:pt>
                <c:pt idx="339">
                  <c:v>0.83333333333333404</c:v>
                </c:pt>
                <c:pt idx="340">
                  <c:v>0.88888888888888895</c:v>
                </c:pt>
                <c:pt idx="341">
                  <c:v>0.88888888888888895</c:v>
                </c:pt>
                <c:pt idx="342">
                  <c:v>0.88888888888888895</c:v>
                </c:pt>
                <c:pt idx="343">
                  <c:v>0.88888888888888895</c:v>
                </c:pt>
                <c:pt idx="344">
                  <c:v>0.88888888888888895</c:v>
                </c:pt>
                <c:pt idx="345">
                  <c:v>0.88888888888888895</c:v>
                </c:pt>
                <c:pt idx="346">
                  <c:v>0.88888888888888895</c:v>
                </c:pt>
                <c:pt idx="347">
                  <c:v>0.88888888888888895</c:v>
                </c:pt>
                <c:pt idx="348">
                  <c:v>0.88888888888888895</c:v>
                </c:pt>
                <c:pt idx="349">
                  <c:v>0.88888888888888895</c:v>
                </c:pt>
                <c:pt idx="350">
                  <c:v>0.88888888888888895</c:v>
                </c:pt>
                <c:pt idx="351">
                  <c:v>0.88888888888888895</c:v>
                </c:pt>
                <c:pt idx="352">
                  <c:v>0.88888888888888895</c:v>
                </c:pt>
                <c:pt idx="353">
                  <c:v>0.88888888888888895</c:v>
                </c:pt>
                <c:pt idx="354">
                  <c:v>0.88888888888888895</c:v>
                </c:pt>
                <c:pt idx="355">
                  <c:v>0.88888888888888895</c:v>
                </c:pt>
                <c:pt idx="356">
                  <c:v>0.88888888888888895</c:v>
                </c:pt>
                <c:pt idx="357">
                  <c:v>0.88888888888888895</c:v>
                </c:pt>
                <c:pt idx="358">
                  <c:v>0.88888888888888895</c:v>
                </c:pt>
                <c:pt idx="359">
                  <c:v>0.88888888888888895</c:v>
                </c:pt>
                <c:pt idx="360">
                  <c:v>0.88888888888888895</c:v>
                </c:pt>
                <c:pt idx="361">
                  <c:v>0.88888888888888895</c:v>
                </c:pt>
                <c:pt idx="362">
                  <c:v>0.88888888888888895</c:v>
                </c:pt>
                <c:pt idx="363">
                  <c:v>0.88888888888888895</c:v>
                </c:pt>
                <c:pt idx="364">
                  <c:v>0.88888888888888895</c:v>
                </c:pt>
                <c:pt idx="365">
                  <c:v>0.88888888888888895</c:v>
                </c:pt>
                <c:pt idx="366">
                  <c:v>0.88888888888888895</c:v>
                </c:pt>
                <c:pt idx="367">
                  <c:v>0.88888888888888895</c:v>
                </c:pt>
                <c:pt idx="368">
                  <c:v>0.88888888888888895</c:v>
                </c:pt>
                <c:pt idx="369">
                  <c:v>0.88888888888888895</c:v>
                </c:pt>
                <c:pt idx="370">
                  <c:v>0.88888888888888895</c:v>
                </c:pt>
                <c:pt idx="371">
                  <c:v>0.88888888888888895</c:v>
                </c:pt>
                <c:pt idx="372">
                  <c:v>0.88888888888888895</c:v>
                </c:pt>
                <c:pt idx="373">
                  <c:v>0.88888888888888895</c:v>
                </c:pt>
                <c:pt idx="374">
                  <c:v>0.88888888888888895</c:v>
                </c:pt>
                <c:pt idx="375">
                  <c:v>0.88888888888888895</c:v>
                </c:pt>
                <c:pt idx="376">
                  <c:v>0.88888888888888895</c:v>
                </c:pt>
                <c:pt idx="377">
                  <c:v>0.88888888888888895</c:v>
                </c:pt>
                <c:pt idx="378">
                  <c:v>0.88888888888888895</c:v>
                </c:pt>
                <c:pt idx="379">
                  <c:v>0.88888888888888895</c:v>
                </c:pt>
                <c:pt idx="380">
                  <c:v>0.88888888888888895</c:v>
                </c:pt>
                <c:pt idx="381">
                  <c:v>0.88888888888888895</c:v>
                </c:pt>
                <c:pt idx="382">
                  <c:v>0.88888888888888895</c:v>
                </c:pt>
                <c:pt idx="383">
                  <c:v>0.88888888888888895</c:v>
                </c:pt>
                <c:pt idx="384">
                  <c:v>0.88888888888888895</c:v>
                </c:pt>
                <c:pt idx="385">
                  <c:v>0.88888888888888895</c:v>
                </c:pt>
                <c:pt idx="386">
                  <c:v>0.88888888888888895</c:v>
                </c:pt>
                <c:pt idx="387">
                  <c:v>0.88888888888888895</c:v>
                </c:pt>
                <c:pt idx="388">
                  <c:v>0.88888888888888895</c:v>
                </c:pt>
                <c:pt idx="389">
                  <c:v>0.88888888888888895</c:v>
                </c:pt>
                <c:pt idx="390">
                  <c:v>0.88888888888888895</c:v>
                </c:pt>
                <c:pt idx="391">
                  <c:v>0.88888888888888895</c:v>
                </c:pt>
                <c:pt idx="392">
                  <c:v>0.88888888888888895</c:v>
                </c:pt>
                <c:pt idx="393">
                  <c:v>0.88888888888888895</c:v>
                </c:pt>
                <c:pt idx="394">
                  <c:v>0.88888888888888895</c:v>
                </c:pt>
                <c:pt idx="395">
                  <c:v>0.88888888888888895</c:v>
                </c:pt>
                <c:pt idx="396">
                  <c:v>0.88888888888888895</c:v>
                </c:pt>
                <c:pt idx="397">
                  <c:v>0.88888888888888895</c:v>
                </c:pt>
                <c:pt idx="398">
                  <c:v>0.88888888888888895</c:v>
                </c:pt>
                <c:pt idx="399">
                  <c:v>0.88888888888888895</c:v>
                </c:pt>
                <c:pt idx="400">
                  <c:v>0.88888888888888895</c:v>
                </c:pt>
                <c:pt idx="401">
                  <c:v>0.88888888888888895</c:v>
                </c:pt>
                <c:pt idx="402">
                  <c:v>0.88888888888888895</c:v>
                </c:pt>
                <c:pt idx="403">
                  <c:v>0.88888888888888895</c:v>
                </c:pt>
                <c:pt idx="404">
                  <c:v>0.88888888888888895</c:v>
                </c:pt>
                <c:pt idx="405">
                  <c:v>0.88888888888888895</c:v>
                </c:pt>
                <c:pt idx="406">
                  <c:v>0.88888888888888895</c:v>
                </c:pt>
                <c:pt idx="407">
                  <c:v>0.88888888888888895</c:v>
                </c:pt>
                <c:pt idx="408">
                  <c:v>0.88888888888888895</c:v>
                </c:pt>
                <c:pt idx="409">
                  <c:v>0.88888888888888895</c:v>
                </c:pt>
                <c:pt idx="410">
                  <c:v>0.88888888888888895</c:v>
                </c:pt>
                <c:pt idx="411">
                  <c:v>0.88888888888888895</c:v>
                </c:pt>
                <c:pt idx="412">
                  <c:v>0.88888888888888895</c:v>
                </c:pt>
                <c:pt idx="413">
                  <c:v>0.88888888888888895</c:v>
                </c:pt>
                <c:pt idx="414">
                  <c:v>0.88888888888888895</c:v>
                </c:pt>
                <c:pt idx="415">
                  <c:v>0.88888888888888895</c:v>
                </c:pt>
                <c:pt idx="416">
                  <c:v>0.88888888888888895</c:v>
                </c:pt>
                <c:pt idx="417">
                  <c:v>0.88888888888888895</c:v>
                </c:pt>
                <c:pt idx="418">
                  <c:v>0.88888888888888895</c:v>
                </c:pt>
                <c:pt idx="419">
                  <c:v>0.88888888888888895</c:v>
                </c:pt>
                <c:pt idx="420">
                  <c:v>0.88888888888888895</c:v>
                </c:pt>
                <c:pt idx="421">
                  <c:v>0.88888888888888895</c:v>
                </c:pt>
                <c:pt idx="422">
                  <c:v>0.88888888888888895</c:v>
                </c:pt>
                <c:pt idx="423">
                  <c:v>0.88888888888888895</c:v>
                </c:pt>
                <c:pt idx="424">
                  <c:v>0.88888888888888895</c:v>
                </c:pt>
                <c:pt idx="425">
                  <c:v>0.88888888888888895</c:v>
                </c:pt>
                <c:pt idx="426">
                  <c:v>0.88888888888888895</c:v>
                </c:pt>
                <c:pt idx="427">
                  <c:v>0.88888888888888895</c:v>
                </c:pt>
                <c:pt idx="428">
                  <c:v>0.88888888888888895</c:v>
                </c:pt>
                <c:pt idx="429">
                  <c:v>0.88888888888888895</c:v>
                </c:pt>
                <c:pt idx="430">
                  <c:v>0.88888888888888895</c:v>
                </c:pt>
                <c:pt idx="431">
                  <c:v>0.88888888888888895</c:v>
                </c:pt>
                <c:pt idx="432">
                  <c:v>0.88888888888888895</c:v>
                </c:pt>
                <c:pt idx="433">
                  <c:v>0.88888888888888895</c:v>
                </c:pt>
                <c:pt idx="434">
                  <c:v>0.88888888888888895</c:v>
                </c:pt>
                <c:pt idx="435">
                  <c:v>0.88888888888888895</c:v>
                </c:pt>
                <c:pt idx="436">
                  <c:v>0.88888888888888895</c:v>
                </c:pt>
                <c:pt idx="437">
                  <c:v>0.88888888888888895</c:v>
                </c:pt>
                <c:pt idx="438">
                  <c:v>0.88888888888888895</c:v>
                </c:pt>
                <c:pt idx="439">
                  <c:v>0.94444444444444497</c:v>
                </c:pt>
                <c:pt idx="440">
                  <c:v>0.94444444444444497</c:v>
                </c:pt>
                <c:pt idx="441">
                  <c:v>0.94444444444444497</c:v>
                </c:pt>
                <c:pt idx="442">
                  <c:v>0.94444444444444497</c:v>
                </c:pt>
                <c:pt idx="443">
                  <c:v>0.94444444444444497</c:v>
                </c:pt>
                <c:pt idx="444">
                  <c:v>0.94444444444444497</c:v>
                </c:pt>
                <c:pt idx="445">
                  <c:v>0.94444444444444497</c:v>
                </c:pt>
                <c:pt idx="446">
                  <c:v>0.94444444444444497</c:v>
                </c:pt>
                <c:pt idx="447">
                  <c:v>0.94444444444444497</c:v>
                </c:pt>
                <c:pt idx="448">
                  <c:v>0.94444444444444497</c:v>
                </c:pt>
                <c:pt idx="449">
                  <c:v>0.94444444444444497</c:v>
                </c:pt>
                <c:pt idx="450">
                  <c:v>0.94444444444444497</c:v>
                </c:pt>
                <c:pt idx="451">
                  <c:v>0.94444444444444497</c:v>
                </c:pt>
                <c:pt idx="452">
                  <c:v>0.94444444444444497</c:v>
                </c:pt>
                <c:pt idx="453">
                  <c:v>0.94444444444444497</c:v>
                </c:pt>
                <c:pt idx="454">
                  <c:v>0.94444444444444497</c:v>
                </c:pt>
                <c:pt idx="455">
                  <c:v>0.94444444444444497</c:v>
                </c:pt>
                <c:pt idx="456">
                  <c:v>0.94444444444444497</c:v>
                </c:pt>
                <c:pt idx="457">
                  <c:v>0.94444444444444497</c:v>
                </c:pt>
                <c:pt idx="458">
                  <c:v>0.94444444444444497</c:v>
                </c:pt>
                <c:pt idx="459">
                  <c:v>0.94444444444444497</c:v>
                </c:pt>
                <c:pt idx="460">
                  <c:v>0.94444444444444497</c:v>
                </c:pt>
                <c:pt idx="461">
                  <c:v>0.94444444444444497</c:v>
                </c:pt>
                <c:pt idx="462">
                  <c:v>0.94444444444444497</c:v>
                </c:pt>
                <c:pt idx="463">
                  <c:v>0.94444444444444497</c:v>
                </c:pt>
                <c:pt idx="464">
                  <c:v>0.94444444444444497</c:v>
                </c:pt>
                <c:pt idx="465">
                  <c:v>0.94444444444444497</c:v>
                </c:pt>
                <c:pt idx="466">
                  <c:v>0.94444444444444497</c:v>
                </c:pt>
                <c:pt idx="467">
                  <c:v>0.94444444444444497</c:v>
                </c:pt>
                <c:pt idx="468">
                  <c:v>0.94444444444444497</c:v>
                </c:pt>
                <c:pt idx="469">
                  <c:v>0.94444444444444497</c:v>
                </c:pt>
                <c:pt idx="470">
                  <c:v>0.94444444444444497</c:v>
                </c:pt>
                <c:pt idx="471">
                  <c:v>0.94444444444444497</c:v>
                </c:pt>
                <c:pt idx="472">
                  <c:v>0.94444444444444497</c:v>
                </c:pt>
                <c:pt idx="473">
                  <c:v>0.94444444444444497</c:v>
                </c:pt>
                <c:pt idx="474">
                  <c:v>0.94444444444444497</c:v>
                </c:pt>
                <c:pt idx="475">
                  <c:v>0.94444444444444497</c:v>
                </c:pt>
                <c:pt idx="476">
                  <c:v>0.94444444444444497</c:v>
                </c:pt>
                <c:pt idx="477">
                  <c:v>0.94444444444444497</c:v>
                </c:pt>
                <c:pt idx="478">
                  <c:v>0.94444444444444497</c:v>
                </c:pt>
                <c:pt idx="479">
                  <c:v>0.94444444444444497</c:v>
                </c:pt>
                <c:pt idx="480">
                  <c:v>0.94444444444444497</c:v>
                </c:pt>
                <c:pt idx="481">
                  <c:v>0.94444444444444497</c:v>
                </c:pt>
                <c:pt idx="482">
                  <c:v>0.94444444444444497</c:v>
                </c:pt>
                <c:pt idx="483">
                  <c:v>0.94444444444444497</c:v>
                </c:pt>
                <c:pt idx="484">
                  <c:v>0.94444444444444497</c:v>
                </c:pt>
                <c:pt idx="485">
                  <c:v>0.94444444444444497</c:v>
                </c:pt>
                <c:pt idx="486">
                  <c:v>0.94444444444444497</c:v>
                </c:pt>
                <c:pt idx="487">
                  <c:v>0.94444444444444497</c:v>
                </c:pt>
                <c:pt idx="488">
                  <c:v>0.94444444444444497</c:v>
                </c:pt>
                <c:pt idx="489">
                  <c:v>0.94444444444444497</c:v>
                </c:pt>
                <c:pt idx="490">
                  <c:v>0.94444444444444497</c:v>
                </c:pt>
                <c:pt idx="491">
                  <c:v>0.94444444444444497</c:v>
                </c:pt>
                <c:pt idx="492">
                  <c:v>0.94444444444444497</c:v>
                </c:pt>
                <c:pt idx="493">
                  <c:v>0.94444444444444497</c:v>
                </c:pt>
                <c:pt idx="494">
                  <c:v>0.94444444444444497</c:v>
                </c:pt>
                <c:pt idx="495">
                  <c:v>0.94444444444444497</c:v>
                </c:pt>
                <c:pt idx="496">
                  <c:v>0.94444444444444497</c:v>
                </c:pt>
                <c:pt idx="497">
                  <c:v>0.94444444444444497</c:v>
                </c:pt>
                <c:pt idx="498">
                  <c:v>0.94444444444444497</c:v>
                </c:pt>
                <c:pt idx="499">
                  <c:v>0.94444444444444497</c:v>
                </c:pt>
                <c:pt idx="500">
                  <c:v>0.94444444444444497</c:v>
                </c:pt>
                <c:pt idx="501">
                  <c:v>0.94444444444444497</c:v>
                </c:pt>
                <c:pt idx="502">
                  <c:v>0.94444444444444497</c:v>
                </c:pt>
                <c:pt idx="503">
                  <c:v>0.94444444444444497</c:v>
                </c:pt>
                <c:pt idx="504">
                  <c:v>0.94444444444444497</c:v>
                </c:pt>
                <c:pt idx="505">
                  <c:v>0.94444444444444497</c:v>
                </c:pt>
                <c:pt idx="506">
                  <c:v>0.94444444444444497</c:v>
                </c:pt>
                <c:pt idx="507">
                  <c:v>0.94444444444444497</c:v>
                </c:pt>
                <c:pt idx="508">
                  <c:v>0.94444444444444497</c:v>
                </c:pt>
                <c:pt idx="509">
                  <c:v>0.94444444444444497</c:v>
                </c:pt>
                <c:pt idx="510">
                  <c:v>0.94444444444444497</c:v>
                </c:pt>
                <c:pt idx="511">
                  <c:v>0.94444444444444497</c:v>
                </c:pt>
                <c:pt idx="512">
                  <c:v>0.94444444444444497</c:v>
                </c:pt>
                <c:pt idx="513">
                  <c:v>0.94444444444444497</c:v>
                </c:pt>
                <c:pt idx="514">
                  <c:v>0.94444444444444497</c:v>
                </c:pt>
                <c:pt idx="515">
                  <c:v>0.94444444444444497</c:v>
                </c:pt>
                <c:pt idx="516">
                  <c:v>0.94444444444444497</c:v>
                </c:pt>
                <c:pt idx="517">
                  <c:v>0.94444444444444497</c:v>
                </c:pt>
                <c:pt idx="518">
                  <c:v>0.94444444444444497</c:v>
                </c:pt>
                <c:pt idx="519">
                  <c:v>0.94444444444444497</c:v>
                </c:pt>
                <c:pt idx="520">
                  <c:v>0.94444444444444497</c:v>
                </c:pt>
                <c:pt idx="521">
                  <c:v>0.94444444444444497</c:v>
                </c:pt>
                <c:pt idx="522">
                  <c:v>0.94444444444444497</c:v>
                </c:pt>
                <c:pt idx="523">
                  <c:v>0.94444444444444497</c:v>
                </c:pt>
                <c:pt idx="524">
                  <c:v>0.94444444444444497</c:v>
                </c:pt>
                <c:pt idx="525">
                  <c:v>0.94444444444444497</c:v>
                </c:pt>
                <c:pt idx="526">
                  <c:v>0.94444444444444497</c:v>
                </c:pt>
                <c:pt idx="527">
                  <c:v>0.94444444444444497</c:v>
                </c:pt>
                <c:pt idx="528">
                  <c:v>0.94444444444444497</c:v>
                </c:pt>
                <c:pt idx="529">
                  <c:v>0.94444444444444497</c:v>
                </c:pt>
                <c:pt idx="530">
                  <c:v>0.94444444444444497</c:v>
                </c:pt>
                <c:pt idx="531">
                  <c:v>0.94444444444444497</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numCache>
            </c:numRef>
          </c:yVal>
          <c:smooth val="0"/>
        </c:ser>
        <c:ser>
          <c:idx val="3"/>
          <c:order val="3"/>
          <c:tx>
            <c:v>Spectral counts</c:v>
          </c:tx>
          <c:marker>
            <c:symbol val="none"/>
          </c:marker>
          <c:xVal>
            <c:numRef>
              <c:f>'ROC Nov 15'!$Z$6:$Z$815</c:f>
              <c:numCache>
                <c:formatCode>0.00</c:formatCode>
                <c:ptCount val="810"/>
                <c:pt idx="0">
                  <c:v>0</c:v>
                </c:pt>
                <c:pt idx="1">
                  <c:v>0</c:v>
                </c:pt>
                <c:pt idx="2">
                  <c:v>0</c:v>
                </c:pt>
                <c:pt idx="3">
                  <c:v>0</c:v>
                </c:pt>
                <c:pt idx="4">
                  <c:v>0</c:v>
                </c:pt>
                <c:pt idx="5">
                  <c:v>0</c:v>
                </c:pt>
                <c:pt idx="6">
                  <c:v>0</c:v>
                </c:pt>
                <c:pt idx="7">
                  <c:v>0</c:v>
                </c:pt>
                <c:pt idx="8">
                  <c:v>0</c:v>
                </c:pt>
                <c:pt idx="9">
                  <c:v>0</c:v>
                </c:pt>
                <c:pt idx="10">
                  <c:v>0</c:v>
                </c:pt>
                <c:pt idx="11">
                  <c:v>0</c:v>
                </c:pt>
                <c:pt idx="12">
                  <c:v>1.23762376237624E-3</c:v>
                </c:pt>
                <c:pt idx="13">
                  <c:v>2.47524752475248E-3</c:v>
                </c:pt>
                <c:pt idx="14">
                  <c:v>3.7128712871287101E-3</c:v>
                </c:pt>
                <c:pt idx="15">
                  <c:v>4.9504950495049497E-3</c:v>
                </c:pt>
                <c:pt idx="16">
                  <c:v>6.1881188118811901E-3</c:v>
                </c:pt>
                <c:pt idx="17">
                  <c:v>7.4257425742574297E-3</c:v>
                </c:pt>
                <c:pt idx="18">
                  <c:v>7.4257425742574297E-3</c:v>
                </c:pt>
                <c:pt idx="19">
                  <c:v>8.6633663366336693E-3</c:v>
                </c:pt>
                <c:pt idx="20">
                  <c:v>9.9009900990099202E-3</c:v>
                </c:pt>
                <c:pt idx="21">
                  <c:v>1.11386138613861E-2</c:v>
                </c:pt>
                <c:pt idx="22">
                  <c:v>1.2376237623762399E-2</c:v>
                </c:pt>
                <c:pt idx="23">
                  <c:v>1.36138613861386E-2</c:v>
                </c:pt>
                <c:pt idx="24">
                  <c:v>1.4851485148514899E-2</c:v>
                </c:pt>
                <c:pt idx="25">
                  <c:v>1.60891089108911E-2</c:v>
                </c:pt>
                <c:pt idx="26">
                  <c:v>1.73267326732673E-2</c:v>
                </c:pt>
                <c:pt idx="27">
                  <c:v>1.8564356435643602E-2</c:v>
                </c:pt>
                <c:pt idx="28">
                  <c:v>1.9801980198019799E-2</c:v>
                </c:pt>
                <c:pt idx="29">
                  <c:v>2.10396039603961E-2</c:v>
                </c:pt>
                <c:pt idx="30">
                  <c:v>2.22772277227723E-2</c:v>
                </c:pt>
                <c:pt idx="31">
                  <c:v>2.3514851485148501E-2</c:v>
                </c:pt>
                <c:pt idx="32">
                  <c:v>2.4752475247524799E-2</c:v>
                </c:pt>
                <c:pt idx="33">
                  <c:v>2.5990099009900999E-2</c:v>
                </c:pt>
                <c:pt idx="34">
                  <c:v>2.72277227722773E-2</c:v>
                </c:pt>
                <c:pt idx="35">
                  <c:v>2.8465346534653501E-2</c:v>
                </c:pt>
                <c:pt idx="36">
                  <c:v>2.9702970297029702E-2</c:v>
                </c:pt>
                <c:pt idx="37">
                  <c:v>3.0940594059405899E-2</c:v>
                </c:pt>
                <c:pt idx="38">
                  <c:v>3.21782178217822E-2</c:v>
                </c:pt>
                <c:pt idx="39">
                  <c:v>3.3415841584158397E-2</c:v>
                </c:pt>
                <c:pt idx="40">
                  <c:v>3.4653465346534601E-2</c:v>
                </c:pt>
                <c:pt idx="41">
                  <c:v>3.4653465346534601E-2</c:v>
                </c:pt>
                <c:pt idx="42">
                  <c:v>3.5891089108910902E-2</c:v>
                </c:pt>
                <c:pt idx="43">
                  <c:v>3.7128712871287099E-2</c:v>
                </c:pt>
                <c:pt idx="44">
                  <c:v>3.83663366336634E-2</c:v>
                </c:pt>
                <c:pt idx="45">
                  <c:v>3.9603960396039598E-2</c:v>
                </c:pt>
                <c:pt idx="46">
                  <c:v>4.0841584158415899E-2</c:v>
                </c:pt>
                <c:pt idx="47">
                  <c:v>4.2079207920792103E-2</c:v>
                </c:pt>
                <c:pt idx="48">
                  <c:v>4.33168316831683E-2</c:v>
                </c:pt>
                <c:pt idx="49">
                  <c:v>4.4554455445544601E-2</c:v>
                </c:pt>
                <c:pt idx="50">
                  <c:v>4.5792079207920902E-2</c:v>
                </c:pt>
                <c:pt idx="51">
                  <c:v>4.7029702970297002E-2</c:v>
                </c:pt>
                <c:pt idx="52">
                  <c:v>4.8267326732673303E-2</c:v>
                </c:pt>
                <c:pt idx="53">
                  <c:v>4.95049504950495E-2</c:v>
                </c:pt>
                <c:pt idx="54">
                  <c:v>5.0742574257425802E-2</c:v>
                </c:pt>
                <c:pt idx="55">
                  <c:v>5.1980198019801999E-2</c:v>
                </c:pt>
                <c:pt idx="56">
                  <c:v>5.3217821782178203E-2</c:v>
                </c:pt>
                <c:pt idx="57">
                  <c:v>5.4455445544554497E-2</c:v>
                </c:pt>
                <c:pt idx="58">
                  <c:v>5.5693069306930701E-2</c:v>
                </c:pt>
                <c:pt idx="59">
                  <c:v>5.6930693069306898E-2</c:v>
                </c:pt>
                <c:pt idx="60">
                  <c:v>5.8168316831683199E-2</c:v>
                </c:pt>
                <c:pt idx="61">
                  <c:v>5.9405940594059403E-2</c:v>
                </c:pt>
                <c:pt idx="62">
                  <c:v>6.0643564356435697E-2</c:v>
                </c:pt>
                <c:pt idx="63">
                  <c:v>6.1881188118811901E-2</c:v>
                </c:pt>
                <c:pt idx="64">
                  <c:v>6.3118811881188105E-2</c:v>
                </c:pt>
                <c:pt idx="65">
                  <c:v>6.43564356435644E-2</c:v>
                </c:pt>
                <c:pt idx="66">
                  <c:v>6.5594059405940597E-2</c:v>
                </c:pt>
                <c:pt idx="67">
                  <c:v>6.6831683168316905E-2</c:v>
                </c:pt>
                <c:pt idx="68">
                  <c:v>6.8069306930693102E-2</c:v>
                </c:pt>
                <c:pt idx="69">
                  <c:v>6.9306930693069396E-2</c:v>
                </c:pt>
                <c:pt idx="70">
                  <c:v>7.0544554455445496E-2</c:v>
                </c:pt>
                <c:pt idx="71">
                  <c:v>7.1782178217821804E-2</c:v>
                </c:pt>
                <c:pt idx="72">
                  <c:v>7.3019801980198001E-2</c:v>
                </c:pt>
                <c:pt idx="73">
                  <c:v>7.4257425742574296E-2</c:v>
                </c:pt>
                <c:pt idx="74">
                  <c:v>7.5495049504950507E-2</c:v>
                </c:pt>
                <c:pt idx="75">
                  <c:v>7.6732673267326801E-2</c:v>
                </c:pt>
                <c:pt idx="76">
                  <c:v>7.7970297029702998E-2</c:v>
                </c:pt>
                <c:pt idx="77">
                  <c:v>7.9207920792079195E-2</c:v>
                </c:pt>
                <c:pt idx="78">
                  <c:v>8.0445544554455406E-2</c:v>
                </c:pt>
                <c:pt idx="79">
                  <c:v>8.16831683168317E-2</c:v>
                </c:pt>
                <c:pt idx="80">
                  <c:v>8.2920792079207994E-2</c:v>
                </c:pt>
                <c:pt idx="81">
                  <c:v>8.4158415841584205E-2</c:v>
                </c:pt>
                <c:pt idx="82">
                  <c:v>8.5396039603960402E-2</c:v>
                </c:pt>
                <c:pt idx="83">
                  <c:v>8.6633663366336697E-2</c:v>
                </c:pt>
                <c:pt idx="84">
                  <c:v>8.7871287128712797E-2</c:v>
                </c:pt>
                <c:pt idx="85">
                  <c:v>8.9108910891089202E-2</c:v>
                </c:pt>
                <c:pt idx="86">
                  <c:v>9.0346534653465302E-2</c:v>
                </c:pt>
                <c:pt idx="87">
                  <c:v>9.1584158415841596E-2</c:v>
                </c:pt>
                <c:pt idx="88">
                  <c:v>9.2821782178217904E-2</c:v>
                </c:pt>
                <c:pt idx="89">
                  <c:v>9.4059405940594198E-2</c:v>
                </c:pt>
                <c:pt idx="90">
                  <c:v>9.5297029702970298E-2</c:v>
                </c:pt>
                <c:pt idx="91">
                  <c:v>9.6534653465346607E-2</c:v>
                </c:pt>
                <c:pt idx="92">
                  <c:v>9.7772277227722706E-2</c:v>
                </c:pt>
                <c:pt idx="93">
                  <c:v>9.9009900990099098E-2</c:v>
                </c:pt>
                <c:pt idx="94">
                  <c:v>0.100247524752475</c:v>
                </c:pt>
                <c:pt idx="95">
                  <c:v>0.10148514851485101</c:v>
                </c:pt>
                <c:pt idx="96">
                  <c:v>0.10272277227722799</c:v>
                </c:pt>
                <c:pt idx="97">
                  <c:v>0.103960396039604</c:v>
                </c:pt>
                <c:pt idx="98">
                  <c:v>0.10519801980198</c:v>
                </c:pt>
                <c:pt idx="99">
                  <c:v>0.106435643564356</c:v>
                </c:pt>
                <c:pt idx="100">
                  <c:v>0.107673267326733</c:v>
                </c:pt>
                <c:pt idx="101">
                  <c:v>0.10891089108910899</c:v>
                </c:pt>
                <c:pt idx="102">
                  <c:v>0.110148514851485</c:v>
                </c:pt>
                <c:pt idx="103">
                  <c:v>0.111386138613861</c:v>
                </c:pt>
                <c:pt idx="104">
                  <c:v>0.112623762376238</c:v>
                </c:pt>
                <c:pt idx="105">
                  <c:v>0.113861386138614</c:v>
                </c:pt>
                <c:pt idx="106">
                  <c:v>0.11509900990098999</c:v>
                </c:pt>
                <c:pt idx="107">
                  <c:v>0.116336633663366</c:v>
                </c:pt>
                <c:pt idx="108">
                  <c:v>0.117574257425743</c:v>
                </c:pt>
                <c:pt idx="109">
                  <c:v>0.118811881188119</c:v>
                </c:pt>
                <c:pt idx="110">
                  <c:v>0.120049504950495</c:v>
                </c:pt>
                <c:pt idx="111">
                  <c:v>0.12128712871287101</c:v>
                </c:pt>
                <c:pt idx="112">
                  <c:v>0.12252475247524799</c:v>
                </c:pt>
                <c:pt idx="113">
                  <c:v>0.123762376237624</c:v>
                </c:pt>
                <c:pt idx="114">
                  <c:v>0.125</c:v>
                </c:pt>
                <c:pt idx="115">
                  <c:v>0.12623762376237599</c:v>
                </c:pt>
                <c:pt idx="116">
                  <c:v>0.12747524752475201</c:v>
                </c:pt>
                <c:pt idx="117">
                  <c:v>0.12871287128712899</c:v>
                </c:pt>
                <c:pt idx="118">
                  <c:v>0.12995049504950501</c:v>
                </c:pt>
                <c:pt idx="119">
                  <c:v>0.131188118811881</c:v>
                </c:pt>
                <c:pt idx="120">
                  <c:v>0.13242574257425699</c:v>
                </c:pt>
                <c:pt idx="121">
                  <c:v>0.133663366336634</c:v>
                </c:pt>
                <c:pt idx="122">
                  <c:v>0.13490099009900999</c:v>
                </c:pt>
                <c:pt idx="123">
                  <c:v>0.13613861386138601</c:v>
                </c:pt>
                <c:pt idx="124">
                  <c:v>0.137376237623762</c:v>
                </c:pt>
                <c:pt idx="125">
                  <c:v>0.13861386138613899</c:v>
                </c:pt>
                <c:pt idx="126">
                  <c:v>0.139851485148515</c:v>
                </c:pt>
                <c:pt idx="127">
                  <c:v>0.14108910891089099</c:v>
                </c:pt>
                <c:pt idx="128">
                  <c:v>0.14232673267326701</c:v>
                </c:pt>
                <c:pt idx="129">
                  <c:v>0.143564356435644</c:v>
                </c:pt>
                <c:pt idx="130">
                  <c:v>0.14480198019802001</c:v>
                </c:pt>
                <c:pt idx="131">
                  <c:v>0.146039603960396</c:v>
                </c:pt>
                <c:pt idx="132">
                  <c:v>0.14727722772277199</c:v>
                </c:pt>
                <c:pt idx="133">
                  <c:v>0.14851485148514901</c:v>
                </c:pt>
                <c:pt idx="134">
                  <c:v>0.14851485148514901</c:v>
                </c:pt>
                <c:pt idx="135">
                  <c:v>0.149752475247525</c:v>
                </c:pt>
                <c:pt idx="136">
                  <c:v>0.15099009900990101</c:v>
                </c:pt>
                <c:pt idx="137">
                  <c:v>0.152227722772277</c:v>
                </c:pt>
                <c:pt idx="138">
                  <c:v>0.15346534653465399</c:v>
                </c:pt>
                <c:pt idx="139">
                  <c:v>0.15470297029703001</c:v>
                </c:pt>
                <c:pt idx="140">
                  <c:v>0.155940594059406</c:v>
                </c:pt>
                <c:pt idx="141">
                  <c:v>0.15717821782178201</c:v>
                </c:pt>
                <c:pt idx="142">
                  <c:v>0.158415841584159</c:v>
                </c:pt>
                <c:pt idx="143">
                  <c:v>0.15965346534653499</c:v>
                </c:pt>
                <c:pt idx="144">
                  <c:v>0.16089108910891101</c:v>
                </c:pt>
                <c:pt idx="145">
                  <c:v>0.162128712871287</c:v>
                </c:pt>
                <c:pt idx="146">
                  <c:v>0.16336633663366301</c:v>
                </c:pt>
                <c:pt idx="147">
                  <c:v>0.16460396039604</c:v>
                </c:pt>
                <c:pt idx="148">
                  <c:v>0.16584158415841599</c:v>
                </c:pt>
                <c:pt idx="149">
                  <c:v>0.16707920792079201</c:v>
                </c:pt>
                <c:pt idx="150">
                  <c:v>0.16831683168316799</c:v>
                </c:pt>
                <c:pt idx="151">
                  <c:v>0.16955445544554501</c:v>
                </c:pt>
                <c:pt idx="152">
                  <c:v>0.170792079207921</c:v>
                </c:pt>
                <c:pt idx="153">
                  <c:v>0.17202970297029699</c:v>
                </c:pt>
                <c:pt idx="154">
                  <c:v>0.173267326732673</c:v>
                </c:pt>
                <c:pt idx="155">
                  <c:v>0.17450495049504899</c:v>
                </c:pt>
                <c:pt idx="156">
                  <c:v>0.17574257425742601</c:v>
                </c:pt>
                <c:pt idx="157">
                  <c:v>0.176980198019802</c:v>
                </c:pt>
                <c:pt idx="158">
                  <c:v>0.17821782178217799</c:v>
                </c:pt>
                <c:pt idx="159">
                  <c:v>0.179455445544555</c:v>
                </c:pt>
                <c:pt idx="160">
                  <c:v>0.18069306930693099</c:v>
                </c:pt>
                <c:pt idx="161">
                  <c:v>0.18193069306930701</c:v>
                </c:pt>
                <c:pt idx="162">
                  <c:v>0.183168316831683</c:v>
                </c:pt>
                <c:pt idx="163">
                  <c:v>0.18440594059405899</c:v>
                </c:pt>
                <c:pt idx="164">
                  <c:v>0.185643564356436</c:v>
                </c:pt>
                <c:pt idx="165">
                  <c:v>0.18688118811881199</c:v>
                </c:pt>
                <c:pt idx="166">
                  <c:v>0.18811881188118801</c:v>
                </c:pt>
                <c:pt idx="167">
                  <c:v>0.189356435643564</c:v>
                </c:pt>
                <c:pt idx="168">
                  <c:v>0.19059405940594101</c:v>
                </c:pt>
                <c:pt idx="169">
                  <c:v>0.191831683168317</c:v>
                </c:pt>
                <c:pt idx="170">
                  <c:v>0.19306930693069299</c:v>
                </c:pt>
                <c:pt idx="171">
                  <c:v>0.19430693069306901</c:v>
                </c:pt>
                <c:pt idx="172">
                  <c:v>0.195544554455446</c:v>
                </c:pt>
                <c:pt idx="173">
                  <c:v>0.19678217821782201</c:v>
                </c:pt>
                <c:pt idx="174">
                  <c:v>0.198019801980198</c:v>
                </c:pt>
                <c:pt idx="175">
                  <c:v>0.19925742574257399</c:v>
                </c:pt>
                <c:pt idx="176">
                  <c:v>0.20049504950495101</c:v>
                </c:pt>
                <c:pt idx="177">
                  <c:v>0.201732673267327</c:v>
                </c:pt>
                <c:pt idx="178">
                  <c:v>0.20297029702970301</c:v>
                </c:pt>
                <c:pt idx="179">
                  <c:v>0.204207920792079</c:v>
                </c:pt>
                <c:pt idx="180">
                  <c:v>0.20544554455445599</c:v>
                </c:pt>
                <c:pt idx="181">
                  <c:v>0.20668316831683201</c:v>
                </c:pt>
                <c:pt idx="182">
                  <c:v>0.20792079207920799</c:v>
                </c:pt>
                <c:pt idx="183">
                  <c:v>0.20915841584158401</c:v>
                </c:pt>
                <c:pt idx="184">
                  <c:v>0.21039603960396</c:v>
                </c:pt>
                <c:pt idx="185">
                  <c:v>0.21163366336633699</c:v>
                </c:pt>
                <c:pt idx="186">
                  <c:v>0.212871287128713</c:v>
                </c:pt>
                <c:pt idx="187">
                  <c:v>0.21410891089108899</c:v>
                </c:pt>
                <c:pt idx="188">
                  <c:v>0.21534653465346501</c:v>
                </c:pt>
                <c:pt idx="189">
                  <c:v>0.216584158415842</c:v>
                </c:pt>
                <c:pt idx="190">
                  <c:v>0.21782178217821799</c:v>
                </c:pt>
                <c:pt idx="191">
                  <c:v>0.219059405940594</c:v>
                </c:pt>
                <c:pt idx="192">
                  <c:v>0.22029702970296999</c:v>
                </c:pt>
                <c:pt idx="193">
                  <c:v>0.22153465346534701</c:v>
                </c:pt>
                <c:pt idx="194">
                  <c:v>0.222772277227723</c:v>
                </c:pt>
                <c:pt idx="195">
                  <c:v>0.22400990099009899</c:v>
                </c:pt>
                <c:pt idx="196">
                  <c:v>0.225247524752475</c:v>
                </c:pt>
                <c:pt idx="197">
                  <c:v>0.22648514851485199</c:v>
                </c:pt>
                <c:pt idx="198">
                  <c:v>0.22772277227722801</c:v>
                </c:pt>
                <c:pt idx="199">
                  <c:v>0.228960396039604</c:v>
                </c:pt>
                <c:pt idx="200">
                  <c:v>0.23019801980197999</c:v>
                </c:pt>
                <c:pt idx="201">
                  <c:v>0.231435643564357</c:v>
                </c:pt>
                <c:pt idx="202">
                  <c:v>0.23267326732673299</c:v>
                </c:pt>
                <c:pt idx="203">
                  <c:v>0.23391089108910901</c:v>
                </c:pt>
                <c:pt idx="204">
                  <c:v>0.235148514851485</c:v>
                </c:pt>
                <c:pt idx="205">
                  <c:v>0.23638613861386101</c:v>
                </c:pt>
                <c:pt idx="206">
                  <c:v>0.237623762376238</c:v>
                </c:pt>
                <c:pt idx="207">
                  <c:v>0.23886138613861399</c:v>
                </c:pt>
                <c:pt idx="208">
                  <c:v>0.24009900990099001</c:v>
                </c:pt>
                <c:pt idx="209">
                  <c:v>0.241336633663366</c:v>
                </c:pt>
                <c:pt idx="210">
                  <c:v>0.24257425742574301</c:v>
                </c:pt>
                <c:pt idx="211">
                  <c:v>0.243811881188119</c:v>
                </c:pt>
                <c:pt idx="212">
                  <c:v>0.24504950495049499</c:v>
                </c:pt>
                <c:pt idx="213">
                  <c:v>0.24628712871287101</c:v>
                </c:pt>
                <c:pt idx="214">
                  <c:v>0.24752475247524799</c:v>
                </c:pt>
                <c:pt idx="215">
                  <c:v>0.24876237623762401</c:v>
                </c:pt>
                <c:pt idx="216">
                  <c:v>0.25</c:v>
                </c:pt>
                <c:pt idx="217">
                  <c:v>0.25123762376237602</c:v>
                </c:pt>
                <c:pt idx="218">
                  <c:v>0.25247524752475198</c:v>
                </c:pt>
                <c:pt idx="219">
                  <c:v>0.25371287128712899</c:v>
                </c:pt>
                <c:pt idx="220">
                  <c:v>0.25495049504950501</c:v>
                </c:pt>
                <c:pt idx="221">
                  <c:v>0.25618811881188103</c:v>
                </c:pt>
                <c:pt idx="222">
                  <c:v>0.25742574257425799</c:v>
                </c:pt>
                <c:pt idx="223">
                  <c:v>0.258663366336634</c:v>
                </c:pt>
                <c:pt idx="224">
                  <c:v>0.25990099009901002</c:v>
                </c:pt>
                <c:pt idx="225">
                  <c:v>0.26113861386138598</c:v>
                </c:pt>
                <c:pt idx="226">
                  <c:v>0.262376237623763</c:v>
                </c:pt>
                <c:pt idx="227">
                  <c:v>0.26361386138613901</c:v>
                </c:pt>
                <c:pt idx="228">
                  <c:v>0.26485148514851498</c:v>
                </c:pt>
                <c:pt idx="229">
                  <c:v>0.26608910891089099</c:v>
                </c:pt>
                <c:pt idx="230">
                  <c:v>0.26732673267326801</c:v>
                </c:pt>
                <c:pt idx="231">
                  <c:v>0.26856435643564402</c:v>
                </c:pt>
                <c:pt idx="232">
                  <c:v>0.26980198019801999</c:v>
                </c:pt>
                <c:pt idx="233">
                  <c:v>0.271039603960396</c:v>
                </c:pt>
                <c:pt idx="234">
                  <c:v>0.27227722772277202</c:v>
                </c:pt>
                <c:pt idx="235">
                  <c:v>0.27351485148514898</c:v>
                </c:pt>
                <c:pt idx="236">
                  <c:v>0.274752475247525</c:v>
                </c:pt>
                <c:pt idx="237">
                  <c:v>0.27599009900990101</c:v>
                </c:pt>
                <c:pt idx="238">
                  <c:v>0.27722772277227697</c:v>
                </c:pt>
                <c:pt idx="239">
                  <c:v>0.27846534653465399</c:v>
                </c:pt>
                <c:pt idx="240">
                  <c:v>0.27846534653465399</c:v>
                </c:pt>
                <c:pt idx="241">
                  <c:v>0.27846534653465399</c:v>
                </c:pt>
                <c:pt idx="242">
                  <c:v>0.27970297029703001</c:v>
                </c:pt>
                <c:pt idx="243">
                  <c:v>0.28094059405940602</c:v>
                </c:pt>
                <c:pt idx="244">
                  <c:v>0.28217821782178198</c:v>
                </c:pt>
                <c:pt idx="245">
                  <c:v>0.283415841584159</c:v>
                </c:pt>
                <c:pt idx="246">
                  <c:v>0.28465346534653502</c:v>
                </c:pt>
                <c:pt idx="247">
                  <c:v>0.28589108910891098</c:v>
                </c:pt>
                <c:pt idx="248">
                  <c:v>0.287128712871287</c:v>
                </c:pt>
                <c:pt idx="249">
                  <c:v>0.28836633663366401</c:v>
                </c:pt>
                <c:pt idx="250">
                  <c:v>0.28960396039604003</c:v>
                </c:pt>
                <c:pt idx="251">
                  <c:v>0.29084158415841599</c:v>
                </c:pt>
                <c:pt idx="252">
                  <c:v>0.29207920792079201</c:v>
                </c:pt>
                <c:pt idx="253">
                  <c:v>0.29331683168316802</c:v>
                </c:pt>
                <c:pt idx="254">
                  <c:v>0.29455445544554498</c:v>
                </c:pt>
                <c:pt idx="255">
                  <c:v>0.295792079207921</c:v>
                </c:pt>
                <c:pt idx="256">
                  <c:v>0.29702970297029702</c:v>
                </c:pt>
                <c:pt idx="257">
                  <c:v>0.29826732673267298</c:v>
                </c:pt>
                <c:pt idx="258">
                  <c:v>0.29950495049504999</c:v>
                </c:pt>
                <c:pt idx="259">
                  <c:v>0.30074257425742601</c:v>
                </c:pt>
                <c:pt idx="260">
                  <c:v>0.30198019801980203</c:v>
                </c:pt>
                <c:pt idx="261">
                  <c:v>0.30321782178217799</c:v>
                </c:pt>
                <c:pt idx="262">
                  <c:v>0.304455445544555</c:v>
                </c:pt>
                <c:pt idx="263">
                  <c:v>0.30569306930693102</c:v>
                </c:pt>
                <c:pt idx="264">
                  <c:v>0.30693069306930698</c:v>
                </c:pt>
                <c:pt idx="265">
                  <c:v>0.308168316831683</c:v>
                </c:pt>
                <c:pt idx="266">
                  <c:v>0.30940594059406001</c:v>
                </c:pt>
                <c:pt idx="267">
                  <c:v>0.31064356435643597</c:v>
                </c:pt>
                <c:pt idx="268">
                  <c:v>0.31188118811881199</c:v>
                </c:pt>
                <c:pt idx="269">
                  <c:v>0.31311881188118801</c:v>
                </c:pt>
                <c:pt idx="270">
                  <c:v>0.31435643564356502</c:v>
                </c:pt>
                <c:pt idx="271">
                  <c:v>0.31559405940594099</c:v>
                </c:pt>
                <c:pt idx="272">
                  <c:v>0.316831683168317</c:v>
                </c:pt>
                <c:pt idx="273">
                  <c:v>0.31806930693069302</c:v>
                </c:pt>
                <c:pt idx="274">
                  <c:v>0.31930693069306898</c:v>
                </c:pt>
                <c:pt idx="275">
                  <c:v>0.320544554455446</c:v>
                </c:pt>
                <c:pt idx="276">
                  <c:v>0.32178217821782201</c:v>
                </c:pt>
                <c:pt idx="277">
                  <c:v>0.32301980198019797</c:v>
                </c:pt>
                <c:pt idx="278">
                  <c:v>0.32425742574257399</c:v>
                </c:pt>
                <c:pt idx="279">
                  <c:v>0.32549504950495101</c:v>
                </c:pt>
                <c:pt idx="280">
                  <c:v>0.32673267326732702</c:v>
                </c:pt>
                <c:pt idx="281">
                  <c:v>0.32797029702970398</c:v>
                </c:pt>
                <c:pt idx="282">
                  <c:v>0.329207920792079</c:v>
                </c:pt>
                <c:pt idx="283">
                  <c:v>0.33044554455445602</c:v>
                </c:pt>
                <c:pt idx="284">
                  <c:v>0.33168316831683198</c:v>
                </c:pt>
                <c:pt idx="285">
                  <c:v>0.33292079207920899</c:v>
                </c:pt>
                <c:pt idx="286">
                  <c:v>0.33415841584158401</c:v>
                </c:pt>
                <c:pt idx="287">
                  <c:v>0.33539603960396103</c:v>
                </c:pt>
                <c:pt idx="288">
                  <c:v>0.33663366336633699</c:v>
                </c:pt>
                <c:pt idx="289">
                  <c:v>0.337871287128713</c:v>
                </c:pt>
                <c:pt idx="290">
                  <c:v>0.33910891089108902</c:v>
                </c:pt>
                <c:pt idx="291">
                  <c:v>0.34034653465346498</c:v>
                </c:pt>
                <c:pt idx="292">
                  <c:v>0.341584158415842</c:v>
                </c:pt>
                <c:pt idx="293">
                  <c:v>0.34282178217821802</c:v>
                </c:pt>
                <c:pt idx="294">
                  <c:v>0.34405940594059398</c:v>
                </c:pt>
                <c:pt idx="295">
                  <c:v>0.34529702970296999</c:v>
                </c:pt>
                <c:pt idx="296">
                  <c:v>0.34653465346534701</c:v>
                </c:pt>
                <c:pt idx="297">
                  <c:v>0.34777227722772303</c:v>
                </c:pt>
                <c:pt idx="298">
                  <c:v>0.34900990099009899</c:v>
                </c:pt>
                <c:pt idx="299">
                  <c:v>0.350247524752475</c:v>
                </c:pt>
                <c:pt idx="300">
                  <c:v>0.35148514851485202</c:v>
                </c:pt>
                <c:pt idx="301">
                  <c:v>0.35272277227722798</c:v>
                </c:pt>
                <c:pt idx="302">
                  <c:v>0.353960396039604</c:v>
                </c:pt>
                <c:pt idx="303">
                  <c:v>0.35519801980198001</c:v>
                </c:pt>
                <c:pt idx="304">
                  <c:v>0.35643564356435598</c:v>
                </c:pt>
                <c:pt idx="305">
                  <c:v>0.35767326732673299</c:v>
                </c:pt>
                <c:pt idx="306">
                  <c:v>0.35891089108910901</c:v>
                </c:pt>
                <c:pt idx="307">
                  <c:v>0.36014851485148502</c:v>
                </c:pt>
                <c:pt idx="308">
                  <c:v>0.36138613861386198</c:v>
                </c:pt>
                <c:pt idx="309">
                  <c:v>0.362623762376238</c:v>
                </c:pt>
                <c:pt idx="310">
                  <c:v>0.36386138613861402</c:v>
                </c:pt>
                <c:pt idx="311">
                  <c:v>0.36509900990098998</c:v>
                </c:pt>
                <c:pt idx="312">
                  <c:v>0.366336633663366</c:v>
                </c:pt>
                <c:pt idx="313">
                  <c:v>0.36757425742574301</c:v>
                </c:pt>
                <c:pt idx="314">
                  <c:v>0.36881188118811897</c:v>
                </c:pt>
                <c:pt idx="315">
                  <c:v>0.37004950495049499</c:v>
                </c:pt>
                <c:pt idx="316">
                  <c:v>0.37128712871287101</c:v>
                </c:pt>
                <c:pt idx="317">
                  <c:v>0.37252475247524802</c:v>
                </c:pt>
                <c:pt idx="318">
                  <c:v>0.37376237623762398</c:v>
                </c:pt>
                <c:pt idx="319">
                  <c:v>0.375</c:v>
                </c:pt>
                <c:pt idx="320">
                  <c:v>0.37623762376237602</c:v>
                </c:pt>
                <c:pt idx="321">
                  <c:v>0.37747524752475298</c:v>
                </c:pt>
                <c:pt idx="322">
                  <c:v>0.37871287128712899</c:v>
                </c:pt>
                <c:pt idx="323">
                  <c:v>0.37995049504950501</c:v>
                </c:pt>
                <c:pt idx="324">
                  <c:v>0.38118811881188103</c:v>
                </c:pt>
                <c:pt idx="325">
                  <c:v>0.38242574257425799</c:v>
                </c:pt>
                <c:pt idx="326">
                  <c:v>0.383663366336634</c:v>
                </c:pt>
                <c:pt idx="327">
                  <c:v>0.38490099009901002</c:v>
                </c:pt>
                <c:pt idx="328">
                  <c:v>0.38613861386138598</c:v>
                </c:pt>
                <c:pt idx="329">
                  <c:v>0.387376237623763</c:v>
                </c:pt>
                <c:pt idx="330">
                  <c:v>0.38861386138613901</c:v>
                </c:pt>
                <c:pt idx="331">
                  <c:v>0.38985148514851498</c:v>
                </c:pt>
                <c:pt idx="332">
                  <c:v>0.39108910891089099</c:v>
                </c:pt>
                <c:pt idx="333">
                  <c:v>0.39232673267326801</c:v>
                </c:pt>
                <c:pt idx="334">
                  <c:v>0.39356435643564402</c:v>
                </c:pt>
                <c:pt idx="335">
                  <c:v>0.39480198019801999</c:v>
                </c:pt>
                <c:pt idx="336">
                  <c:v>0.396039603960396</c:v>
                </c:pt>
                <c:pt idx="337">
                  <c:v>0.39727722772277202</c:v>
                </c:pt>
                <c:pt idx="338">
                  <c:v>0.39851485148514898</c:v>
                </c:pt>
                <c:pt idx="339">
                  <c:v>0.399752475247525</c:v>
                </c:pt>
                <c:pt idx="340">
                  <c:v>0.40099009900990101</c:v>
                </c:pt>
                <c:pt idx="341">
                  <c:v>0.40222772277227697</c:v>
                </c:pt>
                <c:pt idx="342">
                  <c:v>0.40346534653465399</c:v>
                </c:pt>
                <c:pt idx="343">
                  <c:v>0.40470297029703001</c:v>
                </c:pt>
                <c:pt idx="344">
                  <c:v>0.40594059405940602</c:v>
                </c:pt>
                <c:pt idx="345">
                  <c:v>0.40717821782178198</c:v>
                </c:pt>
                <c:pt idx="346">
                  <c:v>0.408415841584159</c:v>
                </c:pt>
                <c:pt idx="347">
                  <c:v>0.40965346534653502</c:v>
                </c:pt>
                <c:pt idx="348">
                  <c:v>0.41089108910891098</c:v>
                </c:pt>
                <c:pt idx="349">
                  <c:v>0.412128712871287</c:v>
                </c:pt>
                <c:pt idx="350">
                  <c:v>0.41336633663366401</c:v>
                </c:pt>
                <c:pt idx="351">
                  <c:v>0.41460396039604003</c:v>
                </c:pt>
                <c:pt idx="352">
                  <c:v>0.41584158415841599</c:v>
                </c:pt>
                <c:pt idx="353">
                  <c:v>0.41707920792079201</c:v>
                </c:pt>
                <c:pt idx="354">
                  <c:v>0.41831683168316802</c:v>
                </c:pt>
                <c:pt idx="355">
                  <c:v>0.41955445544554498</c:v>
                </c:pt>
                <c:pt idx="356">
                  <c:v>0.420792079207921</c:v>
                </c:pt>
                <c:pt idx="357">
                  <c:v>0.42202970297029702</c:v>
                </c:pt>
                <c:pt idx="358">
                  <c:v>0.42326732673267298</c:v>
                </c:pt>
                <c:pt idx="359">
                  <c:v>0.42450495049504999</c:v>
                </c:pt>
                <c:pt idx="360">
                  <c:v>0.42574257425742601</c:v>
                </c:pt>
                <c:pt idx="361">
                  <c:v>0.42698019801980203</c:v>
                </c:pt>
                <c:pt idx="362">
                  <c:v>0.42821782178217799</c:v>
                </c:pt>
                <c:pt idx="363">
                  <c:v>0.429455445544555</c:v>
                </c:pt>
                <c:pt idx="364">
                  <c:v>0.43069306930693102</c:v>
                </c:pt>
                <c:pt idx="365">
                  <c:v>0.43193069306930698</c:v>
                </c:pt>
                <c:pt idx="366">
                  <c:v>0.433168316831683</c:v>
                </c:pt>
                <c:pt idx="367">
                  <c:v>0.43440594059406001</c:v>
                </c:pt>
                <c:pt idx="368">
                  <c:v>0.43564356435643597</c:v>
                </c:pt>
                <c:pt idx="369">
                  <c:v>0.43688118811881199</c:v>
                </c:pt>
                <c:pt idx="370">
                  <c:v>0.43811881188118801</c:v>
                </c:pt>
                <c:pt idx="371">
                  <c:v>0.43935643564356502</c:v>
                </c:pt>
                <c:pt idx="372">
                  <c:v>0.44059405940594099</c:v>
                </c:pt>
                <c:pt idx="373">
                  <c:v>0.441831683168317</c:v>
                </c:pt>
                <c:pt idx="374">
                  <c:v>0.44306930693069302</c:v>
                </c:pt>
                <c:pt idx="375">
                  <c:v>0.44430693069306898</c:v>
                </c:pt>
                <c:pt idx="376">
                  <c:v>0.445544554455446</c:v>
                </c:pt>
                <c:pt idx="377">
                  <c:v>0.44678217821782201</c:v>
                </c:pt>
                <c:pt idx="378">
                  <c:v>0.44801980198019797</c:v>
                </c:pt>
                <c:pt idx="379">
                  <c:v>0.44925742574257399</c:v>
                </c:pt>
                <c:pt idx="380">
                  <c:v>0.45049504950495001</c:v>
                </c:pt>
                <c:pt idx="381">
                  <c:v>0.45173267326732702</c:v>
                </c:pt>
                <c:pt idx="382">
                  <c:v>0.45297029702970298</c:v>
                </c:pt>
                <c:pt idx="383">
                  <c:v>0.454207920792079</c:v>
                </c:pt>
                <c:pt idx="384">
                  <c:v>0.45544554455445502</c:v>
                </c:pt>
                <c:pt idx="385">
                  <c:v>0.45668316831683198</c:v>
                </c:pt>
                <c:pt idx="386">
                  <c:v>0.45792079207920799</c:v>
                </c:pt>
                <c:pt idx="387">
                  <c:v>0.45915841584158401</c:v>
                </c:pt>
                <c:pt idx="388">
                  <c:v>0.46039603960395997</c:v>
                </c:pt>
                <c:pt idx="389">
                  <c:v>0.46163366336633699</c:v>
                </c:pt>
                <c:pt idx="390">
                  <c:v>0.462871287128713</c:v>
                </c:pt>
                <c:pt idx="391">
                  <c:v>0.46410891089108902</c:v>
                </c:pt>
                <c:pt idx="392">
                  <c:v>0.46534653465346498</c:v>
                </c:pt>
                <c:pt idx="393">
                  <c:v>0.466584158415842</c:v>
                </c:pt>
                <c:pt idx="394">
                  <c:v>0.46782178217821802</c:v>
                </c:pt>
                <c:pt idx="395">
                  <c:v>0.46905940594059398</c:v>
                </c:pt>
                <c:pt idx="396">
                  <c:v>0.47029702970296999</c:v>
                </c:pt>
                <c:pt idx="397">
                  <c:v>0.47153465346534601</c:v>
                </c:pt>
                <c:pt idx="398">
                  <c:v>0.47277227722772303</c:v>
                </c:pt>
                <c:pt idx="399">
                  <c:v>0.47400990099009899</c:v>
                </c:pt>
                <c:pt idx="400">
                  <c:v>0.475247524752475</c:v>
                </c:pt>
                <c:pt idx="401">
                  <c:v>0.47648514851485202</c:v>
                </c:pt>
                <c:pt idx="402">
                  <c:v>0.47772277227722798</c:v>
                </c:pt>
                <c:pt idx="403">
                  <c:v>0.478960396039604</c:v>
                </c:pt>
                <c:pt idx="404">
                  <c:v>0.48019801980198001</c:v>
                </c:pt>
                <c:pt idx="405">
                  <c:v>0.48143564356435598</c:v>
                </c:pt>
                <c:pt idx="406">
                  <c:v>0.48267326732673299</c:v>
                </c:pt>
                <c:pt idx="407">
                  <c:v>0.48391089108910901</c:v>
                </c:pt>
                <c:pt idx="408">
                  <c:v>0.48514851485148502</c:v>
                </c:pt>
                <c:pt idx="409">
                  <c:v>0.48638613861386198</c:v>
                </c:pt>
                <c:pt idx="410">
                  <c:v>0.487623762376238</c:v>
                </c:pt>
                <c:pt idx="411">
                  <c:v>0.48886138613861402</c:v>
                </c:pt>
                <c:pt idx="412">
                  <c:v>0.49009900990098998</c:v>
                </c:pt>
                <c:pt idx="413">
                  <c:v>0.491336633663366</c:v>
                </c:pt>
                <c:pt idx="414">
                  <c:v>0.49257425742574301</c:v>
                </c:pt>
                <c:pt idx="415">
                  <c:v>0.49381188118811897</c:v>
                </c:pt>
                <c:pt idx="416">
                  <c:v>0.49504950495049499</c:v>
                </c:pt>
                <c:pt idx="417">
                  <c:v>0.49628712871287101</c:v>
                </c:pt>
                <c:pt idx="418">
                  <c:v>0.49752475247524802</c:v>
                </c:pt>
                <c:pt idx="419">
                  <c:v>0.49876237623762398</c:v>
                </c:pt>
                <c:pt idx="420">
                  <c:v>0.5</c:v>
                </c:pt>
                <c:pt idx="421">
                  <c:v>0.50123762376237602</c:v>
                </c:pt>
                <c:pt idx="422">
                  <c:v>0.50247524752475303</c:v>
                </c:pt>
                <c:pt idx="423">
                  <c:v>0.50371287128712805</c:v>
                </c:pt>
                <c:pt idx="424">
                  <c:v>0.50495049504950495</c:v>
                </c:pt>
                <c:pt idx="425">
                  <c:v>0.50618811881188097</c:v>
                </c:pt>
                <c:pt idx="426">
                  <c:v>0.50742574257425699</c:v>
                </c:pt>
                <c:pt idx="427">
                  <c:v>0.508663366336634</c:v>
                </c:pt>
                <c:pt idx="428">
                  <c:v>0.50990099009901002</c:v>
                </c:pt>
                <c:pt idx="429">
                  <c:v>0.51113861386138604</c:v>
                </c:pt>
                <c:pt idx="430">
                  <c:v>0.51237623762376305</c:v>
                </c:pt>
                <c:pt idx="431">
                  <c:v>0.51361386138613896</c:v>
                </c:pt>
                <c:pt idx="432">
                  <c:v>0.51485148514851498</c:v>
                </c:pt>
                <c:pt idx="433">
                  <c:v>0.51608910891089099</c:v>
                </c:pt>
                <c:pt idx="434">
                  <c:v>0.51732673267326701</c:v>
                </c:pt>
                <c:pt idx="435">
                  <c:v>0.51856435643564402</c:v>
                </c:pt>
                <c:pt idx="436">
                  <c:v>0.51980198019802004</c:v>
                </c:pt>
                <c:pt idx="437">
                  <c:v>0.52103960396039595</c:v>
                </c:pt>
                <c:pt idx="438">
                  <c:v>0.52227722772277196</c:v>
                </c:pt>
                <c:pt idx="439">
                  <c:v>0.52351485148514898</c:v>
                </c:pt>
                <c:pt idx="440">
                  <c:v>0.524752475247525</c:v>
                </c:pt>
                <c:pt idx="441">
                  <c:v>0.52599009900990101</c:v>
                </c:pt>
                <c:pt idx="442">
                  <c:v>0.52722772277227703</c:v>
                </c:pt>
                <c:pt idx="443">
                  <c:v>0.52846534653465305</c:v>
                </c:pt>
                <c:pt idx="444">
                  <c:v>0.52970297029702995</c:v>
                </c:pt>
                <c:pt idx="445">
                  <c:v>0.53094059405940597</c:v>
                </c:pt>
                <c:pt idx="446">
                  <c:v>0.53217821782178298</c:v>
                </c:pt>
                <c:pt idx="447">
                  <c:v>0.533415841584158</c:v>
                </c:pt>
                <c:pt idx="448">
                  <c:v>0.53465346534653502</c:v>
                </c:pt>
                <c:pt idx="449">
                  <c:v>0.53589108910891103</c:v>
                </c:pt>
                <c:pt idx="450">
                  <c:v>0.53712871287128805</c:v>
                </c:pt>
                <c:pt idx="451">
                  <c:v>0.53836633663366296</c:v>
                </c:pt>
                <c:pt idx="452">
                  <c:v>0.53960396039603997</c:v>
                </c:pt>
                <c:pt idx="453">
                  <c:v>0.54084158415841599</c:v>
                </c:pt>
                <c:pt idx="454">
                  <c:v>0.542079207920793</c:v>
                </c:pt>
                <c:pt idx="455">
                  <c:v>0.54331683168316902</c:v>
                </c:pt>
                <c:pt idx="456">
                  <c:v>0.54455445544554504</c:v>
                </c:pt>
                <c:pt idx="457">
                  <c:v>0.54579207920791994</c:v>
                </c:pt>
                <c:pt idx="458">
                  <c:v>0.54702970297029796</c:v>
                </c:pt>
                <c:pt idx="459">
                  <c:v>0.54826732673267298</c:v>
                </c:pt>
                <c:pt idx="460">
                  <c:v>0.54950495049504999</c:v>
                </c:pt>
                <c:pt idx="461">
                  <c:v>0.55074257425742601</c:v>
                </c:pt>
                <c:pt idx="462">
                  <c:v>0.55198019801980203</c:v>
                </c:pt>
                <c:pt idx="463">
                  <c:v>0.55321782178217804</c:v>
                </c:pt>
                <c:pt idx="464">
                  <c:v>0.55445544554455495</c:v>
                </c:pt>
                <c:pt idx="465">
                  <c:v>0.55569306930693096</c:v>
                </c:pt>
                <c:pt idx="466">
                  <c:v>0.55693069306930698</c:v>
                </c:pt>
                <c:pt idx="467">
                  <c:v>0.558168316831683</c:v>
                </c:pt>
                <c:pt idx="468">
                  <c:v>0.55940594059406001</c:v>
                </c:pt>
                <c:pt idx="469">
                  <c:v>0.56064356435643603</c:v>
                </c:pt>
                <c:pt idx="470">
                  <c:v>0.56188118811881205</c:v>
                </c:pt>
                <c:pt idx="471">
                  <c:v>0.56311881188118795</c:v>
                </c:pt>
                <c:pt idx="472">
                  <c:v>0.56435643564356497</c:v>
                </c:pt>
                <c:pt idx="473">
                  <c:v>0.56559405940594099</c:v>
                </c:pt>
                <c:pt idx="474">
                  <c:v>0.566831683168317</c:v>
                </c:pt>
                <c:pt idx="475">
                  <c:v>0.56806930693069302</c:v>
                </c:pt>
                <c:pt idx="476">
                  <c:v>0.56930693069307003</c:v>
                </c:pt>
                <c:pt idx="477">
                  <c:v>0.57054455445544605</c:v>
                </c:pt>
                <c:pt idx="478">
                  <c:v>0.57178217821782196</c:v>
                </c:pt>
                <c:pt idx="479">
                  <c:v>0.57301980198019797</c:v>
                </c:pt>
                <c:pt idx="480">
                  <c:v>0.57425742574257399</c:v>
                </c:pt>
                <c:pt idx="481">
                  <c:v>0.57549504950495001</c:v>
                </c:pt>
                <c:pt idx="482">
                  <c:v>0.57673267326732702</c:v>
                </c:pt>
                <c:pt idx="483">
                  <c:v>0.57797029702970304</c:v>
                </c:pt>
                <c:pt idx="484">
                  <c:v>0.57920792079207895</c:v>
                </c:pt>
                <c:pt idx="485">
                  <c:v>0.58044554455445596</c:v>
                </c:pt>
                <c:pt idx="486">
                  <c:v>0.58168316831683098</c:v>
                </c:pt>
                <c:pt idx="487">
                  <c:v>0.58292079207920799</c:v>
                </c:pt>
                <c:pt idx="488">
                  <c:v>0.58415841584158401</c:v>
                </c:pt>
                <c:pt idx="489">
                  <c:v>0.58539603960396003</c:v>
                </c:pt>
                <c:pt idx="490">
                  <c:v>0.58663366336633704</c:v>
                </c:pt>
                <c:pt idx="491">
                  <c:v>0.58787128712871295</c:v>
                </c:pt>
                <c:pt idx="492">
                  <c:v>0.58910891089108897</c:v>
                </c:pt>
                <c:pt idx="493">
                  <c:v>0.59034653465346498</c:v>
                </c:pt>
                <c:pt idx="494">
                  <c:v>0.591584158415841</c:v>
                </c:pt>
                <c:pt idx="495">
                  <c:v>0.59282178217821802</c:v>
                </c:pt>
                <c:pt idx="496">
                  <c:v>0.59405940594059403</c:v>
                </c:pt>
                <c:pt idx="497">
                  <c:v>0.59529702970297005</c:v>
                </c:pt>
                <c:pt idx="498">
                  <c:v>0.59653465346534695</c:v>
                </c:pt>
                <c:pt idx="499">
                  <c:v>0.59777227722772297</c:v>
                </c:pt>
                <c:pt idx="500">
                  <c:v>0.59900990099009899</c:v>
                </c:pt>
                <c:pt idx="501">
                  <c:v>0.600247524752475</c:v>
                </c:pt>
                <c:pt idx="502">
                  <c:v>0.60148514851485202</c:v>
                </c:pt>
                <c:pt idx="503">
                  <c:v>0.60272277227722804</c:v>
                </c:pt>
                <c:pt idx="504">
                  <c:v>0.60396039603960405</c:v>
                </c:pt>
                <c:pt idx="505">
                  <c:v>0.60519801980198096</c:v>
                </c:pt>
                <c:pt idx="506">
                  <c:v>0.60643564356435697</c:v>
                </c:pt>
                <c:pt idx="507">
                  <c:v>0.60767326732673299</c:v>
                </c:pt>
                <c:pt idx="508">
                  <c:v>0.60891089108910901</c:v>
                </c:pt>
                <c:pt idx="509">
                  <c:v>0.61014851485148602</c:v>
                </c:pt>
                <c:pt idx="510">
                  <c:v>0.61138613861386204</c:v>
                </c:pt>
                <c:pt idx="511">
                  <c:v>0.61262376237623795</c:v>
                </c:pt>
                <c:pt idx="512">
                  <c:v>0.61386138613861396</c:v>
                </c:pt>
                <c:pt idx="513">
                  <c:v>0.61509900990098998</c:v>
                </c:pt>
                <c:pt idx="514">
                  <c:v>0.616336633663367</c:v>
                </c:pt>
                <c:pt idx="515">
                  <c:v>0.61757425742574301</c:v>
                </c:pt>
                <c:pt idx="516">
                  <c:v>0.61881188118811903</c:v>
                </c:pt>
                <c:pt idx="517">
                  <c:v>0.62004950495049604</c:v>
                </c:pt>
                <c:pt idx="518">
                  <c:v>0.62128712871287095</c:v>
                </c:pt>
                <c:pt idx="519">
                  <c:v>0.62252475247524797</c:v>
                </c:pt>
                <c:pt idx="520">
                  <c:v>0.62376237623762398</c:v>
                </c:pt>
                <c:pt idx="521">
                  <c:v>0.625</c:v>
                </c:pt>
                <c:pt idx="522">
                  <c:v>0.62623762376237602</c:v>
                </c:pt>
                <c:pt idx="523">
                  <c:v>0.62747524752475303</c:v>
                </c:pt>
                <c:pt idx="524">
                  <c:v>0.62871287128712905</c:v>
                </c:pt>
                <c:pt idx="525">
                  <c:v>0.62995049504950595</c:v>
                </c:pt>
                <c:pt idx="526">
                  <c:v>0.63118811881188197</c:v>
                </c:pt>
                <c:pt idx="527">
                  <c:v>0.63242574257425799</c:v>
                </c:pt>
                <c:pt idx="528">
                  <c:v>0.633663366336634</c:v>
                </c:pt>
                <c:pt idx="529">
                  <c:v>0.63490099009901002</c:v>
                </c:pt>
                <c:pt idx="530">
                  <c:v>0.63613861386138704</c:v>
                </c:pt>
                <c:pt idx="531">
                  <c:v>0.63737623762376305</c:v>
                </c:pt>
                <c:pt idx="532">
                  <c:v>0.63861386138613896</c:v>
                </c:pt>
                <c:pt idx="533">
                  <c:v>0.63985148514851597</c:v>
                </c:pt>
                <c:pt idx="534">
                  <c:v>0.64108910891089099</c:v>
                </c:pt>
                <c:pt idx="535">
                  <c:v>0.64232673267326801</c:v>
                </c:pt>
                <c:pt idx="536">
                  <c:v>0.64356435643564402</c:v>
                </c:pt>
                <c:pt idx="537">
                  <c:v>0.64480198019802004</c:v>
                </c:pt>
                <c:pt idx="538">
                  <c:v>0.64603960396039695</c:v>
                </c:pt>
                <c:pt idx="539">
                  <c:v>0.64727722772277296</c:v>
                </c:pt>
                <c:pt idx="540">
                  <c:v>0.64851485148514898</c:v>
                </c:pt>
                <c:pt idx="541">
                  <c:v>0.649752475247525</c:v>
                </c:pt>
                <c:pt idx="542">
                  <c:v>0.65099009900990101</c:v>
                </c:pt>
                <c:pt idx="543">
                  <c:v>0.65222772277227703</c:v>
                </c:pt>
                <c:pt idx="544">
                  <c:v>0.65346534653465405</c:v>
                </c:pt>
                <c:pt idx="545">
                  <c:v>0.65470297029702995</c:v>
                </c:pt>
                <c:pt idx="546">
                  <c:v>0.65594059405940697</c:v>
                </c:pt>
                <c:pt idx="547">
                  <c:v>0.65717821782178298</c:v>
                </c:pt>
                <c:pt idx="548">
                  <c:v>0.658415841584159</c:v>
                </c:pt>
                <c:pt idx="549">
                  <c:v>0.65965346534653502</c:v>
                </c:pt>
                <c:pt idx="550">
                  <c:v>0.66089108910891103</c:v>
                </c:pt>
                <c:pt idx="551">
                  <c:v>0.66212871287128805</c:v>
                </c:pt>
                <c:pt idx="552">
                  <c:v>0.66336633663366396</c:v>
                </c:pt>
                <c:pt idx="553">
                  <c:v>0.66460396039603997</c:v>
                </c:pt>
                <c:pt idx="554">
                  <c:v>0.66584158415841699</c:v>
                </c:pt>
                <c:pt idx="555">
                  <c:v>0.667079207920793</c:v>
                </c:pt>
                <c:pt idx="556">
                  <c:v>0.66831683168316902</c:v>
                </c:pt>
                <c:pt idx="557">
                  <c:v>0.66955445544554504</c:v>
                </c:pt>
                <c:pt idx="558">
                  <c:v>0.67079207920792105</c:v>
                </c:pt>
                <c:pt idx="559">
                  <c:v>0.67202970297029796</c:v>
                </c:pt>
                <c:pt idx="560">
                  <c:v>0.67326732673267298</c:v>
                </c:pt>
                <c:pt idx="561">
                  <c:v>0.67450495049504999</c:v>
                </c:pt>
                <c:pt idx="562">
                  <c:v>0.67574257425742601</c:v>
                </c:pt>
                <c:pt idx="563">
                  <c:v>0.67698019801980203</c:v>
                </c:pt>
                <c:pt idx="564">
                  <c:v>0.67821782178217904</c:v>
                </c:pt>
                <c:pt idx="565">
                  <c:v>0.67945544554455495</c:v>
                </c:pt>
                <c:pt idx="566">
                  <c:v>0.68069306930693096</c:v>
                </c:pt>
                <c:pt idx="567">
                  <c:v>0.68193069306930698</c:v>
                </c:pt>
                <c:pt idx="568">
                  <c:v>0.683168316831683</c:v>
                </c:pt>
                <c:pt idx="569">
                  <c:v>0.68440594059406001</c:v>
                </c:pt>
                <c:pt idx="570">
                  <c:v>0.68564356435643603</c:v>
                </c:pt>
                <c:pt idx="571">
                  <c:v>0.68688118811881205</c:v>
                </c:pt>
                <c:pt idx="572">
                  <c:v>0.68811881188118895</c:v>
                </c:pt>
                <c:pt idx="573">
                  <c:v>0.68935643564356497</c:v>
                </c:pt>
                <c:pt idx="574">
                  <c:v>0.69059405940594099</c:v>
                </c:pt>
                <c:pt idx="575">
                  <c:v>0.691831683168317</c:v>
                </c:pt>
                <c:pt idx="576">
                  <c:v>0.69306930693069302</c:v>
                </c:pt>
                <c:pt idx="577">
                  <c:v>0.69430693069307003</c:v>
                </c:pt>
                <c:pt idx="578">
                  <c:v>0.69554455445544605</c:v>
                </c:pt>
                <c:pt idx="579">
                  <c:v>0.69554455445544605</c:v>
                </c:pt>
                <c:pt idx="580">
                  <c:v>0.69678217821782196</c:v>
                </c:pt>
                <c:pt idx="581">
                  <c:v>0.69801980198019797</c:v>
                </c:pt>
                <c:pt idx="582">
                  <c:v>0.69925742574257399</c:v>
                </c:pt>
                <c:pt idx="583">
                  <c:v>0.70049504950495001</c:v>
                </c:pt>
                <c:pt idx="584">
                  <c:v>0.70173267326732702</c:v>
                </c:pt>
                <c:pt idx="585">
                  <c:v>0.70297029702970304</c:v>
                </c:pt>
                <c:pt idx="586">
                  <c:v>0.70420792079207895</c:v>
                </c:pt>
                <c:pt idx="587">
                  <c:v>0.70544554455445596</c:v>
                </c:pt>
                <c:pt idx="588">
                  <c:v>0.70668316831683098</c:v>
                </c:pt>
                <c:pt idx="589">
                  <c:v>0.70792079207920799</c:v>
                </c:pt>
                <c:pt idx="590">
                  <c:v>0.70915841584158501</c:v>
                </c:pt>
                <c:pt idx="591">
                  <c:v>0.71039603960396103</c:v>
                </c:pt>
                <c:pt idx="592">
                  <c:v>0.71163366336633704</c:v>
                </c:pt>
                <c:pt idx="593">
                  <c:v>0.71287128712871295</c:v>
                </c:pt>
                <c:pt idx="594">
                  <c:v>0.71410891089108897</c:v>
                </c:pt>
                <c:pt idx="595">
                  <c:v>0.71534653465346598</c:v>
                </c:pt>
                <c:pt idx="596">
                  <c:v>0.716584158415841</c:v>
                </c:pt>
                <c:pt idx="597">
                  <c:v>0.71782178217821802</c:v>
                </c:pt>
                <c:pt idx="598">
                  <c:v>0.71905940594059503</c:v>
                </c:pt>
                <c:pt idx="599">
                  <c:v>0.72029702970297005</c:v>
                </c:pt>
                <c:pt idx="600">
                  <c:v>0.72153465346534695</c:v>
                </c:pt>
                <c:pt idx="601">
                  <c:v>0.72277227722772297</c:v>
                </c:pt>
                <c:pt idx="602">
                  <c:v>0.72400990099009899</c:v>
                </c:pt>
                <c:pt idx="603">
                  <c:v>0.725247524752475</c:v>
                </c:pt>
                <c:pt idx="604">
                  <c:v>0.72648514851485202</c:v>
                </c:pt>
                <c:pt idx="605">
                  <c:v>0.72772277227722804</c:v>
                </c:pt>
                <c:pt idx="606">
                  <c:v>0.72896039603960405</c:v>
                </c:pt>
                <c:pt idx="607">
                  <c:v>0.73019801980198096</c:v>
                </c:pt>
                <c:pt idx="608">
                  <c:v>0.73143564356435697</c:v>
                </c:pt>
                <c:pt idx="609">
                  <c:v>0.73267326732673299</c:v>
                </c:pt>
                <c:pt idx="610">
                  <c:v>0.73391089108910901</c:v>
                </c:pt>
                <c:pt idx="611">
                  <c:v>0.73514851485148602</c:v>
                </c:pt>
                <c:pt idx="612">
                  <c:v>0.73638613861386204</c:v>
                </c:pt>
                <c:pt idx="613">
                  <c:v>0.73762376237623795</c:v>
                </c:pt>
                <c:pt idx="614">
                  <c:v>0.73886138613861396</c:v>
                </c:pt>
                <c:pt idx="615">
                  <c:v>0.74009900990098998</c:v>
                </c:pt>
                <c:pt idx="616">
                  <c:v>0.741336633663367</c:v>
                </c:pt>
                <c:pt idx="617">
                  <c:v>0.74257425742574301</c:v>
                </c:pt>
                <c:pt idx="618">
                  <c:v>0.74381188118811903</c:v>
                </c:pt>
                <c:pt idx="619">
                  <c:v>0.74504950495049604</c:v>
                </c:pt>
                <c:pt idx="620">
                  <c:v>0.74628712871287095</c:v>
                </c:pt>
                <c:pt idx="621">
                  <c:v>0.74752475247524797</c:v>
                </c:pt>
                <c:pt idx="622">
                  <c:v>0.74876237623762398</c:v>
                </c:pt>
                <c:pt idx="623">
                  <c:v>0.75</c:v>
                </c:pt>
                <c:pt idx="624">
                  <c:v>0.75123762376237602</c:v>
                </c:pt>
                <c:pt idx="625">
                  <c:v>0.75247524752475303</c:v>
                </c:pt>
                <c:pt idx="626">
                  <c:v>0.75371287128712905</c:v>
                </c:pt>
                <c:pt idx="627">
                  <c:v>0.75495049504950595</c:v>
                </c:pt>
                <c:pt idx="628">
                  <c:v>0.75618811881188197</c:v>
                </c:pt>
                <c:pt idx="629">
                  <c:v>0.75742574257425799</c:v>
                </c:pt>
                <c:pt idx="630">
                  <c:v>0.758663366336634</c:v>
                </c:pt>
                <c:pt idx="631">
                  <c:v>0.75990099009901002</c:v>
                </c:pt>
                <c:pt idx="632">
                  <c:v>0.76113861386138704</c:v>
                </c:pt>
                <c:pt idx="633">
                  <c:v>0.76237623762376305</c:v>
                </c:pt>
                <c:pt idx="634">
                  <c:v>0.76361386138613896</c:v>
                </c:pt>
                <c:pt idx="635">
                  <c:v>0.76485148514851597</c:v>
                </c:pt>
                <c:pt idx="636">
                  <c:v>0.76608910891089099</c:v>
                </c:pt>
                <c:pt idx="637">
                  <c:v>0.76732673267326801</c:v>
                </c:pt>
                <c:pt idx="638">
                  <c:v>0.76856435643564402</c:v>
                </c:pt>
                <c:pt idx="639">
                  <c:v>0.76980198019802004</c:v>
                </c:pt>
                <c:pt idx="640">
                  <c:v>0.77103960396039695</c:v>
                </c:pt>
                <c:pt idx="641">
                  <c:v>0.77227722772277196</c:v>
                </c:pt>
                <c:pt idx="642">
                  <c:v>0.77351485148514798</c:v>
                </c:pt>
                <c:pt idx="643">
                  <c:v>0.774752475247525</c:v>
                </c:pt>
                <c:pt idx="644">
                  <c:v>0.77599009900990101</c:v>
                </c:pt>
                <c:pt idx="645">
                  <c:v>0.77722772277227703</c:v>
                </c:pt>
                <c:pt idx="646">
                  <c:v>0.77846534653465305</c:v>
                </c:pt>
                <c:pt idx="647">
                  <c:v>0.77970297029702995</c:v>
                </c:pt>
                <c:pt idx="648">
                  <c:v>0.78094059405940597</c:v>
                </c:pt>
                <c:pt idx="649">
                  <c:v>0.78217821782178298</c:v>
                </c:pt>
                <c:pt idx="650">
                  <c:v>0.783415841584158</c:v>
                </c:pt>
                <c:pt idx="651">
                  <c:v>0.783415841584158</c:v>
                </c:pt>
                <c:pt idx="652">
                  <c:v>0.78465346534653502</c:v>
                </c:pt>
                <c:pt idx="653">
                  <c:v>0.78589108910891103</c:v>
                </c:pt>
                <c:pt idx="654">
                  <c:v>0.78712871287128805</c:v>
                </c:pt>
                <c:pt idx="655">
                  <c:v>0.78836633663366296</c:v>
                </c:pt>
                <c:pt idx="656">
                  <c:v>0.78960396039603897</c:v>
                </c:pt>
                <c:pt idx="657">
                  <c:v>0.79084158415841599</c:v>
                </c:pt>
                <c:pt idx="658">
                  <c:v>0.79207920792079201</c:v>
                </c:pt>
                <c:pt idx="659">
                  <c:v>0.79331683168316902</c:v>
                </c:pt>
                <c:pt idx="660">
                  <c:v>0.79455445544554504</c:v>
                </c:pt>
                <c:pt idx="661">
                  <c:v>0.79579207920791994</c:v>
                </c:pt>
                <c:pt idx="662">
                  <c:v>0.79702970297029696</c:v>
                </c:pt>
                <c:pt idx="663">
                  <c:v>0.79826732673267298</c:v>
                </c:pt>
                <c:pt idx="664">
                  <c:v>0.79950495049504899</c:v>
                </c:pt>
                <c:pt idx="665">
                  <c:v>0.80074257425742601</c:v>
                </c:pt>
                <c:pt idx="666">
                  <c:v>0.80198019801980203</c:v>
                </c:pt>
                <c:pt idx="667">
                  <c:v>0.80321782178217804</c:v>
                </c:pt>
                <c:pt idx="668">
                  <c:v>0.80445544554455495</c:v>
                </c:pt>
                <c:pt idx="669">
                  <c:v>0.80569306930692997</c:v>
                </c:pt>
                <c:pt idx="670">
                  <c:v>0.80693069306930698</c:v>
                </c:pt>
                <c:pt idx="671">
                  <c:v>0.808168316831683</c:v>
                </c:pt>
                <c:pt idx="672">
                  <c:v>0.80940594059406001</c:v>
                </c:pt>
                <c:pt idx="673" formatCode="General">
                  <c:v>0.81064356435643603</c:v>
                </c:pt>
                <c:pt idx="674" formatCode="General">
                  <c:v>0.81188118811881205</c:v>
                </c:pt>
                <c:pt idx="675" formatCode="General">
                  <c:v>0.81311881188118795</c:v>
                </c:pt>
                <c:pt idx="676" formatCode="General">
                  <c:v>0.81435643564356497</c:v>
                </c:pt>
                <c:pt idx="677" formatCode="General">
                  <c:v>0.81559405940593999</c:v>
                </c:pt>
                <c:pt idx="678" formatCode="General">
                  <c:v>0.816831683168317</c:v>
                </c:pt>
                <c:pt idx="679" formatCode="General">
                  <c:v>0.81806930693069302</c:v>
                </c:pt>
                <c:pt idx="680" formatCode="General">
                  <c:v>0.81930693069307003</c:v>
                </c:pt>
                <c:pt idx="681" formatCode="General">
                  <c:v>0.82054455445544605</c:v>
                </c:pt>
                <c:pt idx="682" formatCode="General">
                  <c:v>0.82178217821782096</c:v>
                </c:pt>
                <c:pt idx="683" formatCode="General">
                  <c:v>0.82301980198019797</c:v>
                </c:pt>
                <c:pt idx="684" formatCode="General">
                  <c:v>0.82425742574257399</c:v>
                </c:pt>
                <c:pt idx="685" formatCode="General">
                  <c:v>0.82549504950495001</c:v>
                </c:pt>
                <c:pt idx="686" formatCode="General">
                  <c:v>0.82673267326732702</c:v>
                </c:pt>
                <c:pt idx="687" formatCode="General">
                  <c:v>0.82797029702970304</c:v>
                </c:pt>
                <c:pt idx="688" formatCode="General">
                  <c:v>0.82920792079207895</c:v>
                </c:pt>
                <c:pt idx="689" formatCode="General">
                  <c:v>0.83044554455445596</c:v>
                </c:pt>
                <c:pt idx="690" formatCode="General">
                  <c:v>0.83168316831683098</c:v>
                </c:pt>
                <c:pt idx="691" formatCode="General">
                  <c:v>0.83292079207920799</c:v>
                </c:pt>
                <c:pt idx="692" formatCode="General">
                  <c:v>0.83415841584158501</c:v>
                </c:pt>
                <c:pt idx="693" formatCode="General">
                  <c:v>0.83539603960396103</c:v>
                </c:pt>
                <c:pt idx="694" formatCode="General">
                  <c:v>0.83663366336633704</c:v>
                </c:pt>
                <c:pt idx="695" formatCode="General">
                  <c:v>0.83787128712871295</c:v>
                </c:pt>
                <c:pt idx="696" formatCode="General">
                  <c:v>0.83910891089108897</c:v>
                </c:pt>
                <c:pt idx="697" formatCode="General">
                  <c:v>0.84034653465346598</c:v>
                </c:pt>
                <c:pt idx="698" formatCode="General">
                  <c:v>0.841584158415842</c:v>
                </c:pt>
                <c:pt idx="699" formatCode="General">
                  <c:v>0.84282178217821802</c:v>
                </c:pt>
                <c:pt idx="700" formatCode="General">
                  <c:v>0.84405940594059503</c:v>
                </c:pt>
                <c:pt idx="701" formatCode="General">
                  <c:v>0.84529702970297005</c:v>
                </c:pt>
                <c:pt idx="702" formatCode="General">
                  <c:v>0.84653465346534695</c:v>
                </c:pt>
                <c:pt idx="703" formatCode="General">
                  <c:v>0.84777227722772297</c:v>
                </c:pt>
                <c:pt idx="704" formatCode="General">
                  <c:v>0.84900990099009899</c:v>
                </c:pt>
                <c:pt idx="705" formatCode="General">
                  <c:v>0.850247524752475</c:v>
                </c:pt>
                <c:pt idx="706" formatCode="General">
                  <c:v>0.85148514851485202</c:v>
                </c:pt>
                <c:pt idx="707" formatCode="General">
                  <c:v>0.85272277227722804</c:v>
                </c:pt>
                <c:pt idx="708" formatCode="General">
                  <c:v>0.85396039603960405</c:v>
                </c:pt>
                <c:pt idx="709" formatCode="General">
                  <c:v>0.85519801980198096</c:v>
                </c:pt>
                <c:pt idx="710" formatCode="General">
                  <c:v>0.85643564356435697</c:v>
                </c:pt>
                <c:pt idx="711" formatCode="General">
                  <c:v>0.85767326732673299</c:v>
                </c:pt>
                <c:pt idx="712" formatCode="General">
                  <c:v>0.85891089108910901</c:v>
                </c:pt>
                <c:pt idx="713" formatCode="General">
                  <c:v>0.86014851485148602</c:v>
                </c:pt>
                <c:pt idx="714" formatCode="General">
                  <c:v>0.86138613861386204</c:v>
                </c:pt>
                <c:pt idx="715" formatCode="General">
                  <c:v>0.86262376237623795</c:v>
                </c:pt>
                <c:pt idx="716" formatCode="General">
                  <c:v>0.86386138613861396</c:v>
                </c:pt>
                <c:pt idx="717" formatCode="General">
                  <c:v>0.86509900990098998</c:v>
                </c:pt>
                <c:pt idx="718" formatCode="General">
                  <c:v>0.866336633663367</c:v>
                </c:pt>
                <c:pt idx="719" formatCode="General">
                  <c:v>0.86757425742574301</c:v>
                </c:pt>
                <c:pt idx="720" formatCode="General">
                  <c:v>0.86881188118811903</c:v>
                </c:pt>
                <c:pt idx="721" formatCode="General">
                  <c:v>0.87004950495049604</c:v>
                </c:pt>
                <c:pt idx="722" formatCode="General">
                  <c:v>0.87128712871287095</c:v>
                </c:pt>
                <c:pt idx="723" formatCode="General">
                  <c:v>0.87252475247524797</c:v>
                </c:pt>
                <c:pt idx="724" formatCode="General">
                  <c:v>0.87376237623762398</c:v>
                </c:pt>
                <c:pt idx="725" formatCode="General">
                  <c:v>0.875</c:v>
                </c:pt>
                <c:pt idx="726" formatCode="General">
                  <c:v>0.87623762376237602</c:v>
                </c:pt>
                <c:pt idx="727" formatCode="General">
                  <c:v>0.87747524752475303</c:v>
                </c:pt>
                <c:pt idx="728" formatCode="General">
                  <c:v>0.87871287128712905</c:v>
                </c:pt>
                <c:pt idx="729" formatCode="General">
                  <c:v>0.87995049504950595</c:v>
                </c:pt>
                <c:pt idx="730" formatCode="General">
                  <c:v>0.88118811881188097</c:v>
                </c:pt>
                <c:pt idx="731" formatCode="General">
                  <c:v>0.88242574257425699</c:v>
                </c:pt>
                <c:pt idx="732" formatCode="General">
                  <c:v>0.883663366336634</c:v>
                </c:pt>
                <c:pt idx="733" formatCode="General">
                  <c:v>0.88490099009901002</c:v>
                </c:pt>
                <c:pt idx="734" formatCode="General">
                  <c:v>0.88613861386138604</c:v>
                </c:pt>
                <c:pt idx="735" formatCode="General">
                  <c:v>0.88737623762376305</c:v>
                </c:pt>
                <c:pt idx="736" formatCode="General">
                  <c:v>0.88861386138613896</c:v>
                </c:pt>
                <c:pt idx="737" formatCode="General">
                  <c:v>0.88985148514851498</c:v>
                </c:pt>
                <c:pt idx="738" formatCode="General">
                  <c:v>0.89108910891089099</c:v>
                </c:pt>
                <c:pt idx="739" formatCode="General">
                  <c:v>0.89232673267326701</c:v>
                </c:pt>
                <c:pt idx="740" formatCode="General">
                  <c:v>0.89356435643564402</c:v>
                </c:pt>
                <c:pt idx="741" formatCode="General">
                  <c:v>0.89480198019802004</c:v>
                </c:pt>
                <c:pt idx="742" formatCode="General">
                  <c:v>0.89603960396039695</c:v>
                </c:pt>
                <c:pt idx="743" formatCode="General">
                  <c:v>0.89727722772277196</c:v>
                </c:pt>
                <c:pt idx="744" formatCode="General">
                  <c:v>0.89851485148514898</c:v>
                </c:pt>
                <c:pt idx="745" formatCode="General">
                  <c:v>0.899752475247525</c:v>
                </c:pt>
                <c:pt idx="746" formatCode="General">
                  <c:v>0.90099009900990101</c:v>
                </c:pt>
                <c:pt idx="747" formatCode="General">
                  <c:v>0.90222772277227703</c:v>
                </c:pt>
                <c:pt idx="748" formatCode="General">
                  <c:v>0.90346534653465305</c:v>
                </c:pt>
                <c:pt idx="749" formatCode="General">
                  <c:v>0.90470297029702895</c:v>
                </c:pt>
                <c:pt idx="750" formatCode="General">
                  <c:v>0.90594059405940597</c:v>
                </c:pt>
                <c:pt idx="751" formatCode="General">
                  <c:v>0.90717821782178298</c:v>
                </c:pt>
                <c:pt idx="752" formatCode="General">
                  <c:v>0.908415841584158</c:v>
                </c:pt>
                <c:pt idx="753" formatCode="General">
                  <c:v>0.90965346534653502</c:v>
                </c:pt>
                <c:pt idx="754" formatCode="General">
                  <c:v>0.91089108910891103</c:v>
                </c:pt>
                <c:pt idx="755" formatCode="General">
                  <c:v>0.91212871287128805</c:v>
                </c:pt>
                <c:pt idx="756" formatCode="General">
                  <c:v>0.91336633663366296</c:v>
                </c:pt>
                <c:pt idx="757" formatCode="General">
                  <c:v>0.91460396039603997</c:v>
                </c:pt>
                <c:pt idx="758" formatCode="General">
                  <c:v>0.91584158415841599</c:v>
                </c:pt>
                <c:pt idx="759" formatCode="General">
                  <c:v>0.917079207920793</c:v>
                </c:pt>
                <c:pt idx="760" formatCode="General">
                  <c:v>0.91831683168316902</c:v>
                </c:pt>
                <c:pt idx="761" formatCode="General">
                  <c:v>0.91955445544554504</c:v>
                </c:pt>
                <c:pt idx="762" formatCode="General">
                  <c:v>0.92079207920791994</c:v>
                </c:pt>
                <c:pt idx="763" formatCode="General">
                  <c:v>0.92202970297029696</c:v>
                </c:pt>
                <c:pt idx="764" formatCode="General">
                  <c:v>0.92326732673267298</c:v>
                </c:pt>
                <c:pt idx="765" formatCode="General">
                  <c:v>0.92450495049504999</c:v>
                </c:pt>
                <c:pt idx="766" formatCode="General">
                  <c:v>0.92574257425742601</c:v>
                </c:pt>
                <c:pt idx="767" formatCode="General">
                  <c:v>0.92698019801980203</c:v>
                </c:pt>
                <c:pt idx="768" formatCode="General">
                  <c:v>0.92821782178217804</c:v>
                </c:pt>
                <c:pt idx="769" formatCode="General">
                  <c:v>0.92945544554455495</c:v>
                </c:pt>
                <c:pt idx="770" formatCode="General">
                  <c:v>0.93069306930692997</c:v>
                </c:pt>
                <c:pt idx="771" formatCode="General">
                  <c:v>0.93193069306930698</c:v>
                </c:pt>
                <c:pt idx="772" formatCode="General">
                  <c:v>0.933168316831683</c:v>
                </c:pt>
                <c:pt idx="773" formatCode="General">
                  <c:v>0.93440594059406001</c:v>
                </c:pt>
                <c:pt idx="774" formatCode="General">
                  <c:v>0.93564356435643603</c:v>
                </c:pt>
                <c:pt idx="775" formatCode="General">
                  <c:v>0.93688118811881205</c:v>
                </c:pt>
                <c:pt idx="776" formatCode="General">
                  <c:v>0.93811881188118795</c:v>
                </c:pt>
                <c:pt idx="777" formatCode="General">
                  <c:v>0.93935643564356497</c:v>
                </c:pt>
                <c:pt idx="778" formatCode="General">
                  <c:v>0.94059405940594099</c:v>
                </c:pt>
                <c:pt idx="779" formatCode="General">
                  <c:v>0.941831683168317</c:v>
                </c:pt>
                <c:pt idx="780" formatCode="General">
                  <c:v>0.94306930693069302</c:v>
                </c:pt>
                <c:pt idx="781" formatCode="General">
                  <c:v>0.94430693069307003</c:v>
                </c:pt>
                <c:pt idx="782" formatCode="General">
                  <c:v>0.94554455445544605</c:v>
                </c:pt>
                <c:pt idx="783" formatCode="General">
                  <c:v>0.94678217821782096</c:v>
                </c:pt>
                <c:pt idx="784" formatCode="General">
                  <c:v>0.94801980198019797</c:v>
                </c:pt>
                <c:pt idx="785" formatCode="General">
                  <c:v>0.94925742574257399</c:v>
                </c:pt>
                <c:pt idx="786" formatCode="General">
                  <c:v>0.95049504950495001</c:v>
                </c:pt>
                <c:pt idx="787" formatCode="General">
                  <c:v>0.95173267326732702</c:v>
                </c:pt>
                <c:pt idx="788" formatCode="General">
                  <c:v>0.95297029702970304</c:v>
                </c:pt>
                <c:pt idx="789" formatCode="General">
                  <c:v>0.95420792079207895</c:v>
                </c:pt>
                <c:pt idx="790" formatCode="General">
                  <c:v>0.95544554455445596</c:v>
                </c:pt>
                <c:pt idx="791" formatCode="General">
                  <c:v>0.95668316831683098</c:v>
                </c:pt>
                <c:pt idx="792" formatCode="General">
                  <c:v>0.95792079207920799</c:v>
                </c:pt>
                <c:pt idx="793" formatCode="General">
                  <c:v>0.95915841584158501</c:v>
                </c:pt>
                <c:pt idx="794" formatCode="General">
                  <c:v>0.96039603960396103</c:v>
                </c:pt>
                <c:pt idx="795" formatCode="General">
                  <c:v>0.96163366336633704</c:v>
                </c:pt>
                <c:pt idx="796" formatCode="General">
                  <c:v>0.96287128712871295</c:v>
                </c:pt>
                <c:pt idx="797" formatCode="General">
                  <c:v>0.96410891089108897</c:v>
                </c:pt>
                <c:pt idx="798" formatCode="General">
                  <c:v>0.96534653465346598</c:v>
                </c:pt>
                <c:pt idx="799" formatCode="General">
                  <c:v>0.966584158415842</c:v>
                </c:pt>
                <c:pt idx="800" formatCode="General">
                  <c:v>0.96782178217821802</c:v>
                </c:pt>
                <c:pt idx="801" formatCode="General">
                  <c:v>0.96905940594059503</c:v>
                </c:pt>
                <c:pt idx="802" formatCode="General">
                  <c:v>0.97029702970297005</c:v>
                </c:pt>
                <c:pt idx="803" formatCode="General">
                  <c:v>0.97153465346534595</c:v>
                </c:pt>
                <c:pt idx="804" formatCode="General">
                  <c:v>0.97277227722772297</c:v>
                </c:pt>
                <c:pt idx="805" formatCode="General">
                  <c:v>0.97400990099009899</c:v>
                </c:pt>
                <c:pt idx="806" formatCode="General">
                  <c:v>0.975247524752475</c:v>
                </c:pt>
                <c:pt idx="807" formatCode="General">
                  <c:v>0.97648514851485202</c:v>
                </c:pt>
                <c:pt idx="808" formatCode="General">
                  <c:v>0.97772277227722804</c:v>
                </c:pt>
                <c:pt idx="809" formatCode="General">
                  <c:v>0.97896039603960405</c:v>
                </c:pt>
              </c:numCache>
            </c:numRef>
          </c:xVal>
          <c:yVal>
            <c:numRef>
              <c:f>'ROC Nov 15'!$AA$6:$AA$815</c:f>
              <c:numCache>
                <c:formatCode>0.00</c:formatCode>
                <c:ptCount val="810"/>
                <c:pt idx="0">
                  <c:v>5.5555555555555497E-2</c:v>
                </c:pt>
                <c:pt idx="1">
                  <c:v>0.11111111111111099</c:v>
                </c:pt>
                <c:pt idx="2">
                  <c:v>0.16666666666666699</c:v>
                </c:pt>
                <c:pt idx="3">
                  <c:v>0.22222222222222199</c:v>
                </c:pt>
                <c:pt idx="4">
                  <c:v>0.27777777777777801</c:v>
                </c:pt>
                <c:pt idx="5">
                  <c:v>0.33333333333333298</c:v>
                </c:pt>
                <c:pt idx="6">
                  <c:v>0.38888888888889001</c:v>
                </c:pt>
                <c:pt idx="7">
                  <c:v>0.44444444444444398</c:v>
                </c:pt>
                <c:pt idx="8">
                  <c:v>0.5</c:v>
                </c:pt>
                <c:pt idx="9">
                  <c:v>0.55555555555555602</c:v>
                </c:pt>
                <c:pt idx="10">
                  <c:v>0.61111111111111205</c:v>
                </c:pt>
                <c:pt idx="11">
                  <c:v>0.61111111111111205</c:v>
                </c:pt>
                <c:pt idx="12">
                  <c:v>0.61111111111111205</c:v>
                </c:pt>
                <c:pt idx="13">
                  <c:v>0.61111111111111205</c:v>
                </c:pt>
                <c:pt idx="14">
                  <c:v>0.61111111111111205</c:v>
                </c:pt>
                <c:pt idx="15">
                  <c:v>0.61111111111111205</c:v>
                </c:pt>
                <c:pt idx="16">
                  <c:v>0.61111111111111205</c:v>
                </c:pt>
                <c:pt idx="17">
                  <c:v>0.61111111111111205</c:v>
                </c:pt>
                <c:pt idx="18">
                  <c:v>0.66666666666666696</c:v>
                </c:pt>
                <c:pt idx="19">
                  <c:v>0.66666666666666696</c:v>
                </c:pt>
                <c:pt idx="20">
                  <c:v>0.66666666666666696</c:v>
                </c:pt>
                <c:pt idx="21">
                  <c:v>0.66666666666666696</c:v>
                </c:pt>
                <c:pt idx="22">
                  <c:v>0.66666666666666696</c:v>
                </c:pt>
                <c:pt idx="23">
                  <c:v>0.66666666666666696</c:v>
                </c:pt>
                <c:pt idx="24">
                  <c:v>0.66666666666666696</c:v>
                </c:pt>
                <c:pt idx="25">
                  <c:v>0.66666666666666696</c:v>
                </c:pt>
                <c:pt idx="26">
                  <c:v>0.66666666666666696</c:v>
                </c:pt>
                <c:pt idx="27">
                  <c:v>0.66666666666666696</c:v>
                </c:pt>
                <c:pt idx="28">
                  <c:v>0.66666666666666696</c:v>
                </c:pt>
                <c:pt idx="29">
                  <c:v>0.66666666666666696</c:v>
                </c:pt>
                <c:pt idx="30">
                  <c:v>0.66666666666666696</c:v>
                </c:pt>
                <c:pt idx="31">
                  <c:v>0.66666666666666696</c:v>
                </c:pt>
                <c:pt idx="32">
                  <c:v>0.66666666666666696</c:v>
                </c:pt>
                <c:pt idx="33">
                  <c:v>0.66666666666666696</c:v>
                </c:pt>
                <c:pt idx="34">
                  <c:v>0.66666666666666696</c:v>
                </c:pt>
                <c:pt idx="35">
                  <c:v>0.66666666666666696</c:v>
                </c:pt>
                <c:pt idx="36">
                  <c:v>0.66666666666666696</c:v>
                </c:pt>
                <c:pt idx="37">
                  <c:v>0.66666666666666696</c:v>
                </c:pt>
                <c:pt idx="38">
                  <c:v>0.66666666666666696</c:v>
                </c:pt>
                <c:pt idx="39">
                  <c:v>0.66666666666666696</c:v>
                </c:pt>
                <c:pt idx="40">
                  <c:v>0.66666666666666696</c:v>
                </c:pt>
                <c:pt idx="41">
                  <c:v>0.72222222222222199</c:v>
                </c:pt>
                <c:pt idx="42">
                  <c:v>0.72222222222222199</c:v>
                </c:pt>
                <c:pt idx="43">
                  <c:v>0.72222222222222199</c:v>
                </c:pt>
                <c:pt idx="44">
                  <c:v>0.72222222222222199</c:v>
                </c:pt>
                <c:pt idx="45">
                  <c:v>0.72222222222222199</c:v>
                </c:pt>
                <c:pt idx="46">
                  <c:v>0.72222222222222199</c:v>
                </c:pt>
                <c:pt idx="47">
                  <c:v>0.72222222222222199</c:v>
                </c:pt>
                <c:pt idx="48">
                  <c:v>0.72222222222222199</c:v>
                </c:pt>
                <c:pt idx="49">
                  <c:v>0.72222222222222199</c:v>
                </c:pt>
                <c:pt idx="50">
                  <c:v>0.72222222222222199</c:v>
                </c:pt>
                <c:pt idx="51">
                  <c:v>0.72222222222222199</c:v>
                </c:pt>
                <c:pt idx="52">
                  <c:v>0.72222222222222199</c:v>
                </c:pt>
                <c:pt idx="53">
                  <c:v>0.72222222222222199</c:v>
                </c:pt>
                <c:pt idx="54">
                  <c:v>0.72222222222222199</c:v>
                </c:pt>
                <c:pt idx="55">
                  <c:v>0.72222222222222199</c:v>
                </c:pt>
                <c:pt idx="56">
                  <c:v>0.72222222222222199</c:v>
                </c:pt>
                <c:pt idx="57">
                  <c:v>0.72222222222222199</c:v>
                </c:pt>
                <c:pt idx="58">
                  <c:v>0.72222222222222199</c:v>
                </c:pt>
                <c:pt idx="59">
                  <c:v>0.72222222222222199</c:v>
                </c:pt>
                <c:pt idx="60">
                  <c:v>0.72222222222222199</c:v>
                </c:pt>
                <c:pt idx="61">
                  <c:v>0.72222222222222199</c:v>
                </c:pt>
                <c:pt idx="62">
                  <c:v>0.72222222222222199</c:v>
                </c:pt>
                <c:pt idx="63">
                  <c:v>0.72222222222222199</c:v>
                </c:pt>
                <c:pt idx="64">
                  <c:v>0.72222222222222199</c:v>
                </c:pt>
                <c:pt idx="65">
                  <c:v>0.72222222222222199</c:v>
                </c:pt>
                <c:pt idx="66">
                  <c:v>0.72222222222222199</c:v>
                </c:pt>
                <c:pt idx="67">
                  <c:v>0.72222222222222199</c:v>
                </c:pt>
                <c:pt idx="68">
                  <c:v>0.72222222222222199</c:v>
                </c:pt>
                <c:pt idx="69">
                  <c:v>0.72222222222222199</c:v>
                </c:pt>
                <c:pt idx="70">
                  <c:v>0.72222222222222199</c:v>
                </c:pt>
                <c:pt idx="71">
                  <c:v>0.72222222222222199</c:v>
                </c:pt>
                <c:pt idx="72">
                  <c:v>0.72222222222222199</c:v>
                </c:pt>
                <c:pt idx="73">
                  <c:v>0.72222222222222199</c:v>
                </c:pt>
                <c:pt idx="74">
                  <c:v>0.72222222222222199</c:v>
                </c:pt>
                <c:pt idx="75">
                  <c:v>0.72222222222222199</c:v>
                </c:pt>
                <c:pt idx="76">
                  <c:v>0.72222222222222199</c:v>
                </c:pt>
                <c:pt idx="77">
                  <c:v>0.72222222222222199</c:v>
                </c:pt>
                <c:pt idx="78">
                  <c:v>0.72222222222222199</c:v>
                </c:pt>
                <c:pt idx="79">
                  <c:v>0.72222222222222199</c:v>
                </c:pt>
                <c:pt idx="80">
                  <c:v>0.72222222222222199</c:v>
                </c:pt>
                <c:pt idx="81">
                  <c:v>0.72222222222222199</c:v>
                </c:pt>
                <c:pt idx="82">
                  <c:v>0.72222222222222199</c:v>
                </c:pt>
                <c:pt idx="83">
                  <c:v>0.72222222222222199</c:v>
                </c:pt>
                <c:pt idx="84">
                  <c:v>0.72222222222222199</c:v>
                </c:pt>
                <c:pt idx="85">
                  <c:v>0.72222222222222199</c:v>
                </c:pt>
                <c:pt idx="86">
                  <c:v>0.72222222222222199</c:v>
                </c:pt>
                <c:pt idx="87">
                  <c:v>0.72222222222222199</c:v>
                </c:pt>
                <c:pt idx="88">
                  <c:v>0.72222222222222199</c:v>
                </c:pt>
                <c:pt idx="89">
                  <c:v>0.72222222222222199</c:v>
                </c:pt>
                <c:pt idx="90">
                  <c:v>0.72222222222222199</c:v>
                </c:pt>
                <c:pt idx="91">
                  <c:v>0.72222222222222199</c:v>
                </c:pt>
                <c:pt idx="92">
                  <c:v>0.72222222222222199</c:v>
                </c:pt>
                <c:pt idx="93">
                  <c:v>0.72222222222222199</c:v>
                </c:pt>
                <c:pt idx="94">
                  <c:v>0.72222222222222199</c:v>
                </c:pt>
                <c:pt idx="95">
                  <c:v>0.72222222222222199</c:v>
                </c:pt>
                <c:pt idx="96">
                  <c:v>0.72222222222222199</c:v>
                </c:pt>
                <c:pt idx="97">
                  <c:v>0.72222222222222199</c:v>
                </c:pt>
                <c:pt idx="98">
                  <c:v>0.72222222222222199</c:v>
                </c:pt>
                <c:pt idx="99">
                  <c:v>0.72222222222222199</c:v>
                </c:pt>
                <c:pt idx="100">
                  <c:v>0.72222222222222199</c:v>
                </c:pt>
                <c:pt idx="101">
                  <c:v>0.72222222222222199</c:v>
                </c:pt>
                <c:pt idx="102">
                  <c:v>0.72222222222222199</c:v>
                </c:pt>
                <c:pt idx="103">
                  <c:v>0.72222222222222199</c:v>
                </c:pt>
                <c:pt idx="104">
                  <c:v>0.72222222222222199</c:v>
                </c:pt>
                <c:pt idx="105">
                  <c:v>0.72222222222222199</c:v>
                </c:pt>
                <c:pt idx="106">
                  <c:v>0.72222222222222199</c:v>
                </c:pt>
                <c:pt idx="107">
                  <c:v>0.72222222222222199</c:v>
                </c:pt>
                <c:pt idx="108">
                  <c:v>0.72222222222222199</c:v>
                </c:pt>
                <c:pt idx="109">
                  <c:v>0.72222222222222199</c:v>
                </c:pt>
                <c:pt idx="110">
                  <c:v>0.72222222222222199</c:v>
                </c:pt>
                <c:pt idx="111">
                  <c:v>0.72222222222222199</c:v>
                </c:pt>
                <c:pt idx="112">
                  <c:v>0.72222222222222199</c:v>
                </c:pt>
                <c:pt idx="113">
                  <c:v>0.72222222222222199</c:v>
                </c:pt>
                <c:pt idx="114">
                  <c:v>0.72222222222222199</c:v>
                </c:pt>
                <c:pt idx="115">
                  <c:v>0.72222222222222199</c:v>
                </c:pt>
                <c:pt idx="116">
                  <c:v>0.72222222222222199</c:v>
                </c:pt>
                <c:pt idx="117">
                  <c:v>0.72222222222222199</c:v>
                </c:pt>
                <c:pt idx="118">
                  <c:v>0.72222222222222199</c:v>
                </c:pt>
                <c:pt idx="119">
                  <c:v>0.72222222222222199</c:v>
                </c:pt>
                <c:pt idx="120">
                  <c:v>0.72222222222222199</c:v>
                </c:pt>
                <c:pt idx="121">
                  <c:v>0.72222222222222199</c:v>
                </c:pt>
                <c:pt idx="122">
                  <c:v>0.72222222222222199</c:v>
                </c:pt>
                <c:pt idx="123">
                  <c:v>0.72222222222222199</c:v>
                </c:pt>
                <c:pt idx="124">
                  <c:v>0.72222222222222199</c:v>
                </c:pt>
                <c:pt idx="125">
                  <c:v>0.72222222222222199</c:v>
                </c:pt>
                <c:pt idx="126">
                  <c:v>0.72222222222222199</c:v>
                </c:pt>
                <c:pt idx="127">
                  <c:v>0.72222222222222199</c:v>
                </c:pt>
                <c:pt idx="128">
                  <c:v>0.72222222222222199</c:v>
                </c:pt>
                <c:pt idx="129">
                  <c:v>0.72222222222222199</c:v>
                </c:pt>
                <c:pt idx="130">
                  <c:v>0.72222222222222199</c:v>
                </c:pt>
                <c:pt idx="131">
                  <c:v>0.72222222222222199</c:v>
                </c:pt>
                <c:pt idx="132">
                  <c:v>0.72222222222222199</c:v>
                </c:pt>
                <c:pt idx="133">
                  <c:v>0.72222222222222199</c:v>
                </c:pt>
                <c:pt idx="134">
                  <c:v>0.77777777777777801</c:v>
                </c:pt>
                <c:pt idx="135">
                  <c:v>0.77777777777777801</c:v>
                </c:pt>
                <c:pt idx="136">
                  <c:v>0.77777777777777801</c:v>
                </c:pt>
                <c:pt idx="137">
                  <c:v>0.77777777777777801</c:v>
                </c:pt>
                <c:pt idx="138">
                  <c:v>0.77777777777777801</c:v>
                </c:pt>
                <c:pt idx="139">
                  <c:v>0.77777777777777801</c:v>
                </c:pt>
                <c:pt idx="140">
                  <c:v>0.77777777777777801</c:v>
                </c:pt>
                <c:pt idx="141">
                  <c:v>0.77777777777777801</c:v>
                </c:pt>
                <c:pt idx="142">
                  <c:v>0.77777777777777801</c:v>
                </c:pt>
                <c:pt idx="143">
                  <c:v>0.77777777777777801</c:v>
                </c:pt>
                <c:pt idx="144">
                  <c:v>0.77777777777777801</c:v>
                </c:pt>
                <c:pt idx="145">
                  <c:v>0.77777777777777801</c:v>
                </c:pt>
                <c:pt idx="146">
                  <c:v>0.77777777777777801</c:v>
                </c:pt>
                <c:pt idx="147">
                  <c:v>0.77777777777777801</c:v>
                </c:pt>
                <c:pt idx="148">
                  <c:v>0.77777777777777801</c:v>
                </c:pt>
                <c:pt idx="149">
                  <c:v>0.77777777777777801</c:v>
                </c:pt>
                <c:pt idx="150">
                  <c:v>0.77777777777777801</c:v>
                </c:pt>
                <c:pt idx="151">
                  <c:v>0.77777777777777801</c:v>
                </c:pt>
                <c:pt idx="152">
                  <c:v>0.77777777777777801</c:v>
                </c:pt>
                <c:pt idx="153">
                  <c:v>0.77777777777777801</c:v>
                </c:pt>
                <c:pt idx="154">
                  <c:v>0.77777777777777801</c:v>
                </c:pt>
                <c:pt idx="155">
                  <c:v>0.77777777777777801</c:v>
                </c:pt>
                <c:pt idx="156">
                  <c:v>0.77777777777777801</c:v>
                </c:pt>
                <c:pt idx="157">
                  <c:v>0.77777777777777801</c:v>
                </c:pt>
                <c:pt idx="158">
                  <c:v>0.77777777777777801</c:v>
                </c:pt>
                <c:pt idx="159">
                  <c:v>0.77777777777777801</c:v>
                </c:pt>
                <c:pt idx="160">
                  <c:v>0.77777777777777801</c:v>
                </c:pt>
                <c:pt idx="161">
                  <c:v>0.77777777777777801</c:v>
                </c:pt>
                <c:pt idx="162">
                  <c:v>0.77777777777777801</c:v>
                </c:pt>
                <c:pt idx="163">
                  <c:v>0.77777777777777801</c:v>
                </c:pt>
                <c:pt idx="164">
                  <c:v>0.77777777777777801</c:v>
                </c:pt>
                <c:pt idx="165">
                  <c:v>0.77777777777777801</c:v>
                </c:pt>
                <c:pt idx="166">
                  <c:v>0.77777777777777801</c:v>
                </c:pt>
                <c:pt idx="167">
                  <c:v>0.77777777777777801</c:v>
                </c:pt>
                <c:pt idx="168">
                  <c:v>0.77777777777777801</c:v>
                </c:pt>
                <c:pt idx="169">
                  <c:v>0.77777777777777801</c:v>
                </c:pt>
                <c:pt idx="170">
                  <c:v>0.77777777777777801</c:v>
                </c:pt>
                <c:pt idx="171">
                  <c:v>0.77777777777777801</c:v>
                </c:pt>
                <c:pt idx="172">
                  <c:v>0.77777777777777801</c:v>
                </c:pt>
                <c:pt idx="173">
                  <c:v>0.77777777777777801</c:v>
                </c:pt>
                <c:pt idx="174">
                  <c:v>0.77777777777777801</c:v>
                </c:pt>
                <c:pt idx="175">
                  <c:v>0.77777777777777801</c:v>
                </c:pt>
                <c:pt idx="176">
                  <c:v>0.77777777777777801</c:v>
                </c:pt>
                <c:pt idx="177">
                  <c:v>0.77777777777777801</c:v>
                </c:pt>
                <c:pt idx="178">
                  <c:v>0.77777777777777801</c:v>
                </c:pt>
                <c:pt idx="179">
                  <c:v>0.77777777777777801</c:v>
                </c:pt>
                <c:pt idx="180">
                  <c:v>0.77777777777777801</c:v>
                </c:pt>
                <c:pt idx="181">
                  <c:v>0.77777777777777801</c:v>
                </c:pt>
                <c:pt idx="182">
                  <c:v>0.77777777777777801</c:v>
                </c:pt>
                <c:pt idx="183">
                  <c:v>0.77777777777777801</c:v>
                </c:pt>
                <c:pt idx="184">
                  <c:v>0.77777777777777801</c:v>
                </c:pt>
                <c:pt idx="185">
                  <c:v>0.77777777777777801</c:v>
                </c:pt>
                <c:pt idx="186">
                  <c:v>0.77777777777777801</c:v>
                </c:pt>
                <c:pt idx="187">
                  <c:v>0.77777777777777801</c:v>
                </c:pt>
                <c:pt idx="188">
                  <c:v>0.77777777777777801</c:v>
                </c:pt>
                <c:pt idx="189">
                  <c:v>0.77777777777777801</c:v>
                </c:pt>
                <c:pt idx="190">
                  <c:v>0.77777777777777801</c:v>
                </c:pt>
                <c:pt idx="191">
                  <c:v>0.77777777777777801</c:v>
                </c:pt>
                <c:pt idx="192">
                  <c:v>0.77777777777777801</c:v>
                </c:pt>
                <c:pt idx="193">
                  <c:v>0.77777777777777801</c:v>
                </c:pt>
                <c:pt idx="194">
                  <c:v>0.77777777777777801</c:v>
                </c:pt>
                <c:pt idx="195">
                  <c:v>0.77777777777777801</c:v>
                </c:pt>
                <c:pt idx="196">
                  <c:v>0.77777777777777801</c:v>
                </c:pt>
                <c:pt idx="197">
                  <c:v>0.77777777777777801</c:v>
                </c:pt>
                <c:pt idx="198">
                  <c:v>0.77777777777777801</c:v>
                </c:pt>
                <c:pt idx="199">
                  <c:v>0.77777777777777801</c:v>
                </c:pt>
                <c:pt idx="200">
                  <c:v>0.77777777777777801</c:v>
                </c:pt>
                <c:pt idx="201">
                  <c:v>0.77777777777777801</c:v>
                </c:pt>
                <c:pt idx="202">
                  <c:v>0.77777777777777801</c:v>
                </c:pt>
                <c:pt idx="203">
                  <c:v>0.77777777777777801</c:v>
                </c:pt>
                <c:pt idx="204">
                  <c:v>0.77777777777777801</c:v>
                </c:pt>
                <c:pt idx="205">
                  <c:v>0.77777777777777801</c:v>
                </c:pt>
                <c:pt idx="206">
                  <c:v>0.77777777777777801</c:v>
                </c:pt>
                <c:pt idx="207">
                  <c:v>0.77777777777777801</c:v>
                </c:pt>
                <c:pt idx="208">
                  <c:v>0.77777777777777801</c:v>
                </c:pt>
                <c:pt idx="209">
                  <c:v>0.77777777777777801</c:v>
                </c:pt>
                <c:pt idx="210">
                  <c:v>0.77777777777777801</c:v>
                </c:pt>
                <c:pt idx="211">
                  <c:v>0.77777777777777801</c:v>
                </c:pt>
                <c:pt idx="212">
                  <c:v>0.77777777777777801</c:v>
                </c:pt>
                <c:pt idx="213">
                  <c:v>0.77777777777777801</c:v>
                </c:pt>
                <c:pt idx="214">
                  <c:v>0.77777777777777801</c:v>
                </c:pt>
                <c:pt idx="215">
                  <c:v>0.77777777777777801</c:v>
                </c:pt>
                <c:pt idx="216">
                  <c:v>0.77777777777777801</c:v>
                </c:pt>
                <c:pt idx="217">
                  <c:v>0.77777777777777801</c:v>
                </c:pt>
                <c:pt idx="218">
                  <c:v>0.77777777777777801</c:v>
                </c:pt>
                <c:pt idx="219">
                  <c:v>0.77777777777777801</c:v>
                </c:pt>
                <c:pt idx="220">
                  <c:v>0.77777777777777801</c:v>
                </c:pt>
                <c:pt idx="221">
                  <c:v>0.77777777777777801</c:v>
                </c:pt>
                <c:pt idx="222">
                  <c:v>0.77777777777777801</c:v>
                </c:pt>
                <c:pt idx="223">
                  <c:v>0.77777777777777801</c:v>
                </c:pt>
                <c:pt idx="224">
                  <c:v>0.77777777777777801</c:v>
                </c:pt>
                <c:pt idx="225">
                  <c:v>0.77777777777777801</c:v>
                </c:pt>
                <c:pt idx="226">
                  <c:v>0.77777777777777801</c:v>
                </c:pt>
                <c:pt idx="227">
                  <c:v>0.77777777777777801</c:v>
                </c:pt>
                <c:pt idx="228">
                  <c:v>0.77777777777777801</c:v>
                </c:pt>
                <c:pt idx="229">
                  <c:v>0.77777777777777801</c:v>
                </c:pt>
                <c:pt idx="230">
                  <c:v>0.77777777777777801</c:v>
                </c:pt>
                <c:pt idx="231">
                  <c:v>0.77777777777777801</c:v>
                </c:pt>
                <c:pt idx="232">
                  <c:v>0.77777777777777801</c:v>
                </c:pt>
                <c:pt idx="233">
                  <c:v>0.77777777777777801</c:v>
                </c:pt>
                <c:pt idx="234">
                  <c:v>0.77777777777777801</c:v>
                </c:pt>
                <c:pt idx="235">
                  <c:v>0.77777777777777801</c:v>
                </c:pt>
                <c:pt idx="236">
                  <c:v>0.77777777777777801</c:v>
                </c:pt>
                <c:pt idx="237">
                  <c:v>0.77777777777777801</c:v>
                </c:pt>
                <c:pt idx="238">
                  <c:v>0.77777777777777801</c:v>
                </c:pt>
                <c:pt idx="239">
                  <c:v>0.77777777777777801</c:v>
                </c:pt>
                <c:pt idx="240">
                  <c:v>0.83333333333333404</c:v>
                </c:pt>
                <c:pt idx="241">
                  <c:v>0.88888888888888895</c:v>
                </c:pt>
                <c:pt idx="242">
                  <c:v>0.88888888888888895</c:v>
                </c:pt>
                <c:pt idx="243">
                  <c:v>0.88888888888888895</c:v>
                </c:pt>
                <c:pt idx="244">
                  <c:v>0.88888888888888895</c:v>
                </c:pt>
                <c:pt idx="245">
                  <c:v>0.88888888888888895</c:v>
                </c:pt>
                <c:pt idx="246">
                  <c:v>0.88888888888888895</c:v>
                </c:pt>
                <c:pt idx="247">
                  <c:v>0.88888888888888895</c:v>
                </c:pt>
                <c:pt idx="248">
                  <c:v>0.88888888888888895</c:v>
                </c:pt>
                <c:pt idx="249">
                  <c:v>0.88888888888888895</c:v>
                </c:pt>
                <c:pt idx="250">
                  <c:v>0.88888888888888895</c:v>
                </c:pt>
                <c:pt idx="251">
                  <c:v>0.88888888888888895</c:v>
                </c:pt>
                <c:pt idx="252">
                  <c:v>0.88888888888888895</c:v>
                </c:pt>
                <c:pt idx="253">
                  <c:v>0.88888888888888895</c:v>
                </c:pt>
                <c:pt idx="254">
                  <c:v>0.88888888888888895</c:v>
                </c:pt>
                <c:pt idx="255">
                  <c:v>0.88888888888888895</c:v>
                </c:pt>
                <c:pt idx="256">
                  <c:v>0.88888888888888895</c:v>
                </c:pt>
                <c:pt idx="257">
                  <c:v>0.88888888888888895</c:v>
                </c:pt>
                <c:pt idx="258">
                  <c:v>0.88888888888888895</c:v>
                </c:pt>
                <c:pt idx="259">
                  <c:v>0.88888888888888895</c:v>
                </c:pt>
                <c:pt idx="260">
                  <c:v>0.88888888888888895</c:v>
                </c:pt>
                <c:pt idx="261">
                  <c:v>0.88888888888888895</c:v>
                </c:pt>
                <c:pt idx="262">
                  <c:v>0.88888888888888895</c:v>
                </c:pt>
                <c:pt idx="263">
                  <c:v>0.88888888888888895</c:v>
                </c:pt>
                <c:pt idx="264">
                  <c:v>0.88888888888888895</c:v>
                </c:pt>
                <c:pt idx="265">
                  <c:v>0.88888888888888895</c:v>
                </c:pt>
                <c:pt idx="266">
                  <c:v>0.88888888888888895</c:v>
                </c:pt>
                <c:pt idx="267">
                  <c:v>0.88888888888888895</c:v>
                </c:pt>
                <c:pt idx="268">
                  <c:v>0.88888888888888895</c:v>
                </c:pt>
                <c:pt idx="269">
                  <c:v>0.88888888888888895</c:v>
                </c:pt>
                <c:pt idx="270">
                  <c:v>0.88888888888888895</c:v>
                </c:pt>
                <c:pt idx="271">
                  <c:v>0.88888888888888895</c:v>
                </c:pt>
                <c:pt idx="272">
                  <c:v>0.88888888888888895</c:v>
                </c:pt>
                <c:pt idx="273">
                  <c:v>0.88888888888888895</c:v>
                </c:pt>
                <c:pt idx="274">
                  <c:v>0.88888888888888895</c:v>
                </c:pt>
                <c:pt idx="275">
                  <c:v>0.88888888888888895</c:v>
                </c:pt>
                <c:pt idx="276">
                  <c:v>0.88888888888888895</c:v>
                </c:pt>
                <c:pt idx="277">
                  <c:v>0.88888888888888895</c:v>
                </c:pt>
                <c:pt idx="278">
                  <c:v>0.88888888888888895</c:v>
                </c:pt>
                <c:pt idx="279">
                  <c:v>0.88888888888888895</c:v>
                </c:pt>
                <c:pt idx="280">
                  <c:v>0.88888888888888895</c:v>
                </c:pt>
                <c:pt idx="281">
                  <c:v>0.88888888888888895</c:v>
                </c:pt>
                <c:pt idx="282">
                  <c:v>0.88888888888888895</c:v>
                </c:pt>
                <c:pt idx="283">
                  <c:v>0.88888888888888895</c:v>
                </c:pt>
                <c:pt idx="284">
                  <c:v>0.88888888888888895</c:v>
                </c:pt>
                <c:pt idx="285">
                  <c:v>0.88888888888888895</c:v>
                </c:pt>
                <c:pt idx="286">
                  <c:v>0.88888888888888895</c:v>
                </c:pt>
                <c:pt idx="287">
                  <c:v>0.88888888888888895</c:v>
                </c:pt>
                <c:pt idx="288">
                  <c:v>0.88888888888888895</c:v>
                </c:pt>
                <c:pt idx="289">
                  <c:v>0.88888888888888895</c:v>
                </c:pt>
                <c:pt idx="290">
                  <c:v>0.88888888888888895</c:v>
                </c:pt>
                <c:pt idx="291">
                  <c:v>0.88888888888888895</c:v>
                </c:pt>
                <c:pt idx="292">
                  <c:v>0.88888888888888895</c:v>
                </c:pt>
                <c:pt idx="293">
                  <c:v>0.88888888888888895</c:v>
                </c:pt>
                <c:pt idx="294">
                  <c:v>0.88888888888888895</c:v>
                </c:pt>
                <c:pt idx="295">
                  <c:v>0.88888888888888895</c:v>
                </c:pt>
                <c:pt idx="296">
                  <c:v>0.88888888888888895</c:v>
                </c:pt>
                <c:pt idx="297">
                  <c:v>0.88888888888888895</c:v>
                </c:pt>
                <c:pt idx="298">
                  <c:v>0.88888888888888895</c:v>
                </c:pt>
                <c:pt idx="299">
                  <c:v>0.88888888888888895</c:v>
                </c:pt>
                <c:pt idx="300">
                  <c:v>0.88888888888888895</c:v>
                </c:pt>
                <c:pt idx="301">
                  <c:v>0.88888888888888895</c:v>
                </c:pt>
                <c:pt idx="302">
                  <c:v>0.88888888888888895</c:v>
                </c:pt>
                <c:pt idx="303">
                  <c:v>0.88888888888888895</c:v>
                </c:pt>
                <c:pt idx="304">
                  <c:v>0.88888888888888895</c:v>
                </c:pt>
                <c:pt idx="305">
                  <c:v>0.88888888888888895</c:v>
                </c:pt>
                <c:pt idx="306">
                  <c:v>0.88888888888888895</c:v>
                </c:pt>
                <c:pt idx="307">
                  <c:v>0.88888888888888895</c:v>
                </c:pt>
                <c:pt idx="308">
                  <c:v>0.88888888888888895</c:v>
                </c:pt>
                <c:pt idx="309">
                  <c:v>0.88888888888888895</c:v>
                </c:pt>
                <c:pt idx="310">
                  <c:v>0.88888888888888895</c:v>
                </c:pt>
                <c:pt idx="311">
                  <c:v>0.88888888888888895</c:v>
                </c:pt>
                <c:pt idx="312">
                  <c:v>0.88888888888888895</c:v>
                </c:pt>
                <c:pt idx="313">
                  <c:v>0.88888888888888895</c:v>
                </c:pt>
                <c:pt idx="314">
                  <c:v>0.88888888888888895</c:v>
                </c:pt>
                <c:pt idx="315">
                  <c:v>0.88888888888888895</c:v>
                </c:pt>
                <c:pt idx="316">
                  <c:v>0.88888888888888895</c:v>
                </c:pt>
                <c:pt idx="317">
                  <c:v>0.88888888888888895</c:v>
                </c:pt>
                <c:pt idx="318">
                  <c:v>0.88888888888888895</c:v>
                </c:pt>
                <c:pt idx="319">
                  <c:v>0.88888888888888895</c:v>
                </c:pt>
                <c:pt idx="320">
                  <c:v>0.88888888888888895</c:v>
                </c:pt>
                <c:pt idx="321">
                  <c:v>0.88888888888888895</c:v>
                </c:pt>
                <c:pt idx="322">
                  <c:v>0.88888888888888895</c:v>
                </c:pt>
                <c:pt idx="323">
                  <c:v>0.88888888888888895</c:v>
                </c:pt>
                <c:pt idx="324">
                  <c:v>0.88888888888888895</c:v>
                </c:pt>
                <c:pt idx="325">
                  <c:v>0.88888888888888895</c:v>
                </c:pt>
                <c:pt idx="326">
                  <c:v>0.88888888888888895</c:v>
                </c:pt>
                <c:pt idx="327">
                  <c:v>0.88888888888888895</c:v>
                </c:pt>
                <c:pt idx="328">
                  <c:v>0.88888888888888895</c:v>
                </c:pt>
                <c:pt idx="329">
                  <c:v>0.88888888888888895</c:v>
                </c:pt>
                <c:pt idx="330">
                  <c:v>0.88888888888888895</c:v>
                </c:pt>
                <c:pt idx="331">
                  <c:v>0.88888888888888895</c:v>
                </c:pt>
                <c:pt idx="332">
                  <c:v>0.88888888888888895</c:v>
                </c:pt>
                <c:pt idx="333">
                  <c:v>0.88888888888888895</c:v>
                </c:pt>
                <c:pt idx="334">
                  <c:v>0.88888888888888895</c:v>
                </c:pt>
                <c:pt idx="335">
                  <c:v>0.88888888888888895</c:v>
                </c:pt>
                <c:pt idx="336">
                  <c:v>0.88888888888888895</c:v>
                </c:pt>
                <c:pt idx="337">
                  <c:v>0.88888888888888895</c:v>
                </c:pt>
                <c:pt idx="338">
                  <c:v>0.88888888888888895</c:v>
                </c:pt>
                <c:pt idx="339">
                  <c:v>0.88888888888888895</c:v>
                </c:pt>
                <c:pt idx="340">
                  <c:v>0.88888888888888895</c:v>
                </c:pt>
                <c:pt idx="341">
                  <c:v>0.88888888888888895</c:v>
                </c:pt>
                <c:pt idx="342">
                  <c:v>0.88888888888888895</c:v>
                </c:pt>
                <c:pt idx="343">
                  <c:v>0.88888888888888895</c:v>
                </c:pt>
                <c:pt idx="344">
                  <c:v>0.88888888888888895</c:v>
                </c:pt>
                <c:pt idx="345">
                  <c:v>0.88888888888888895</c:v>
                </c:pt>
                <c:pt idx="346">
                  <c:v>0.88888888888888895</c:v>
                </c:pt>
                <c:pt idx="347">
                  <c:v>0.88888888888888895</c:v>
                </c:pt>
                <c:pt idx="348">
                  <c:v>0.88888888888888895</c:v>
                </c:pt>
                <c:pt idx="349">
                  <c:v>0.88888888888888895</c:v>
                </c:pt>
                <c:pt idx="350">
                  <c:v>0.88888888888888895</c:v>
                </c:pt>
                <c:pt idx="351">
                  <c:v>0.88888888888888895</c:v>
                </c:pt>
                <c:pt idx="352">
                  <c:v>0.88888888888888895</c:v>
                </c:pt>
                <c:pt idx="353">
                  <c:v>0.88888888888888895</c:v>
                </c:pt>
                <c:pt idx="354">
                  <c:v>0.88888888888888895</c:v>
                </c:pt>
                <c:pt idx="355">
                  <c:v>0.88888888888888895</c:v>
                </c:pt>
                <c:pt idx="356">
                  <c:v>0.88888888888888895</c:v>
                </c:pt>
                <c:pt idx="357">
                  <c:v>0.88888888888888895</c:v>
                </c:pt>
                <c:pt idx="358">
                  <c:v>0.88888888888888895</c:v>
                </c:pt>
                <c:pt idx="359">
                  <c:v>0.88888888888888895</c:v>
                </c:pt>
                <c:pt idx="360">
                  <c:v>0.88888888888888895</c:v>
                </c:pt>
                <c:pt idx="361">
                  <c:v>0.88888888888888895</c:v>
                </c:pt>
                <c:pt idx="362">
                  <c:v>0.88888888888888895</c:v>
                </c:pt>
                <c:pt idx="363">
                  <c:v>0.88888888888888895</c:v>
                </c:pt>
                <c:pt idx="364">
                  <c:v>0.88888888888888895</c:v>
                </c:pt>
                <c:pt idx="365">
                  <c:v>0.88888888888888895</c:v>
                </c:pt>
                <c:pt idx="366">
                  <c:v>0.88888888888888895</c:v>
                </c:pt>
                <c:pt idx="367">
                  <c:v>0.88888888888888895</c:v>
                </c:pt>
                <c:pt idx="368">
                  <c:v>0.88888888888888895</c:v>
                </c:pt>
                <c:pt idx="369">
                  <c:v>0.88888888888888895</c:v>
                </c:pt>
                <c:pt idx="370">
                  <c:v>0.88888888888888895</c:v>
                </c:pt>
                <c:pt idx="371">
                  <c:v>0.88888888888888895</c:v>
                </c:pt>
                <c:pt idx="372">
                  <c:v>0.88888888888888895</c:v>
                </c:pt>
                <c:pt idx="373">
                  <c:v>0.88888888888888895</c:v>
                </c:pt>
                <c:pt idx="374">
                  <c:v>0.88888888888888895</c:v>
                </c:pt>
                <c:pt idx="375">
                  <c:v>0.88888888888888895</c:v>
                </c:pt>
                <c:pt idx="376">
                  <c:v>0.88888888888888895</c:v>
                </c:pt>
                <c:pt idx="377">
                  <c:v>0.88888888888888895</c:v>
                </c:pt>
                <c:pt idx="378">
                  <c:v>0.88888888888888895</c:v>
                </c:pt>
                <c:pt idx="379">
                  <c:v>0.88888888888888895</c:v>
                </c:pt>
                <c:pt idx="380">
                  <c:v>0.88888888888888895</c:v>
                </c:pt>
                <c:pt idx="381">
                  <c:v>0.88888888888888895</c:v>
                </c:pt>
                <c:pt idx="382">
                  <c:v>0.88888888888888895</c:v>
                </c:pt>
                <c:pt idx="383">
                  <c:v>0.88888888888888895</c:v>
                </c:pt>
                <c:pt idx="384">
                  <c:v>0.88888888888888895</c:v>
                </c:pt>
                <c:pt idx="385">
                  <c:v>0.88888888888888895</c:v>
                </c:pt>
                <c:pt idx="386">
                  <c:v>0.88888888888888895</c:v>
                </c:pt>
                <c:pt idx="387">
                  <c:v>0.88888888888888895</c:v>
                </c:pt>
                <c:pt idx="388">
                  <c:v>0.88888888888888895</c:v>
                </c:pt>
                <c:pt idx="389">
                  <c:v>0.88888888888888895</c:v>
                </c:pt>
                <c:pt idx="390">
                  <c:v>0.88888888888888895</c:v>
                </c:pt>
                <c:pt idx="391">
                  <c:v>0.88888888888888895</c:v>
                </c:pt>
                <c:pt idx="392">
                  <c:v>0.88888888888888895</c:v>
                </c:pt>
                <c:pt idx="393">
                  <c:v>0.88888888888888895</c:v>
                </c:pt>
                <c:pt idx="394">
                  <c:v>0.88888888888888895</c:v>
                </c:pt>
                <c:pt idx="395">
                  <c:v>0.88888888888888895</c:v>
                </c:pt>
                <c:pt idx="396">
                  <c:v>0.88888888888888895</c:v>
                </c:pt>
                <c:pt idx="397">
                  <c:v>0.88888888888888895</c:v>
                </c:pt>
                <c:pt idx="398">
                  <c:v>0.88888888888888895</c:v>
                </c:pt>
                <c:pt idx="399">
                  <c:v>0.88888888888888895</c:v>
                </c:pt>
                <c:pt idx="400">
                  <c:v>0.88888888888888895</c:v>
                </c:pt>
                <c:pt idx="401">
                  <c:v>0.88888888888888895</c:v>
                </c:pt>
                <c:pt idx="402">
                  <c:v>0.88888888888888895</c:v>
                </c:pt>
                <c:pt idx="403">
                  <c:v>0.88888888888888895</c:v>
                </c:pt>
                <c:pt idx="404">
                  <c:v>0.88888888888888895</c:v>
                </c:pt>
                <c:pt idx="405">
                  <c:v>0.88888888888888895</c:v>
                </c:pt>
                <c:pt idx="406">
                  <c:v>0.88888888888888895</c:v>
                </c:pt>
                <c:pt idx="407">
                  <c:v>0.88888888888888895</c:v>
                </c:pt>
                <c:pt idx="408">
                  <c:v>0.88888888888888895</c:v>
                </c:pt>
                <c:pt idx="409">
                  <c:v>0.88888888888888895</c:v>
                </c:pt>
                <c:pt idx="410">
                  <c:v>0.88888888888888895</c:v>
                </c:pt>
                <c:pt idx="411">
                  <c:v>0.88888888888888895</c:v>
                </c:pt>
                <c:pt idx="412">
                  <c:v>0.88888888888888895</c:v>
                </c:pt>
                <c:pt idx="413">
                  <c:v>0.88888888888888895</c:v>
                </c:pt>
                <c:pt idx="414">
                  <c:v>0.88888888888888895</c:v>
                </c:pt>
                <c:pt idx="415">
                  <c:v>0.88888888888888895</c:v>
                </c:pt>
                <c:pt idx="416">
                  <c:v>0.88888888888888895</c:v>
                </c:pt>
                <c:pt idx="417">
                  <c:v>0.88888888888888895</c:v>
                </c:pt>
                <c:pt idx="418">
                  <c:v>0.88888888888888895</c:v>
                </c:pt>
                <c:pt idx="419">
                  <c:v>0.88888888888888895</c:v>
                </c:pt>
                <c:pt idx="420">
                  <c:v>0.88888888888888895</c:v>
                </c:pt>
                <c:pt idx="421">
                  <c:v>0.88888888888888895</c:v>
                </c:pt>
                <c:pt idx="422">
                  <c:v>0.88888888888888895</c:v>
                </c:pt>
                <c:pt idx="423">
                  <c:v>0.88888888888888895</c:v>
                </c:pt>
                <c:pt idx="424">
                  <c:v>0.88888888888888895</c:v>
                </c:pt>
                <c:pt idx="425">
                  <c:v>0.88888888888888895</c:v>
                </c:pt>
                <c:pt idx="426">
                  <c:v>0.88888888888888895</c:v>
                </c:pt>
                <c:pt idx="427">
                  <c:v>0.88888888888888895</c:v>
                </c:pt>
                <c:pt idx="428">
                  <c:v>0.88888888888888895</c:v>
                </c:pt>
                <c:pt idx="429">
                  <c:v>0.88888888888888895</c:v>
                </c:pt>
                <c:pt idx="430">
                  <c:v>0.88888888888888895</c:v>
                </c:pt>
                <c:pt idx="431">
                  <c:v>0.88888888888888895</c:v>
                </c:pt>
                <c:pt idx="432">
                  <c:v>0.88888888888888895</c:v>
                </c:pt>
                <c:pt idx="433">
                  <c:v>0.88888888888888895</c:v>
                </c:pt>
                <c:pt idx="434">
                  <c:v>0.88888888888888895</c:v>
                </c:pt>
                <c:pt idx="435">
                  <c:v>0.88888888888888895</c:v>
                </c:pt>
                <c:pt idx="436">
                  <c:v>0.88888888888888895</c:v>
                </c:pt>
                <c:pt idx="437">
                  <c:v>0.88888888888888895</c:v>
                </c:pt>
                <c:pt idx="438">
                  <c:v>0.88888888888888895</c:v>
                </c:pt>
                <c:pt idx="439">
                  <c:v>0.88888888888888895</c:v>
                </c:pt>
                <c:pt idx="440">
                  <c:v>0.88888888888888895</c:v>
                </c:pt>
                <c:pt idx="441">
                  <c:v>0.88888888888888895</c:v>
                </c:pt>
                <c:pt idx="442">
                  <c:v>0.88888888888888895</c:v>
                </c:pt>
                <c:pt idx="443">
                  <c:v>0.88888888888888895</c:v>
                </c:pt>
                <c:pt idx="444">
                  <c:v>0.88888888888888895</c:v>
                </c:pt>
                <c:pt idx="445">
                  <c:v>0.88888888888888895</c:v>
                </c:pt>
                <c:pt idx="446">
                  <c:v>0.88888888888888895</c:v>
                </c:pt>
                <c:pt idx="447">
                  <c:v>0.88888888888888895</c:v>
                </c:pt>
                <c:pt idx="448">
                  <c:v>0.88888888888888895</c:v>
                </c:pt>
                <c:pt idx="449">
                  <c:v>0.88888888888888895</c:v>
                </c:pt>
                <c:pt idx="450">
                  <c:v>0.88888888888888895</c:v>
                </c:pt>
                <c:pt idx="451">
                  <c:v>0.88888888888888895</c:v>
                </c:pt>
                <c:pt idx="452">
                  <c:v>0.88888888888888895</c:v>
                </c:pt>
                <c:pt idx="453">
                  <c:v>0.88888888888888895</c:v>
                </c:pt>
                <c:pt idx="454">
                  <c:v>0.88888888888888895</c:v>
                </c:pt>
                <c:pt idx="455">
                  <c:v>0.88888888888888895</c:v>
                </c:pt>
                <c:pt idx="456">
                  <c:v>0.88888888888888895</c:v>
                </c:pt>
                <c:pt idx="457">
                  <c:v>0.88888888888888895</c:v>
                </c:pt>
                <c:pt idx="458">
                  <c:v>0.88888888888888895</c:v>
                </c:pt>
                <c:pt idx="459">
                  <c:v>0.88888888888888895</c:v>
                </c:pt>
                <c:pt idx="460">
                  <c:v>0.88888888888888895</c:v>
                </c:pt>
                <c:pt idx="461">
                  <c:v>0.88888888888888895</c:v>
                </c:pt>
                <c:pt idx="462">
                  <c:v>0.88888888888888895</c:v>
                </c:pt>
                <c:pt idx="463">
                  <c:v>0.88888888888888895</c:v>
                </c:pt>
                <c:pt idx="464">
                  <c:v>0.88888888888888895</c:v>
                </c:pt>
                <c:pt idx="465">
                  <c:v>0.88888888888888895</c:v>
                </c:pt>
                <c:pt idx="466">
                  <c:v>0.88888888888888895</c:v>
                </c:pt>
                <c:pt idx="467">
                  <c:v>0.88888888888888895</c:v>
                </c:pt>
                <c:pt idx="468">
                  <c:v>0.88888888888888895</c:v>
                </c:pt>
                <c:pt idx="469">
                  <c:v>0.88888888888888895</c:v>
                </c:pt>
                <c:pt idx="470">
                  <c:v>0.88888888888888895</c:v>
                </c:pt>
                <c:pt idx="471">
                  <c:v>0.88888888888888895</c:v>
                </c:pt>
                <c:pt idx="472">
                  <c:v>0.88888888888888895</c:v>
                </c:pt>
                <c:pt idx="473">
                  <c:v>0.88888888888888895</c:v>
                </c:pt>
                <c:pt idx="474">
                  <c:v>0.88888888888888895</c:v>
                </c:pt>
                <c:pt idx="475">
                  <c:v>0.88888888888888895</c:v>
                </c:pt>
                <c:pt idx="476">
                  <c:v>0.88888888888888895</c:v>
                </c:pt>
                <c:pt idx="477">
                  <c:v>0.88888888888888895</c:v>
                </c:pt>
                <c:pt idx="478">
                  <c:v>0.88888888888888895</c:v>
                </c:pt>
                <c:pt idx="479">
                  <c:v>0.88888888888888895</c:v>
                </c:pt>
                <c:pt idx="480">
                  <c:v>0.88888888888888895</c:v>
                </c:pt>
                <c:pt idx="481">
                  <c:v>0.88888888888888895</c:v>
                </c:pt>
                <c:pt idx="482">
                  <c:v>0.88888888888888895</c:v>
                </c:pt>
                <c:pt idx="483">
                  <c:v>0.88888888888888895</c:v>
                </c:pt>
                <c:pt idx="484">
                  <c:v>0.88888888888888895</c:v>
                </c:pt>
                <c:pt idx="485">
                  <c:v>0.88888888888888895</c:v>
                </c:pt>
                <c:pt idx="486">
                  <c:v>0.88888888888888895</c:v>
                </c:pt>
                <c:pt idx="487">
                  <c:v>0.88888888888888895</c:v>
                </c:pt>
                <c:pt idx="488">
                  <c:v>0.88888888888888895</c:v>
                </c:pt>
                <c:pt idx="489">
                  <c:v>0.88888888888888895</c:v>
                </c:pt>
                <c:pt idx="490">
                  <c:v>0.88888888888888895</c:v>
                </c:pt>
                <c:pt idx="491">
                  <c:v>0.88888888888888895</c:v>
                </c:pt>
                <c:pt idx="492">
                  <c:v>0.88888888888888895</c:v>
                </c:pt>
                <c:pt idx="493">
                  <c:v>0.88888888888888895</c:v>
                </c:pt>
                <c:pt idx="494">
                  <c:v>0.88888888888888895</c:v>
                </c:pt>
                <c:pt idx="495">
                  <c:v>0.88888888888888895</c:v>
                </c:pt>
                <c:pt idx="496">
                  <c:v>0.88888888888888895</c:v>
                </c:pt>
                <c:pt idx="497">
                  <c:v>0.88888888888888895</c:v>
                </c:pt>
                <c:pt idx="498">
                  <c:v>0.88888888888888895</c:v>
                </c:pt>
                <c:pt idx="499">
                  <c:v>0.88888888888888895</c:v>
                </c:pt>
                <c:pt idx="500">
                  <c:v>0.88888888888888895</c:v>
                </c:pt>
                <c:pt idx="501">
                  <c:v>0.88888888888888895</c:v>
                </c:pt>
                <c:pt idx="502">
                  <c:v>0.88888888888888895</c:v>
                </c:pt>
                <c:pt idx="503">
                  <c:v>0.88888888888888895</c:v>
                </c:pt>
                <c:pt idx="504">
                  <c:v>0.88888888888888895</c:v>
                </c:pt>
                <c:pt idx="505">
                  <c:v>0.88888888888888895</c:v>
                </c:pt>
                <c:pt idx="506">
                  <c:v>0.88888888888888895</c:v>
                </c:pt>
                <c:pt idx="507">
                  <c:v>0.88888888888888895</c:v>
                </c:pt>
                <c:pt idx="508">
                  <c:v>0.88888888888888895</c:v>
                </c:pt>
                <c:pt idx="509">
                  <c:v>0.88888888888888895</c:v>
                </c:pt>
                <c:pt idx="510">
                  <c:v>0.88888888888888895</c:v>
                </c:pt>
                <c:pt idx="511">
                  <c:v>0.88888888888888895</c:v>
                </c:pt>
                <c:pt idx="512">
                  <c:v>0.88888888888888895</c:v>
                </c:pt>
                <c:pt idx="513">
                  <c:v>0.88888888888888895</c:v>
                </c:pt>
                <c:pt idx="514">
                  <c:v>0.88888888888888895</c:v>
                </c:pt>
                <c:pt idx="515">
                  <c:v>0.88888888888888895</c:v>
                </c:pt>
                <c:pt idx="516">
                  <c:v>0.88888888888888895</c:v>
                </c:pt>
                <c:pt idx="517">
                  <c:v>0.88888888888888895</c:v>
                </c:pt>
                <c:pt idx="518">
                  <c:v>0.88888888888888895</c:v>
                </c:pt>
                <c:pt idx="519">
                  <c:v>0.88888888888888895</c:v>
                </c:pt>
                <c:pt idx="520">
                  <c:v>0.88888888888888895</c:v>
                </c:pt>
                <c:pt idx="521">
                  <c:v>0.88888888888888895</c:v>
                </c:pt>
                <c:pt idx="522">
                  <c:v>0.88888888888888895</c:v>
                </c:pt>
                <c:pt idx="523">
                  <c:v>0.88888888888888895</c:v>
                </c:pt>
                <c:pt idx="524">
                  <c:v>0.88888888888888895</c:v>
                </c:pt>
                <c:pt idx="525">
                  <c:v>0.88888888888888895</c:v>
                </c:pt>
                <c:pt idx="526">
                  <c:v>0.88888888888888895</c:v>
                </c:pt>
                <c:pt idx="527">
                  <c:v>0.88888888888888895</c:v>
                </c:pt>
                <c:pt idx="528">
                  <c:v>0.88888888888888895</c:v>
                </c:pt>
                <c:pt idx="529">
                  <c:v>0.88888888888888895</c:v>
                </c:pt>
                <c:pt idx="530">
                  <c:v>0.88888888888888895</c:v>
                </c:pt>
                <c:pt idx="531">
                  <c:v>0.88888888888888895</c:v>
                </c:pt>
                <c:pt idx="532">
                  <c:v>0.88888888888888895</c:v>
                </c:pt>
                <c:pt idx="533">
                  <c:v>0.88888888888888895</c:v>
                </c:pt>
                <c:pt idx="534">
                  <c:v>0.88888888888888895</c:v>
                </c:pt>
                <c:pt idx="535">
                  <c:v>0.88888888888888895</c:v>
                </c:pt>
                <c:pt idx="536">
                  <c:v>0.88888888888888895</c:v>
                </c:pt>
                <c:pt idx="537">
                  <c:v>0.88888888888888895</c:v>
                </c:pt>
                <c:pt idx="538">
                  <c:v>0.88888888888888895</c:v>
                </c:pt>
                <c:pt idx="539">
                  <c:v>0.88888888888888895</c:v>
                </c:pt>
                <c:pt idx="540">
                  <c:v>0.88888888888888895</c:v>
                </c:pt>
                <c:pt idx="541">
                  <c:v>0.88888888888888895</c:v>
                </c:pt>
                <c:pt idx="542">
                  <c:v>0.88888888888888895</c:v>
                </c:pt>
                <c:pt idx="543">
                  <c:v>0.88888888888888895</c:v>
                </c:pt>
                <c:pt idx="544">
                  <c:v>0.88888888888888895</c:v>
                </c:pt>
                <c:pt idx="545">
                  <c:v>0.88888888888888895</c:v>
                </c:pt>
                <c:pt idx="546">
                  <c:v>0.88888888888888895</c:v>
                </c:pt>
                <c:pt idx="547">
                  <c:v>0.88888888888888895</c:v>
                </c:pt>
                <c:pt idx="548">
                  <c:v>0.88888888888888895</c:v>
                </c:pt>
                <c:pt idx="549">
                  <c:v>0.88888888888888895</c:v>
                </c:pt>
                <c:pt idx="550">
                  <c:v>0.88888888888888895</c:v>
                </c:pt>
                <c:pt idx="551">
                  <c:v>0.88888888888888895</c:v>
                </c:pt>
                <c:pt idx="552">
                  <c:v>0.88888888888888895</c:v>
                </c:pt>
                <c:pt idx="553">
                  <c:v>0.88888888888888895</c:v>
                </c:pt>
                <c:pt idx="554">
                  <c:v>0.88888888888888895</c:v>
                </c:pt>
                <c:pt idx="555">
                  <c:v>0.88888888888888895</c:v>
                </c:pt>
                <c:pt idx="556">
                  <c:v>0.88888888888888895</c:v>
                </c:pt>
                <c:pt idx="557">
                  <c:v>0.88888888888888895</c:v>
                </c:pt>
                <c:pt idx="558">
                  <c:v>0.88888888888888895</c:v>
                </c:pt>
                <c:pt idx="559">
                  <c:v>0.88888888888888895</c:v>
                </c:pt>
                <c:pt idx="560">
                  <c:v>0.88888888888888895</c:v>
                </c:pt>
                <c:pt idx="561">
                  <c:v>0.88888888888888895</c:v>
                </c:pt>
                <c:pt idx="562">
                  <c:v>0.88888888888888895</c:v>
                </c:pt>
                <c:pt idx="563">
                  <c:v>0.88888888888888895</c:v>
                </c:pt>
                <c:pt idx="564">
                  <c:v>0.88888888888888895</c:v>
                </c:pt>
                <c:pt idx="565">
                  <c:v>0.88888888888888895</c:v>
                </c:pt>
                <c:pt idx="566">
                  <c:v>0.88888888888888895</c:v>
                </c:pt>
                <c:pt idx="567">
                  <c:v>0.88888888888888895</c:v>
                </c:pt>
                <c:pt idx="568">
                  <c:v>0.88888888888888895</c:v>
                </c:pt>
                <c:pt idx="569">
                  <c:v>0.88888888888888895</c:v>
                </c:pt>
                <c:pt idx="570">
                  <c:v>0.88888888888888895</c:v>
                </c:pt>
                <c:pt idx="571">
                  <c:v>0.88888888888888895</c:v>
                </c:pt>
                <c:pt idx="572">
                  <c:v>0.88888888888888895</c:v>
                </c:pt>
                <c:pt idx="573">
                  <c:v>0.88888888888888895</c:v>
                </c:pt>
                <c:pt idx="574">
                  <c:v>0.88888888888888895</c:v>
                </c:pt>
                <c:pt idx="575">
                  <c:v>0.88888888888888895</c:v>
                </c:pt>
                <c:pt idx="576">
                  <c:v>0.88888888888888895</c:v>
                </c:pt>
                <c:pt idx="577">
                  <c:v>0.88888888888888895</c:v>
                </c:pt>
                <c:pt idx="578">
                  <c:v>0.88888888888888895</c:v>
                </c:pt>
                <c:pt idx="579">
                  <c:v>0.88888888888888895</c:v>
                </c:pt>
                <c:pt idx="580">
                  <c:v>0.88888888888888895</c:v>
                </c:pt>
                <c:pt idx="581">
                  <c:v>0.88888888888888895</c:v>
                </c:pt>
                <c:pt idx="582">
                  <c:v>0.88888888888888895</c:v>
                </c:pt>
                <c:pt idx="583">
                  <c:v>0.88888888888888895</c:v>
                </c:pt>
                <c:pt idx="584">
                  <c:v>0.88888888888888895</c:v>
                </c:pt>
                <c:pt idx="585">
                  <c:v>0.88888888888888895</c:v>
                </c:pt>
                <c:pt idx="586">
                  <c:v>0.88888888888888895</c:v>
                </c:pt>
                <c:pt idx="587">
                  <c:v>0.88888888888888895</c:v>
                </c:pt>
                <c:pt idx="588">
                  <c:v>0.88888888888888895</c:v>
                </c:pt>
                <c:pt idx="589">
                  <c:v>0.88888888888888895</c:v>
                </c:pt>
                <c:pt idx="590">
                  <c:v>0.88888888888888895</c:v>
                </c:pt>
                <c:pt idx="591">
                  <c:v>0.88888888888888895</c:v>
                </c:pt>
                <c:pt idx="592">
                  <c:v>0.88888888888888895</c:v>
                </c:pt>
                <c:pt idx="593">
                  <c:v>0.88888888888888895</c:v>
                </c:pt>
                <c:pt idx="594">
                  <c:v>0.88888888888888895</c:v>
                </c:pt>
                <c:pt idx="595">
                  <c:v>0.88888888888888895</c:v>
                </c:pt>
                <c:pt idx="596">
                  <c:v>0.88888888888888895</c:v>
                </c:pt>
                <c:pt idx="597">
                  <c:v>0.88888888888888895</c:v>
                </c:pt>
                <c:pt idx="598">
                  <c:v>0.88888888888888895</c:v>
                </c:pt>
                <c:pt idx="599">
                  <c:v>0.88888888888888895</c:v>
                </c:pt>
                <c:pt idx="600">
                  <c:v>0.88888888888888895</c:v>
                </c:pt>
                <c:pt idx="601">
                  <c:v>0.88888888888888895</c:v>
                </c:pt>
                <c:pt idx="602">
                  <c:v>0.88888888888888895</c:v>
                </c:pt>
                <c:pt idx="603">
                  <c:v>0.88888888888888895</c:v>
                </c:pt>
                <c:pt idx="604">
                  <c:v>0.88888888888888895</c:v>
                </c:pt>
                <c:pt idx="605">
                  <c:v>0.88888888888888895</c:v>
                </c:pt>
                <c:pt idx="606">
                  <c:v>0.88888888888888895</c:v>
                </c:pt>
                <c:pt idx="607">
                  <c:v>0.88888888888888895</c:v>
                </c:pt>
                <c:pt idx="608">
                  <c:v>0.88888888888888895</c:v>
                </c:pt>
                <c:pt idx="609">
                  <c:v>0.88888888888888895</c:v>
                </c:pt>
                <c:pt idx="610">
                  <c:v>0.88888888888888895</c:v>
                </c:pt>
                <c:pt idx="611">
                  <c:v>0.88888888888888895</c:v>
                </c:pt>
                <c:pt idx="612">
                  <c:v>0.88888888888888895</c:v>
                </c:pt>
                <c:pt idx="613">
                  <c:v>0.88888888888888895</c:v>
                </c:pt>
                <c:pt idx="614">
                  <c:v>0.88888888888888895</c:v>
                </c:pt>
                <c:pt idx="615">
                  <c:v>0.88888888888888895</c:v>
                </c:pt>
                <c:pt idx="616">
                  <c:v>0.88888888888888895</c:v>
                </c:pt>
                <c:pt idx="617">
                  <c:v>0.88888888888888895</c:v>
                </c:pt>
                <c:pt idx="618">
                  <c:v>0.88888888888888895</c:v>
                </c:pt>
                <c:pt idx="619">
                  <c:v>0.88888888888888895</c:v>
                </c:pt>
                <c:pt idx="620">
                  <c:v>0.88888888888888895</c:v>
                </c:pt>
                <c:pt idx="621">
                  <c:v>0.88888888888888895</c:v>
                </c:pt>
                <c:pt idx="622">
                  <c:v>0.88888888888888895</c:v>
                </c:pt>
                <c:pt idx="623">
                  <c:v>0.88888888888888895</c:v>
                </c:pt>
                <c:pt idx="624">
                  <c:v>0.88888888888888895</c:v>
                </c:pt>
                <c:pt idx="625">
                  <c:v>0.88888888888888895</c:v>
                </c:pt>
                <c:pt idx="626">
                  <c:v>0.88888888888888895</c:v>
                </c:pt>
                <c:pt idx="627">
                  <c:v>0.88888888888888895</c:v>
                </c:pt>
                <c:pt idx="628">
                  <c:v>0.88888888888888895</c:v>
                </c:pt>
                <c:pt idx="629">
                  <c:v>0.88888888888888895</c:v>
                </c:pt>
                <c:pt idx="630">
                  <c:v>0.88888888888888895</c:v>
                </c:pt>
                <c:pt idx="631">
                  <c:v>0.88888888888888895</c:v>
                </c:pt>
                <c:pt idx="632">
                  <c:v>0.88888888888888895</c:v>
                </c:pt>
                <c:pt idx="633">
                  <c:v>0.88888888888888895</c:v>
                </c:pt>
                <c:pt idx="634">
                  <c:v>0.88888888888888895</c:v>
                </c:pt>
                <c:pt idx="635">
                  <c:v>0.88888888888888895</c:v>
                </c:pt>
                <c:pt idx="636">
                  <c:v>0.88888888888888895</c:v>
                </c:pt>
                <c:pt idx="637">
                  <c:v>0.88888888888888895</c:v>
                </c:pt>
                <c:pt idx="638">
                  <c:v>0.88888888888888895</c:v>
                </c:pt>
                <c:pt idx="639">
                  <c:v>0.88888888888888895</c:v>
                </c:pt>
                <c:pt idx="640">
                  <c:v>0.88888888888888895</c:v>
                </c:pt>
                <c:pt idx="641">
                  <c:v>0.88888888888888895</c:v>
                </c:pt>
                <c:pt idx="642">
                  <c:v>0.88888888888888895</c:v>
                </c:pt>
                <c:pt idx="643">
                  <c:v>0.88888888888888895</c:v>
                </c:pt>
                <c:pt idx="644">
                  <c:v>0.88888888888888895</c:v>
                </c:pt>
                <c:pt idx="645">
                  <c:v>0.88888888888888895</c:v>
                </c:pt>
                <c:pt idx="646">
                  <c:v>0.88888888888888895</c:v>
                </c:pt>
                <c:pt idx="647">
                  <c:v>0.88888888888888895</c:v>
                </c:pt>
                <c:pt idx="648">
                  <c:v>0.88888888888888895</c:v>
                </c:pt>
                <c:pt idx="649">
                  <c:v>0.88888888888888895</c:v>
                </c:pt>
                <c:pt idx="650">
                  <c:v>0.88888888888888895</c:v>
                </c:pt>
                <c:pt idx="651">
                  <c:v>0.94444444444444497</c:v>
                </c:pt>
                <c:pt idx="652">
                  <c:v>0.94444444444444497</c:v>
                </c:pt>
                <c:pt idx="653">
                  <c:v>0.94444444444444497</c:v>
                </c:pt>
                <c:pt idx="654">
                  <c:v>0.94444444444444497</c:v>
                </c:pt>
                <c:pt idx="655">
                  <c:v>0.94444444444444497</c:v>
                </c:pt>
                <c:pt idx="656">
                  <c:v>0.94444444444444497</c:v>
                </c:pt>
                <c:pt idx="657">
                  <c:v>0.94444444444444497</c:v>
                </c:pt>
                <c:pt idx="658">
                  <c:v>0.94444444444444497</c:v>
                </c:pt>
                <c:pt idx="659">
                  <c:v>0.94444444444444497</c:v>
                </c:pt>
                <c:pt idx="660">
                  <c:v>0.94444444444444497</c:v>
                </c:pt>
                <c:pt idx="661">
                  <c:v>0.94444444444444497</c:v>
                </c:pt>
                <c:pt idx="662">
                  <c:v>0.94444444444444497</c:v>
                </c:pt>
                <c:pt idx="663">
                  <c:v>0.94444444444444497</c:v>
                </c:pt>
                <c:pt idx="664">
                  <c:v>0.94444444444444497</c:v>
                </c:pt>
                <c:pt idx="665">
                  <c:v>0.94444444444444497</c:v>
                </c:pt>
                <c:pt idx="666">
                  <c:v>0.94444444444444497</c:v>
                </c:pt>
                <c:pt idx="667">
                  <c:v>0.94444444444444497</c:v>
                </c:pt>
                <c:pt idx="668">
                  <c:v>0.94444444444444497</c:v>
                </c:pt>
                <c:pt idx="669">
                  <c:v>0.94444444444444497</c:v>
                </c:pt>
                <c:pt idx="670">
                  <c:v>0.94444444444444497</c:v>
                </c:pt>
                <c:pt idx="671">
                  <c:v>0.94444444444444497</c:v>
                </c:pt>
                <c:pt idx="672">
                  <c:v>0.94444444444444497</c:v>
                </c:pt>
                <c:pt idx="673" formatCode="General">
                  <c:v>0.94444444444444497</c:v>
                </c:pt>
                <c:pt idx="674" formatCode="General">
                  <c:v>0.94444444444444497</c:v>
                </c:pt>
                <c:pt idx="675" formatCode="General">
                  <c:v>0.94444444444444497</c:v>
                </c:pt>
                <c:pt idx="676" formatCode="General">
                  <c:v>0.94444444444444497</c:v>
                </c:pt>
                <c:pt idx="677" formatCode="General">
                  <c:v>0.94444444444444497</c:v>
                </c:pt>
                <c:pt idx="678" formatCode="General">
                  <c:v>0.94444444444444497</c:v>
                </c:pt>
                <c:pt idx="679" formatCode="General">
                  <c:v>0.94444444444444497</c:v>
                </c:pt>
                <c:pt idx="680" formatCode="General">
                  <c:v>0.94444444444444497</c:v>
                </c:pt>
                <c:pt idx="681" formatCode="General">
                  <c:v>0.94444444444444497</c:v>
                </c:pt>
                <c:pt idx="682" formatCode="General">
                  <c:v>0.94444444444444497</c:v>
                </c:pt>
                <c:pt idx="683" formatCode="General">
                  <c:v>0.94444444444444497</c:v>
                </c:pt>
                <c:pt idx="684" formatCode="General">
                  <c:v>0.94444444444444497</c:v>
                </c:pt>
                <c:pt idx="685" formatCode="General">
                  <c:v>0.94444444444444497</c:v>
                </c:pt>
                <c:pt idx="686" formatCode="General">
                  <c:v>0.94444444444444497</c:v>
                </c:pt>
                <c:pt idx="687" formatCode="General">
                  <c:v>0.94444444444444497</c:v>
                </c:pt>
                <c:pt idx="688" formatCode="General">
                  <c:v>0.94444444444444497</c:v>
                </c:pt>
                <c:pt idx="689" formatCode="General">
                  <c:v>0.94444444444444497</c:v>
                </c:pt>
                <c:pt idx="690" formatCode="General">
                  <c:v>0.94444444444444497</c:v>
                </c:pt>
                <c:pt idx="691" formatCode="General">
                  <c:v>0.94444444444444497</c:v>
                </c:pt>
                <c:pt idx="692" formatCode="General">
                  <c:v>0.94444444444444497</c:v>
                </c:pt>
                <c:pt idx="693" formatCode="General">
                  <c:v>0.94444444444444497</c:v>
                </c:pt>
                <c:pt idx="694" formatCode="General">
                  <c:v>0.94444444444444497</c:v>
                </c:pt>
                <c:pt idx="695" formatCode="General">
                  <c:v>0.94444444444444497</c:v>
                </c:pt>
                <c:pt idx="696" formatCode="General">
                  <c:v>0.94444444444444497</c:v>
                </c:pt>
                <c:pt idx="697" formatCode="General">
                  <c:v>0.94444444444444497</c:v>
                </c:pt>
                <c:pt idx="698" formatCode="General">
                  <c:v>0.94444444444444497</c:v>
                </c:pt>
                <c:pt idx="699" formatCode="General">
                  <c:v>0.94444444444444497</c:v>
                </c:pt>
                <c:pt idx="700" formatCode="General">
                  <c:v>0.94444444444444497</c:v>
                </c:pt>
                <c:pt idx="701" formatCode="General">
                  <c:v>0.94444444444444497</c:v>
                </c:pt>
                <c:pt idx="702" formatCode="General">
                  <c:v>0.94444444444444497</c:v>
                </c:pt>
                <c:pt idx="703" formatCode="General">
                  <c:v>0.94444444444444497</c:v>
                </c:pt>
                <c:pt idx="704" formatCode="General">
                  <c:v>0.94444444444444497</c:v>
                </c:pt>
                <c:pt idx="705" formatCode="General">
                  <c:v>0.94444444444444497</c:v>
                </c:pt>
                <c:pt idx="706" formatCode="General">
                  <c:v>0.94444444444444497</c:v>
                </c:pt>
                <c:pt idx="707" formatCode="General">
                  <c:v>0.94444444444444497</c:v>
                </c:pt>
                <c:pt idx="708" formatCode="General">
                  <c:v>0.94444444444444497</c:v>
                </c:pt>
                <c:pt idx="709" formatCode="General">
                  <c:v>0.94444444444444497</c:v>
                </c:pt>
                <c:pt idx="710" formatCode="General">
                  <c:v>0.94444444444444497</c:v>
                </c:pt>
                <c:pt idx="711" formatCode="General">
                  <c:v>0.94444444444444497</c:v>
                </c:pt>
                <c:pt idx="712" formatCode="General">
                  <c:v>0.94444444444444497</c:v>
                </c:pt>
                <c:pt idx="713" formatCode="General">
                  <c:v>0.94444444444444497</c:v>
                </c:pt>
                <c:pt idx="714" formatCode="General">
                  <c:v>0.94444444444444497</c:v>
                </c:pt>
                <c:pt idx="715" formatCode="General">
                  <c:v>0.94444444444444497</c:v>
                </c:pt>
                <c:pt idx="716" formatCode="General">
                  <c:v>0.94444444444444497</c:v>
                </c:pt>
                <c:pt idx="717" formatCode="General">
                  <c:v>0.94444444444444497</c:v>
                </c:pt>
                <c:pt idx="718" formatCode="General">
                  <c:v>0.94444444444444497</c:v>
                </c:pt>
                <c:pt idx="719" formatCode="General">
                  <c:v>0.94444444444444497</c:v>
                </c:pt>
                <c:pt idx="720" formatCode="General">
                  <c:v>0.94444444444444497</c:v>
                </c:pt>
                <c:pt idx="721" formatCode="General">
                  <c:v>0.94444444444444497</c:v>
                </c:pt>
                <c:pt idx="722" formatCode="General">
                  <c:v>0.94444444444444497</c:v>
                </c:pt>
                <c:pt idx="723" formatCode="General">
                  <c:v>0.94444444444444497</c:v>
                </c:pt>
                <c:pt idx="724" formatCode="General">
                  <c:v>0.94444444444444497</c:v>
                </c:pt>
                <c:pt idx="725" formatCode="General">
                  <c:v>0.94444444444444497</c:v>
                </c:pt>
                <c:pt idx="726" formatCode="General">
                  <c:v>0.94444444444444497</c:v>
                </c:pt>
                <c:pt idx="727" formatCode="General">
                  <c:v>0.94444444444444497</c:v>
                </c:pt>
                <c:pt idx="728" formatCode="General">
                  <c:v>0.94444444444444497</c:v>
                </c:pt>
                <c:pt idx="729" formatCode="General">
                  <c:v>0.94444444444444497</c:v>
                </c:pt>
                <c:pt idx="730" formatCode="General">
                  <c:v>0.94444444444444497</c:v>
                </c:pt>
                <c:pt idx="731" formatCode="General">
                  <c:v>0.94444444444444497</c:v>
                </c:pt>
                <c:pt idx="732" formatCode="General">
                  <c:v>0.94444444444444497</c:v>
                </c:pt>
                <c:pt idx="733" formatCode="General">
                  <c:v>0.94444444444444497</c:v>
                </c:pt>
                <c:pt idx="734" formatCode="General">
                  <c:v>0.94444444444444497</c:v>
                </c:pt>
                <c:pt idx="735" formatCode="General">
                  <c:v>0.94444444444444497</c:v>
                </c:pt>
                <c:pt idx="736" formatCode="General">
                  <c:v>0.94444444444444497</c:v>
                </c:pt>
                <c:pt idx="737" formatCode="General">
                  <c:v>0.94444444444444497</c:v>
                </c:pt>
                <c:pt idx="738" formatCode="General">
                  <c:v>0.94444444444444497</c:v>
                </c:pt>
                <c:pt idx="739" formatCode="General">
                  <c:v>0.94444444444444497</c:v>
                </c:pt>
                <c:pt idx="740" formatCode="General">
                  <c:v>0.94444444444444497</c:v>
                </c:pt>
                <c:pt idx="741" formatCode="General">
                  <c:v>0.94444444444444497</c:v>
                </c:pt>
                <c:pt idx="742" formatCode="General">
                  <c:v>0.94444444444444497</c:v>
                </c:pt>
                <c:pt idx="743" formatCode="General">
                  <c:v>0.94444444444444497</c:v>
                </c:pt>
                <c:pt idx="744" formatCode="General">
                  <c:v>0.94444444444444497</c:v>
                </c:pt>
                <c:pt idx="745" formatCode="General">
                  <c:v>0.94444444444444497</c:v>
                </c:pt>
                <c:pt idx="746" formatCode="General">
                  <c:v>0.94444444444444497</c:v>
                </c:pt>
                <c:pt idx="747" formatCode="General">
                  <c:v>0.94444444444444497</c:v>
                </c:pt>
                <c:pt idx="748" formatCode="General">
                  <c:v>0.94444444444444497</c:v>
                </c:pt>
                <c:pt idx="749" formatCode="General">
                  <c:v>0.94444444444444497</c:v>
                </c:pt>
                <c:pt idx="750" formatCode="General">
                  <c:v>0.94444444444444497</c:v>
                </c:pt>
                <c:pt idx="751" formatCode="General">
                  <c:v>0.94444444444444497</c:v>
                </c:pt>
                <c:pt idx="752" formatCode="General">
                  <c:v>0.94444444444444497</c:v>
                </c:pt>
                <c:pt idx="753" formatCode="General">
                  <c:v>0.94444444444444497</c:v>
                </c:pt>
                <c:pt idx="754" formatCode="General">
                  <c:v>0.94444444444444497</c:v>
                </c:pt>
                <c:pt idx="755" formatCode="General">
                  <c:v>0.94444444444444497</c:v>
                </c:pt>
                <c:pt idx="756" formatCode="General">
                  <c:v>0.94444444444444497</c:v>
                </c:pt>
                <c:pt idx="757" formatCode="General">
                  <c:v>0.94444444444444497</c:v>
                </c:pt>
                <c:pt idx="758" formatCode="General">
                  <c:v>0.94444444444444497</c:v>
                </c:pt>
                <c:pt idx="759" formatCode="General">
                  <c:v>0.94444444444444497</c:v>
                </c:pt>
                <c:pt idx="760" formatCode="General">
                  <c:v>0.94444444444444497</c:v>
                </c:pt>
                <c:pt idx="761" formatCode="General">
                  <c:v>0.94444444444444497</c:v>
                </c:pt>
                <c:pt idx="762" formatCode="General">
                  <c:v>0.94444444444444497</c:v>
                </c:pt>
                <c:pt idx="763" formatCode="General">
                  <c:v>0.94444444444444497</c:v>
                </c:pt>
                <c:pt idx="764" formatCode="General">
                  <c:v>0.94444444444444497</c:v>
                </c:pt>
                <c:pt idx="765" formatCode="General">
                  <c:v>0.94444444444444497</c:v>
                </c:pt>
                <c:pt idx="766" formatCode="General">
                  <c:v>0.94444444444444497</c:v>
                </c:pt>
                <c:pt idx="767" formatCode="General">
                  <c:v>0.94444444444444497</c:v>
                </c:pt>
                <c:pt idx="768" formatCode="General">
                  <c:v>0.94444444444444497</c:v>
                </c:pt>
                <c:pt idx="769" formatCode="General">
                  <c:v>0.94444444444444497</c:v>
                </c:pt>
                <c:pt idx="770" formatCode="General">
                  <c:v>0.94444444444444497</c:v>
                </c:pt>
                <c:pt idx="771" formatCode="General">
                  <c:v>0.94444444444444497</c:v>
                </c:pt>
                <c:pt idx="772" formatCode="General">
                  <c:v>0.94444444444444497</c:v>
                </c:pt>
                <c:pt idx="773" formatCode="General">
                  <c:v>0.94444444444444497</c:v>
                </c:pt>
                <c:pt idx="774" formatCode="General">
                  <c:v>0.94444444444444497</c:v>
                </c:pt>
                <c:pt idx="775" formatCode="General">
                  <c:v>0.94444444444444497</c:v>
                </c:pt>
                <c:pt idx="776" formatCode="General">
                  <c:v>0.94444444444444497</c:v>
                </c:pt>
                <c:pt idx="777" formatCode="General">
                  <c:v>0.94444444444444497</c:v>
                </c:pt>
                <c:pt idx="778" formatCode="General">
                  <c:v>0.94444444444444497</c:v>
                </c:pt>
                <c:pt idx="779" formatCode="General">
                  <c:v>0.94444444444444497</c:v>
                </c:pt>
                <c:pt idx="780" formatCode="General">
                  <c:v>0.94444444444444497</c:v>
                </c:pt>
                <c:pt idx="781" formatCode="General">
                  <c:v>0.94444444444444497</c:v>
                </c:pt>
                <c:pt idx="782" formatCode="General">
                  <c:v>0.94444444444444497</c:v>
                </c:pt>
                <c:pt idx="783" formatCode="General">
                  <c:v>0.94444444444444497</c:v>
                </c:pt>
                <c:pt idx="784" formatCode="General">
                  <c:v>0.94444444444444497</c:v>
                </c:pt>
                <c:pt idx="785" formatCode="General">
                  <c:v>0.94444444444444497</c:v>
                </c:pt>
                <c:pt idx="786" formatCode="General">
                  <c:v>0.94444444444444497</c:v>
                </c:pt>
                <c:pt idx="787" formatCode="General">
                  <c:v>0.94444444444444497</c:v>
                </c:pt>
                <c:pt idx="788" formatCode="General">
                  <c:v>0.94444444444444497</c:v>
                </c:pt>
                <c:pt idx="789" formatCode="General">
                  <c:v>0.94444444444444497</c:v>
                </c:pt>
                <c:pt idx="790" formatCode="General">
                  <c:v>0.94444444444444497</c:v>
                </c:pt>
                <c:pt idx="791" formatCode="General">
                  <c:v>0.94444444444444497</c:v>
                </c:pt>
                <c:pt idx="792" formatCode="General">
                  <c:v>0.94444444444444497</c:v>
                </c:pt>
                <c:pt idx="793" formatCode="General">
                  <c:v>0.94444444444444497</c:v>
                </c:pt>
                <c:pt idx="794" formatCode="General">
                  <c:v>0.94444444444444497</c:v>
                </c:pt>
                <c:pt idx="795" formatCode="General">
                  <c:v>0.94444444444444497</c:v>
                </c:pt>
                <c:pt idx="796" formatCode="General">
                  <c:v>0.94444444444444497</c:v>
                </c:pt>
                <c:pt idx="797" formatCode="General">
                  <c:v>0.94444444444444497</c:v>
                </c:pt>
                <c:pt idx="798" formatCode="General">
                  <c:v>0.94444444444444497</c:v>
                </c:pt>
                <c:pt idx="799" formatCode="General">
                  <c:v>0.94444444444444497</c:v>
                </c:pt>
                <c:pt idx="800" formatCode="General">
                  <c:v>0.94444444444444497</c:v>
                </c:pt>
                <c:pt idx="801" formatCode="General">
                  <c:v>0.94444444444444497</c:v>
                </c:pt>
                <c:pt idx="802" formatCode="General">
                  <c:v>0.94444444444444497</c:v>
                </c:pt>
                <c:pt idx="803" formatCode="General">
                  <c:v>0.94444444444444497</c:v>
                </c:pt>
                <c:pt idx="804" formatCode="General">
                  <c:v>0.94444444444444497</c:v>
                </c:pt>
                <c:pt idx="805" formatCode="General">
                  <c:v>0.94444444444444497</c:v>
                </c:pt>
                <c:pt idx="806" formatCode="General">
                  <c:v>0.94444444444444497</c:v>
                </c:pt>
                <c:pt idx="807" formatCode="General">
                  <c:v>0.94444444444444497</c:v>
                </c:pt>
                <c:pt idx="808" formatCode="General">
                  <c:v>0.94444444444444497</c:v>
                </c:pt>
                <c:pt idx="809" formatCode="General">
                  <c:v>0.94444444444444497</c:v>
                </c:pt>
              </c:numCache>
            </c:numRef>
          </c:yVal>
          <c:smooth val="0"/>
        </c:ser>
        <c:dLbls>
          <c:showLegendKey val="0"/>
          <c:showVal val="0"/>
          <c:showCatName val="0"/>
          <c:showSerName val="0"/>
          <c:showPercent val="0"/>
          <c:showBubbleSize val="0"/>
        </c:dLbls>
        <c:axId val="107404288"/>
        <c:axId val="102794368"/>
      </c:scatterChart>
      <c:valAx>
        <c:axId val="107404288"/>
        <c:scaling>
          <c:orientation val="minMax"/>
          <c:max val="1"/>
        </c:scaling>
        <c:delete val="0"/>
        <c:axPos val="b"/>
        <c:title>
          <c:tx>
            <c:rich>
              <a:bodyPr/>
              <a:lstStyle/>
              <a:p>
                <a:pPr>
                  <a:defRPr/>
                </a:pPr>
                <a:r>
                  <a:rPr lang="en-US"/>
                  <a:t>1-Specificity</a:t>
                </a:r>
              </a:p>
            </c:rich>
          </c:tx>
          <c:layout/>
          <c:overlay val="0"/>
        </c:title>
        <c:numFmt formatCode="0.00" sourceLinked="1"/>
        <c:majorTickMark val="out"/>
        <c:minorTickMark val="none"/>
        <c:tickLblPos val="nextTo"/>
        <c:crossAx val="102794368"/>
        <c:crosses val="autoZero"/>
        <c:crossBetween val="midCat"/>
        <c:majorUnit val="0.5"/>
        <c:minorUnit val="0.5"/>
      </c:valAx>
      <c:valAx>
        <c:axId val="102794368"/>
        <c:scaling>
          <c:orientation val="minMax"/>
          <c:max val="1.01"/>
          <c:min val="0"/>
        </c:scaling>
        <c:delete val="0"/>
        <c:axPos val="l"/>
        <c:title>
          <c:tx>
            <c:rich>
              <a:bodyPr rot="-5400000" vert="horz"/>
              <a:lstStyle/>
              <a:p>
                <a:pPr>
                  <a:defRPr/>
                </a:pPr>
                <a:r>
                  <a:rPr lang="en-US"/>
                  <a:t>Sensitivity</a:t>
                </a:r>
              </a:p>
            </c:rich>
          </c:tx>
          <c:layout/>
          <c:overlay val="0"/>
        </c:title>
        <c:numFmt formatCode="0.00" sourceLinked="1"/>
        <c:majorTickMark val="out"/>
        <c:minorTickMark val="none"/>
        <c:tickLblPos val="nextTo"/>
        <c:crossAx val="107404288"/>
        <c:crosses val="autoZero"/>
        <c:crossBetween val="midCat"/>
        <c:majorUnit val="0.5"/>
        <c:minorUnit val="0.02"/>
      </c:valAx>
    </c:plotArea>
    <c:legend>
      <c:legendPos val="r"/>
      <c:layout/>
      <c:overlay val="0"/>
    </c:legend>
    <c:plotVisOnly val="1"/>
    <c:dispBlanksAs val="gap"/>
    <c:showDLblsOverMax val="0"/>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77BB3-C7FE-479F-B2E8-C405994A7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6009D229.dotm</Template>
  <TotalTime>41</TotalTime>
  <Pages>14</Pages>
  <Words>10199</Words>
  <Characters>58929</Characters>
  <Application>Microsoft Office Word</Application>
  <DocSecurity>0</DocSecurity>
  <Lines>491</Lines>
  <Paragraphs>137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68991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Adam Dowle</dc:creator>
  <cp:lastModifiedBy>Adam Dowle</cp:lastModifiedBy>
  <cp:revision>11</cp:revision>
  <cp:lastPrinted>2016-03-18T17:24:00Z</cp:lastPrinted>
  <dcterms:created xsi:type="dcterms:W3CDTF">2016-08-10T13:52:00Z</dcterms:created>
  <dcterms:modified xsi:type="dcterms:W3CDTF">2016-08-15T12:24:00Z</dcterms:modified>
</cp:coreProperties>
</file>