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3BF52" w14:textId="77777777" w:rsidR="00F943BD" w:rsidRPr="00BE323E" w:rsidRDefault="007639D4" w:rsidP="00C46FB8">
      <w:pPr>
        <w:spacing w:line="480" w:lineRule="auto"/>
        <w:jc w:val="center"/>
        <w:rPr>
          <w:rFonts w:ascii="Times New Roman" w:hAnsi="Times New Roman"/>
          <w:b/>
          <w:lang w:val="en-GB"/>
        </w:rPr>
      </w:pPr>
      <w:r w:rsidRPr="00BE323E">
        <w:rPr>
          <w:rFonts w:ascii="Times New Roman" w:hAnsi="Times New Roman"/>
          <w:b/>
          <w:lang w:val="en-GB"/>
        </w:rPr>
        <w:t>Exorcising Grice’s ghost:</w:t>
      </w:r>
      <w:r w:rsidR="006673C1" w:rsidRPr="00BE323E">
        <w:rPr>
          <w:rFonts w:ascii="Times New Roman" w:hAnsi="Times New Roman"/>
          <w:b/>
          <w:lang w:val="en-GB"/>
        </w:rPr>
        <w:t xml:space="preserve"> an empirical approach</w:t>
      </w:r>
      <w:r w:rsidRPr="00BE323E">
        <w:rPr>
          <w:rFonts w:ascii="Times New Roman" w:hAnsi="Times New Roman"/>
          <w:b/>
          <w:lang w:val="en-GB"/>
        </w:rPr>
        <w:t xml:space="preserve"> to studying </w:t>
      </w:r>
    </w:p>
    <w:p w14:paraId="305F6F8D" w14:textId="77777777" w:rsidR="006673C1" w:rsidRPr="00BE323E" w:rsidRDefault="007639D4" w:rsidP="00C46FB8">
      <w:pPr>
        <w:spacing w:line="480" w:lineRule="auto"/>
        <w:jc w:val="center"/>
        <w:rPr>
          <w:rFonts w:ascii="Times New Roman" w:hAnsi="Times New Roman"/>
          <w:b/>
          <w:lang w:val="en-GB"/>
        </w:rPr>
      </w:pPr>
      <w:r w:rsidRPr="00BE323E">
        <w:rPr>
          <w:rFonts w:ascii="Times New Roman" w:hAnsi="Times New Roman"/>
          <w:b/>
          <w:lang w:val="en-GB"/>
        </w:rPr>
        <w:t>intentional communication in animals</w:t>
      </w:r>
    </w:p>
    <w:p w14:paraId="41A1B7F6" w14:textId="18AAFD0A" w:rsidR="00F943BD" w:rsidRPr="00BE323E" w:rsidRDefault="00F943BD" w:rsidP="00F943BD">
      <w:pPr>
        <w:spacing w:line="480" w:lineRule="auto"/>
        <w:rPr>
          <w:rFonts w:ascii="Times New Roman" w:hAnsi="Times New Roman"/>
          <w:sz w:val="18"/>
          <w:szCs w:val="18"/>
          <w:lang w:val="en-GB"/>
        </w:rPr>
      </w:pPr>
      <w:r w:rsidRPr="00BE323E">
        <w:rPr>
          <w:rFonts w:ascii="Times New Roman" w:hAnsi="Times New Roman"/>
          <w:sz w:val="18"/>
          <w:szCs w:val="18"/>
          <w:lang w:val="en-GB"/>
        </w:rPr>
        <w:t>Simon W. Townsend</w:t>
      </w:r>
      <w:r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 2</w:t>
      </w:r>
      <w:r w:rsidRPr="00BE323E">
        <w:rPr>
          <w:rFonts w:ascii="Times New Roman" w:hAnsi="Times New Roman"/>
          <w:sz w:val="18"/>
          <w:szCs w:val="18"/>
          <w:lang w:val="en-GB"/>
        </w:rPr>
        <w:t>, Sonja E. Koski</w:t>
      </w:r>
      <w:r w:rsidR="00FA0EC6" w:rsidRPr="00BE323E">
        <w:rPr>
          <w:rFonts w:ascii="Times New Roman" w:hAnsi="Times New Roman"/>
          <w:sz w:val="18"/>
          <w:szCs w:val="18"/>
          <w:vertAlign w:val="superscript"/>
          <w:lang w:val="en-GB"/>
        </w:rPr>
        <w:t>3</w:t>
      </w:r>
      <w:r w:rsidRPr="00BE323E">
        <w:rPr>
          <w:rFonts w:ascii="Times New Roman" w:hAnsi="Times New Roman"/>
          <w:sz w:val="18"/>
          <w:szCs w:val="18"/>
          <w:vertAlign w:val="superscript"/>
          <w:lang w:val="en-GB"/>
        </w:rPr>
        <w:t>,</w:t>
      </w:r>
      <w:r w:rsidR="00FA0EC6" w:rsidRPr="00BE323E">
        <w:rPr>
          <w:rFonts w:ascii="Times New Roman" w:hAnsi="Times New Roman"/>
          <w:sz w:val="18"/>
          <w:szCs w:val="18"/>
          <w:vertAlign w:val="superscript"/>
          <w:lang w:val="en-GB"/>
        </w:rPr>
        <w:t>4</w:t>
      </w:r>
      <w:r w:rsidRPr="00BE323E">
        <w:rPr>
          <w:rFonts w:ascii="Times New Roman" w:hAnsi="Times New Roman"/>
          <w:sz w:val="18"/>
          <w:szCs w:val="18"/>
          <w:lang w:val="en-GB"/>
        </w:rPr>
        <w:t>, Richard W. Byrne</w:t>
      </w:r>
      <w:r w:rsidR="00FA0EC6" w:rsidRPr="00BE323E">
        <w:rPr>
          <w:rFonts w:ascii="Times New Roman" w:hAnsi="Times New Roman"/>
          <w:sz w:val="18"/>
          <w:szCs w:val="18"/>
          <w:vertAlign w:val="superscript"/>
          <w:lang w:val="en-GB"/>
        </w:rPr>
        <w:t>5</w:t>
      </w:r>
      <w:r w:rsidRPr="00BE323E">
        <w:rPr>
          <w:rFonts w:ascii="Times New Roman" w:hAnsi="Times New Roman"/>
          <w:sz w:val="18"/>
          <w:szCs w:val="18"/>
          <w:lang w:val="en-GB"/>
        </w:rPr>
        <w:t>,</w:t>
      </w:r>
      <w:r w:rsidR="009A4C11" w:rsidRPr="00BE323E">
        <w:rPr>
          <w:rFonts w:ascii="Times New Roman" w:hAnsi="Times New Roman"/>
          <w:sz w:val="18"/>
          <w:szCs w:val="18"/>
          <w:lang w:val="en-GB"/>
        </w:rPr>
        <w:t xml:space="preserve"> Katie E. Slocombe</w:t>
      </w:r>
      <w:r w:rsidR="00FA0EC6" w:rsidRPr="00BE323E">
        <w:rPr>
          <w:rFonts w:ascii="Times New Roman" w:hAnsi="Times New Roman"/>
          <w:sz w:val="18"/>
          <w:szCs w:val="18"/>
          <w:vertAlign w:val="superscript"/>
          <w:lang w:val="en-GB"/>
        </w:rPr>
        <w:t>6</w:t>
      </w:r>
      <w:r w:rsidR="00EE5A63" w:rsidRPr="00BE323E">
        <w:rPr>
          <w:rFonts w:ascii="Times New Roman" w:hAnsi="Times New Roman"/>
          <w:sz w:val="18"/>
          <w:szCs w:val="18"/>
          <w:lang w:val="en-GB"/>
        </w:rPr>
        <w:t xml:space="preserve">, </w:t>
      </w:r>
      <w:proofErr w:type="spellStart"/>
      <w:r w:rsidR="0028639D" w:rsidRPr="00BE323E">
        <w:rPr>
          <w:rFonts w:ascii="Times New Roman" w:hAnsi="Times New Roman"/>
          <w:sz w:val="18"/>
          <w:szCs w:val="18"/>
          <w:lang w:val="en-GB"/>
        </w:rPr>
        <w:t>Balthasar</w:t>
      </w:r>
      <w:proofErr w:type="spellEnd"/>
      <w:r w:rsidR="0028639D" w:rsidRPr="00BE323E">
        <w:rPr>
          <w:rFonts w:ascii="Times New Roman" w:hAnsi="Times New Roman"/>
          <w:sz w:val="18"/>
          <w:szCs w:val="18"/>
          <w:lang w:val="en-GB"/>
        </w:rPr>
        <w:t xml:space="preserve"> Bickel</w:t>
      </w:r>
      <w:r w:rsidR="00FA0EC6" w:rsidRPr="00BE323E">
        <w:rPr>
          <w:rFonts w:ascii="Times New Roman" w:hAnsi="Times New Roman"/>
          <w:sz w:val="18"/>
          <w:szCs w:val="18"/>
          <w:vertAlign w:val="superscript"/>
          <w:lang w:val="en-GB"/>
        </w:rPr>
        <w:t>7</w:t>
      </w:r>
      <w:r w:rsidR="0028639D" w:rsidRPr="00BE323E">
        <w:rPr>
          <w:rFonts w:ascii="Times New Roman" w:hAnsi="Times New Roman"/>
          <w:sz w:val="18"/>
          <w:szCs w:val="18"/>
          <w:lang w:val="en-GB"/>
        </w:rPr>
        <w:t>, Markus Böckle</w:t>
      </w:r>
      <w:r w:rsidR="00FA0EC6" w:rsidRPr="00BE323E">
        <w:rPr>
          <w:rFonts w:ascii="Times New Roman" w:hAnsi="Times New Roman"/>
          <w:sz w:val="18"/>
          <w:szCs w:val="18"/>
          <w:vertAlign w:val="superscript"/>
          <w:lang w:val="en-GB"/>
        </w:rPr>
        <w:t>8</w:t>
      </w:r>
      <w:r w:rsidR="0028639D" w:rsidRPr="00BE323E">
        <w:rPr>
          <w:rFonts w:ascii="Times New Roman" w:hAnsi="Times New Roman"/>
          <w:sz w:val="18"/>
          <w:szCs w:val="18"/>
          <w:lang w:val="en-GB"/>
        </w:rPr>
        <w:t>,</w:t>
      </w:r>
      <w:r w:rsidR="00976250" w:rsidRPr="00BE323E">
        <w:rPr>
          <w:rFonts w:ascii="Times New Roman" w:hAnsi="Times New Roman"/>
          <w:sz w:val="18"/>
          <w:szCs w:val="18"/>
          <w:lang w:val="en-GB"/>
        </w:rPr>
        <w:t xml:space="preserve"> Ines Braga Goncalves</w:t>
      </w:r>
      <w:r w:rsidR="00976250" w:rsidRPr="00BE323E">
        <w:rPr>
          <w:rFonts w:ascii="Times New Roman" w:hAnsi="Times New Roman"/>
          <w:sz w:val="18"/>
          <w:szCs w:val="18"/>
          <w:vertAlign w:val="superscript"/>
          <w:lang w:val="en-GB"/>
        </w:rPr>
        <w:t>1</w:t>
      </w:r>
      <w:r w:rsidR="00976250" w:rsidRPr="00BE323E">
        <w:rPr>
          <w:rFonts w:ascii="Times New Roman" w:hAnsi="Times New Roman"/>
          <w:sz w:val="18"/>
          <w:szCs w:val="18"/>
          <w:lang w:val="en-GB"/>
        </w:rPr>
        <w:t xml:space="preserve">, </w:t>
      </w:r>
      <w:r w:rsidR="0028639D" w:rsidRPr="00BE323E">
        <w:rPr>
          <w:rFonts w:ascii="Times New Roman" w:hAnsi="Times New Roman"/>
          <w:sz w:val="18"/>
          <w:szCs w:val="18"/>
          <w:lang w:val="en-GB"/>
        </w:rPr>
        <w:t xml:space="preserve">Judith </w:t>
      </w:r>
      <w:r w:rsidR="00E75452" w:rsidRPr="00BE323E">
        <w:rPr>
          <w:rFonts w:ascii="Times New Roman" w:hAnsi="Times New Roman"/>
          <w:sz w:val="18"/>
          <w:szCs w:val="18"/>
          <w:lang w:val="en-GB"/>
        </w:rPr>
        <w:t xml:space="preserve">M. </w:t>
      </w:r>
      <w:r w:rsidR="0028639D" w:rsidRPr="00BE323E">
        <w:rPr>
          <w:rFonts w:ascii="Times New Roman" w:hAnsi="Times New Roman"/>
          <w:sz w:val="18"/>
          <w:szCs w:val="18"/>
          <w:lang w:val="en-GB"/>
        </w:rPr>
        <w:t>Burkart</w:t>
      </w:r>
      <w:r w:rsidR="00FA0EC6" w:rsidRPr="00BE323E">
        <w:rPr>
          <w:rFonts w:ascii="Times New Roman" w:hAnsi="Times New Roman"/>
          <w:sz w:val="18"/>
          <w:szCs w:val="18"/>
          <w:vertAlign w:val="superscript"/>
          <w:lang w:val="en-GB"/>
        </w:rPr>
        <w:t>3</w:t>
      </w:r>
      <w:r w:rsidR="0028639D" w:rsidRPr="00BE323E">
        <w:rPr>
          <w:rFonts w:ascii="Times New Roman" w:hAnsi="Times New Roman"/>
          <w:sz w:val="18"/>
          <w:szCs w:val="18"/>
          <w:lang w:val="en-GB"/>
        </w:rPr>
        <w:t>, Tom Flower</w:t>
      </w:r>
      <w:r w:rsidR="00FA0EC6" w:rsidRPr="00BE323E">
        <w:rPr>
          <w:rFonts w:ascii="Times New Roman" w:hAnsi="Times New Roman"/>
          <w:sz w:val="18"/>
          <w:szCs w:val="18"/>
          <w:vertAlign w:val="superscript"/>
          <w:lang w:val="en-GB"/>
        </w:rPr>
        <w:t>9</w:t>
      </w:r>
      <w:r w:rsidR="0028639D" w:rsidRPr="00BE323E">
        <w:rPr>
          <w:rFonts w:ascii="Times New Roman" w:hAnsi="Times New Roman"/>
          <w:sz w:val="18"/>
          <w:szCs w:val="18"/>
          <w:lang w:val="en-GB"/>
        </w:rPr>
        <w:t>, Florence Gaunet</w:t>
      </w:r>
      <w:r w:rsidR="00FA0EC6" w:rsidRPr="00BE323E">
        <w:rPr>
          <w:rFonts w:ascii="Times New Roman" w:hAnsi="Times New Roman"/>
          <w:sz w:val="18"/>
          <w:szCs w:val="18"/>
          <w:vertAlign w:val="superscript"/>
          <w:lang w:val="en-GB"/>
        </w:rPr>
        <w:t>10</w:t>
      </w:r>
      <w:r w:rsidR="0028639D" w:rsidRPr="00BE323E">
        <w:rPr>
          <w:rFonts w:ascii="Times New Roman" w:hAnsi="Times New Roman"/>
          <w:sz w:val="18"/>
          <w:szCs w:val="18"/>
          <w:lang w:val="en-GB"/>
        </w:rPr>
        <w:t>, Hans Johann Glock</w:t>
      </w:r>
      <w:r w:rsidR="00EE5A63"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1</w:t>
      </w:r>
      <w:r w:rsidR="0028639D" w:rsidRPr="00BE323E">
        <w:rPr>
          <w:rFonts w:ascii="Times New Roman" w:hAnsi="Times New Roman"/>
          <w:sz w:val="18"/>
          <w:szCs w:val="18"/>
          <w:lang w:val="en-GB"/>
        </w:rPr>
        <w:t xml:space="preserve">, </w:t>
      </w:r>
      <w:proofErr w:type="spellStart"/>
      <w:r w:rsidR="0028639D" w:rsidRPr="00BE323E">
        <w:rPr>
          <w:rFonts w:ascii="Times New Roman" w:hAnsi="Times New Roman"/>
          <w:sz w:val="18"/>
          <w:szCs w:val="18"/>
          <w:lang w:val="en-GB"/>
        </w:rPr>
        <w:t>Thibaud</w:t>
      </w:r>
      <w:proofErr w:type="spellEnd"/>
      <w:r w:rsidR="0028639D" w:rsidRPr="00BE323E">
        <w:rPr>
          <w:rFonts w:ascii="Times New Roman" w:hAnsi="Times New Roman"/>
          <w:sz w:val="18"/>
          <w:szCs w:val="18"/>
          <w:lang w:val="en-GB"/>
        </w:rPr>
        <w:t xml:space="preserve"> Gruber</w:t>
      </w:r>
      <w:r w:rsidR="0028639D"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2</w:t>
      </w:r>
      <w:r w:rsidR="0028639D" w:rsidRPr="00BE323E">
        <w:rPr>
          <w:rFonts w:ascii="Times New Roman" w:hAnsi="Times New Roman"/>
          <w:sz w:val="18"/>
          <w:szCs w:val="18"/>
          <w:lang w:val="en-GB"/>
        </w:rPr>
        <w:t>, David A.W.A.M. Jansen</w:t>
      </w:r>
      <w:r w:rsidR="0028639D" w:rsidRPr="00BE323E">
        <w:rPr>
          <w:rFonts w:ascii="Times New Roman" w:hAnsi="Times New Roman"/>
          <w:sz w:val="18"/>
          <w:szCs w:val="18"/>
          <w:vertAlign w:val="superscript"/>
          <w:lang w:val="en-GB"/>
        </w:rPr>
        <w:t>1</w:t>
      </w:r>
      <w:r w:rsidR="0028639D" w:rsidRPr="00BE323E">
        <w:rPr>
          <w:rFonts w:ascii="Times New Roman" w:hAnsi="Times New Roman"/>
          <w:sz w:val="18"/>
          <w:szCs w:val="18"/>
          <w:lang w:val="en-GB"/>
        </w:rPr>
        <w:t xml:space="preserve">, </w:t>
      </w:r>
      <w:proofErr w:type="spellStart"/>
      <w:r w:rsidR="0028639D" w:rsidRPr="00BE323E">
        <w:rPr>
          <w:rFonts w:ascii="Times New Roman" w:hAnsi="Times New Roman"/>
          <w:sz w:val="18"/>
          <w:szCs w:val="18"/>
          <w:lang w:val="en-GB"/>
        </w:rPr>
        <w:t>Katja</w:t>
      </w:r>
      <w:proofErr w:type="spellEnd"/>
      <w:r w:rsidR="0028639D" w:rsidRPr="00BE323E">
        <w:rPr>
          <w:rFonts w:ascii="Times New Roman" w:hAnsi="Times New Roman"/>
          <w:sz w:val="18"/>
          <w:szCs w:val="18"/>
          <w:lang w:val="en-GB"/>
        </w:rPr>
        <w:t xml:space="preserve"> Liebal</w:t>
      </w:r>
      <w:r w:rsidR="0028639D"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3</w:t>
      </w:r>
      <w:r w:rsidR="0028639D" w:rsidRPr="00BE323E">
        <w:rPr>
          <w:rFonts w:ascii="Times New Roman" w:hAnsi="Times New Roman"/>
          <w:sz w:val="18"/>
          <w:szCs w:val="18"/>
          <w:lang w:val="en-GB"/>
        </w:rPr>
        <w:t>, Angelika Linke</w:t>
      </w:r>
      <w:r w:rsidR="0028639D"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4</w:t>
      </w:r>
      <w:r w:rsidR="0028639D" w:rsidRPr="00BE323E">
        <w:rPr>
          <w:rFonts w:ascii="Times New Roman" w:hAnsi="Times New Roman"/>
          <w:sz w:val="18"/>
          <w:szCs w:val="18"/>
          <w:lang w:val="en-GB"/>
        </w:rPr>
        <w:t>,</w:t>
      </w:r>
      <w:r w:rsidR="00EE5A63" w:rsidRPr="00BE323E">
        <w:rPr>
          <w:rFonts w:ascii="Times New Roman" w:hAnsi="Times New Roman"/>
          <w:sz w:val="18"/>
          <w:szCs w:val="18"/>
          <w:lang w:val="en-GB"/>
        </w:rPr>
        <w:t xml:space="preserve"> </w:t>
      </w:r>
      <w:r w:rsidR="00FA0EC6" w:rsidRPr="00BE323E">
        <w:rPr>
          <w:rFonts w:ascii="Times New Roman" w:hAnsi="Times New Roman"/>
          <w:sz w:val="18"/>
          <w:szCs w:val="18"/>
          <w:lang w:val="en-GB"/>
        </w:rPr>
        <w:t>Adam Miklosi</w:t>
      </w:r>
      <w:r w:rsidR="00FA0EC6" w:rsidRPr="00BE323E">
        <w:rPr>
          <w:rFonts w:ascii="Times New Roman" w:hAnsi="Times New Roman"/>
          <w:sz w:val="18"/>
          <w:szCs w:val="18"/>
          <w:vertAlign w:val="superscript"/>
          <w:lang w:val="en-GB"/>
        </w:rPr>
        <w:t>15</w:t>
      </w:r>
      <w:r w:rsidR="00CB7C05" w:rsidRPr="00BE323E">
        <w:rPr>
          <w:rFonts w:ascii="Times New Roman" w:hAnsi="Times New Roman"/>
          <w:sz w:val="18"/>
          <w:szCs w:val="18"/>
          <w:lang w:val="en-GB"/>
        </w:rPr>
        <w:t>, R</w:t>
      </w:r>
      <w:r w:rsidR="00EE5A63" w:rsidRPr="00BE323E">
        <w:rPr>
          <w:rFonts w:ascii="Times New Roman" w:hAnsi="Times New Roman"/>
          <w:sz w:val="18"/>
          <w:szCs w:val="18"/>
          <w:lang w:val="en-GB"/>
        </w:rPr>
        <w:t>ichard Moore</w:t>
      </w:r>
      <w:r w:rsidR="00EE5A63"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6</w:t>
      </w:r>
      <w:r w:rsidR="0028639D" w:rsidRPr="00BE323E">
        <w:rPr>
          <w:rFonts w:ascii="Times New Roman" w:hAnsi="Times New Roman"/>
          <w:sz w:val="18"/>
          <w:szCs w:val="18"/>
          <w:lang w:val="en-GB"/>
        </w:rPr>
        <w:t xml:space="preserve">, </w:t>
      </w:r>
      <w:proofErr w:type="spellStart"/>
      <w:r w:rsidRPr="00BE323E">
        <w:rPr>
          <w:rFonts w:ascii="Times New Roman" w:hAnsi="Times New Roman"/>
          <w:sz w:val="18"/>
          <w:szCs w:val="18"/>
          <w:lang w:val="en-GB"/>
        </w:rPr>
        <w:t>Carel</w:t>
      </w:r>
      <w:proofErr w:type="spellEnd"/>
      <w:r w:rsidRPr="00BE323E">
        <w:rPr>
          <w:rFonts w:ascii="Times New Roman" w:hAnsi="Times New Roman"/>
          <w:sz w:val="18"/>
          <w:szCs w:val="18"/>
          <w:lang w:val="en-GB"/>
        </w:rPr>
        <w:t xml:space="preserve"> </w:t>
      </w:r>
      <w:r w:rsidR="00E75452" w:rsidRPr="00BE323E">
        <w:rPr>
          <w:rFonts w:ascii="Times New Roman" w:hAnsi="Times New Roman"/>
          <w:sz w:val="18"/>
          <w:szCs w:val="18"/>
          <w:lang w:val="en-GB"/>
        </w:rPr>
        <w:t xml:space="preserve">P. </w:t>
      </w:r>
      <w:r w:rsidRPr="00BE323E">
        <w:rPr>
          <w:rFonts w:ascii="Times New Roman" w:hAnsi="Times New Roman"/>
          <w:sz w:val="18"/>
          <w:szCs w:val="18"/>
          <w:lang w:val="en-GB"/>
        </w:rPr>
        <w:t>van Schaik</w:t>
      </w:r>
      <w:r w:rsidR="00FA0EC6" w:rsidRPr="00BE323E">
        <w:rPr>
          <w:rFonts w:ascii="Times New Roman" w:hAnsi="Times New Roman"/>
          <w:sz w:val="18"/>
          <w:szCs w:val="18"/>
          <w:vertAlign w:val="superscript"/>
          <w:lang w:val="en-GB"/>
        </w:rPr>
        <w:t>3</w:t>
      </w:r>
      <w:r w:rsidR="00B35BB9" w:rsidRPr="00BE323E">
        <w:rPr>
          <w:rFonts w:ascii="Times New Roman" w:hAnsi="Times New Roman"/>
          <w:sz w:val="18"/>
          <w:szCs w:val="18"/>
          <w:lang w:val="en-GB"/>
        </w:rPr>
        <w:t>,</w:t>
      </w:r>
      <w:r w:rsidR="0028639D" w:rsidRPr="00BE323E">
        <w:rPr>
          <w:rFonts w:ascii="Times New Roman" w:hAnsi="Times New Roman"/>
          <w:sz w:val="18"/>
          <w:szCs w:val="18"/>
          <w:lang w:val="en-GB"/>
        </w:rPr>
        <w:t xml:space="preserve"> Sabine Stoll</w:t>
      </w:r>
      <w:r w:rsidR="00FA0EC6" w:rsidRPr="00BE323E">
        <w:rPr>
          <w:rFonts w:ascii="Times New Roman" w:hAnsi="Times New Roman"/>
          <w:sz w:val="18"/>
          <w:szCs w:val="18"/>
          <w:vertAlign w:val="superscript"/>
          <w:lang w:val="en-GB"/>
        </w:rPr>
        <w:t>7</w:t>
      </w:r>
      <w:r w:rsidRPr="00BE323E">
        <w:rPr>
          <w:rFonts w:ascii="Times New Roman" w:hAnsi="Times New Roman"/>
          <w:sz w:val="18"/>
          <w:szCs w:val="18"/>
          <w:lang w:val="en-GB"/>
        </w:rPr>
        <w:t xml:space="preserve">, </w:t>
      </w:r>
      <w:r w:rsidR="0028639D" w:rsidRPr="00BE323E">
        <w:rPr>
          <w:rFonts w:ascii="Times New Roman" w:hAnsi="Times New Roman"/>
          <w:sz w:val="18"/>
          <w:szCs w:val="18"/>
          <w:lang w:val="en-GB"/>
        </w:rPr>
        <w:t>Alex Vail</w:t>
      </w:r>
      <w:r w:rsidR="0028639D"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7</w:t>
      </w:r>
      <w:r w:rsidR="0028639D" w:rsidRPr="00BE323E">
        <w:rPr>
          <w:rFonts w:ascii="Times New Roman" w:hAnsi="Times New Roman"/>
          <w:sz w:val="18"/>
          <w:szCs w:val="18"/>
          <w:lang w:val="en-GB"/>
        </w:rPr>
        <w:t>,</w:t>
      </w:r>
      <w:r w:rsidR="00AB22A0" w:rsidRPr="00BE323E">
        <w:rPr>
          <w:rFonts w:ascii="Times New Roman" w:hAnsi="Times New Roman"/>
          <w:sz w:val="18"/>
          <w:szCs w:val="18"/>
          <w:lang w:val="en-GB"/>
        </w:rPr>
        <w:t xml:space="preserve"> Bridget Waller</w:t>
      </w:r>
      <w:r w:rsidR="00AB22A0"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8</w:t>
      </w:r>
      <w:r w:rsidR="00AB22A0" w:rsidRPr="00BE323E">
        <w:rPr>
          <w:rFonts w:ascii="Times New Roman" w:hAnsi="Times New Roman"/>
          <w:sz w:val="18"/>
          <w:szCs w:val="18"/>
          <w:lang w:val="en-GB"/>
        </w:rPr>
        <w:t xml:space="preserve">, </w:t>
      </w:r>
      <w:r w:rsidRPr="00BE323E">
        <w:rPr>
          <w:rFonts w:ascii="Times New Roman" w:hAnsi="Times New Roman"/>
          <w:sz w:val="18"/>
          <w:szCs w:val="18"/>
          <w:lang w:val="en-GB"/>
        </w:rPr>
        <w:t>Markus Wild</w:t>
      </w:r>
      <w:r w:rsidR="0028639D"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9</w:t>
      </w:r>
      <w:r w:rsidRPr="00BE323E">
        <w:rPr>
          <w:rFonts w:ascii="Times New Roman" w:hAnsi="Times New Roman"/>
          <w:sz w:val="18"/>
          <w:szCs w:val="18"/>
          <w:lang w:val="en-GB"/>
        </w:rPr>
        <w:t xml:space="preserve">, </w:t>
      </w:r>
      <w:r w:rsidR="0028639D" w:rsidRPr="00BE323E">
        <w:rPr>
          <w:rFonts w:ascii="Times New Roman" w:hAnsi="Times New Roman"/>
          <w:sz w:val="18"/>
          <w:szCs w:val="18"/>
          <w:lang w:val="en-GB"/>
        </w:rPr>
        <w:t>Klaus Zuberbühler</w:t>
      </w:r>
      <w:r w:rsidR="0028639D" w:rsidRPr="00BE323E">
        <w:rPr>
          <w:rFonts w:ascii="Times New Roman" w:hAnsi="Times New Roman"/>
          <w:sz w:val="18"/>
          <w:szCs w:val="18"/>
          <w:vertAlign w:val="superscript"/>
          <w:lang w:val="en-GB"/>
        </w:rPr>
        <w:t>1</w:t>
      </w:r>
      <w:r w:rsidR="00FA0EC6" w:rsidRPr="00BE323E">
        <w:rPr>
          <w:rFonts w:ascii="Times New Roman" w:hAnsi="Times New Roman"/>
          <w:sz w:val="18"/>
          <w:szCs w:val="18"/>
          <w:vertAlign w:val="superscript"/>
          <w:lang w:val="en-GB"/>
        </w:rPr>
        <w:t>2</w:t>
      </w:r>
      <w:r w:rsidRPr="00BE323E">
        <w:rPr>
          <w:rFonts w:ascii="Times New Roman" w:hAnsi="Times New Roman"/>
          <w:sz w:val="18"/>
          <w:szCs w:val="18"/>
          <w:lang w:val="en-GB"/>
        </w:rPr>
        <w:t>&amp; Marta B. Manser</w:t>
      </w:r>
      <w:r w:rsidRPr="00BE323E">
        <w:rPr>
          <w:rFonts w:ascii="Times New Roman" w:hAnsi="Times New Roman"/>
          <w:sz w:val="18"/>
          <w:szCs w:val="18"/>
          <w:vertAlign w:val="superscript"/>
          <w:lang w:val="en-GB"/>
        </w:rPr>
        <w:t>1</w:t>
      </w:r>
    </w:p>
    <w:p w14:paraId="5098E17D" w14:textId="290154EC" w:rsidR="00F943BD" w:rsidRPr="00BE323E" w:rsidRDefault="00F943BD" w:rsidP="002613B2">
      <w:pPr>
        <w:spacing w:line="480" w:lineRule="auto"/>
        <w:rPr>
          <w:rFonts w:ascii="Times New Roman" w:hAnsi="Times New Roman"/>
          <w:sz w:val="14"/>
          <w:szCs w:val="14"/>
          <w:lang w:val="en-GB"/>
        </w:rPr>
      </w:pPr>
      <w:r w:rsidRPr="00BE323E">
        <w:rPr>
          <w:rFonts w:ascii="Times New Roman" w:hAnsi="Times New Roman"/>
          <w:sz w:val="14"/>
          <w:szCs w:val="14"/>
          <w:lang w:val="en-GB"/>
        </w:rPr>
        <w:t>1 Institute of Evolutionary Biology and Environmental Studies, University of Zurich, Zurich, 2</w:t>
      </w:r>
      <w:r w:rsidR="00FA0EC6" w:rsidRPr="00BE323E">
        <w:rPr>
          <w:rFonts w:ascii="Times New Roman" w:hAnsi="Times New Roman"/>
          <w:sz w:val="14"/>
          <w:szCs w:val="14"/>
          <w:lang w:val="en-GB"/>
        </w:rPr>
        <w:t xml:space="preserve"> Department of Psychology, University of Warwick, Coventry, 3 </w:t>
      </w:r>
      <w:r w:rsidRPr="00BE323E">
        <w:rPr>
          <w:rFonts w:ascii="Times New Roman" w:hAnsi="Times New Roman"/>
          <w:sz w:val="14"/>
          <w:szCs w:val="14"/>
          <w:lang w:val="en-GB"/>
        </w:rPr>
        <w:t>Anthropology Institute and Museum,</w:t>
      </w:r>
      <w:r w:rsidR="00FA0EC6" w:rsidRPr="00BE323E">
        <w:rPr>
          <w:rFonts w:ascii="Times New Roman" w:hAnsi="Times New Roman"/>
          <w:sz w:val="14"/>
          <w:szCs w:val="14"/>
          <w:lang w:val="en-GB"/>
        </w:rPr>
        <w:t xml:space="preserve"> University of Zurich, Zurich, 4</w:t>
      </w:r>
      <w:r w:rsidRPr="00BE323E">
        <w:rPr>
          <w:rFonts w:ascii="Times New Roman" w:hAnsi="Times New Roman"/>
          <w:sz w:val="14"/>
          <w:szCs w:val="14"/>
          <w:lang w:val="en-GB"/>
        </w:rPr>
        <w:t xml:space="preserve"> Centre of Excellence in </w:t>
      </w:r>
      <w:proofErr w:type="spellStart"/>
      <w:r w:rsidRPr="00BE323E">
        <w:rPr>
          <w:rFonts w:ascii="Times New Roman" w:hAnsi="Times New Roman"/>
          <w:sz w:val="14"/>
          <w:szCs w:val="14"/>
          <w:lang w:val="en-GB"/>
        </w:rPr>
        <w:t>Intersubjectivity</w:t>
      </w:r>
      <w:proofErr w:type="spellEnd"/>
      <w:r w:rsidRPr="00BE323E">
        <w:rPr>
          <w:rFonts w:ascii="Times New Roman" w:hAnsi="Times New Roman"/>
          <w:sz w:val="14"/>
          <w:szCs w:val="14"/>
          <w:lang w:val="en-GB"/>
        </w:rPr>
        <w:t xml:space="preserve"> in Interaction, Uni</w:t>
      </w:r>
      <w:r w:rsidR="00FA0EC6" w:rsidRPr="00BE323E">
        <w:rPr>
          <w:rFonts w:ascii="Times New Roman" w:hAnsi="Times New Roman"/>
          <w:sz w:val="14"/>
          <w:szCs w:val="14"/>
          <w:lang w:val="en-GB"/>
        </w:rPr>
        <w:t>versity of Helsinki, 5</w:t>
      </w:r>
      <w:r w:rsidRPr="00BE323E">
        <w:rPr>
          <w:rFonts w:ascii="Times New Roman" w:hAnsi="Times New Roman"/>
          <w:sz w:val="14"/>
          <w:szCs w:val="14"/>
          <w:lang w:val="en-GB"/>
        </w:rPr>
        <w:t xml:space="preserve"> School of Psychology and Neuroscience, St Andrews University, St Andrews, </w:t>
      </w:r>
      <w:r w:rsidR="00FA0EC6" w:rsidRPr="00BE323E">
        <w:rPr>
          <w:rFonts w:ascii="Times New Roman" w:hAnsi="Times New Roman"/>
          <w:sz w:val="14"/>
          <w:szCs w:val="14"/>
          <w:lang w:val="en-GB"/>
        </w:rPr>
        <w:t>6</w:t>
      </w:r>
      <w:r w:rsidR="00EE5A63" w:rsidRPr="00BE323E">
        <w:rPr>
          <w:rFonts w:ascii="Times New Roman" w:hAnsi="Times New Roman"/>
          <w:sz w:val="14"/>
          <w:szCs w:val="14"/>
          <w:lang w:val="en-GB"/>
        </w:rPr>
        <w:t xml:space="preserve"> School of Psychology, University of York, York</w:t>
      </w:r>
      <w:r w:rsidR="00B35BB9" w:rsidRPr="00BE323E">
        <w:rPr>
          <w:rFonts w:ascii="Times New Roman" w:hAnsi="Times New Roman"/>
          <w:sz w:val="14"/>
          <w:szCs w:val="14"/>
          <w:lang w:val="en-GB"/>
        </w:rPr>
        <w:t>,</w:t>
      </w:r>
      <w:r w:rsidR="00EE5A63" w:rsidRPr="00BE323E">
        <w:rPr>
          <w:rFonts w:ascii="Times New Roman" w:hAnsi="Times New Roman"/>
          <w:sz w:val="14"/>
          <w:szCs w:val="14"/>
          <w:lang w:val="en-GB"/>
        </w:rPr>
        <w:t xml:space="preserve"> </w:t>
      </w:r>
      <w:r w:rsidR="00FA0EC6" w:rsidRPr="00BE323E">
        <w:rPr>
          <w:rFonts w:ascii="Times New Roman" w:hAnsi="Times New Roman"/>
          <w:sz w:val="14"/>
          <w:szCs w:val="14"/>
          <w:lang w:val="en-GB"/>
        </w:rPr>
        <w:t>7</w:t>
      </w:r>
      <w:r w:rsidR="00EE5A63" w:rsidRPr="00BE323E">
        <w:rPr>
          <w:rFonts w:ascii="Times New Roman" w:hAnsi="Times New Roman"/>
          <w:sz w:val="14"/>
          <w:szCs w:val="14"/>
          <w:lang w:val="en-GB"/>
        </w:rPr>
        <w:t xml:space="preserve"> </w:t>
      </w:r>
      <w:r w:rsidR="0028639D" w:rsidRPr="00BE323E">
        <w:rPr>
          <w:rFonts w:ascii="Times New Roman" w:hAnsi="Times New Roman"/>
          <w:sz w:val="14"/>
          <w:szCs w:val="14"/>
          <w:lang w:val="en-GB"/>
        </w:rPr>
        <w:t>Department of Comparative Linguistics,</w:t>
      </w:r>
      <w:r w:rsidR="00FA0EC6" w:rsidRPr="00BE323E">
        <w:rPr>
          <w:rFonts w:ascii="Times New Roman" w:hAnsi="Times New Roman"/>
          <w:sz w:val="14"/>
          <w:szCs w:val="14"/>
          <w:lang w:val="en-GB"/>
        </w:rPr>
        <w:t xml:space="preserve"> University of Zurich, Zurich, 8</w:t>
      </w:r>
      <w:r w:rsidR="0028639D" w:rsidRPr="00BE323E">
        <w:rPr>
          <w:rFonts w:ascii="Times New Roman" w:hAnsi="Times New Roman"/>
          <w:sz w:val="14"/>
          <w:szCs w:val="14"/>
          <w:lang w:val="en-GB"/>
        </w:rPr>
        <w:t xml:space="preserve"> Department for Psychotherapy and </w:t>
      </w:r>
      <w:proofErr w:type="spellStart"/>
      <w:r w:rsidR="0028639D" w:rsidRPr="00BE323E">
        <w:rPr>
          <w:rFonts w:ascii="Times New Roman" w:hAnsi="Times New Roman"/>
          <w:sz w:val="14"/>
          <w:szCs w:val="14"/>
          <w:lang w:val="en-GB"/>
        </w:rPr>
        <w:t>Biopsychosocial</w:t>
      </w:r>
      <w:proofErr w:type="spellEnd"/>
      <w:r w:rsidR="0028639D" w:rsidRPr="00BE323E">
        <w:rPr>
          <w:rFonts w:ascii="Times New Roman" w:hAnsi="Times New Roman"/>
          <w:sz w:val="14"/>
          <w:szCs w:val="14"/>
          <w:lang w:val="en-GB"/>
        </w:rPr>
        <w:t xml:space="preserve"> Hea</w:t>
      </w:r>
      <w:r w:rsidR="00FA0EC6" w:rsidRPr="00BE323E">
        <w:rPr>
          <w:rFonts w:ascii="Times New Roman" w:hAnsi="Times New Roman"/>
          <w:sz w:val="14"/>
          <w:szCs w:val="14"/>
          <w:lang w:val="en-GB"/>
        </w:rPr>
        <w:t xml:space="preserve">lth, Danube University, </w:t>
      </w:r>
      <w:proofErr w:type="spellStart"/>
      <w:r w:rsidR="00FA0EC6" w:rsidRPr="00BE323E">
        <w:rPr>
          <w:rFonts w:ascii="Times New Roman" w:hAnsi="Times New Roman"/>
          <w:sz w:val="14"/>
          <w:szCs w:val="14"/>
          <w:lang w:val="en-GB"/>
        </w:rPr>
        <w:t>Krems</w:t>
      </w:r>
      <w:proofErr w:type="spellEnd"/>
      <w:r w:rsidR="00FA0EC6" w:rsidRPr="00BE323E">
        <w:rPr>
          <w:rFonts w:ascii="Times New Roman" w:hAnsi="Times New Roman"/>
          <w:sz w:val="14"/>
          <w:szCs w:val="14"/>
          <w:lang w:val="en-GB"/>
        </w:rPr>
        <w:t>, 9</w:t>
      </w:r>
      <w:r w:rsidR="0028639D" w:rsidRPr="00BE323E">
        <w:rPr>
          <w:rFonts w:ascii="Times New Roman" w:hAnsi="Times New Roman"/>
          <w:sz w:val="14"/>
          <w:szCs w:val="14"/>
          <w:lang w:val="en-GB"/>
        </w:rPr>
        <w:t xml:space="preserve"> Percy Fitzpatrick Institute, University of Cape</w:t>
      </w:r>
      <w:r w:rsidR="00040B2F" w:rsidRPr="00BE323E">
        <w:rPr>
          <w:rFonts w:ascii="Times New Roman" w:hAnsi="Times New Roman"/>
          <w:sz w:val="14"/>
          <w:szCs w:val="14"/>
          <w:lang w:val="en-GB"/>
        </w:rPr>
        <w:t xml:space="preserve"> T</w:t>
      </w:r>
      <w:r w:rsidR="0028639D" w:rsidRPr="00BE323E">
        <w:rPr>
          <w:rFonts w:ascii="Times New Roman" w:hAnsi="Times New Roman"/>
          <w:sz w:val="14"/>
          <w:szCs w:val="14"/>
          <w:lang w:val="en-GB"/>
        </w:rPr>
        <w:t>own, Cape</w:t>
      </w:r>
      <w:r w:rsidR="00040B2F" w:rsidRPr="00BE323E">
        <w:rPr>
          <w:rFonts w:ascii="Times New Roman" w:hAnsi="Times New Roman"/>
          <w:sz w:val="14"/>
          <w:szCs w:val="14"/>
          <w:lang w:val="en-GB"/>
        </w:rPr>
        <w:t xml:space="preserve"> T</w:t>
      </w:r>
      <w:r w:rsidR="00FA0EC6" w:rsidRPr="00BE323E">
        <w:rPr>
          <w:rFonts w:ascii="Times New Roman" w:hAnsi="Times New Roman"/>
          <w:sz w:val="14"/>
          <w:szCs w:val="14"/>
          <w:lang w:val="en-GB"/>
        </w:rPr>
        <w:t>own, 10</w:t>
      </w:r>
      <w:r w:rsidR="0028639D" w:rsidRPr="00BE323E">
        <w:rPr>
          <w:rFonts w:ascii="Times New Roman" w:hAnsi="Times New Roman"/>
          <w:sz w:val="14"/>
          <w:szCs w:val="14"/>
          <w:lang w:val="en-GB"/>
        </w:rPr>
        <w:t xml:space="preserve"> </w:t>
      </w:r>
      <w:proofErr w:type="spellStart"/>
      <w:r w:rsidR="0028639D" w:rsidRPr="00BE323E">
        <w:rPr>
          <w:rFonts w:ascii="Times New Roman" w:hAnsi="Times New Roman"/>
          <w:sz w:val="14"/>
          <w:szCs w:val="14"/>
          <w:lang w:val="en-GB"/>
        </w:rPr>
        <w:t>Laboratoire</w:t>
      </w:r>
      <w:proofErr w:type="spellEnd"/>
      <w:r w:rsidR="0028639D" w:rsidRPr="00BE323E">
        <w:rPr>
          <w:rFonts w:ascii="Times New Roman" w:hAnsi="Times New Roman"/>
          <w:sz w:val="14"/>
          <w:szCs w:val="14"/>
          <w:lang w:val="en-GB"/>
        </w:rPr>
        <w:t xml:space="preserve"> de </w:t>
      </w:r>
      <w:proofErr w:type="spellStart"/>
      <w:r w:rsidR="0028639D" w:rsidRPr="00BE323E">
        <w:rPr>
          <w:rFonts w:ascii="Times New Roman" w:hAnsi="Times New Roman"/>
          <w:sz w:val="14"/>
          <w:szCs w:val="14"/>
          <w:lang w:val="en-GB"/>
        </w:rPr>
        <w:t>Psychologie</w:t>
      </w:r>
      <w:proofErr w:type="spellEnd"/>
      <w:r w:rsidR="0028639D" w:rsidRPr="00BE323E">
        <w:rPr>
          <w:rFonts w:ascii="Times New Roman" w:hAnsi="Times New Roman"/>
          <w:sz w:val="14"/>
          <w:szCs w:val="14"/>
          <w:lang w:val="en-GB"/>
        </w:rPr>
        <w:t xml:space="preserve"> Cognitive, Aix-Marseil</w:t>
      </w:r>
      <w:r w:rsidR="00EE5A63" w:rsidRPr="00BE323E">
        <w:rPr>
          <w:rFonts w:ascii="Times New Roman" w:hAnsi="Times New Roman"/>
          <w:sz w:val="14"/>
          <w:szCs w:val="14"/>
          <w:lang w:val="en-GB"/>
        </w:rPr>
        <w:t>l</w:t>
      </w:r>
      <w:r w:rsidR="00FA0EC6" w:rsidRPr="00BE323E">
        <w:rPr>
          <w:rFonts w:ascii="Times New Roman" w:hAnsi="Times New Roman"/>
          <w:sz w:val="14"/>
          <w:szCs w:val="14"/>
          <w:lang w:val="en-GB"/>
        </w:rPr>
        <w:t>e University/CNRS, Marseille, 11</w:t>
      </w:r>
      <w:r w:rsidR="0028639D" w:rsidRPr="00BE323E">
        <w:rPr>
          <w:rFonts w:ascii="Times New Roman" w:hAnsi="Times New Roman"/>
          <w:sz w:val="14"/>
          <w:szCs w:val="14"/>
          <w:lang w:val="en-GB"/>
        </w:rPr>
        <w:t xml:space="preserve"> Institute of Philosophy, </w:t>
      </w:r>
      <w:r w:rsidR="00FA0EC6" w:rsidRPr="00BE323E">
        <w:rPr>
          <w:rFonts w:ascii="Times New Roman" w:hAnsi="Times New Roman"/>
          <w:sz w:val="14"/>
          <w:szCs w:val="14"/>
          <w:lang w:val="en-GB"/>
        </w:rPr>
        <w:t>University of Zurich, Zurich, 12</w:t>
      </w:r>
      <w:r w:rsidR="0028639D" w:rsidRPr="00BE323E">
        <w:rPr>
          <w:rFonts w:ascii="Times New Roman" w:hAnsi="Times New Roman"/>
          <w:sz w:val="14"/>
          <w:szCs w:val="14"/>
          <w:lang w:val="en-GB"/>
        </w:rPr>
        <w:t xml:space="preserve"> Cognitive Biology, Univer</w:t>
      </w:r>
      <w:r w:rsidR="00FA0EC6" w:rsidRPr="00BE323E">
        <w:rPr>
          <w:rFonts w:ascii="Times New Roman" w:hAnsi="Times New Roman"/>
          <w:sz w:val="14"/>
          <w:szCs w:val="14"/>
          <w:lang w:val="en-GB"/>
        </w:rPr>
        <w:t>sity of Neuchatel, Neuchatel, 13</w:t>
      </w:r>
      <w:r w:rsidR="0028639D" w:rsidRPr="00BE323E">
        <w:rPr>
          <w:rFonts w:ascii="Times New Roman" w:hAnsi="Times New Roman"/>
          <w:sz w:val="14"/>
          <w:szCs w:val="14"/>
          <w:lang w:val="en-GB"/>
        </w:rPr>
        <w:t xml:space="preserve"> Department of Education and Psychology, Free </w:t>
      </w:r>
      <w:r w:rsidR="00FA0EC6" w:rsidRPr="00BE323E">
        <w:rPr>
          <w:rFonts w:ascii="Times New Roman" w:hAnsi="Times New Roman"/>
          <w:sz w:val="14"/>
          <w:szCs w:val="14"/>
          <w:lang w:val="en-GB"/>
        </w:rPr>
        <w:t>University of Berlin, Berlin, 14</w:t>
      </w:r>
      <w:r w:rsidR="0028639D" w:rsidRPr="00BE323E">
        <w:rPr>
          <w:rFonts w:ascii="Times New Roman" w:hAnsi="Times New Roman"/>
          <w:sz w:val="14"/>
          <w:szCs w:val="14"/>
          <w:lang w:val="en-GB"/>
        </w:rPr>
        <w:t xml:space="preserve"> German Seminar, </w:t>
      </w:r>
      <w:r w:rsidR="00FA0EC6" w:rsidRPr="00BE323E">
        <w:rPr>
          <w:rFonts w:ascii="Times New Roman" w:hAnsi="Times New Roman"/>
          <w:sz w:val="14"/>
          <w:szCs w:val="14"/>
          <w:lang w:val="en-GB"/>
        </w:rPr>
        <w:t>University of Zurich, Zurich, 15</w:t>
      </w:r>
      <w:r w:rsidR="0028639D" w:rsidRPr="00BE323E">
        <w:rPr>
          <w:rFonts w:ascii="Times New Roman" w:hAnsi="Times New Roman"/>
          <w:sz w:val="14"/>
          <w:szCs w:val="14"/>
          <w:lang w:val="en-GB"/>
        </w:rPr>
        <w:t xml:space="preserve"> Department of Ethology, </w:t>
      </w:r>
      <w:proofErr w:type="spellStart"/>
      <w:r w:rsidR="0062554B" w:rsidRPr="00BE323E">
        <w:rPr>
          <w:rFonts w:ascii="Times New Roman" w:hAnsi="Times New Roman"/>
          <w:sz w:val="14"/>
          <w:szCs w:val="14"/>
          <w:lang w:val="en-GB"/>
        </w:rPr>
        <w:t>Eötvös</w:t>
      </w:r>
      <w:proofErr w:type="spellEnd"/>
      <w:r w:rsidR="0062554B" w:rsidRPr="00BE323E">
        <w:rPr>
          <w:rFonts w:ascii="Times New Roman" w:hAnsi="Times New Roman"/>
          <w:sz w:val="14"/>
          <w:szCs w:val="14"/>
          <w:lang w:val="en-GB"/>
        </w:rPr>
        <w:t xml:space="preserve"> </w:t>
      </w:r>
      <w:proofErr w:type="spellStart"/>
      <w:r w:rsidR="0062554B" w:rsidRPr="00BE323E">
        <w:rPr>
          <w:rFonts w:ascii="Times New Roman" w:hAnsi="Times New Roman"/>
          <w:sz w:val="14"/>
          <w:szCs w:val="14"/>
          <w:lang w:val="en-GB"/>
        </w:rPr>
        <w:t>Loránd</w:t>
      </w:r>
      <w:proofErr w:type="spellEnd"/>
      <w:r w:rsidR="0062554B" w:rsidRPr="00BE323E">
        <w:rPr>
          <w:rFonts w:ascii="Times New Roman" w:hAnsi="Times New Roman"/>
          <w:sz w:val="14"/>
          <w:szCs w:val="14"/>
          <w:lang w:val="en-GB"/>
        </w:rPr>
        <w:t xml:space="preserve"> </w:t>
      </w:r>
      <w:r w:rsidR="00FA0EC6" w:rsidRPr="00BE323E">
        <w:rPr>
          <w:rFonts w:ascii="Times New Roman" w:hAnsi="Times New Roman"/>
          <w:sz w:val="14"/>
          <w:szCs w:val="14"/>
          <w:lang w:val="en-GB"/>
        </w:rPr>
        <w:t>University,</w:t>
      </w:r>
      <w:r w:rsidR="00B35BB9" w:rsidRPr="00BE323E">
        <w:rPr>
          <w:rFonts w:ascii="Times New Roman" w:hAnsi="Times New Roman"/>
          <w:sz w:val="14"/>
          <w:szCs w:val="14"/>
          <w:lang w:val="en-GB"/>
        </w:rPr>
        <w:t xml:space="preserve"> Budapest, 16 Berlin School of Mind and Brain, Humboldt-</w:t>
      </w:r>
      <w:proofErr w:type="spellStart"/>
      <w:r w:rsidR="00B35BB9" w:rsidRPr="00BE323E">
        <w:rPr>
          <w:rFonts w:ascii="Times New Roman" w:hAnsi="Times New Roman"/>
          <w:sz w:val="14"/>
          <w:szCs w:val="14"/>
          <w:lang w:val="en-GB"/>
        </w:rPr>
        <w:t>Universität</w:t>
      </w:r>
      <w:proofErr w:type="spellEnd"/>
      <w:r w:rsidR="00B35BB9" w:rsidRPr="00BE323E">
        <w:rPr>
          <w:rFonts w:ascii="Times New Roman" w:hAnsi="Times New Roman"/>
          <w:sz w:val="14"/>
          <w:szCs w:val="14"/>
          <w:lang w:val="en-GB"/>
        </w:rPr>
        <w:t xml:space="preserve"> </w:t>
      </w:r>
      <w:proofErr w:type="spellStart"/>
      <w:r w:rsidR="00B35BB9" w:rsidRPr="00BE323E">
        <w:rPr>
          <w:rFonts w:ascii="Times New Roman" w:hAnsi="Times New Roman"/>
          <w:sz w:val="14"/>
          <w:szCs w:val="14"/>
          <w:lang w:val="en-GB"/>
        </w:rPr>
        <w:t>zu</w:t>
      </w:r>
      <w:proofErr w:type="spellEnd"/>
      <w:r w:rsidR="00B35BB9" w:rsidRPr="00BE323E">
        <w:rPr>
          <w:rFonts w:ascii="Times New Roman" w:hAnsi="Times New Roman"/>
          <w:sz w:val="14"/>
          <w:szCs w:val="14"/>
          <w:lang w:val="en-GB"/>
        </w:rPr>
        <w:t xml:space="preserve"> Berlin</w:t>
      </w:r>
      <w:r w:rsidR="00FA0EC6" w:rsidRPr="00BE323E">
        <w:rPr>
          <w:rFonts w:ascii="Times New Roman" w:hAnsi="Times New Roman"/>
          <w:sz w:val="14"/>
          <w:szCs w:val="14"/>
          <w:lang w:val="en-GB"/>
        </w:rPr>
        <w:t>, 17</w:t>
      </w:r>
      <w:r w:rsidRPr="00BE323E">
        <w:rPr>
          <w:rFonts w:ascii="Times New Roman" w:hAnsi="Times New Roman"/>
          <w:sz w:val="14"/>
          <w:szCs w:val="14"/>
          <w:lang w:val="en-GB"/>
        </w:rPr>
        <w:t xml:space="preserve"> </w:t>
      </w:r>
      <w:r w:rsidR="0028639D" w:rsidRPr="00BE323E">
        <w:rPr>
          <w:rFonts w:ascii="Times New Roman" w:hAnsi="Times New Roman"/>
          <w:sz w:val="14"/>
          <w:szCs w:val="14"/>
          <w:lang w:val="en-GB"/>
        </w:rPr>
        <w:t>Zoology Department, Univer</w:t>
      </w:r>
      <w:r w:rsidR="00FA0EC6" w:rsidRPr="00BE323E">
        <w:rPr>
          <w:rFonts w:ascii="Times New Roman" w:hAnsi="Times New Roman"/>
          <w:sz w:val="14"/>
          <w:szCs w:val="14"/>
          <w:lang w:val="en-GB"/>
        </w:rPr>
        <w:t>sity of Cambridge, Cambridge, 18</w:t>
      </w:r>
      <w:r w:rsidR="00AB22A0" w:rsidRPr="00BE323E">
        <w:rPr>
          <w:rFonts w:ascii="Times New Roman" w:hAnsi="Times New Roman"/>
          <w:sz w:val="14"/>
          <w:szCs w:val="14"/>
          <w:lang w:val="en-GB"/>
        </w:rPr>
        <w:t xml:space="preserve"> Department of Psychology, Portsmouth University, Portsmouth</w:t>
      </w:r>
      <w:r w:rsidR="00B35BB9" w:rsidRPr="00BE323E">
        <w:rPr>
          <w:rFonts w:ascii="Times New Roman" w:hAnsi="Times New Roman"/>
          <w:sz w:val="14"/>
          <w:szCs w:val="14"/>
          <w:lang w:val="en-GB"/>
        </w:rPr>
        <w:t>,</w:t>
      </w:r>
      <w:r w:rsidRPr="00BE323E">
        <w:rPr>
          <w:rFonts w:ascii="Times New Roman" w:hAnsi="Times New Roman"/>
          <w:sz w:val="14"/>
          <w:szCs w:val="14"/>
          <w:lang w:val="en-GB"/>
        </w:rPr>
        <w:t xml:space="preserve"> </w:t>
      </w:r>
      <w:r w:rsidR="00FA0EC6" w:rsidRPr="00BE323E">
        <w:rPr>
          <w:rFonts w:ascii="Times New Roman" w:hAnsi="Times New Roman"/>
          <w:sz w:val="14"/>
          <w:szCs w:val="14"/>
          <w:lang w:val="en-GB"/>
        </w:rPr>
        <w:t>19</w:t>
      </w:r>
      <w:r w:rsidR="00AB22A0" w:rsidRPr="00BE323E">
        <w:rPr>
          <w:rFonts w:ascii="Times New Roman" w:hAnsi="Times New Roman"/>
          <w:sz w:val="14"/>
          <w:szCs w:val="14"/>
          <w:lang w:val="en-GB"/>
        </w:rPr>
        <w:t xml:space="preserve"> </w:t>
      </w:r>
      <w:r w:rsidR="0028639D" w:rsidRPr="00BE323E">
        <w:rPr>
          <w:rFonts w:ascii="Times New Roman" w:hAnsi="Times New Roman"/>
          <w:sz w:val="14"/>
          <w:szCs w:val="14"/>
          <w:lang w:val="en-GB"/>
        </w:rPr>
        <w:t>Philosophy Seminar, Basel University, Ba</w:t>
      </w:r>
      <w:r w:rsidR="004A491F" w:rsidRPr="00BE323E">
        <w:rPr>
          <w:rFonts w:ascii="Times New Roman" w:hAnsi="Times New Roman"/>
          <w:sz w:val="14"/>
          <w:szCs w:val="14"/>
          <w:lang w:val="en-GB"/>
        </w:rPr>
        <w:t>sel</w:t>
      </w:r>
    </w:p>
    <w:p w14:paraId="140F54F3" w14:textId="77777777" w:rsidR="00F943BD" w:rsidRPr="00BE323E" w:rsidRDefault="00F943BD" w:rsidP="00F943BD">
      <w:pPr>
        <w:spacing w:line="480" w:lineRule="auto"/>
        <w:rPr>
          <w:rFonts w:ascii="Times New Roman" w:hAnsi="Times New Roman"/>
          <w:sz w:val="20"/>
          <w:szCs w:val="20"/>
          <w:lang w:val="en-GB"/>
        </w:rPr>
      </w:pPr>
      <w:r w:rsidRPr="00BE323E">
        <w:rPr>
          <w:rFonts w:ascii="Times New Roman" w:hAnsi="Times New Roman"/>
          <w:sz w:val="20"/>
          <w:szCs w:val="20"/>
          <w:lang w:val="en-GB"/>
        </w:rPr>
        <w:t xml:space="preserve">Keywords: communication, language evolution, intentionality, </w:t>
      </w:r>
      <w:r w:rsidR="00040B2F" w:rsidRPr="00BE323E">
        <w:rPr>
          <w:rFonts w:ascii="Times New Roman" w:hAnsi="Times New Roman"/>
          <w:sz w:val="20"/>
          <w:szCs w:val="20"/>
          <w:lang w:val="en-GB"/>
        </w:rPr>
        <w:t>vocalis</w:t>
      </w:r>
      <w:r w:rsidR="0028639D" w:rsidRPr="00BE323E">
        <w:rPr>
          <w:rFonts w:ascii="Times New Roman" w:hAnsi="Times New Roman"/>
          <w:sz w:val="20"/>
          <w:szCs w:val="20"/>
          <w:lang w:val="en-GB"/>
        </w:rPr>
        <w:t>ation, gesture</w:t>
      </w:r>
    </w:p>
    <w:p w14:paraId="2B3AAE45" w14:textId="77777777" w:rsidR="00A02753" w:rsidRPr="00BE323E" w:rsidRDefault="00C46FB8" w:rsidP="00C46FB8">
      <w:pPr>
        <w:spacing w:line="480" w:lineRule="auto"/>
        <w:rPr>
          <w:rFonts w:ascii="Times New Roman" w:hAnsi="Times New Roman"/>
          <w:lang w:val="en-GB"/>
        </w:rPr>
      </w:pPr>
      <w:r w:rsidRPr="00BE323E">
        <w:rPr>
          <w:rFonts w:ascii="Times New Roman" w:hAnsi="Times New Roman"/>
          <w:sz w:val="20"/>
          <w:szCs w:val="20"/>
          <w:lang w:val="en-GB"/>
        </w:rPr>
        <w:br w:type="column"/>
      </w:r>
      <w:r w:rsidR="00A02753" w:rsidRPr="00BE323E">
        <w:rPr>
          <w:rFonts w:ascii="Times New Roman" w:hAnsi="Times New Roman"/>
          <w:lang w:val="en-GB"/>
        </w:rPr>
        <w:lastRenderedPageBreak/>
        <w:t>ABSTRACT</w:t>
      </w:r>
    </w:p>
    <w:p w14:paraId="053C4531" w14:textId="77777777" w:rsidR="009F4FB7" w:rsidRPr="00BE323E" w:rsidRDefault="009F4FB7" w:rsidP="00F943BD">
      <w:pPr>
        <w:spacing w:line="480" w:lineRule="auto"/>
        <w:rPr>
          <w:rFonts w:ascii="Times New Roman" w:hAnsi="Times New Roman"/>
          <w:lang w:val="en-GB"/>
        </w:rPr>
      </w:pPr>
    </w:p>
    <w:p w14:paraId="74371E26" w14:textId="318AE862" w:rsidR="000D692D" w:rsidRPr="00BE323E" w:rsidRDefault="000D692D" w:rsidP="000D692D">
      <w:pPr>
        <w:spacing w:line="480" w:lineRule="auto"/>
        <w:rPr>
          <w:rFonts w:ascii="Times New Roman" w:hAnsi="Times New Roman"/>
          <w:lang w:val="en-GB"/>
        </w:rPr>
      </w:pPr>
      <w:r w:rsidRPr="00BE323E">
        <w:rPr>
          <w:rFonts w:ascii="Times New Roman" w:hAnsi="Times New Roman"/>
          <w:lang w:val="en-GB"/>
        </w:rPr>
        <w:t xml:space="preserve">Language’s intentional nature has been highlighted as a </w:t>
      </w:r>
      <w:r w:rsidR="008E1E0B" w:rsidRPr="00BE323E">
        <w:rPr>
          <w:rFonts w:ascii="Times New Roman" w:hAnsi="Times New Roman"/>
          <w:lang w:val="en-GB"/>
        </w:rPr>
        <w:t xml:space="preserve">crucial </w:t>
      </w:r>
      <w:r w:rsidRPr="00BE323E">
        <w:rPr>
          <w:rFonts w:ascii="Times New Roman" w:hAnsi="Times New Roman"/>
          <w:lang w:val="en-GB"/>
        </w:rPr>
        <w:t xml:space="preserve">feature distinguishing it from other communication systems. Specifically, language </w:t>
      </w:r>
      <w:r w:rsidR="00DC2745" w:rsidRPr="00BE323E">
        <w:rPr>
          <w:rFonts w:ascii="Times New Roman" w:hAnsi="Times New Roman"/>
          <w:lang w:val="en-GB"/>
        </w:rPr>
        <w:t>is often thought to</w:t>
      </w:r>
      <w:r w:rsidR="00251E7A" w:rsidRPr="00BE323E">
        <w:rPr>
          <w:rFonts w:ascii="Times New Roman" w:hAnsi="Times New Roman"/>
          <w:lang w:val="en-GB"/>
        </w:rPr>
        <w:t xml:space="preserve"> </w:t>
      </w:r>
      <w:r w:rsidRPr="00BE323E">
        <w:rPr>
          <w:rFonts w:ascii="Times New Roman" w:hAnsi="Times New Roman"/>
          <w:lang w:val="en-GB"/>
        </w:rPr>
        <w:t xml:space="preserve">depend on highly structured intentional action and </w:t>
      </w:r>
      <w:r w:rsidR="00DC2745" w:rsidRPr="00BE323E">
        <w:rPr>
          <w:rFonts w:ascii="Times New Roman" w:hAnsi="Times New Roman"/>
          <w:lang w:val="en-GB"/>
        </w:rPr>
        <w:t>mutual mind-reading</w:t>
      </w:r>
      <w:r w:rsidRPr="00BE323E">
        <w:rPr>
          <w:rFonts w:ascii="Times New Roman" w:hAnsi="Times New Roman"/>
          <w:lang w:val="en-GB"/>
        </w:rPr>
        <w:t xml:space="preserve"> by a communicator and recipient. Whilst similar abilities in animals can shed light on the evolution of intentionality, they remain challenging to detect unambiguously. We revisit animal intentional communication and suggest progress in identifying analogous capacities has been complicated by (</w:t>
      </w:r>
      <w:proofErr w:type="spellStart"/>
      <w:r w:rsidRPr="00BE323E">
        <w:rPr>
          <w:rFonts w:ascii="Times New Roman" w:hAnsi="Times New Roman"/>
          <w:lang w:val="en-GB"/>
        </w:rPr>
        <w:t>i</w:t>
      </w:r>
      <w:proofErr w:type="spellEnd"/>
      <w:r w:rsidRPr="00BE323E">
        <w:rPr>
          <w:rFonts w:ascii="Times New Roman" w:hAnsi="Times New Roman"/>
          <w:lang w:val="en-GB"/>
        </w:rPr>
        <w:t>) the assumption that intentional</w:t>
      </w:r>
      <w:r w:rsidR="00563133" w:rsidRPr="00BE323E">
        <w:rPr>
          <w:rFonts w:ascii="Times New Roman" w:hAnsi="Times New Roman"/>
          <w:lang w:val="en-GB"/>
        </w:rPr>
        <w:t xml:space="preserve"> </w:t>
      </w:r>
      <w:r w:rsidR="00DC2745" w:rsidRPr="00BE323E">
        <w:rPr>
          <w:rFonts w:ascii="Times New Roman" w:hAnsi="Times New Roman"/>
          <w:lang w:val="en-GB"/>
        </w:rPr>
        <w:t>(that is, voluntary)</w:t>
      </w:r>
      <w:r w:rsidR="00F04EE7" w:rsidRPr="00BE323E">
        <w:rPr>
          <w:rFonts w:ascii="Times New Roman" w:hAnsi="Times New Roman"/>
          <w:lang w:val="en-GB"/>
        </w:rPr>
        <w:t xml:space="preserve"> </w:t>
      </w:r>
      <w:r w:rsidR="00DC2745" w:rsidRPr="00BE323E">
        <w:rPr>
          <w:rFonts w:ascii="Times New Roman" w:hAnsi="Times New Roman"/>
          <w:lang w:val="en-GB"/>
        </w:rPr>
        <w:t>production of communicative acts</w:t>
      </w:r>
      <w:r w:rsidRPr="00BE323E">
        <w:rPr>
          <w:rFonts w:ascii="Times New Roman" w:hAnsi="Times New Roman"/>
          <w:lang w:val="en-GB"/>
        </w:rPr>
        <w:t xml:space="preserve"> requires mental-state attribution, and (ii) variation in approaches investigating communication across</w:t>
      </w:r>
      <w:r w:rsidR="00400B23" w:rsidRPr="00BE323E">
        <w:rPr>
          <w:rFonts w:ascii="Times New Roman" w:hAnsi="Times New Roman"/>
          <w:lang w:val="en-GB"/>
        </w:rPr>
        <w:t xml:space="preserve"> sensory</w:t>
      </w:r>
      <w:r w:rsidRPr="00BE323E">
        <w:rPr>
          <w:rFonts w:ascii="Times New Roman" w:hAnsi="Times New Roman"/>
          <w:lang w:val="en-GB"/>
        </w:rPr>
        <w:t xml:space="preserve"> modalities.  To move forward, we argue a framework fusing research across modalities and species is required. We structure intentional communication into a series of requirements, ea</w:t>
      </w:r>
      <w:r w:rsidR="00040B2F" w:rsidRPr="00BE323E">
        <w:rPr>
          <w:rFonts w:ascii="Times New Roman" w:hAnsi="Times New Roman"/>
          <w:lang w:val="en-GB"/>
        </w:rPr>
        <w:t>ch of which can be operationalis</w:t>
      </w:r>
      <w:r w:rsidRPr="00BE323E">
        <w:rPr>
          <w:rFonts w:ascii="Times New Roman" w:hAnsi="Times New Roman"/>
          <w:lang w:val="en-GB"/>
        </w:rPr>
        <w:t>ed, investigated empirically</w:t>
      </w:r>
      <w:r w:rsidR="00A17F6C" w:rsidRPr="00BE323E">
        <w:rPr>
          <w:rFonts w:ascii="Times New Roman" w:hAnsi="Times New Roman"/>
          <w:lang w:val="en-GB"/>
        </w:rPr>
        <w:t>,</w:t>
      </w:r>
      <w:r w:rsidRPr="00BE323E">
        <w:rPr>
          <w:rFonts w:ascii="Times New Roman" w:hAnsi="Times New Roman"/>
          <w:lang w:val="en-GB"/>
        </w:rPr>
        <w:t xml:space="preserve"> and must be met </w:t>
      </w:r>
      <w:r w:rsidR="00DC2745" w:rsidRPr="00BE323E">
        <w:rPr>
          <w:rFonts w:ascii="Times New Roman" w:hAnsi="Times New Roman"/>
          <w:lang w:val="en-GB"/>
        </w:rPr>
        <w:t>for purposive, intentionally communicative acts to be</w:t>
      </w:r>
      <w:r w:rsidR="00251E7A" w:rsidRPr="00BE323E">
        <w:rPr>
          <w:rFonts w:ascii="Times New Roman" w:hAnsi="Times New Roman"/>
          <w:lang w:val="en-GB"/>
        </w:rPr>
        <w:t xml:space="preserve"> </w:t>
      </w:r>
      <w:r w:rsidRPr="00BE323E">
        <w:rPr>
          <w:rFonts w:ascii="Times New Roman" w:hAnsi="Times New Roman"/>
          <w:lang w:val="en-GB"/>
        </w:rPr>
        <w:t>demonstrate</w:t>
      </w:r>
      <w:r w:rsidR="00DC2745" w:rsidRPr="00BE323E">
        <w:rPr>
          <w:rFonts w:ascii="Times New Roman" w:hAnsi="Times New Roman"/>
          <w:lang w:val="en-GB"/>
        </w:rPr>
        <w:t>d</w:t>
      </w:r>
      <w:r w:rsidRPr="00BE323E">
        <w:rPr>
          <w:rFonts w:ascii="Times New Roman" w:hAnsi="Times New Roman"/>
          <w:lang w:val="en-GB"/>
        </w:rPr>
        <w:t xml:space="preserve">. Our unified approach </w:t>
      </w:r>
      <w:r w:rsidR="0063648B" w:rsidRPr="00BE323E">
        <w:rPr>
          <w:rFonts w:ascii="Times New Roman" w:hAnsi="Times New Roman"/>
          <w:lang w:val="en-GB"/>
        </w:rPr>
        <w:t xml:space="preserve">helps elucidate </w:t>
      </w:r>
      <w:r w:rsidRPr="00BE323E">
        <w:rPr>
          <w:rFonts w:ascii="Times New Roman" w:hAnsi="Times New Roman"/>
          <w:lang w:val="en-GB"/>
        </w:rPr>
        <w:t>the distribution of animal intentional communication and subsequently serve</w:t>
      </w:r>
      <w:r w:rsidR="009D53A1" w:rsidRPr="00BE323E">
        <w:rPr>
          <w:rFonts w:ascii="Times New Roman" w:hAnsi="Times New Roman"/>
          <w:lang w:val="en-GB"/>
        </w:rPr>
        <w:t>s</w:t>
      </w:r>
      <w:r w:rsidRPr="00BE323E">
        <w:rPr>
          <w:rFonts w:ascii="Times New Roman" w:hAnsi="Times New Roman"/>
          <w:lang w:val="en-GB"/>
        </w:rPr>
        <w:t xml:space="preserve"> to better </w:t>
      </w:r>
      <w:r w:rsidR="00DC2745" w:rsidRPr="00BE323E">
        <w:rPr>
          <w:rFonts w:ascii="Times New Roman" w:hAnsi="Times New Roman"/>
          <w:lang w:val="en-GB"/>
        </w:rPr>
        <w:t xml:space="preserve">clarify what is meant </w:t>
      </w:r>
      <w:r w:rsidR="00663DEF" w:rsidRPr="00BE323E">
        <w:rPr>
          <w:rFonts w:ascii="Times New Roman" w:hAnsi="Times New Roman"/>
          <w:lang w:val="en-GB"/>
        </w:rPr>
        <w:t>by</w:t>
      </w:r>
      <w:r w:rsidR="00DC2745" w:rsidRPr="00BE323E">
        <w:rPr>
          <w:rFonts w:ascii="Times New Roman" w:hAnsi="Times New Roman"/>
          <w:lang w:val="en-GB"/>
        </w:rPr>
        <w:t xml:space="preserve"> attributions of</w:t>
      </w:r>
      <w:r w:rsidRPr="00BE323E">
        <w:rPr>
          <w:rFonts w:ascii="Times New Roman" w:hAnsi="Times New Roman"/>
          <w:lang w:val="en-GB"/>
        </w:rPr>
        <w:t xml:space="preserve"> intentional</w:t>
      </w:r>
      <w:r w:rsidR="00251E7A" w:rsidRPr="00BE323E">
        <w:rPr>
          <w:rFonts w:ascii="Times New Roman" w:hAnsi="Times New Roman"/>
          <w:lang w:val="en-GB"/>
        </w:rPr>
        <w:t xml:space="preserve"> </w:t>
      </w:r>
      <w:r w:rsidR="00DC2745" w:rsidRPr="00BE323E">
        <w:rPr>
          <w:rFonts w:ascii="Times New Roman" w:hAnsi="Times New Roman"/>
          <w:lang w:val="en-GB"/>
        </w:rPr>
        <w:t>communication in</w:t>
      </w:r>
      <w:r w:rsidRPr="00BE323E">
        <w:rPr>
          <w:rFonts w:ascii="Times New Roman" w:hAnsi="Times New Roman"/>
          <w:lang w:val="en-GB"/>
        </w:rPr>
        <w:t xml:space="preserve"> animal</w:t>
      </w:r>
      <w:r w:rsidR="00DC2745" w:rsidRPr="00BE323E">
        <w:rPr>
          <w:rFonts w:ascii="Times New Roman" w:hAnsi="Times New Roman"/>
          <w:lang w:val="en-GB"/>
        </w:rPr>
        <w:t>s and humans.</w:t>
      </w:r>
    </w:p>
    <w:p w14:paraId="181A386A" w14:textId="77777777" w:rsidR="00E43AD6" w:rsidRPr="00BE323E" w:rsidRDefault="00E43AD6" w:rsidP="00E43AD6">
      <w:pPr>
        <w:spacing w:line="480" w:lineRule="auto"/>
        <w:rPr>
          <w:rFonts w:ascii="Times New Roman" w:hAnsi="Times New Roman"/>
          <w:lang w:val="en-GB"/>
        </w:rPr>
      </w:pPr>
      <w:r w:rsidRPr="00BE323E">
        <w:rPr>
          <w:rFonts w:ascii="Times New Roman" w:hAnsi="Times New Roman"/>
          <w:lang w:val="en-GB"/>
        </w:rPr>
        <w:t>Contents</w:t>
      </w:r>
    </w:p>
    <w:p w14:paraId="40F306C9" w14:textId="77777777" w:rsidR="00E43AD6" w:rsidRPr="00BE323E" w:rsidRDefault="00E43AD6" w:rsidP="00E43AD6">
      <w:pPr>
        <w:spacing w:line="480" w:lineRule="auto"/>
        <w:rPr>
          <w:rFonts w:ascii="Times New Roman" w:hAnsi="Times New Roman"/>
          <w:lang w:val="en-GB"/>
        </w:rPr>
      </w:pPr>
      <w:r w:rsidRPr="00BE323E">
        <w:rPr>
          <w:rFonts w:ascii="Times New Roman" w:hAnsi="Times New Roman"/>
          <w:lang w:val="en-GB"/>
        </w:rPr>
        <w:t>I Introduction</w:t>
      </w:r>
    </w:p>
    <w:p w14:paraId="46582369" w14:textId="77777777" w:rsidR="00E43AD6" w:rsidRPr="00BE323E" w:rsidRDefault="00E43AD6" w:rsidP="00E43AD6">
      <w:pPr>
        <w:spacing w:line="480" w:lineRule="auto"/>
        <w:rPr>
          <w:rFonts w:ascii="Times New Roman" w:hAnsi="Times New Roman"/>
          <w:lang w:val="en-GB"/>
        </w:rPr>
      </w:pPr>
      <w:r w:rsidRPr="00BE323E">
        <w:rPr>
          <w:rFonts w:ascii="Times New Roman" w:hAnsi="Times New Roman"/>
          <w:lang w:val="en-GB"/>
        </w:rPr>
        <w:t>II The new framework</w:t>
      </w:r>
    </w:p>
    <w:p w14:paraId="3E535D8B" w14:textId="77777777" w:rsidR="00E43AD6" w:rsidRPr="00BE323E" w:rsidRDefault="00E43AD6" w:rsidP="00E43AD6">
      <w:pPr>
        <w:pStyle w:val="ListParagraph"/>
        <w:numPr>
          <w:ilvl w:val="0"/>
          <w:numId w:val="16"/>
        </w:numPr>
        <w:spacing w:line="480" w:lineRule="auto"/>
        <w:rPr>
          <w:rFonts w:ascii="Times New Roman" w:hAnsi="Times New Roman"/>
          <w:lang w:val="en-GB"/>
        </w:rPr>
      </w:pPr>
      <w:r w:rsidRPr="00BE323E">
        <w:rPr>
          <w:rFonts w:ascii="Times New Roman" w:hAnsi="Times New Roman"/>
          <w:lang w:val="en-GB"/>
        </w:rPr>
        <w:t>An example of intentionality in vocal communication assessed with the proposed criteria</w:t>
      </w:r>
    </w:p>
    <w:p w14:paraId="1F3874A4" w14:textId="77777777" w:rsidR="00E43AD6" w:rsidRPr="00BE323E" w:rsidRDefault="00E43AD6" w:rsidP="00E43AD6">
      <w:pPr>
        <w:spacing w:line="480" w:lineRule="auto"/>
        <w:rPr>
          <w:rFonts w:ascii="Times New Roman" w:hAnsi="Times New Roman"/>
          <w:lang w:val="en-GB"/>
        </w:rPr>
      </w:pPr>
      <w:r w:rsidRPr="00BE323E">
        <w:rPr>
          <w:rFonts w:ascii="Times New Roman" w:hAnsi="Times New Roman"/>
          <w:lang w:val="en-GB"/>
        </w:rPr>
        <w:t>III Conclusion</w:t>
      </w:r>
    </w:p>
    <w:p w14:paraId="53DF7492" w14:textId="77777777" w:rsidR="00E43AD6" w:rsidRPr="00BE323E" w:rsidRDefault="00E43AD6" w:rsidP="00E43AD6">
      <w:pPr>
        <w:spacing w:line="480" w:lineRule="auto"/>
        <w:rPr>
          <w:rFonts w:ascii="Times New Roman" w:hAnsi="Times New Roman"/>
          <w:lang w:val="en-GB"/>
        </w:rPr>
      </w:pPr>
      <w:r w:rsidRPr="00BE323E">
        <w:rPr>
          <w:rFonts w:ascii="Times New Roman" w:hAnsi="Times New Roman"/>
          <w:lang w:val="en-GB"/>
        </w:rPr>
        <w:t>IV References</w:t>
      </w:r>
    </w:p>
    <w:p w14:paraId="018C7E3C" w14:textId="77777777" w:rsidR="00877F05" w:rsidRPr="00BE323E" w:rsidRDefault="00877F05" w:rsidP="00F943BD">
      <w:pPr>
        <w:spacing w:line="480" w:lineRule="auto"/>
        <w:rPr>
          <w:rFonts w:ascii="Times New Roman" w:hAnsi="Times New Roman"/>
          <w:lang w:val="en-GB"/>
        </w:rPr>
      </w:pPr>
      <w:r w:rsidRPr="00BE323E">
        <w:rPr>
          <w:rFonts w:ascii="Times New Roman" w:hAnsi="Times New Roman"/>
          <w:lang w:val="en-GB"/>
        </w:rPr>
        <w:br w:type="page"/>
      </w:r>
    </w:p>
    <w:p w14:paraId="05D382F7" w14:textId="5F15BCEB" w:rsidR="00F04EE7" w:rsidRPr="00BE323E" w:rsidRDefault="000C702B" w:rsidP="00C46FB8">
      <w:pPr>
        <w:spacing w:line="480" w:lineRule="auto"/>
        <w:rPr>
          <w:rFonts w:ascii="Times New Roman" w:hAnsi="Times New Roman"/>
          <w:lang w:val="en-GB"/>
        </w:rPr>
      </w:pPr>
      <w:r w:rsidRPr="00BE323E">
        <w:rPr>
          <w:rFonts w:ascii="Times New Roman" w:hAnsi="Times New Roman"/>
          <w:lang w:val="en-GB"/>
        </w:rPr>
        <w:lastRenderedPageBreak/>
        <w:t xml:space="preserve">I. </w:t>
      </w:r>
      <w:r w:rsidR="009D64A8" w:rsidRPr="00BE323E">
        <w:rPr>
          <w:rFonts w:ascii="Times New Roman" w:hAnsi="Times New Roman"/>
          <w:lang w:val="en-GB"/>
        </w:rPr>
        <w:t>L</w:t>
      </w:r>
      <w:r w:rsidR="004930FA" w:rsidRPr="00BE323E">
        <w:rPr>
          <w:rFonts w:ascii="Times New Roman" w:hAnsi="Times New Roman"/>
          <w:lang w:val="en-GB"/>
        </w:rPr>
        <w:t>anguage</w:t>
      </w:r>
      <w:r w:rsidR="006102D5" w:rsidRPr="00BE323E">
        <w:rPr>
          <w:rFonts w:ascii="Times New Roman" w:hAnsi="Times New Roman"/>
          <w:lang w:val="en-GB"/>
        </w:rPr>
        <w:t xml:space="preserve"> </w:t>
      </w:r>
      <w:r w:rsidR="004930FA" w:rsidRPr="00BE323E">
        <w:rPr>
          <w:rFonts w:ascii="Times New Roman" w:hAnsi="Times New Roman"/>
          <w:lang w:val="en-GB"/>
        </w:rPr>
        <w:t xml:space="preserve">is considered to be one of the pinnacles of </w:t>
      </w:r>
      <w:r w:rsidR="00142732" w:rsidRPr="00BE323E">
        <w:rPr>
          <w:rFonts w:ascii="Times New Roman" w:hAnsi="Times New Roman"/>
          <w:lang w:val="en-GB"/>
        </w:rPr>
        <w:t>human biological evolution</w:t>
      </w:r>
      <w:r w:rsidR="003A5C0D" w:rsidRPr="00BE323E">
        <w:rPr>
          <w:rFonts w:ascii="Times New Roman" w:hAnsi="Times New Roman"/>
          <w:lang w:val="en-GB"/>
        </w:rPr>
        <w:t xml:space="preserve"> (</w:t>
      </w:r>
      <w:r w:rsidR="006102D5" w:rsidRPr="00BE323E">
        <w:rPr>
          <w:rFonts w:ascii="Times New Roman" w:hAnsi="Times New Roman"/>
          <w:lang w:val="en-GB"/>
        </w:rPr>
        <w:t>Fitch 2010</w:t>
      </w:r>
      <w:r w:rsidR="003A5C0D" w:rsidRPr="00BE323E">
        <w:rPr>
          <w:rFonts w:ascii="Times New Roman" w:hAnsi="Times New Roman"/>
          <w:lang w:val="en-GB"/>
        </w:rPr>
        <w:t>)</w:t>
      </w:r>
      <w:r w:rsidR="00142732" w:rsidRPr="00BE323E">
        <w:rPr>
          <w:rFonts w:ascii="Times New Roman" w:hAnsi="Times New Roman"/>
          <w:lang w:val="en-GB"/>
        </w:rPr>
        <w:t xml:space="preserve">. </w:t>
      </w:r>
      <w:r w:rsidR="00F04EE7" w:rsidRPr="00BE323E">
        <w:rPr>
          <w:rFonts w:ascii="Times New Roman" w:hAnsi="Times New Roman"/>
          <w:lang w:val="en-GB"/>
        </w:rPr>
        <w:t xml:space="preserve">Its emergence in the </w:t>
      </w:r>
      <w:r w:rsidR="00DC2745" w:rsidRPr="00BE323E">
        <w:rPr>
          <w:rFonts w:ascii="Times New Roman" w:hAnsi="Times New Roman"/>
          <w:i/>
          <w:lang w:val="en-GB"/>
        </w:rPr>
        <w:t>Homo</w:t>
      </w:r>
      <w:r w:rsidR="00F04EE7" w:rsidRPr="00BE323E">
        <w:rPr>
          <w:rFonts w:ascii="Times New Roman" w:hAnsi="Times New Roman"/>
          <w:lang w:val="en-GB"/>
        </w:rPr>
        <w:t xml:space="preserve"> lineage was presumably enabled by the presence of a set of cognitive abilities and ecological conditions not shared by other species. One candidate for these abilities is the </w:t>
      </w:r>
      <w:r w:rsidR="002A4ED9" w:rsidRPr="00BE323E">
        <w:rPr>
          <w:rFonts w:ascii="Times New Roman" w:hAnsi="Times New Roman"/>
          <w:lang w:val="en-GB"/>
        </w:rPr>
        <w:t>capacity</w:t>
      </w:r>
      <w:r w:rsidR="00F04EE7" w:rsidRPr="00BE323E">
        <w:rPr>
          <w:rFonts w:ascii="Times New Roman" w:hAnsi="Times New Roman"/>
          <w:lang w:val="en-GB"/>
        </w:rPr>
        <w:t xml:space="preserve"> to act with</w:t>
      </w:r>
      <w:r w:rsidR="009F0713" w:rsidRPr="00BE323E">
        <w:rPr>
          <w:rFonts w:ascii="Times New Roman" w:hAnsi="Times New Roman"/>
          <w:lang w:val="en-GB"/>
        </w:rPr>
        <w:t>,</w:t>
      </w:r>
      <w:r w:rsidR="00F04EE7" w:rsidRPr="00BE323E">
        <w:rPr>
          <w:rFonts w:ascii="Times New Roman" w:hAnsi="Times New Roman"/>
          <w:lang w:val="en-GB"/>
        </w:rPr>
        <w:t xml:space="preserve"> and understand</w:t>
      </w:r>
      <w:r w:rsidR="009F0713" w:rsidRPr="00BE323E">
        <w:rPr>
          <w:rFonts w:ascii="Times New Roman" w:hAnsi="Times New Roman"/>
          <w:lang w:val="en-GB"/>
        </w:rPr>
        <w:t>,</w:t>
      </w:r>
      <w:r w:rsidR="00F04EE7" w:rsidRPr="00BE323E">
        <w:rPr>
          <w:rFonts w:ascii="Times New Roman" w:hAnsi="Times New Roman"/>
          <w:lang w:val="en-GB"/>
        </w:rPr>
        <w:t xml:space="preserve"> communicative intentions. </w:t>
      </w:r>
      <w:r w:rsidR="0032549F" w:rsidRPr="00BE323E">
        <w:rPr>
          <w:rFonts w:ascii="Times New Roman" w:hAnsi="Times New Roman"/>
          <w:lang w:val="en-GB"/>
        </w:rPr>
        <w:t>The philosopher of language</w:t>
      </w:r>
      <w:r w:rsidR="008101E0" w:rsidRPr="00BE323E">
        <w:rPr>
          <w:rFonts w:ascii="Times New Roman" w:hAnsi="Times New Roman"/>
          <w:lang w:val="en-GB"/>
        </w:rPr>
        <w:t>,</w:t>
      </w:r>
      <w:r w:rsidR="005A6966" w:rsidRPr="00BE323E">
        <w:rPr>
          <w:rFonts w:ascii="Times New Roman" w:hAnsi="Times New Roman"/>
          <w:lang w:val="en-GB"/>
        </w:rPr>
        <w:t xml:space="preserve"> </w:t>
      </w:r>
      <w:r w:rsidR="00EF6632" w:rsidRPr="00BE323E">
        <w:rPr>
          <w:rFonts w:ascii="Times New Roman" w:hAnsi="Times New Roman"/>
          <w:lang w:val="en-GB"/>
        </w:rPr>
        <w:t>Paul G</w:t>
      </w:r>
      <w:r w:rsidR="00E515F7" w:rsidRPr="00BE323E">
        <w:rPr>
          <w:rFonts w:ascii="Times New Roman" w:hAnsi="Times New Roman"/>
          <w:lang w:val="en-GB"/>
        </w:rPr>
        <w:t>rice (</w:t>
      </w:r>
      <w:r w:rsidR="001B06DA" w:rsidRPr="00BE323E">
        <w:rPr>
          <w:rFonts w:ascii="Times New Roman" w:hAnsi="Times New Roman"/>
          <w:lang w:val="en-GB"/>
        </w:rPr>
        <w:t xml:space="preserve">1957, </w:t>
      </w:r>
      <w:r w:rsidR="00C22144" w:rsidRPr="00BE323E">
        <w:rPr>
          <w:rFonts w:ascii="Times New Roman" w:hAnsi="Times New Roman"/>
          <w:lang w:val="en-GB"/>
        </w:rPr>
        <w:t>1982</w:t>
      </w:r>
      <w:r w:rsidR="00E515F7" w:rsidRPr="00BE323E">
        <w:rPr>
          <w:rFonts w:ascii="Times New Roman" w:hAnsi="Times New Roman"/>
          <w:lang w:val="en-GB"/>
        </w:rPr>
        <w:t>)</w:t>
      </w:r>
      <w:r w:rsidR="008101E0" w:rsidRPr="00BE323E">
        <w:rPr>
          <w:rFonts w:ascii="Times New Roman" w:hAnsi="Times New Roman"/>
          <w:lang w:val="en-GB"/>
        </w:rPr>
        <w:t>,</w:t>
      </w:r>
      <w:r w:rsidR="00BC341D" w:rsidRPr="00BE323E">
        <w:rPr>
          <w:rFonts w:ascii="Times New Roman" w:hAnsi="Times New Roman"/>
          <w:lang w:val="en-GB"/>
        </w:rPr>
        <w:t xml:space="preserve"> was </w:t>
      </w:r>
      <w:r w:rsidR="00143B26" w:rsidRPr="00BE323E">
        <w:rPr>
          <w:rFonts w:ascii="Times New Roman" w:hAnsi="Times New Roman"/>
          <w:lang w:val="en-GB"/>
        </w:rPr>
        <w:t xml:space="preserve">pivotal </w:t>
      </w:r>
      <w:r w:rsidR="00BC341D" w:rsidRPr="00BE323E">
        <w:rPr>
          <w:rFonts w:ascii="Times New Roman" w:hAnsi="Times New Roman"/>
          <w:lang w:val="en-GB"/>
        </w:rPr>
        <w:t xml:space="preserve">in highlighting the importance of such a psychological </w:t>
      </w:r>
      <w:r w:rsidR="001E5A16" w:rsidRPr="00BE323E">
        <w:rPr>
          <w:rFonts w:ascii="Times New Roman" w:hAnsi="Times New Roman"/>
          <w:lang w:val="en-GB"/>
        </w:rPr>
        <w:t>framework</w:t>
      </w:r>
      <w:r w:rsidR="00BC341D" w:rsidRPr="00BE323E">
        <w:rPr>
          <w:rFonts w:ascii="Times New Roman" w:hAnsi="Times New Roman"/>
          <w:lang w:val="en-GB"/>
        </w:rPr>
        <w:t xml:space="preserve"> for communication</w:t>
      </w:r>
      <w:r w:rsidR="00741B64" w:rsidRPr="00BE323E">
        <w:rPr>
          <w:rFonts w:ascii="Times New Roman" w:hAnsi="Times New Roman"/>
          <w:lang w:val="en-GB"/>
        </w:rPr>
        <w:t xml:space="preserve"> and m</w:t>
      </w:r>
      <w:r w:rsidR="00F04EE7" w:rsidRPr="00BE323E">
        <w:rPr>
          <w:rFonts w:ascii="Times New Roman" w:hAnsi="Times New Roman"/>
          <w:lang w:val="en-GB"/>
        </w:rPr>
        <w:t>any authors working in the ‘</w:t>
      </w:r>
      <w:proofErr w:type="spellStart"/>
      <w:r w:rsidR="00F04EE7" w:rsidRPr="00BE323E">
        <w:rPr>
          <w:rFonts w:ascii="Times New Roman" w:hAnsi="Times New Roman"/>
          <w:lang w:val="en-GB"/>
        </w:rPr>
        <w:t>Gricean</w:t>
      </w:r>
      <w:proofErr w:type="spellEnd"/>
      <w:r w:rsidR="00F04EE7" w:rsidRPr="00BE323E">
        <w:rPr>
          <w:rFonts w:ascii="Times New Roman" w:hAnsi="Times New Roman"/>
          <w:lang w:val="en-GB"/>
        </w:rPr>
        <w:t>’ tradition have followed him in arguing that the ability for intentional communication requires a sophisticated</w:t>
      </w:r>
      <w:r w:rsidR="00741B64" w:rsidRPr="00BE323E">
        <w:rPr>
          <w:rFonts w:ascii="Times New Roman" w:hAnsi="Times New Roman"/>
          <w:lang w:val="en-GB"/>
        </w:rPr>
        <w:t>,</w:t>
      </w:r>
      <w:r w:rsidR="00F04EE7" w:rsidRPr="00BE323E">
        <w:rPr>
          <w:rFonts w:ascii="Times New Roman" w:hAnsi="Times New Roman"/>
          <w:lang w:val="en-GB"/>
        </w:rPr>
        <w:t xml:space="preserve"> pre-existing</w:t>
      </w:r>
      <w:r w:rsidR="00741B64" w:rsidRPr="00BE323E">
        <w:rPr>
          <w:rFonts w:ascii="Times New Roman" w:hAnsi="Times New Roman"/>
          <w:lang w:val="en-GB"/>
        </w:rPr>
        <w:t>,</w:t>
      </w:r>
      <w:r w:rsidR="00F04EE7" w:rsidRPr="00BE323E">
        <w:rPr>
          <w:rFonts w:ascii="Times New Roman" w:hAnsi="Times New Roman"/>
          <w:lang w:val="en-GB"/>
        </w:rPr>
        <w:t xml:space="preserve"> </w:t>
      </w:r>
      <w:proofErr w:type="spellStart"/>
      <w:r w:rsidR="00F04EE7" w:rsidRPr="00BE323E">
        <w:rPr>
          <w:rFonts w:ascii="Times New Roman" w:hAnsi="Times New Roman"/>
          <w:lang w:val="en-GB"/>
        </w:rPr>
        <w:t>metapsychological</w:t>
      </w:r>
      <w:proofErr w:type="spellEnd"/>
      <w:r w:rsidR="00F04EE7" w:rsidRPr="00BE323E">
        <w:rPr>
          <w:rFonts w:ascii="Times New Roman" w:hAnsi="Times New Roman"/>
          <w:lang w:val="en-GB"/>
        </w:rPr>
        <w:t xml:space="preserve"> framework in which speaker and hearer (or </w:t>
      </w:r>
      <w:proofErr w:type="spellStart"/>
      <w:r w:rsidR="00F04EE7" w:rsidRPr="00BE323E">
        <w:rPr>
          <w:rFonts w:ascii="Times New Roman" w:hAnsi="Times New Roman"/>
          <w:lang w:val="en-GB"/>
        </w:rPr>
        <w:t>signaler</w:t>
      </w:r>
      <w:proofErr w:type="spellEnd"/>
      <w:r w:rsidR="00F04EE7" w:rsidRPr="00BE323E">
        <w:rPr>
          <w:rFonts w:ascii="Times New Roman" w:hAnsi="Times New Roman"/>
          <w:lang w:val="en-GB"/>
        </w:rPr>
        <w:t xml:space="preserve"> and receiver) mutually understand one another’s intentions and beliefs (</w:t>
      </w:r>
      <w:proofErr w:type="spellStart"/>
      <w:r w:rsidR="00F04EE7" w:rsidRPr="00BE323E">
        <w:rPr>
          <w:rFonts w:ascii="Times New Roman" w:hAnsi="Times New Roman"/>
          <w:lang w:val="en-GB"/>
        </w:rPr>
        <w:t>Sperber</w:t>
      </w:r>
      <w:proofErr w:type="spellEnd"/>
      <w:r w:rsidR="00F04EE7" w:rsidRPr="00BE323E">
        <w:rPr>
          <w:rFonts w:ascii="Times New Roman" w:hAnsi="Times New Roman"/>
          <w:lang w:val="en-GB"/>
        </w:rPr>
        <w:t xml:space="preserve"> &amp; Wilson 1995, </w:t>
      </w:r>
      <w:proofErr w:type="spellStart"/>
      <w:r w:rsidR="00F04EE7" w:rsidRPr="00BE323E">
        <w:rPr>
          <w:rFonts w:ascii="Times New Roman" w:hAnsi="Times New Roman"/>
          <w:lang w:val="en-GB"/>
        </w:rPr>
        <w:t>Sperber</w:t>
      </w:r>
      <w:proofErr w:type="spellEnd"/>
      <w:r w:rsidR="00F04EE7" w:rsidRPr="00BE323E">
        <w:rPr>
          <w:rFonts w:ascii="Times New Roman" w:hAnsi="Times New Roman"/>
          <w:lang w:val="en-GB"/>
        </w:rPr>
        <w:t xml:space="preserve"> 2000, </w:t>
      </w:r>
      <w:proofErr w:type="spellStart"/>
      <w:r w:rsidR="00F04EE7" w:rsidRPr="00BE323E">
        <w:rPr>
          <w:rFonts w:ascii="Times New Roman" w:hAnsi="Times New Roman"/>
          <w:lang w:val="en-GB"/>
        </w:rPr>
        <w:t>Tom</w:t>
      </w:r>
      <w:r w:rsidR="00E2530F" w:rsidRPr="00BE323E">
        <w:rPr>
          <w:rFonts w:ascii="Times New Roman" w:hAnsi="Times New Roman"/>
          <w:lang w:val="en-GB"/>
        </w:rPr>
        <w:t>asello</w:t>
      </w:r>
      <w:proofErr w:type="spellEnd"/>
      <w:r w:rsidR="00E2530F" w:rsidRPr="00BE323E">
        <w:rPr>
          <w:rFonts w:ascii="Times New Roman" w:hAnsi="Times New Roman"/>
          <w:lang w:val="en-GB"/>
        </w:rPr>
        <w:t xml:space="preserve"> 2008, Scott-Phillips 2015a</w:t>
      </w:r>
      <w:r w:rsidR="00F04EE7" w:rsidRPr="00BE323E">
        <w:rPr>
          <w:rFonts w:ascii="Times New Roman" w:hAnsi="Times New Roman"/>
          <w:lang w:val="en-GB"/>
        </w:rPr>
        <w:t>).</w:t>
      </w:r>
    </w:p>
    <w:p w14:paraId="1E53F5EE" w14:textId="77777777" w:rsidR="00F04EE7" w:rsidRPr="00BE323E" w:rsidRDefault="00F04EE7" w:rsidP="00C46FB8">
      <w:pPr>
        <w:spacing w:line="480" w:lineRule="auto"/>
        <w:rPr>
          <w:rFonts w:ascii="Times New Roman" w:hAnsi="Times New Roman"/>
          <w:lang w:val="en-GB"/>
        </w:rPr>
      </w:pPr>
    </w:p>
    <w:p w14:paraId="160E7347" w14:textId="70E3D42B" w:rsidR="00504C7A" w:rsidRPr="00BE323E" w:rsidRDefault="006E7C3C" w:rsidP="00C46FB8">
      <w:pPr>
        <w:spacing w:line="480" w:lineRule="auto"/>
        <w:rPr>
          <w:rFonts w:ascii="Times New Roman" w:hAnsi="Times New Roman"/>
          <w:lang w:val="en-GB"/>
        </w:rPr>
      </w:pPr>
      <w:r w:rsidRPr="00BE323E">
        <w:rPr>
          <w:rFonts w:ascii="Times New Roman" w:hAnsi="Times New Roman"/>
          <w:lang w:val="en-GB"/>
        </w:rPr>
        <w:t xml:space="preserve">Within Grice’s </w:t>
      </w:r>
      <w:r w:rsidR="00F04EE7" w:rsidRPr="00BE323E">
        <w:rPr>
          <w:rFonts w:ascii="Times New Roman" w:hAnsi="Times New Roman"/>
          <w:lang w:val="en-GB"/>
        </w:rPr>
        <w:t xml:space="preserve">influential </w:t>
      </w:r>
      <w:r w:rsidRPr="00BE323E">
        <w:rPr>
          <w:rFonts w:ascii="Times New Roman" w:hAnsi="Times New Roman"/>
          <w:lang w:val="en-GB"/>
        </w:rPr>
        <w:t xml:space="preserve">analysis of speaker meaning </w:t>
      </w:r>
      <w:r w:rsidR="00212A95" w:rsidRPr="00BE323E">
        <w:rPr>
          <w:rFonts w:ascii="Times New Roman" w:hAnsi="Times New Roman"/>
          <w:lang w:val="en-GB"/>
        </w:rPr>
        <w:t xml:space="preserve">there exist three </w:t>
      </w:r>
      <w:r w:rsidR="007E6D40" w:rsidRPr="00BE323E">
        <w:rPr>
          <w:rFonts w:ascii="Times New Roman" w:hAnsi="Times New Roman"/>
          <w:lang w:val="en-GB"/>
        </w:rPr>
        <w:t xml:space="preserve">clauses </w:t>
      </w:r>
      <w:r w:rsidR="004D53EC" w:rsidRPr="00BE323E">
        <w:rPr>
          <w:rFonts w:ascii="Times New Roman" w:hAnsi="Times New Roman"/>
          <w:lang w:val="en-GB"/>
        </w:rPr>
        <w:t>(</w:t>
      </w:r>
      <w:proofErr w:type="spellStart"/>
      <w:r w:rsidR="004D53EC" w:rsidRPr="00BE323E">
        <w:rPr>
          <w:rFonts w:ascii="Times New Roman" w:hAnsi="Times New Roman"/>
          <w:lang w:val="en-GB"/>
        </w:rPr>
        <w:t>Strawson</w:t>
      </w:r>
      <w:proofErr w:type="spellEnd"/>
      <w:r w:rsidR="004D53EC" w:rsidRPr="00BE323E">
        <w:rPr>
          <w:rFonts w:ascii="Times New Roman" w:hAnsi="Times New Roman"/>
          <w:lang w:val="en-GB"/>
        </w:rPr>
        <w:t xml:space="preserve"> 1964, Jac</w:t>
      </w:r>
      <w:r w:rsidR="00212A95" w:rsidRPr="00BE323E">
        <w:rPr>
          <w:rFonts w:ascii="Times New Roman" w:hAnsi="Times New Roman"/>
          <w:lang w:val="en-GB"/>
        </w:rPr>
        <w:t>ob</w:t>
      </w:r>
      <w:r w:rsidR="004E1475" w:rsidRPr="00BE323E">
        <w:rPr>
          <w:rFonts w:ascii="Times New Roman" w:hAnsi="Times New Roman"/>
          <w:lang w:val="en-GB"/>
        </w:rPr>
        <w:t xml:space="preserve"> 1997</w:t>
      </w:r>
      <w:r w:rsidR="00212A95" w:rsidRPr="00BE323E">
        <w:rPr>
          <w:rFonts w:ascii="Times New Roman" w:hAnsi="Times New Roman"/>
          <w:lang w:val="en-GB"/>
        </w:rPr>
        <w:t>)</w:t>
      </w:r>
      <w:r w:rsidR="00C00B12" w:rsidRPr="00BE323E">
        <w:rPr>
          <w:rFonts w:ascii="Times New Roman" w:hAnsi="Times New Roman"/>
          <w:lang w:val="en-GB"/>
        </w:rPr>
        <w:t>, the conjunction of which form the basis for Grice’s theory of communication</w:t>
      </w:r>
      <w:r w:rsidR="00212A95" w:rsidRPr="00BE323E">
        <w:rPr>
          <w:rFonts w:ascii="Times New Roman" w:hAnsi="Times New Roman"/>
          <w:lang w:val="en-GB"/>
        </w:rPr>
        <w:t xml:space="preserve">. For a </w:t>
      </w:r>
      <w:proofErr w:type="spellStart"/>
      <w:r w:rsidR="00212A95" w:rsidRPr="00BE323E">
        <w:rPr>
          <w:rFonts w:ascii="Times New Roman" w:hAnsi="Times New Roman"/>
          <w:lang w:val="en-GB"/>
        </w:rPr>
        <w:t>signaler</w:t>
      </w:r>
      <w:proofErr w:type="spellEnd"/>
      <w:r w:rsidR="0064572F" w:rsidRPr="00BE323E">
        <w:rPr>
          <w:rFonts w:ascii="Times New Roman" w:hAnsi="Times New Roman"/>
          <w:lang w:val="en-GB"/>
        </w:rPr>
        <w:t>, S,</w:t>
      </w:r>
      <w:r w:rsidR="00212A95" w:rsidRPr="00BE323E">
        <w:rPr>
          <w:rFonts w:ascii="Times New Roman" w:hAnsi="Times New Roman"/>
          <w:lang w:val="en-GB"/>
        </w:rPr>
        <w:t xml:space="preserve"> to mean something via utterance </w:t>
      </w:r>
      <w:r w:rsidR="006C34F4" w:rsidRPr="00BE323E">
        <w:rPr>
          <w:rFonts w:ascii="Times New Roman" w:hAnsi="Times New Roman"/>
          <w:i/>
          <w:lang w:val="en-GB"/>
        </w:rPr>
        <w:t>x</w:t>
      </w:r>
      <w:r w:rsidR="006C34F4" w:rsidRPr="00BE323E">
        <w:rPr>
          <w:rFonts w:ascii="Times New Roman" w:hAnsi="Times New Roman"/>
          <w:lang w:val="en-GB"/>
        </w:rPr>
        <w:t xml:space="preserve"> requires that: </w:t>
      </w:r>
      <w:proofErr w:type="spellStart"/>
      <w:r w:rsidR="006C34F4" w:rsidRPr="00BE323E">
        <w:rPr>
          <w:rFonts w:ascii="Times New Roman" w:hAnsi="Times New Roman"/>
          <w:lang w:val="en-GB"/>
        </w:rPr>
        <w:t>i</w:t>
      </w:r>
      <w:proofErr w:type="spellEnd"/>
      <w:r w:rsidR="006C34F4" w:rsidRPr="00BE323E">
        <w:rPr>
          <w:rFonts w:ascii="Times New Roman" w:hAnsi="Times New Roman"/>
          <w:lang w:val="en-GB"/>
        </w:rPr>
        <w:t xml:space="preserve">) </w:t>
      </w:r>
      <w:r w:rsidR="00364157" w:rsidRPr="00BE323E">
        <w:rPr>
          <w:rFonts w:ascii="Times New Roman" w:hAnsi="Times New Roman"/>
          <w:lang w:val="en-GB"/>
        </w:rPr>
        <w:t xml:space="preserve">S intends that </w:t>
      </w:r>
      <w:r w:rsidR="006C34F4" w:rsidRPr="00BE323E">
        <w:rPr>
          <w:rFonts w:ascii="Times New Roman" w:hAnsi="Times New Roman"/>
          <w:lang w:val="en-GB"/>
        </w:rPr>
        <w:t xml:space="preserve">S’s utterance of </w:t>
      </w:r>
      <w:r w:rsidR="006C34F4" w:rsidRPr="00BE323E">
        <w:rPr>
          <w:rFonts w:ascii="Times New Roman" w:hAnsi="Times New Roman"/>
          <w:i/>
          <w:lang w:val="en-GB"/>
        </w:rPr>
        <w:t>x</w:t>
      </w:r>
      <w:r w:rsidR="006C34F4" w:rsidRPr="00BE323E">
        <w:rPr>
          <w:rFonts w:ascii="Times New Roman" w:hAnsi="Times New Roman"/>
          <w:lang w:val="en-GB"/>
        </w:rPr>
        <w:t xml:space="preserve"> induce a response, </w:t>
      </w:r>
      <w:r w:rsidR="0083013E" w:rsidRPr="00BE323E">
        <w:rPr>
          <w:rFonts w:ascii="Times New Roman" w:hAnsi="Times New Roman"/>
          <w:lang w:val="en-GB"/>
        </w:rPr>
        <w:t>r</w:t>
      </w:r>
      <w:r w:rsidR="006C34F4" w:rsidRPr="00BE323E">
        <w:rPr>
          <w:rFonts w:ascii="Times New Roman" w:hAnsi="Times New Roman"/>
          <w:lang w:val="en-GB"/>
        </w:rPr>
        <w:t xml:space="preserve">, in </w:t>
      </w:r>
      <w:r w:rsidR="0083013E" w:rsidRPr="00BE323E">
        <w:rPr>
          <w:rFonts w:ascii="Times New Roman" w:hAnsi="Times New Roman"/>
          <w:lang w:val="en-GB"/>
        </w:rPr>
        <w:t>receiver</w:t>
      </w:r>
      <w:r w:rsidR="0064572F" w:rsidRPr="00BE323E">
        <w:rPr>
          <w:rFonts w:ascii="Times New Roman" w:hAnsi="Times New Roman"/>
          <w:lang w:val="en-GB"/>
        </w:rPr>
        <w:t>,</w:t>
      </w:r>
      <w:r w:rsidR="006C34F4" w:rsidRPr="00BE323E">
        <w:rPr>
          <w:rFonts w:ascii="Times New Roman" w:hAnsi="Times New Roman"/>
          <w:lang w:val="en-GB"/>
        </w:rPr>
        <w:t xml:space="preserve"> </w:t>
      </w:r>
      <w:r w:rsidR="0083013E" w:rsidRPr="00BE323E">
        <w:rPr>
          <w:rFonts w:ascii="Times New Roman" w:hAnsi="Times New Roman"/>
          <w:lang w:val="en-GB"/>
        </w:rPr>
        <w:t>R</w:t>
      </w:r>
      <w:r w:rsidR="006C34F4" w:rsidRPr="00BE323E">
        <w:rPr>
          <w:rFonts w:ascii="Times New Roman" w:hAnsi="Times New Roman"/>
          <w:lang w:val="en-GB"/>
        </w:rPr>
        <w:t xml:space="preserve">; ii) </w:t>
      </w:r>
      <w:r w:rsidR="00364157" w:rsidRPr="00BE323E">
        <w:rPr>
          <w:rFonts w:ascii="Times New Roman" w:hAnsi="Times New Roman"/>
          <w:lang w:val="en-GB"/>
        </w:rPr>
        <w:t xml:space="preserve">S intends that </w:t>
      </w:r>
      <w:r w:rsidR="0083013E" w:rsidRPr="00BE323E">
        <w:rPr>
          <w:rFonts w:ascii="Times New Roman" w:hAnsi="Times New Roman"/>
          <w:lang w:val="en-GB"/>
        </w:rPr>
        <w:t xml:space="preserve">R </w:t>
      </w:r>
      <w:r w:rsidR="00040B2F" w:rsidRPr="00BE323E">
        <w:rPr>
          <w:rFonts w:ascii="Times New Roman" w:hAnsi="Times New Roman"/>
          <w:lang w:val="en-GB"/>
        </w:rPr>
        <w:t>recognis</w:t>
      </w:r>
      <w:r w:rsidR="006C34F4" w:rsidRPr="00BE323E">
        <w:rPr>
          <w:rFonts w:ascii="Times New Roman" w:hAnsi="Times New Roman"/>
          <w:lang w:val="en-GB"/>
        </w:rPr>
        <w:t xml:space="preserve">es </w:t>
      </w:r>
      <w:r w:rsidR="00054D31" w:rsidRPr="00BE323E">
        <w:rPr>
          <w:rFonts w:ascii="Times New Roman" w:hAnsi="Times New Roman"/>
          <w:lang w:val="en-GB"/>
        </w:rPr>
        <w:t>that</w:t>
      </w:r>
      <w:r w:rsidR="006C34F4" w:rsidRPr="00BE323E">
        <w:rPr>
          <w:rFonts w:ascii="Times New Roman" w:hAnsi="Times New Roman"/>
          <w:lang w:val="en-GB"/>
        </w:rPr>
        <w:t xml:space="preserve"> S </w:t>
      </w:r>
      <w:r w:rsidR="00054D31" w:rsidRPr="00BE323E">
        <w:rPr>
          <w:rFonts w:ascii="Times New Roman" w:hAnsi="Times New Roman"/>
          <w:lang w:val="en-GB"/>
        </w:rPr>
        <w:t>has intention (</w:t>
      </w:r>
      <w:proofErr w:type="spellStart"/>
      <w:r w:rsidR="00054D31" w:rsidRPr="00BE323E">
        <w:rPr>
          <w:rFonts w:ascii="Times New Roman" w:hAnsi="Times New Roman"/>
          <w:lang w:val="en-GB"/>
        </w:rPr>
        <w:t>i</w:t>
      </w:r>
      <w:proofErr w:type="spellEnd"/>
      <w:r w:rsidR="00054D31" w:rsidRPr="00BE323E">
        <w:rPr>
          <w:rFonts w:ascii="Times New Roman" w:hAnsi="Times New Roman"/>
          <w:lang w:val="en-GB"/>
        </w:rPr>
        <w:t xml:space="preserve">), </w:t>
      </w:r>
      <w:r w:rsidR="006C34F4" w:rsidRPr="00BE323E">
        <w:rPr>
          <w:rFonts w:ascii="Times New Roman" w:hAnsi="Times New Roman"/>
          <w:lang w:val="en-GB"/>
        </w:rPr>
        <w:t xml:space="preserve">and iii) </w:t>
      </w:r>
      <w:r w:rsidR="00364157" w:rsidRPr="00BE323E">
        <w:rPr>
          <w:rFonts w:ascii="Times New Roman" w:hAnsi="Times New Roman"/>
          <w:lang w:val="en-GB"/>
        </w:rPr>
        <w:t xml:space="preserve">S intends </w:t>
      </w:r>
      <w:r w:rsidR="006C34F4" w:rsidRPr="00BE323E">
        <w:rPr>
          <w:rFonts w:ascii="Times New Roman" w:hAnsi="Times New Roman"/>
          <w:lang w:val="en-GB"/>
        </w:rPr>
        <w:t xml:space="preserve">that </w:t>
      </w:r>
      <w:r w:rsidR="0083013E" w:rsidRPr="00BE323E">
        <w:rPr>
          <w:rFonts w:ascii="Times New Roman" w:hAnsi="Times New Roman"/>
          <w:lang w:val="en-GB"/>
        </w:rPr>
        <w:t>R</w:t>
      </w:r>
      <w:r w:rsidR="006C34F4" w:rsidRPr="00BE323E">
        <w:rPr>
          <w:rFonts w:ascii="Times New Roman" w:hAnsi="Times New Roman"/>
          <w:lang w:val="en-GB"/>
        </w:rPr>
        <w:t xml:space="preserve">’s recognition of </w:t>
      </w:r>
      <w:r w:rsidR="009D64A8" w:rsidRPr="00BE323E">
        <w:rPr>
          <w:rFonts w:ascii="Times New Roman" w:hAnsi="Times New Roman"/>
          <w:lang w:val="en-GB"/>
        </w:rPr>
        <w:t xml:space="preserve">S’ </w:t>
      </w:r>
      <w:r w:rsidR="006C34F4" w:rsidRPr="00BE323E">
        <w:rPr>
          <w:rFonts w:ascii="Times New Roman" w:hAnsi="Times New Roman"/>
          <w:lang w:val="en-GB"/>
        </w:rPr>
        <w:t xml:space="preserve">intention functions at least partly in the motivation </w:t>
      </w:r>
      <w:r w:rsidR="00174060" w:rsidRPr="00BE323E">
        <w:rPr>
          <w:rFonts w:ascii="Times New Roman" w:hAnsi="Times New Roman"/>
          <w:lang w:val="en-GB"/>
        </w:rPr>
        <w:t xml:space="preserve">for </w:t>
      </w:r>
      <w:r w:rsidR="0091063A" w:rsidRPr="00BE323E">
        <w:rPr>
          <w:rFonts w:ascii="Times New Roman" w:hAnsi="Times New Roman"/>
          <w:lang w:val="en-GB"/>
        </w:rPr>
        <w:t>R</w:t>
      </w:r>
      <w:r w:rsidR="00174060" w:rsidRPr="00BE323E">
        <w:rPr>
          <w:rFonts w:ascii="Times New Roman" w:hAnsi="Times New Roman"/>
          <w:lang w:val="en-GB"/>
        </w:rPr>
        <w:t xml:space="preserve">’s response, </w:t>
      </w:r>
      <w:r w:rsidR="002849CF" w:rsidRPr="00BE323E">
        <w:rPr>
          <w:rFonts w:ascii="Times New Roman" w:hAnsi="Times New Roman"/>
          <w:lang w:val="en-GB"/>
        </w:rPr>
        <w:t>r</w:t>
      </w:r>
      <w:r w:rsidR="00174060" w:rsidRPr="00BE323E">
        <w:rPr>
          <w:rFonts w:ascii="Times New Roman" w:hAnsi="Times New Roman"/>
          <w:lang w:val="en-GB"/>
        </w:rPr>
        <w:t xml:space="preserve">. </w:t>
      </w:r>
      <w:r w:rsidR="0033266C" w:rsidRPr="00BE323E">
        <w:rPr>
          <w:rFonts w:ascii="Times New Roman" w:hAnsi="Times New Roman"/>
          <w:lang w:val="en-GB"/>
        </w:rPr>
        <w:t xml:space="preserve"> </w:t>
      </w:r>
      <w:r w:rsidR="00504C7A" w:rsidRPr="00BE323E">
        <w:rPr>
          <w:rFonts w:ascii="Times New Roman" w:hAnsi="Times New Roman"/>
          <w:lang w:val="en-GB"/>
        </w:rPr>
        <w:t>On this account</w:t>
      </w:r>
      <w:r w:rsidR="0033266C" w:rsidRPr="00BE323E">
        <w:rPr>
          <w:rFonts w:ascii="Times New Roman" w:hAnsi="Times New Roman"/>
          <w:lang w:val="en-GB"/>
        </w:rPr>
        <w:t xml:space="preserve">, </w:t>
      </w:r>
      <w:r w:rsidR="00143B26" w:rsidRPr="00BE323E">
        <w:rPr>
          <w:rFonts w:ascii="Times New Roman" w:hAnsi="Times New Roman"/>
          <w:lang w:val="en-GB"/>
        </w:rPr>
        <w:t xml:space="preserve">we </w:t>
      </w:r>
      <w:r w:rsidR="0033266C" w:rsidRPr="00BE323E">
        <w:rPr>
          <w:rFonts w:ascii="Times New Roman" w:hAnsi="Times New Roman"/>
          <w:lang w:val="en-GB"/>
        </w:rPr>
        <w:t>n</w:t>
      </w:r>
      <w:r w:rsidR="009868A8" w:rsidRPr="00BE323E">
        <w:rPr>
          <w:rFonts w:ascii="Times New Roman" w:hAnsi="Times New Roman"/>
          <w:lang w:val="en-GB"/>
        </w:rPr>
        <w:t xml:space="preserve">ot only </w:t>
      </w:r>
      <w:r w:rsidR="00FA06A0" w:rsidRPr="00BE323E">
        <w:rPr>
          <w:rFonts w:ascii="Times New Roman" w:hAnsi="Times New Roman"/>
          <w:lang w:val="en-GB"/>
        </w:rPr>
        <w:t xml:space="preserve">intend to </w:t>
      </w:r>
      <w:r w:rsidR="00DD3B6F" w:rsidRPr="00BE323E">
        <w:rPr>
          <w:rFonts w:ascii="Times New Roman" w:hAnsi="Times New Roman"/>
          <w:lang w:val="en-GB"/>
        </w:rPr>
        <w:t xml:space="preserve">influence the </w:t>
      </w:r>
      <w:r w:rsidR="0083013E" w:rsidRPr="00BE323E">
        <w:rPr>
          <w:rFonts w:ascii="Times New Roman" w:hAnsi="Times New Roman"/>
          <w:lang w:val="en-GB"/>
        </w:rPr>
        <w:t xml:space="preserve">receiver </w:t>
      </w:r>
      <w:r w:rsidR="00DD3B6F" w:rsidRPr="00BE323E">
        <w:rPr>
          <w:rFonts w:ascii="Times New Roman" w:hAnsi="Times New Roman"/>
          <w:lang w:val="en-GB"/>
        </w:rPr>
        <w:t>(through the production of a stimulus)</w:t>
      </w:r>
      <w:r w:rsidR="0033266C" w:rsidRPr="00BE323E">
        <w:rPr>
          <w:rFonts w:ascii="Times New Roman" w:hAnsi="Times New Roman"/>
          <w:lang w:val="en-GB"/>
        </w:rPr>
        <w:t xml:space="preserve"> </w:t>
      </w:r>
      <w:r w:rsidR="0064572F" w:rsidRPr="00BE323E">
        <w:rPr>
          <w:rFonts w:ascii="Times New Roman" w:hAnsi="Times New Roman"/>
          <w:lang w:val="en-GB"/>
        </w:rPr>
        <w:t xml:space="preserve">when </w:t>
      </w:r>
      <w:r w:rsidR="0033266C" w:rsidRPr="00BE323E">
        <w:rPr>
          <w:rFonts w:ascii="Times New Roman" w:hAnsi="Times New Roman"/>
          <w:lang w:val="en-GB"/>
        </w:rPr>
        <w:t>communicat</w:t>
      </w:r>
      <w:r w:rsidR="0064572F" w:rsidRPr="00BE323E">
        <w:rPr>
          <w:rFonts w:ascii="Times New Roman" w:hAnsi="Times New Roman"/>
          <w:lang w:val="en-GB"/>
        </w:rPr>
        <w:t>ing</w:t>
      </w:r>
      <w:r w:rsidR="00872327" w:rsidRPr="00BE323E">
        <w:rPr>
          <w:rFonts w:ascii="Times New Roman" w:hAnsi="Times New Roman"/>
          <w:lang w:val="en-GB"/>
        </w:rPr>
        <w:t xml:space="preserve">, </w:t>
      </w:r>
      <w:r w:rsidR="009868A8" w:rsidRPr="00BE323E">
        <w:rPr>
          <w:rFonts w:ascii="Times New Roman" w:hAnsi="Times New Roman"/>
          <w:lang w:val="en-GB"/>
        </w:rPr>
        <w:t xml:space="preserve">we </w:t>
      </w:r>
      <w:r w:rsidR="00504C7A" w:rsidRPr="00BE323E">
        <w:rPr>
          <w:rFonts w:ascii="Times New Roman" w:hAnsi="Times New Roman"/>
          <w:lang w:val="en-GB"/>
        </w:rPr>
        <w:t xml:space="preserve">also </w:t>
      </w:r>
      <w:r w:rsidR="009868A8" w:rsidRPr="00BE323E">
        <w:rPr>
          <w:rFonts w:ascii="Times New Roman" w:hAnsi="Times New Roman"/>
          <w:lang w:val="en-GB"/>
        </w:rPr>
        <w:t xml:space="preserve">want </w:t>
      </w:r>
      <w:r w:rsidR="00504C7A" w:rsidRPr="00BE323E">
        <w:rPr>
          <w:rFonts w:ascii="Times New Roman" w:hAnsi="Times New Roman"/>
          <w:lang w:val="en-GB"/>
        </w:rPr>
        <w:t>them to recognise that we are acting with such intentions</w:t>
      </w:r>
      <w:r w:rsidR="00ED10D6" w:rsidRPr="00BE323E">
        <w:rPr>
          <w:rFonts w:ascii="Times New Roman" w:hAnsi="Times New Roman"/>
          <w:lang w:val="en-GB"/>
        </w:rPr>
        <w:t>, and respond on the basis of recognising this</w:t>
      </w:r>
      <w:r w:rsidR="00DD3B6F" w:rsidRPr="00BE323E">
        <w:rPr>
          <w:rFonts w:ascii="Times New Roman" w:hAnsi="Times New Roman"/>
          <w:lang w:val="en-GB"/>
        </w:rPr>
        <w:t>. I</w:t>
      </w:r>
      <w:r w:rsidR="00640B19" w:rsidRPr="00BE323E">
        <w:rPr>
          <w:rFonts w:ascii="Times New Roman" w:hAnsi="Times New Roman"/>
          <w:lang w:val="en-GB"/>
        </w:rPr>
        <w:t>n linguistic pragmatics this</w:t>
      </w:r>
      <w:r w:rsidR="002D624E" w:rsidRPr="00BE323E">
        <w:rPr>
          <w:rFonts w:ascii="Times New Roman" w:hAnsi="Times New Roman"/>
          <w:lang w:val="en-GB"/>
        </w:rPr>
        <w:t xml:space="preserve"> </w:t>
      </w:r>
      <w:r w:rsidR="003D323D" w:rsidRPr="00BE323E">
        <w:rPr>
          <w:rFonts w:ascii="Times New Roman" w:hAnsi="Times New Roman"/>
          <w:lang w:val="en-GB"/>
        </w:rPr>
        <w:t>communication of intention</w:t>
      </w:r>
      <w:r w:rsidR="00C00B12" w:rsidRPr="00BE323E">
        <w:rPr>
          <w:rFonts w:ascii="Times New Roman" w:hAnsi="Times New Roman"/>
          <w:lang w:val="en-GB"/>
        </w:rPr>
        <w:t xml:space="preserve"> (</w:t>
      </w:r>
      <w:r w:rsidR="00823A2B" w:rsidRPr="00BE323E">
        <w:rPr>
          <w:rFonts w:ascii="Times New Roman" w:hAnsi="Times New Roman"/>
          <w:lang w:val="en-GB"/>
        </w:rPr>
        <w:t>surmised</w:t>
      </w:r>
      <w:r w:rsidR="00C00B12" w:rsidRPr="00BE323E">
        <w:rPr>
          <w:rFonts w:ascii="Times New Roman" w:hAnsi="Times New Roman"/>
          <w:lang w:val="en-GB"/>
        </w:rPr>
        <w:t xml:space="preserve"> by these three clauses)</w:t>
      </w:r>
      <w:r w:rsidR="003D323D" w:rsidRPr="00BE323E">
        <w:rPr>
          <w:rFonts w:ascii="Times New Roman" w:hAnsi="Times New Roman"/>
          <w:lang w:val="en-GB"/>
        </w:rPr>
        <w:t xml:space="preserve"> </w:t>
      </w:r>
      <w:r w:rsidR="00640B19" w:rsidRPr="00BE323E">
        <w:rPr>
          <w:rFonts w:ascii="Times New Roman" w:hAnsi="Times New Roman"/>
          <w:lang w:val="en-GB"/>
        </w:rPr>
        <w:t xml:space="preserve">is </w:t>
      </w:r>
      <w:r w:rsidR="00FA06A0" w:rsidRPr="00BE323E">
        <w:rPr>
          <w:rFonts w:ascii="Times New Roman" w:hAnsi="Times New Roman"/>
          <w:lang w:val="en-GB"/>
        </w:rPr>
        <w:t>often</w:t>
      </w:r>
      <w:r w:rsidR="00456E72" w:rsidRPr="00BE323E">
        <w:rPr>
          <w:rFonts w:ascii="Times New Roman" w:hAnsi="Times New Roman"/>
          <w:lang w:val="en-GB"/>
        </w:rPr>
        <w:t xml:space="preserve"> referred to as ostensive or </w:t>
      </w:r>
      <w:proofErr w:type="spellStart"/>
      <w:r w:rsidR="00640B19" w:rsidRPr="00BE323E">
        <w:rPr>
          <w:rFonts w:ascii="Times New Roman" w:hAnsi="Times New Roman"/>
          <w:lang w:val="en-GB"/>
        </w:rPr>
        <w:t>Gricean</w:t>
      </w:r>
      <w:proofErr w:type="spellEnd"/>
      <w:r w:rsidR="00640B19" w:rsidRPr="00BE323E">
        <w:rPr>
          <w:rFonts w:ascii="Times New Roman" w:hAnsi="Times New Roman"/>
          <w:lang w:val="en-GB"/>
        </w:rPr>
        <w:t xml:space="preserve"> communication </w:t>
      </w:r>
      <w:r w:rsidR="00A0015A" w:rsidRPr="00BE323E">
        <w:rPr>
          <w:rFonts w:ascii="Times New Roman" w:hAnsi="Times New Roman"/>
          <w:lang w:val="en-GB"/>
        </w:rPr>
        <w:t xml:space="preserve">and </w:t>
      </w:r>
      <w:r w:rsidR="003D323D" w:rsidRPr="00BE323E">
        <w:rPr>
          <w:rFonts w:ascii="Times New Roman" w:hAnsi="Times New Roman"/>
          <w:lang w:val="en-GB"/>
        </w:rPr>
        <w:t>the</w:t>
      </w:r>
      <w:r w:rsidR="00B64455" w:rsidRPr="00BE323E">
        <w:rPr>
          <w:rFonts w:ascii="Times New Roman" w:hAnsi="Times New Roman"/>
          <w:lang w:val="en-GB"/>
        </w:rPr>
        <w:t xml:space="preserve"> </w:t>
      </w:r>
      <w:r w:rsidR="00400B23" w:rsidRPr="00BE323E">
        <w:rPr>
          <w:rFonts w:ascii="Times New Roman" w:hAnsi="Times New Roman"/>
          <w:lang w:val="en-GB"/>
        </w:rPr>
        <w:t>reiterated</w:t>
      </w:r>
      <w:r w:rsidR="00727549" w:rsidRPr="00BE323E">
        <w:rPr>
          <w:rFonts w:ascii="Times New Roman" w:hAnsi="Times New Roman"/>
          <w:lang w:val="en-GB"/>
        </w:rPr>
        <w:t xml:space="preserve"> mutual</w:t>
      </w:r>
      <w:r w:rsidR="00C56DB7" w:rsidRPr="00BE323E">
        <w:rPr>
          <w:rFonts w:ascii="Times New Roman" w:hAnsi="Times New Roman"/>
          <w:lang w:val="en-GB"/>
        </w:rPr>
        <w:t xml:space="preserve"> perspective</w:t>
      </w:r>
      <w:r w:rsidR="003D323D" w:rsidRPr="00BE323E">
        <w:rPr>
          <w:rFonts w:ascii="Times New Roman" w:hAnsi="Times New Roman"/>
          <w:lang w:val="en-GB"/>
        </w:rPr>
        <w:t xml:space="preserve"> taking that underlies this</w:t>
      </w:r>
      <w:r w:rsidR="00C56DB7" w:rsidRPr="00BE323E">
        <w:rPr>
          <w:rFonts w:ascii="Times New Roman" w:hAnsi="Times New Roman"/>
          <w:lang w:val="en-GB"/>
        </w:rPr>
        <w:t xml:space="preserve"> </w:t>
      </w:r>
      <w:r w:rsidR="00FA06A0" w:rsidRPr="00BE323E">
        <w:rPr>
          <w:rFonts w:ascii="Times New Roman" w:hAnsi="Times New Roman"/>
          <w:lang w:val="en-GB"/>
        </w:rPr>
        <w:t xml:space="preserve">process </w:t>
      </w:r>
      <w:r w:rsidR="00C56DB7" w:rsidRPr="00BE323E">
        <w:rPr>
          <w:rFonts w:ascii="Times New Roman" w:hAnsi="Times New Roman"/>
          <w:lang w:val="en-GB"/>
        </w:rPr>
        <w:t>h</w:t>
      </w:r>
      <w:r w:rsidR="00640B19" w:rsidRPr="00BE323E">
        <w:rPr>
          <w:rFonts w:ascii="Times New Roman" w:hAnsi="Times New Roman"/>
          <w:lang w:val="en-GB"/>
        </w:rPr>
        <w:t>as</w:t>
      </w:r>
      <w:r w:rsidR="00C56DB7" w:rsidRPr="00BE323E">
        <w:rPr>
          <w:rFonts w:ascii="Times New Roman" w:hAnsi="Times New Roman"/>
          <w:lang w:val="en-GB"/>
        </w:rPr>
        <w:t xml:space="preserve"> consequently </w:t>
      </w:r>
      <w:r w:rsidR="005B16C6" w:rsidRPr="00BE323E">
        <w:rPr>
          <w:rFonts w:ascii="Times New Roman" w:hAnsi="Times New Roman"/>
          <w:lang w:val="en-GB"/>
        </w:rPr>
        <w:t xml:space="preserve">been </w:t>
      </w:r>
      <w:r w:rsidR="00673B53" w:rsidRPr="00BE323E">
        <w:rPr>
          <w:rFonts w:ascii="Times New Roman" w:hAnsi="Times New Roman"/>
          <w:lang w:val="en-GB"/>
        </w:rPr>
        <w:t xml:space="preserve">highlighted </w:t>
      </w:r>
      <w:r w:rsidR="00C56DB7" w:rsidRPr="00BE323E">
        <w:rPr>
          <w:rFonts w:ascii="Times New Roman" w:hAnsi="Times New Roman"/>
          <w:lang w:val="en-GB"/>
        </w:rPr>
        <w:t>as</w:t>
      </w:r>
      <w:r w:rsidR="00640B19" w:rsidRPr="00BE323E">
        <w:rPr>
          <w:rFonts w:ascii="Times New Roman" w:hAnsi="Times New Roman"/>
          <w:lang w:val="en-GB"/>
        </w:rPr>
        <w:t xml:space="preserve"> a</w:t>
      </w:r>
      <w:r w:rsidR="00C56DB7" w:rsidRPr="00BE323E">
        <w:rPr>
          <w:rFonts w:ascii="Times New Roman" w:hAnsi="Times New Roman"/>
          <w:lang w:val="en-GB"/>
        </w:rPr>
        <w:t xml:space="preserve"> defining feature</w:t>
      </w:r>
      <w:r w:rsidR="00640B19" w:rsidRPr="00BE323E">
        <w:rPr>
          <w:rFonts w:ascii="Times New Roman" w:hAnsi="Times New Roman"/>
          <w:lang w:val="en-GB"/>
        </w:rPr>
        <w:t xml:space="preserve"> of human linguistic communication</w:t>
      </w:r>
      <w:r w:rsidR="00C56DB7" w:rsidRPr="00BE323E">
        <w:rPr>
          <w:rFonts w:ascii="Times New Roman" w:hAnsi="Times New Roman"/>
          <w:lang w:val="en-GB"/>
        </w:rPr>
        <w:t xml:space="preserve"> </w:t>
      </w:r>
      <w:r w:rsidR="00673B53" w:rsidRPr="00BE323E">
        <w:rPr>
          <w:rFonts w:ascii="Times New Roman" w:hAnsi="Times New Roman"/>
          <w:lang w:val="en-GB"/>
        </w:rPr>
        <w:t>(</w:t>
      </w:r>
      <w:r w:rsidR="00010818" w:rsidRPr="00BE323E">
        <w:rPr>
          <w:rFonts w:ascii="Times New Roman" w:hAnsi="Times New Roman"/>
          <w:lang w:val="en-GB"/>
        </w:rPr>
        <w:t xml:space="preserve">e.g. </w:t>
      </w:r>
      <w:r w:rsidR="00554376" w:rsidRPr="00BE323E">
        <w:rPr>
          <w:rFonts w:ascii="Times New Roman" w:hAnsi="Times New Roman"/>
          <w:lang w:val="en-GB"/>
        </w:rPr>
        <w:t xml:space="preserve">Grice </w:t>
      </w:r>
      <w:r w:rsidR="00C22144" w:rsidRPr="00BE323E">
        <w:rPr>
          <w:rFonts w:ascii="Times New Roman" w:hAnsi="Times New Roman"/>
          <w:lang w:val="en-GB"/>
        </w:rPr>
        <w:t>1982</w:t>
      </w:r>
      <w:r w:rsidR="00554376" w:rsidRPr="00BE323E">
        <w:rPr>
          <w:rFonts w:ascii="Times New Roman" w:hAnsi="Times New Roman"/>
          <w:lang w:val="en-GB"/>
        </w:rPr>
        <w:t xml:space="preserve">, </w:t>
      </w:r>
      <w:r w:rsidR="00364157" w:rsidRPr="00BE323E">
        <w:rPr>
          <w:rFonts w:ascii="Times New Roman" w:hAnsi="Times New Roman"/>
          <w:lang w:val="en-GB"/>
        </w:rPr>
        <w:t xml:space="preserve">Dennett 1983, </w:t>
      </w:r>
      <w:proofErr w:type="spellStart"/>
      <w:r w:rsidR="00554376" w:rsidRPr="00BE323E">
        <w:rPr>
          <w:rFonts w:ascii="Times New Roman" w:hAnsi="Times New Roman"/>
          <w:lang w:val="en-GB"/>
        </w:rPr>
        <w:t>Sperber</w:t>
      </w:r>
      <w:proofErr w:type="spellEnd"/>
      <w:r w:rsidR="00554376" w:rsidRPr="00BE323E">
        <w:rPr>
          <w:rFonts w:ascii="Times New Roman" w:hAnsi="Times New Roman"/>
          <w:lang w:val="en-GB"/>
        </w:rPr>
        <w:t xml:space="preserve"> and Wilson 1995, </w:t>
      </w:r>
      <w:proofErr w:type="spellStart"/>
      <w:r w:rsidR="00364157" w:rsidRPr="00BE323E">
        <w:rPr>
          <w:rFonts w:ascii="Times New Roman" w:hAnsi="Times New Roman"/>
          <w:lang w:val="en-GB"/>
        </w:rPr>
        <w:t>Sperber</w:t>
      </w:r>
      <w:proofErr w:type="spellEnd"/>
      <w:r w:rsidR="00364157" w:rsidRPr="00BE323E">
        <w:rPr>
          <w:rFonts w:ascii="Times New Roman" w:hAnsi="Times New Roman"/>
          <w:lang w:val="en-GB"/>
        </w:rPr>
        <w:t xml:space="preserve"> 2000, </w:t>
      </w:r>
      <w:proofErr w:type="spellStart"/>
      <w:r w:rsidR="00054D31" w:rsidRPr="00BE323E">
        <w:rPr>
          <w:rFonts w:ascii="Times New Roman" w:hAnsi="Times New Roman"/>
          <w:lang w:val="en-GB"/>
        </w:rPr>
        <w:t>Tomasello</w:t>
      </w:r>
      <w:proofErr w:type="spellEnd"/>
      <w:r w:rsidR="00054D31" w:rsidRPr="00BE323E">
        <w:rPr>
          <w:rFonts w:ascii="Times New Roman" w:hAnsi="Times New Roman"/>
          <w:lang w:val="en-GB"/>
        </w:rPr>
        <w:t xml:space="preserve"> 2008, </w:t>
      </w:r>
      <w:r w:rsidR="00554376" w:rsidRPr="00BE323E">
        <w:rPr>
          <w:rFonts w:ascii="Times New Roman" w:hAnsi="Times New Roman"/>
          <w:lang w:val="en-GB"/>
        </w:rPr>
        <w:t>Scott-Phil</w:t>
      </w:r>
      <w:r w:rsidR="00D3561A" w:rsidRPr="00BE323E">
        <w:rPr>
          <w:rFonts w:ascii="Times New Roman" w:hAnsi="Times New Roman"/>
          <w:lang w:val="en-GB"/>
        </w:rPr>
        <w:t>li</w:t>
      </w:r>
      <w:r w:rsidR="00554376" w:rsidRPr="00BE323E">
        <w:rPr>
          <w:rFonts w:ascii="Times New Roman" w:hAnsi="Times New Roman"/>
          <w:lang w:val="en-GB"/>
        </w:rPr>
        <w:t xml:space="preserve">ps </w:t>
      </w:r>
      <w:r w:rsidR="00083F9B" w:rsidRPr="00BE323E">
        <w:rPr>
          <w:rFonts w:ascii="Times New Roman" w:hAnsi="Times New Roman"/>
          <w:lang w:val="en-GB"/>
        </w:rPr>
        <w:t>2015</w:t>
      </w:r>
      <w:r w:rsidR="00D74EEC" w:rsidRPr="00BE323E">
        <w:rPr>
          <w:rFonts w:ascii="Times New Roman" w:hAnsi="Times New Roman"/>
          <w:lang w:val="en-GB"/>
        </w:rPr>
        <w:t>a</w:t>
      </w:r>
      <w:r w:rsidR="00673B53" w:rsidRPr="00BE323E">
        <w:rPr>
          <w:rFonts w:ascii="Times New Roman" w:hAnsi="Times New Roman"/>
          <w:lang w:val="en-GB"/>
        </w:rPr>
        <w:t>)</w:t>
      </w:r>
      <w:r w:rsidR="005B16C6" w:rsidRPr="00BE323E">
        <w:rPr>
          <w:rFonts w:ascii="Times New Roman" w:hAnsi="Times New Roman"/>
          <w:lang w:val="en-GB"/>
        </w:rPr>
        <w:t>.</w:t>
      </w:r>
    </w:p>
    <w:p w14:paraId="43692DBE" w14:textId="77777777" w:rsidR="00D04E16" w:rsidRPr="00BE323E" w:rsidRDefault="00C56DB7" w:rsidP="00C46FB8">
      <w:pPr>
        <w:spacing w:line="480" w:lineRule="auto"/>
        <w:rPr>
          <w:rFonts w:ascii="Times New Roman" w:hAnsi="Times New Roman"/>
          <w:lang w:val="en-GB"/>
        </w:rPr>
      </w:pPr>
      <w:r w:rsidRPr="00BE323E">
        <w:rPr>
          <w:rFonts w:ascii="Times New Roman" w:hAnsi="Times New Roman"/>
          <w:lang w:val="en-GB"/>
        </w:rPr>
        <w:t xml:space="preserve"> </w:t>
      </w:r>
    </w:p>
    <w:p w14:paraId="350CA409" w14:textId="77777777" w:rsidR="00D04E16" w:rsidRPr="00BE323E" w:rsidRDefault="00D04E16" w:rsidP="00F943BD">
      <w:pPr>
        <w:spacing w:line="480" w:lineRule="auto"/>
        <w:rPr>
          <w:rFonts w:ascii="Times New Roman" w:hAnsi="Times New Roman"/>
          <w:lang w:val="en-GB"/>
        </w:rPr>
      </w:pPr>
    </w:p>
    <w:p w14:paraId="40FDAC82" w14:textId="064F382A" w:rsidR="00D7387C" w:rsidRPr="00BE323E" w:rsidRDefault="00C82DDC" w:rsidP="00F943BD">
      <w:pPr>
        <w:spacing w:line="480" w:lineRule="auto"/>
        <w:rPr>
          <w:rFonts w:ascii="Times New Roman" w:hAnsi="Times New Roman"/>
          <w:lang w:val="en-GB"/>
        </w:rPr>
      </w:pPr>
      <w:r w:rsidRPr="00BE323E">
        <w:rPr>
          <w:rFonts w:ascii="Times New Roman" w:eastAsia="Times New Roman" w:hAnsi="Times New Roman" w:cs="Times New Roman"/>
        </w:rPr>
        <w:lastRenderedPageBreak/>
        <w:t xml:space="preserve">Given the proposed centrality of </w:t>
      </w:r>
      <w:proofErr w:type="spellStart"/>
      <w:r w:rsidRPr="00BE323E">
        <w:rPr>
          <w:rFonts w:ascii="Times New Roman" w:eastAsia="Times New Roman" w:hAnsi="Times New Roman" w:cs="Times New Roman"/>
        </w:rPr>
        <w:t>Gricean</w:t>
      </w:r>
      <w:proofErr w:type="spellEnd"/>
      <w:r w:rsidRPr="00BE323E">
        <w:rPr>
          <w:rFonts w:ascii="Times New Roman" w:eastAsia="Times New Roman" w:hAnsi="Times New Roman" w:cs="Times New Roman"/>
        </w:rPr>
        <w:t xml:space="preserve"> </w:t>
      </w:r>
      <w:proofErr w:type="spellStart"/>
      <w:r w:rsidRPr="00BE323E">
        <w:rPr>
          <w:rFonts w:ascii="Times New Roman" w:eastAsia="Times New Roman" w:hAnsi="Times New Roman" w:cs="Times New Roman"/>
        </w:rPr>
        <w:t>characterisations</w:t>
      </w:r>
      <w:proofErr w:type="spellEnd"/>
      <w:r w:rsidRPr="00BE323E">
        <w:rPr>
          <w:rFonts w:ascii="Times New Roman" w:eastAsia="Times New Roman" w:hAnsi="Times New Roman" w:cs="Times New Roman"/>
        </w:rPr>
        <w:t xml:space="preserve"> of communication (Grice 1957) to human communicative interaction, questions have been raised as to the uniqueness of these aspects of human language.  The extent to which human and non-human</w:t>
      </w:r>
      <w:r w:rsidR="00741B64" w:rsidRPr="00BE323E">
        <w:rPr>
          <w:rFonts w:ascii="Times New Roman" w:eastAsia="Times New Roman" w:hAnsi="Times New Roman" w:cs="Times New Roman"/>
        </w:rPr>
        <w:t xml:space="preserve"> animal</w:t>
      </w:r>
      <w:r w:rsidRPr="00BE323E">
        <w:rPr>
          <w:rFonts w:ascii="Times New Roman" w:eastAsia="Times New Roman" w:hAnsi="Times New Roman" w:cs="Times New Roman"/>
        </w:rPr>
        <w:t xml:space="preserve"> communication could involve the same underlying psychological framework has been debated (Gomez 1994, </w:t>
      </w:r>
      <w:proofErr w:type="spellStart"/>
      <w:r w:rsidRPr="00BE323E">
        <w:rPr>
          <w:rFonts w:ascii="Times New Roman" w:eastAsia="Times New Roman" w:hAnsi="Times New Roman" w:cs="Times New Roman"/>
        </w:rPr>
        <w:t>Tomasello</w:t>
      </w:r>
      <w:proofErr w:type="spellEnd"/>
      <w:r w:rsidRPr="00BE323E">
        <w:rPr>
          <w:rFonts w:ascii="Times New Roman" w:eastAsia="Times New Roman" w:hAnsi="Times New Roman" w:cs="Times New Roman"/>
        </w:rPr>
        <w:t xml:space="preserve"> 2008, Scott-Phillips 2015</w:t>
      </w:r>
      <w:r w:rsidR="00D14C83" w:rsidRPr="00BE323E">
        <w:rPr>
          <w:rFonts w:ascii="Times New Roman" w:eastAsia="Times New Roman" w:hAnsi="Times New Roman" w:cs="Times New Roman"/>
        </w:rPr>
        <w:t>a, b</w:t>
      </w:r>
      <w:r w:rsidRPr="00BE323E">
        <w:rPr>
          <w:rFonts w:ascii="Times New Roman" w:eastAsia="Times New Roman" w:hAnsi="Times New Roman" w:cs="Times New Roman"/>
        </w:rPr>
        <w:t>, Moore 2015</w:t>
      </w:r>
      <w:r w:rsidR="00807722" w:rsidRPr="00BE323E">
        <w:rPr>
          <w:rFonts w:ascii="Times New Roman" w:eastAsia="Times New Roman" w:hAnsi="Times New Roman" w:cs="Times New Roman"/>
        </w:rPr>
        <w:t>a</w:t>
      </w:r>
      <w:r w:rsidRPr="00BE323E">
        <w:rPr>
          <w:rFonts w:ascii="Times New Roman" w:eastAsia="Times New Roman" w:hAnsi="Times New Roman" w:cs="Times New Roman"/>
        </w:rPr>
        <w:t xml:space="preserve">). </w:t>
      </w:r>
      <w:r w:rsidRPr="00BE323E">
        <w:rPr>
          <w:rFonts w:ascii="Times New Roman" w:hAnsi="Times New Roman"/>
          <w:lang w:val="en-GB"/>
        </w:rPr>
        <w:t>One reason for this is that on</w:t>
      </w:r>
      <w:r w:rsidR="00DC2745" w:rsidRPr="00BE323E">
        <w:rPr>
          <w:rFonts w:ascii="Times New Roman" w:hAnsi="Times New Roman"/>
          <w:lang w:val="en-GB"/>
        </w:rPr>
        <w:t xml:space="preserve"> standard accounts (Dennett 1983, </w:t>
      </w:r>
      <w:proofErr w:type="spellStart"/>
      <w:r w:rsidR="00DC2745" w:rsidRPr="00BE323E">
        <w:rPr>
          <w:rFonts w:ascii="Times New Roman" w:hAnsi="Times New Roman"/>
          <w:lang w:val="en-GB"/>
        </w:rPr>
        <w:t>Sperber</w:t>
      </w:r>
      <w:proofErr w:type="spellEnd"/>
      <w:r w:rsidR="00DC2745" w:rsidRPr="00BE323E">
        <w:rPr>
          <w:rFonts w:ascii="Times New Roman" w:hAnsi="Times New Roman"/>
          <w:lang w:val="en-GB"/>
        </w:rPr>
        <w:t xml:space="preserve"> 2000), </w:t>
      </w:r>
      <w:proofErr w:type="spellStart"/>
      <w:r w:rsidR="00DC2745" w:rsidRPr="00BE323E">
        <w:rPr>
          <w:rFonts w:ascii="Times New Roman" w:hAnsi="Times New Roman"/>
          <w:lang w:val="en-GB"/>
        </w:rPr>
        <w:t>Gricean</w:t>
      </w:r>
      <w:proofErr w:type="spellEnd"/>
      <w:r w:rsidR="00DC2745" w:rsidRPr="00BE323E">
        <w:rPr>
          <w:rFonts w:ascii="Times New Roman" w:hAnsi="Times New Roman"/>
          <w:lang w:val="en-GB"/>
        </w:rPr>
        <w:t xml:space="preserve"> communication requires that communicators are capable of entertaining </w:t>
      </w:r>
      <w:r w:rsidRPr="00BE323E">
        <w:rPr>
          <w:rFonts w:ascii="Times New Roman" w:hAnsi="Times New Roman"/>
          <w:lang w:val="en-GB"/>
        </w:rPr>
        <w:t>very complex</w:t>
      </w:r>
      <w:r w:rsidR="00DC2745" w:rsidRPr="00BE323E">
        <w:rPr>
          <w:rFonts w:ascii="Times New Roman" w:hAnsi="Times New Roman"/>
          <w:lang w:val="en-GB"/>
        </w:rPr>
        <w:t xml:space="preserve"> </w:t>
      </w:r>
      <w:proofErr w:type="spellStart"/>
      <w:r w:rsidR="00DC2745" w:rsidRPr="00BE323E">
        <w:rPr>
          <w:rFonts w:ascii="Times New Roman" w:hAnsi="Times New Roman"/>
          <w:lang w:val="en-GB"/>
        </w:rPr>
        <w:t>metarepresentation</w:t>
      </w:r>
      <w:r w:rsidRPr="00BE323E">
        <w:rPr>
          <w:rFonts w:ascii="Times New Roman" w:hAnsi="Times New Roman"/>
          <w:lang w:val="en-GB"/>
        </w:rPr>
        <w:t>s</w:t>
      </w:r>
      <w:proofErr w:type="spellEnd"/>
      <w:r w:rsidRPr="00BE323E">
        <w:rPr>
          <w:rFonts w:ascii="Times New Roman" w:hAnsi="Times New Roman"/>
          <w:lang w:val="en-GB"/>
        </w:rPr>
        <w:t xml:space="preserve"> – that is, representations of others’ mental states</w:t>
      </w:r>
      <w:r w:rsidR="006360F5" w:rsidRPr="00BE323E">
        <w:rPr>
          <w:rFonts w:ascii="Times New Roman" w:hAnsi="Times New Roman"/>
          <w:lang w:val="en-GB"/>
        </w:rPr>
        <w:t xml:space="preserve">. </w:t>
      </w:r>
      <w:r w:rsidR="00720004" w:rsidRPr="00BE323E">
        <w:rPr>
          <w:rFonts w:ascii="Times New Roman" w:hAnsi="Times New Roman"/>
          <w:lang w:val="en-GB"/>
        </w:rPr>
        <w:t xml:space="preserve">Dennett </w:t>
      </w:r>
      <w:r w:rsidR="00D7387C" w:rsidRPr="00BE323E">
        <w:rPr>
          <w:rFonts w:ascii="Times New Roman" w:hAnsi="Times New Roman"/>
          <w:lang w:val="en-GB"/>
        </w:rPr>
        <w:t>(1983, 1988)</w:t>
      </w:r>
      <w:r w:rsidR="007A6B6C" w:rsidRPr="00BE323E">
        <w:rPr>
          <w:rFonts w:ascii="Times New Roman" w:hAnsi="Times New Roman"/>
          <w:lang w:val="en-GB"/>
        </w:rPr>
        <w:t xml:space="preserve"> played a critical role in i</w:t>
      </w:r>
      <w:r w:rsidR="00040B2F" w:rsidRPr="00BE323E">
        <w:rPr>
          <w:rFonts w:ascii="Times New Roman" w:hAnsi="Times New Roman"/>
          <w:lang w:val="en-GB"/>
        </w:rPr>
        <w:t>nitial attempts to operationalis</w:t>
      </w:r>
      <w:r w:rsidR="007A6B6C" w:rsidRPr="00BE323E">
        <w:rPr>
          <w:rFonts w:ascii="Times New Roman" w:hAnsi="Times New Roman"/>
          <w:lang w:val="en-GB"/>
        </w:rPr>
        <w:t xml:space="preserve">e animals as intentional systems by differentiating </w:t>
      </w:r>
      <w:r w:rsidR="00D7387C" w:rsidRPr="00BE323E">
        <w:rPr>
          <w:rFonts w:ascii="Times New Roman" w:hAnsi="Times New Roman"/>
          <w:lang w:val="en-GB"/>
        </w:rPr>
        <w:t xml:space="preserve">between various </w:t>
      </w:r>
      <w:r w:rsidRPr="00BE323E">
        <w:rPr>
          <w:rFonts w:ascii="Times New Roman" w:hAnsi="Times New Roman"/>
          <w:lang w:val="en-GB"/>
        </w:rPr>
        <w:t xml:space="preserve">orders of the </w:t>
      </w:r>
      <w:proofErr w:type="spellStart"/>
      <w:r w:rsidRPr="00BE323E">
        <w:rPr>
          <w:rFonts w:ascii="Times New Roman" w:hAnsi="Times New Roman"/>
          <w:lang w:val="en-GB"/>
        </w:rPr>
        <w:t>metarepresentational</w:t>
      </w:r>
      <w:proofErr w:type="spellEnd"/>
      <w:r w:rsidRPr="00BE323E">
        <w:rPr>
          <w:rFonts w:ascii="Times New Roman" w:hAnsi="Times New Roman"/>
          <w:lang w:val="en-GB"/>
        </w:rPr>
        <w:t xml:space="preserve"> complexity that </w:t>
      </w:r>
      <w:r w:rsidR="007A6B6C" w:rsidRPr="00BE323E">
        <w:rPr>
          <w:rFonts w:ascii="Times New Roman" w:hAnsi="Times New Roman"/>
          <w:lang w:val="en-GB"/>
        </w:rPr>
        <w:t>intention</w:t>
      </w:r>
      <w:r w:rsidR="0095228E" w:rsidRPr="00BE323E">
        <w:rPr>
          <w:rFonts w:ascii="Times New Roman" w:hAnsi="Times New Roman"/>
          <w:lang w:val="en-GB"/>
        </w:rPr>
        <w:t>al communication</w:t>
      </w:r>
      <w:r w:rsidRPr="00BE323E">
        <w:rPr>
          <w:rFonts w:ascii="Times New Roman" w:hAnsi="Times New Roman"/>
          <w:lang w:val="en-GB"/>
        </w:rPr>
        <w:t xml:space="preserve"> requires</w:t>
      </w:r>
      <w:r w:rsidR="002C6393" w:rsidRPr="00BE323E">
        <w:rPr>
          <w:rFonts w:ascii="Times New Roman" w:hAnsi="Times New Roman"/>
          <w:lang w:val="en-GB"/>
        </w:rPr>
        <w:t xml:space="preserve">, </w:t>
      </w:r>
      <w:r w:rsidR="00B66DBC" w:rsidRPr="00BE323E">
        <w:rPr>
          <w:rFonts w:ascii="Times New Roman" w:hAnsi="Times New Roman"/>
          <w:lang w:val="en-GB"/>
        </w:rPr>
        <w:t>based on Grice’s analysis (Dennett 1983)</w:t>
      </w:r>
      <w:r w:rsidR="00D7387C" w:rsidRPr="00BE323E">
        <w:rPr>
          <w:rFonts w:ascii="Times New Roman" w:hAnsi="Times New Roman"/>
          <w:lang w:val="en-GB"/>
        </w:rPr>
        <w:t xml:space="preserve">. Zero-order intentionality attributes no mentality or intention to the </w:t>
      </w:r>
      <w:r w:rsidR="00847DB2" w:rsidRPr="00BE323E">
        <w:rPr>
          <w:rFonts w:ascii="Times New Roman" w:hAnsi="Times New Roman"/>
          <w:lang w:val="en-GB"/>
        </w:rPr>
        <w:t>communicati</w:t>
      </w:r>
      <w:r w:rsidR="00F04F42" w:rsidRPr="00BE323E">
        <w:rPr>
          <w:rFonts w:ascii="Times New Roman" w:hAnsi="Times New Roman"/>
          <w:lang w:val="en-GB"/>
        </w:rPr>
        <w:t>ve signalling</w:t>
      </w:r>
      <w:r w:rsidR="00D7387C" w:rsidRPr="00BE323E">
        <w:rPr>
          <w:rFonts w:ascii="Times New Roman" w:hAnsi="Times New Roman"/>
          <w:lang w:val="en-GB"/>
        </w:rPr>
        <w:t xml:space="preserve"> of animals</w:t>
      </w:r>
      <w:r w:rsidR="004A7613" w:rsidRPr="00BE323E">
        <w:rPr>
          <w:rFonts w:ascii="Times New Roman" w:hAnsi="Times New Roman"/>
          <w:lang w:val="en-GB"/>
        </w:rPr>
        <w:t>. F</w:t>
      </w:r>
      <w:r w:rsidR="00D7387C" w:rsidRPr="00BE323E">
        <w:rPr>
          <w:rFonts w:ascii="Times New Roman" w:hAnsi="Times New Roman"/>
          <w:lang w:val="en-GB"/>
        </w:rPr>
        <w:t xml:space="preserve">irst-order intentionality requires </w:t>
      </w:r>
      <w:r w:rsidR="004A7613" w:rsidRPr="00BE323E">
        <w:rPr>
          <w:rFonts w:ascii="Times New Roman" w:hAnsi="Times New Roman"/>
          <w:lang w:val="en-GB"/>
        </w:rPr>
        <w:t xml:space="preserve">that the </w:t>
      </w:r>
      <w:proofErr w:type="spellStart"/>
      <w:r w:rsidR="00963818" w:rsidRPr="00BE323E">
        <w:rPr>
          <w:rFonts w:ascii="Times New Roman" w:hAnsi="Times New Roman"/>
          <w:lang w:val="en-GB"/>
        </w:rPr>
        <w:t>signaler</w:t>
      </w:r>
      <w:proofErr w:type="spellEnd"/>
      <w:r w:rsidR="004A7613" w:rsidRPr="00BE323E">
        <w:rPr>
          <w:rFonts w:ascii="Times New Roman" w:hAnsi="Times New Roman"/>
          <w:lang w:val="en-GB"/>
        </w:rPr>
        <w:t xml:space="preserve"> intend</w:t>
      </w:r>
      <w:r w:rsidR="00BA3E18" w:rsidRPr="00BE323E">
        <w:rPr>
          <w:rFonts w:ascii="Times New Roman" w:hAnsi="Times New Roman"/>
          <w:lang w:val="en-GB"/>
        </w:rPr>
        <w:t>s</w:t>
      </w:r>
      <w:r w:rsidR="00D7387C" w:rsidRPr="00BE323E">
        <w:rPr>
          <w:rFonts w:ascii="Times New Roman" w:hAnsi="Times New Roman"/>
          <w:lang w:val="en-GB"/>
        </w:rPr>
        <w:t xml:space="preserve"> to </w:t>
      </w:r>
      <w:r w:rsidR="00F04F42" w:rsidRPr="00BE323E">
        <w:rPr>
          <w:rFonts w:ascii="Times New Roman" w:hAnsi="Times New Roman"/>
          <w:lang w:val="en-GB"/>
        </w:rPr>
        <w:t>signal</w:t>
      </w:r>
      <w:r w:rsidR="004A7613" w:rsidRPr="00BE323E">
        <w:rPr>
          <w:rFonts w:ascii="Times New Roman" w:hAnsi="Times New Roman"/>
          <w:lang w:val="en-GB"/>
        </w:rPr>
        <w:t xml:space="preserve"> to produce a response in the recipient</w:t>
      </w:r>
      <w:r w:rsidR="00D7387C" w:rsidRPr="00BE323E">
        <w:rPr>
          <w:rFonts w:ascii="Times New Roman" w:hAnsi="Times New Roman"/>
          <w:lang w:val="en-GB"/>
        </w:rPr>
        <w:t>,</w:t>
      </w:r>
      <w:r w:rsidR="00847DB2" w:rsidRPr="00BE323E">
        <w:rPr>
          <w:rFonts w:ascii="Times New Roman" w:hAnsi="Times New Roman"/>
          <w:lang w:val="en-GB"/>
        </w:rPr>
        <w:t xml:space="preserve"> </w:t>
      </w:r>
      <w:r w:rsidR="00D7387C" w:rsidRPr="00BE323E">
        <w:rPr>
          <w:rFonts w:ascii="Times New Roman" w:hAnsi="Times New Roman"/>
          <w:lang w:val="en-GB"/>
        </w:rPr>
        <w:t xml:space="preserve">but </w:t>
      </w:r>
      <w:r w:rsidR="004A7613" w:rsidRPr="00BE323E">
        <w:rPr>
          <w:rFonts w:ascii="Times New Roman" w:hAnsi="Times New Roman"/>
          <w:lang w:val="en-GB"/>
        </w:rPr>
        <w:t>does not require that the recipient recognise this</w:t>
      </w:r>
      <w:r w:rsidR="004519B4" w:rsidRPr="00BE323E">
        <w:rPr>
          <w:rFonts w:ascii="Times New Roman" w:hAnsi="Times New Roman"/>
          <w:lang w:val="en-GB"/>
        </w:rPr>
        <w:t xml:space="preserve">. Second-order </w:t>
      </w:r>
      <w:r w:rsidR="00775AA4" w:rsidRPr="00BE323E">
        <w:rPr>
          <w:rFonts w:ascii="Times New Roman" w:hAnsi="Times New Roman"/>
          <w:lang w:val="en-GB"/>
        </w:rPr>
        <w:t xml:space="preserve">intentionality </w:t>
      </w:r>
      <w:r w:rsidR="00D7387C" w:rsidRPr="00BE323E">
        <w:rPr>
          <w:rFonts w:ascii="Times New Roman" w:hAnsi="Times New Roman"/>
          <w:lang w:val="en-GB"/>
        </w:rPr>
        <w:t>invol</w:t>
      </w:r>
      <w:r w:rsidR="002B7DAC" w:rsidRPr="00BE323E">
        <w:rPr>
          <w:rFonts w:ascii="Times New Roman" w:hAnsi="Times New Roman"/>
          <w:lang w:val="en-GB"/>
        </w:rPr>
        <w:t>ve</w:t>
      </w:r>
      <w:r w:rsidR="004519B4" w:rsidRPr="00BE323E">
        <w:rPr>
          <w:rFonts w:ascii="Times New Roman" w:hAnsi="Times New Roman"/>
          <w:lang w:val="en-GB"/>
        </w:rPr>
        <w:t>s</w:t>
      </w:r>
      <w:r w:rsidR="002B7DAC" w:rsidRPr="00BE323E">
        <w:rPr>
          <w:rFonts w:ascii="Times New Roman" w:hAnsi="Times New Roman"/>
          <w:lang w:val="en-GB"/>
        </w:rPr>
        <w:t xml:space="preserve"> </w:t>
      </w:r>
      <w:r w:rsidR="004519B4" w:rsidRPr="00BE323E">
        <w:rPr>
          <w:rFonts w:ascii="Times New Roman" w:hAnsi="Times New Roman"/>
          <w:lang w:val="en-GB"/>
        </w:rPr>
        <w:t xml:space="preserve">complementing the intention to </w:t>
      </w:r>
      <w:r w:rsidR="00F04F42" w:rsidRPr="00BE323E">
        <w:rPr>
          <w:rFonts w:ascii="Times New Roman" w:hAnsi="Times New Roman"/>
          <w:lang w:val="en-GB"/>
        </w:rPr>
        <w:t xml:space="preserve">signal </w:t>
      </w:r>
      <w:r w:rsidR="004519B4" w:rsidRPr="00BE323E">
        <w:rPr>
          <w:rFonts w:ascii="Times New Roman" w:hAnsi="Times New Roman"/>
          <w:lang w:val="en-GB"/>
        </w:rPr>
        <w:t xml:space="preserve">with the </w:t>
      </w:r>
      <w:r w:rsidR="00D7387C" w:rsidRPr="00BE323E">
        <w:rPr>
          <w:rFonts w:ascii="Times New Roman" w:hAnsi="Times New Roman"/>
          <w:lang w:val="en-GB"/>
        </w:rPr>
        <w:t>attribution of mental states (</w:t>
      </w:r>
      <w:r w:rsidR="00A90979" w:rsidRPr="00BE323E">
        <w:rPr>
          <w:rFonts w:ascii="Times New Roman" w:hAnsi="Times New Roman"/>
          <w:lang w:val="en-GB"/>
        </w:rPr>
        <w:t xml:space="preserve">by the </w:t>
      </w:r>
      <w:r w:rsidR="004A7613" w:rsidRPr="00BE323E">
        <w:rPr>
          <w:rFonts w:ascii="Times New Roman" w:hAnsi="Times New Roman"/>
          <w:lang w:val="en-GB"/>
        </w:rPr>
        <w:t xml:space="preserve">recipient </w:t>
      </w:r>
      <w:r w:rsidR="00A90979" w:rsidRPr="00BE323E">
        <w:rPr>
          <w:rFonts w:ascii="Times New Roman" w:hAnsi="Times New Roman"/>
          <w:lang w:val="en-GB"/>
        </w:rPr>
        <w:t xml:space="preserve">to the </w:t>
      </w:r>
      <w:proofErr w:type="spellStart"/>
      <w:r w:rsidR="00963818" w:rsidRPr="00BE323E">
        <w:rPr>
          <w:rFonts w:ascii="Times New Roman" w:hAnsi="Times New Roman"/>
          <w:lang w:val="en-GB"/>
        </w:rPr>
        <w:t>signaler</w:t>
      </w:r>
      <w:proofErr w:type="spellEnd"/>
      <w:r w:rsidR="00D7387C" w:rsidRPr="00BE323E">
        <w:rPr>
          <w:rFonts w:ascii="Times New Roman" w:hAnsi="Times New Roman"/>
          <w:lang w:val="en-GB"/>
        </w:rPr>
        <w:t>)</w:t>
      </w:r>
      <w:r w:rsidR="00834A17" w:rsidRPr="00BE323E">
        <w:rPr>
          <w:rFonts w:ascii="Times New Roman" w:hAnsi="Times New Roman"/>
          <w:lang w:val="en-GB"/>
        </w:rPr>
        <w:t>;</w:t>
      </w:r>
      <w:r w:rsidR="004519B4" w:rsidRPr="00BE323E">
        <w:rPr>
          <w:rFonts w:ascii="Times New Roman" w:hAnsi="Times New Roman"/>
          <w:lang w:val="en-GB"/>
        </w:rPr>
        <w:t xml:space="preserve"> whilst </w:t>
      </w:r>
      <w:r w:rsidR="00C02416" w:rsidRPr="00BE323E">
        <w:rPr>
          <w:rFonts w:ascii="Times New Roman" w:hAnsi="Times New Roman"/>
          <w:lang w:val="en-GB"/>
        </w:rPr>
        <w:t>third</w:t>
      </w:r>
      <w:r w:rsidR="004519B4" w:rsidRPr="00BE323E">
        <w:rPr>
          <w:rFonts w:ascii="Times New Roman" w:hAnsi="Times New Roman"/>
          <w:lang w:val="en-GB"/>
        </w:rPr>
        <w:t>-</w:t>
      </w:r>
      <w:r w:rsidR="009B54C9" w:rsidRPr="00BE323E">
        <w:rPr>
          <w:rFonts w:ascii="Times New Roman" w:hAnsi="Times New Roman"/>
          <w:lang w:val="en-GB"/>
        </w:rPr>
        <w:t xml:space="preserve"> </w:t>
      </w:r>
      <w:r w:rsidR="004519B4" w:rsidRPr="00BE323E">
        <w:rPr>
          <w:rFonts w:ascii="Times New Roman" w:hAnsi="Times New Roman"/>
          <w:lang w:val="en-GB"/>
        </w:rPr>
        <w:t>order intentionality requires</w:t>
      </w:r>
      <w:r w:rsidR="002B7DAC" w:rsidRPr="00BE323E">
        <w:rPr>
          <w:rFonts w:ascii="Times New Roman" w:hAnsi="Times New Roman"/>
          <w:lang w:val="en-GB"/>
        </w:rPr>
        <w:t xml:space="preserve"> </w:t>
      </w:r>
      <w:r w:rsidR="00834A17" w:rsidRPr="00BE323E">
        <w:rPr>
          <w:rFonts w:ascii="Times New Roman" w:hAnsi="Times New Roman"/>
          <w:lang w:val="en-GB"/>
        </w:rPr>
        <w:t xml:space="preserve">that the </w:t>
      </w:r>
      <w:proofErr w:type="spellStart"/>
      <w:r w:rsidR="00963818" w:rsidRPr="00BE323E">
        <w:rPr>
          <w:rFonts w:ascii="Times New Roman" w:hAnsi="Times New Roman"/>
          <w:lang w:val="en-GB"/>
        </w:rPr>
        <w:t>signaler</w:t>
      </w:r>
      <w:proofErr w:type="spellEnd"/>
      <w:r w:rsidR="00834A17" w:rsidRPr="00BE323E">
        <w:rPr>
          <w:rFonts w:ascii="Times New Roman" w:hAnsi="Times New Roman"/>
          <w:lang w:val="en-GB"/>
        </w:rPr>
        <w:t xml:space="preserve"> intend for the recipient to attribute to her the intention to signal</w:t>
      </w:r>
      <w:r w:rsidR="00714696" w:rsidRPr="00BE323E">
        <w:rPr>
          <w:rFonts w:ascii="Times New Roman" w:hAnsi="Times New Roman"/>
          <w:lang w:val="en-GB"/>
        </w:rPr>
        <w:t xml:space="preserve">. </w:t>
      </w:r>
      <w:r w:rsidR="00595FA3" w:rsidRPr="00BE323E">
        <w:rPr>
          <w:rFonts w:ascii="Times New Roman" w:hAnsi="Times New Roman"/>
          <w:lang w:val="en-GB"/>
        </w:rPr>
        <w:t xml:space="preserve">Finally, fourth-order </w:t>
      </w:r>
      <w:r w:rsidR="00714696" w:rsidRPr="00BE323E">
        <w:rPr>
          <w:rFonts w:ascii="Times New Roman" w:hAnsi="Times New Roman"/>
          <w:lang w:val="en-GB"/>
        </w:rPr>
        <w:t xml:space="preserve">intentionality requires that </w:t>
      </w:r>
      <w:proofErr w:type="spellStart"/>
      <w:r w:rsidR="00963818" w:rsidRPr="00BE323E">
        <w:rPr>
          <w:rFonts w:ascii="Times New Roman" w:hAnsi="Times New Roman"/>
          <w:lang w:val="en-GB"/>
        </w:rPr>
        <w:t>signaler</w:t>
      </w:r>
      <w:proofErr w:type="spellEnd"/>
      <w:r w:rsidR="00714696" w:rsidRPr="00BE323E">
        <w:rPr>
          <w:rFonts w:ascii="Times New Roman" w:hAnsi="Times New Roman"/>
          <w:lang w:val="en-GB"/>
        </w:rPr>
        <w:t xml:space="preserve"> and recipient</w:t>
      </w:r>
      <w:r w:rsidR="00DD0F07" w:rsidRPr="00BE323E">
        <w:rPr>
          <w:rFonts w:ascii="Times New Roman" w:hAnsi="Times New Roman"/>
          <w:lang w:val="en-GB"/>
        </w:rPr>
        <w:t>,</w:t>
      </w:r>
      <w:r w:rsidR="00714696" w:rsidRPr="00BE323E">
        <w:rPr>
          <w:rFonts w:ascii="Times New Roman" w:hAnsi="Times New Roman"/>
          <w:lang w:val="en-GB"/>
        </w:rPr>
        <w:t xml:space="preserve"> alike</w:t>
      </w:r>
      <w:r w:rsidR="00DD0F07" w:rsidRPr="00BE323E">
        <w:rPr>
          <w:rFonts w:ascii="Times New Roman" w:hAnsi="Times New Roman"/>
          <w:lang w:val="en-GB"/>
        </w:rPr>
        <w:t>,</w:t>
      </w:r>
      <w:r w:rsidR="00595FA3" w:rsidRPr="00BE323E">
        <w:rPr>
          <w:rFonts w:ascii="Times New Roman" w:hAnsi="Times New Roman"/>
          <w:lang w:val="en-GB"/>
        </w:rPr>
        <w:t xml:space="preserve"> represent both </w:t>
      </w:r>
      <w:r w:rsidR="00714696" w:rsidRPr="00BE323E">
        <w:rPr>
          <w:rFonts w:ascii="Times New Roman" w:hAnsi="Times New Roman"/>
          <w:lang w:val="en-GB"/>
        </w:rPr>
        <w:t xml:space="preserve">the </w:t>
      </w:r>
      <w:proofErr w:type="spellStart"/>
      <w:r w:rsidR="00963818" w:rsidRPr="00BE323E">
        <w:rPr>
          <w:rFonts w:ascii="Times New Roman" w:hAnsi="Times New Roman"/>
          <w:lang w:val="en-GB"/>
        </w:rPr>
        <w:t>signaler</w:t>
      </w:r>
      <w:r w:rsidR="00714696" w:rsidRPr="00BE323E">
        <w:rPr>
          <w:rFonts w:ascii="Times New Roman" w:hAnsi="Times New Roman"/>
          <w:lang w:val="en-GB"/>
        </w:rPr>
        <w:t>’s</w:t>
      </w:r>
      <w:proofErr w:type="spellEnd"/>
      <w:r w:rsidR="00714696" w:rsidRPr="00BE323E">
        <w:rPr>
          <w:rFonts w:ascii="Times New Roman" w:hAnsi="Times New Roman"/>
          <w:lang w:val="en-GB"/>
        </w:rPr>
        <w:t xml:space="preserve"> goal and her intention that the recipient recognise that goal</w:t>
      </w:r>
      <w:r w:rsidR="00595FA3" w:rsidRPr="00BE323E">
        <w:rPr>
          <w:rFonts w:ascii="Times New Roman" w:hAnsi="Times New Roman"/>
          <w:lang w:val="en-GB"/>
        </w:rPr>
        <w:t xml:space="preserve"> </w:t>
      </w:r>
      <w:r w:rsidR="002B7DAC" w:rsidRPr="00BE323E">
        <w:rPr>
          <w:rFonts w:ascii="Times New Roman" w:hAnsi="Times New Roman"/>
          <w:lang w:val="en-GB"/>
        </w:rPr>
        <w:t xml:space="preserve">(Dennett 1983, </w:t>
      </w:r>
      <w:proofErr w:type="spellStart"/>
      <w:r w:rsidR="002B7DAC" w:rsidRPr="00BE323E">
        <w:rPr>
          <w:rFonts w:ascii="Times New Roman" w:hAnsi="Times New Roman"/>
          <w:lang w:val="en-GB"/>
        </w:rPr>
        <w:t>Sperber</w:t>
      </w:r>
      <w:proofErr w:type="spellEnd"/>
      <w:r w:rsidR="002B7DAC" w:rsidRPr="00BE323E">
        <w:rPr>
          <w:rFonts w:ascii="Times New Roman" w:hAnsi="Times New Roman"/>
          <w:lang w:val="en-GB"/>
        </w:rPr>
        <w:t xml:space="preserve"> and Wilson 1995, Scott-Phillips </w:t>
      </w:r>
      <w:r w:rsidR="00083F9B" w:rsidRPr="00BE323E">
        <w:rPr>
          <w:rFonts w:ascii="Times New Roman" w:hAnsi="Times New Roman"/>
          <w:lang w:val="en-GB"/>
        </w:rPr>
        <w:t>2015</w:t>
      </w:r>
      <w:proofErr w:type="gramStart"/>
      <w:r w:rsidR="00D74EEC" w:rsidRPr="00BE323E">
        <w:rPr>
          <w:rFonts w:ascii="Times New Roman" w:hAnsi="Times New Roman"/>
          <w:lang w:val="en-GB"/>
        </w:rPr>
        <w:t>a</w:t>
      </w:r>
      <w:r w:rsidR="00E2530F" w:rsidRPr="00BE323E">
        <w:rPr>
          <w:rFonts w:ascii="Times New Roman" w:hAnsi="Times New Roman"/>
          <w:lang w:val="en-GB"/>
        </w:rPr>
        <w:t>,b</w:t>
      </w:r>
      <w:proofErr w:type="gramEnd"/>
      <w:r w:rsidR="002B7DAC" w:rsidRPr="00BE323E">
        <w:rPr>
          <w:rFonts w:ascii="Times New Roman" w:hAnsi="Times New Roman"/>
          <w:lang w:val="en-GB"/>
        </w:rPr>
        <w:t>)</w:t>
      </w:r>
      <w:r w:rsidR="00D7387C" w:rsidRPr="00BE323E">
        <w:rPr>
          <w:rFonts w:ascii="Times New Roman" w:hAnsi="Times New Roman"/>
          <w:lang w:val="en-GB"/>
        </w:rPr>
        <w:t xml:space="preserve">. </w:t>
      </w:r>
    </w:p>
    <w:p w14:paraId="5ECFDCC1" w14:textId="77777777" w:rsidR="00D7387C" w:rsidRPr="00BE323E" w:rsidRDefault="00D7387C" w:rsidP="00F943BD">
      <w:pPr>
        <w:spacing w:line="480" w:lineRule="auto"/>
        <w:rPr>
          <w:rFonts w:ascii="Times New Roman" w:hAnsi="Times New Roman"/>
          <w:lang w:val="en-GB"/>
        </w:rPr>
      </w:pPr>
    </w:p>
    <w:p w14:paraId="6754B6AC" w14:textId="1E7C19AD" w:rsidR="00C57976" w:rsidRPr="00BE323E" w:rsidRDefault="00606390" w:rsidP="00F943BD">
      <w:pPr>
        <w:spacing w:line="480" w:lineRule="auto"/>
        <w:rPr>
          <w:rStyle w:val="CommentReference"/>
        </w:rPr>
      </w:pPr>
      <w:r w:rsidRPr="00BE323E">
        <w:rPr>
          <w:rFonts w:ascii="Times New Roman" w:hAnsi="Times New Roman"/>
          <w:lang w:val="en-GB"/>
        </w:rPr>
        <w:t>Although</w:t>
      </w:r>
      <w:r w:rsidR="00EC6DDD" w:rsidRPr="00BE323E">
        <w:rPr>
          <w:rFonts w:ascii="Times New Roman" w:hAnsi="Times New Roman"/>
          <w:lang w:val="en-GB"/>
        </w:rPr>
        <w:t xml:space="preserve"> </w:t>
      </w:r>
      <w:r w:rsidR="00040B2F" w:rsidRPr="00BE323E">
        <w:rPr>
          <w:rFonts w:ascii="Times New Roman" w:hAnsi="Times New Roman"/>
          <w:lang w:val="en-GB"/>
        </w:rPr>
        <w:t xml:space="preserve">this </w:t>
      </w:r>
      <w:proofErr w:type="spellStart"/>
      <w:r w:rsidR="00040B2F" w:rsidRPr="00BE323E">
        <w:rPr>
          <w:rFonts w:ascii="Times New Roman" w:hAnsi="Times New Roman"/>
          <w:lang w:val="en-GB"/>
        </w:rPr>
        <w:t>operationalis</w:t>
      </w:r>
      <w:r w:rsidR="000112F8" w:rsidRPr="00BE323E">
        <w:rPr>
          <w:rFonts w:ascii="Times New Roman" w:hAnsi="Times New Roman"/>
          <w:lang w:val="en-GB"/>
        </w:rPr>
        <w:t>ation</w:t>
      </w:r>
      <w:proofErr w:type="spellEnd"/>
      <w:r w:rsidR="000112F8" w:rsidRPr="00BE323E">
        <w:rPr>
          <w:rFonts w:ascii="Times New Roman" w:hAnsi="Times New Roman"/>
          <w:lang w:val="en-GB"/>
        </w:rPr>
        <w:t xml:space="preserve"> </w:t>
      </w:r>
      <w:r w:rsidR="00EC6DDD" w:rsidRPr="00BE323E">
        <w:rPr>
          <w:rFonts w:ascii="Times New Roman" w:hAnsi="Times New Roman"/>
          <w:lang w:val="en-GB"/>
        </w:rPr>
        <w:t>would</w:t>
      </w:r>
      <w:r w:rsidR="00F56E8F" w:rsidRPr="00BE323E">
        <w:rPr>
          <w:rFonts w:ascii="Times New Roman" w:hAnsi="Times New Roman"/>
          <w:lang w:val="en-GB"/>
        </w:rPr>
        <w:t xml:space="preserve"> appear to serve as a </w:t>
      </w:r>
      <w:r w:rsidR="002A1142" w:rsidRPr="00BE323E">
        <w:rPr>
          <w:rFonts w:ascii="Times New Roman" w:hAnsi="Times New Roman"/>
          <w:lang w:val="en-GB"/>
        </w:rPr>
        <w:t xml:space="preserve">useful guide to identifying </w:t>
      </w:r>
      <w:r w:rsidR="00A90979" w:rsidRPr="00BE323E">
        <w:rPr>
          <w:rFonts w:ascii="Times New Roman" w:hAnsi="Times New Roman"/>
          <w:lang w:val="en-GB"/>
        </w:rPr>
        <w:t xml:space="preserve">what type of </w:t>
      </w:r>
      <w:r w:rsidR="002A1142" w:rsidRPr="00BE323E">
        <w:rPr>
          <w:rFonts w:ascii="Times New Roman" w:hAnsi="Times New Roman"/>
          <w:lang w:val="en-GB"/>
        </w:rPr>
        <w:t>intentional</w:t>
      </w:r>
      <w:r w:rsidR="00A90979" w:rsidRPr="00BE323E">
        <w:rPr>
          <w:rFonts w:ascii="Times New Roman" w:hAnsi="Times New Roman"/>
          <w:lang w:val="en-GB"/>
        </w:rPr>
        <w:t>ity</w:t>
      </w:r>
      <w:r w:rsidR="002A1142" w:rsidRPr="00BE323E">
        <w:rPr>
          <w:rFonts w:ascii="Times New Roman" w:hAnsi="Times New Roman"/>
          <w:lang w:val="en-GB"/>
        </w:rPr>
        <w:t xml:space="preserve"> a</w:t>
      </w:r>
      <w:r w:rsidR="000626FD" w:rsidRPr="00BE323E">
        <w:rPr>
          <w:rFonts w:ascii="Times New Roman" w:hAnsi="Times New Roman"/>
          <w:lang w:val="en-GB"/>
        </w:rPr>
        <w:t>n animal</w:t>
      </w:r>
      <w:r w:rsidR="002A1142" w:rsidRPr="00BE323E">
        <w:rPr>
          <w:rFonts w:ascii="Times New Roman" w:hAnsi="Times New Roman"/>
          <w:lang w:val="en-GB"/>
        </w:rPr>
        <w:t xml:space="preserve"> communicative system </w:t>
      </w:r>
      <w:r w:rsidR="00A90979" w:rsidRPr="00BE323E">
        <w:rPr>
          <w:rFonts w:ascii="Times New Roman" w:hAnsi="Times New Roman"/>
          <w:lang w:val="en-GB"/>
        </w:rPr>
        <w:t>displays</w:t>
      </w:r>
      <w:r w:rsidR="002A1142" w:rsidRPr="00BE323E">
        <w:rPr>
          <w:rFonts w:ascii="Times New Roman" w:hAnsi="Times New Roman"/>
          <w:lang w:val="en-GB"/>
        </w:rPr>
        <w:t xml:space="preserve">, </w:t>
      </w:r>
      <w:r w:rsidR="00875E14" w:rsidRPr="00BE323E">
        <w:rPr>
          <w:rFonts w:ascii="Times New Roman" w:hAnsi="Times New Roman"/>
          <w:lang w:val="en-GB"/>
        </w:rPr>
        <w:t xml:space="preserve">it </w:t>
      </w:r>
      <w:r w:rsidR="00576805" w:rsidRPr="00BE323E">
        <w:rPr>
          <w:rFonts w:ascii="Times New Roman" w:hAnsi="Times New Roman"/>
          <w:lang w:val="en-GB"/>
        </w:rPr>
        <w:t xml:space="preserve">has also generated problems related to what the levels of intentionality represent. </w:t>
      </w:r>
      <w:r w:rsidR="006360F5" w:rsidRPr="00BE323E">
        <w:rPr>
          <w:rFonts w:ascii="Times New Roman" w:hAnsi="Times New Roman"/>
          <w:lang w:val="en-GB"/>
        </w:rPr>
        <w:t>As Dennett has noted, both first and</w:t>
      </w:r>
      <w:r w:rsidRPr="00BE323E">
        <w:rPr>
          <w:rFonts w:ascii="Times New Roman" w:hAnsi="Times New Roman"/>
          <w:lang w:val="en-GB"/>
        </w:rPr>
        <w:t xml:space="preserve"> </w:t>
      </w:r>
      <w:r w:rsidR="00C82DDC" w:rsidRPr="00BE323E">
        <w:rPr>
          <w:rFonts w:ascii="Times New Roman" w:hAnsi="Times New Roman"/>
          <w:lang w:val="en-GB"/>
        </w:rPr>
        <w:t xml:space="preserve">higher </w:t>
      </w:r>
      <w:r w:rsidRPr="00BE323E">
        <w:rPr>
          <w:rFonts w:ascii="Times New Roman" w:hAnsi="Times New Roman"/>
          <w:lang w:val="en-GB"/>
        </w:rPr>
        <w:t>order</w:t>
      </w:r>
      <w:r w:rsidR="00C82DDC" w:rsidRPr="00BE323E">
        <w:rPr>
          <w:rFonts w:ascii="Times New Roman" w:hAnsi="Times New Roman"/>
          <w:lang w:val="en-GB"/>
        </w:rPr>
        <w:t>s of</w:t>
      </w:r>
      <w:r w:rsidRPr="00BE323E">
        <w:rPr>
          <w:rFonts w:ascii="Times New Roman" w:hAnsi="Times New Roman"/>
          <w:lang w:val="en-GB"/>
        </w:rPr>
        <w:t xml:space="preserve"> intentionality</w:t>
      </w:r>
      <w:r w:rsidR="006360F5" w:rsidRPr="00BE323E">
        <w:rPr>
          <w:rFonts w:ascii="Times New Roman" w:hAnsi="Times New Roman"/>
          <w:lang w:val="en-GB"/>
        </w:rPr>
        <w:t xml:space="preserve"> require that an act of signalling is produced voluntarily and in a goal-directed way. However, second order intentionality </w:t>
      </w:r>
      <w:r w:rsidR="00C82DDC" w:rsidRPr="00BE323E">
        <w:rPr>
          <w:rFonts w:ascii="Times New Roman" w:hAnsi="Times New Roman"/>
          <w:lang w:val="en-GB"/>
        </w:rPr>
        <w:t xml:space="preserve">(and beyond) </w:t>
      </w:r>
      <w:r w:rsidRPr="00BE323E">
        <w:rPr>
          <w:rFonts w:ascii="Times New Roman" w:hAnsi="Times New Roman"/>
          <w:lang w:val="en-GB"/>
        </w:rPr>
        <w:t xml:space="preserve">likely employs </w:t>
      </w:r>
      <w:r w:rsidR="00092DD8" w:rsidRPr="00BE323E">
        <w:rPr>
          <w:rFonts w:ascii="Times New Roman" w:hAnsi="Times New Roman"/>
          <w:lang w:val="en-GB"/>
        </w:rPr>
        <w:t>cognitive mechanisms of a qualit</w:t>
      </w:r>
      <w:r w:rsidR="00033B95" w:rsidRPr="00BE323E">
        <w:rPr>
          <w:rFonts w:ascii="Times New Roman" w:hAnsi="Times New Roman"/>
          <w:lang w:val="en-GB"/>
        </w:rPr>
        <w:t>a</w:t>
      </w:r>
      <w:r w:rsidR="00092DD8" w:rsidRPr="00BE323E">
        <w:rPr>
          <w:rFonts w:ascii="Times New Roman" w:hAnsi="Times New Roman"/>
          <w:lang w:val="en-GB"/>
        </w:rPr>
        <w:t>t</w:t>
      </w:r>
      <w:r w:rsidR="00033B95" w:rsidRPr="00BE323E">
        <w:rPr>
          <w:rFonts w:ascii="Times New Roman" w:hAnsi="Times New Roman"/>
          <w:lang w:val="en-GB"/>
        </w:rPr>
        <w:t>i</w:t>
      </w:r>
      <w:r w:rsidR="00092DD8" w:rsidRPr="00BE323E">
        <w:rPr>
          <w:rFonts w:ascii="Times New Roman" w:hAnsi="Times New Roman"/>
          <w:lang w:val="en-GB"/>
        </w:rPr>
        <w:t>vely different kind</w:t>
      </w:r>
      <w:r w:rsidR="0096400A" w:rsidRPr="00BE323E">
        <w:rPr>
          <w:rFonts w:ascii="Times New Roman" w:hAnsi="Times New Roman"/>
          <w:lang w:val="en-GB"/>
        </w:rPr>
        <w:t xml:space="preserve"> </w:t>
      </w:r>
      <w:r w:rsidR="006360F5" w:rsidRPr="00BE323E">
        <w:rPr>
          <w:rFonts w:ascii="Times New Roman" w:hAnsi="Times New Roman"/>
          <w:lang w:val="en-GB"/>
        </w:rPr>
        <w:t xml:space="preserve">- since it requires that both </w:t>
      </w:r>
      <w:proofErr w:type="spellStart"/>
      <w:r w:rsidR="00963818" w:rsidRPr="00BE323E">
        <w:rPr>
          <w:rFonts w:ascii="Times New Roman" w:hAnsi="Times New Roman"/>
          <w:lang w:val="en-GB"/>
        </w:rPr>
        <w:t>signaler</w:t>
      </w:r>
      <w:proofErr w:type="spellEnd"/>
      <w:r w:rsidR="006360F5" w:rsidRPr="00BE323E">
        <w:rPr>
          <w:rFonts w:ascii="Times New Roman" w:hAnsi="Times New Roman"/>
          <w:lang w:val="en-GB"/>
        </w:rPr>
        <w:t xml:space="preserve"> and recipient engage in some form of </w:t>
      </w:r>
      <w:r w:rsidR="006360F5" w:rsidRPr="00BE323E">
        <w:rPr>
          <w:rFonts w:ascii="Times New Roman" w:hAnsi="Times New Roman"/>
          <w:lang w:val="en-GB"/>
        </w:rPr>
        <w:lastRenderedPageBreak/>
        <w:t>mental state attribution. For this reason</w:t>
      </w:r>
      <w:r w:rsidR="000A0F23" w:rsidRPr="00BE323E">
        <w:rPr>
          <w:rFonts w:ascii="Times New Roman" w:hAnsi="Times New Roman"/>
          <w:lang w:val="en-GB"/>
        </w:rPr>
        <w:t xml:space="preserve">, </w:t>
      </w:r>
      <w:r w:rsidR="00C02416" w:rsidRPr="00BE323E">
        <w:rPr>
          <w:rFonts w:ascii="Times New Roman" w:hAnsi="Times New Roman"/>
          <w:lang w:val="en-GB"/>
        </w:rPr>
        <w:t>second</w:t>
      </w:r>
      <w:r w:rsidR="000A0F23" w:rsidRPr="00BE323E">
        <w:rPr>
          <w:rFonts w:ascii="Times New Roman" w:hAnsi="Times New Roman"/>
          <w:lang w:val="en-GB"/>
        </w:rPr>
        <w:t xml:space="preserve"> order intentionality has received most </w:t>
      </w:r>
      <w:r w:rsidR="00BF013C" w:rsidRPr="00BE323E">
        <w:rPr>
          <w:rFonts w:ascii="Times New Roman" w:hAnsi="Times New Roman"/>
          <w:lang w:val="en-GB"/>
        </w:rPr>
        <w:t xml:space="preserve">interest </w:t>
      </w:r>
      <w:r w:rsidR="000A0F23" w:rsidRPr="00BE323E">
        <w:rPr>
          <w:rFonts w:ascii="Times New Roman" w:hAnsi="Times New Roman"/>
          <w:lang w:val="en-GB"/>
        </w:rPr>
        <w:t xml:space="preserve">because it has been generally considered as more “human” or, as Grice highlighted, </w:t>
      </w:r>
      <w:r w:rsidR="00A90979" w:rsidRPr="00BE323E">
        <w:rPr>
          <w:rFonts w:ascii="Times New Roman" w:hAnsi="Times New Roman"/>
          <w:lang w:val="en-GB"/>
        </w:rPr>
        <w:t xml:space="preserve">as </w:t>
      </w:r>
      <w:r w:rsidR="00463743" w:rsidRPr="00BE323E">
        <w:rPr>
          <w:rFonts w:ascii="Times New Roman" w:hAnsi="Times New Roman"/>
          <w:lang w:val="en-GB"/>
        </w:rPr>
        <w:t xml:space="preserve">more </w:t>
      </w:r>
      <w:r w:rsidR="000A0F23" w:rsidRPr="00BE323E">
        <w:rPr>
          <w:rFonts w:ascii="Times New Roman" w:hAnsi="Times New Roman"/>
          <w:lang w:val="en-GB"/>
        </w:rPr>
        <w:t xml:space="preserve">indicative of “true” linguistic communication (Grice 1957) and hence a step further along the continuum towards human language (Scott-Phillips </w:t>
      </w:r>
      <w:r w:rsidR="00083F9B" w:rsidRPr="00BE323E">
        <w:rPr>
          <w:rFonts w:ascii="Times New Roman" w:hAnsi="Times New Roman"/>
          <w:lang w:val="en-GB"/>
        </w:rPr>
        <w:t>2015</w:t>
      </w:r>
      <w:r w:rsidR="00D74EEC" w:rsidRPr="00BE323E">
        <w:rPr>
          <w:rFonts w:ascii="Times New Roman" w:hAnsi="Times New Roman"/>
          <w:lang w:val="en-GB"/>
        </w:rPr>
        <w:t>a</w:t>
      </w:r>
      <w:r w:rsidR="000A0F23" w:rsidRPr="00BE323E">
        <w:rPr>
          <w:rFonts w:ascii="Times New Roman" w:hAnsi="Times New Roman"/>
          <w:lang w:val="en-GB"/>
        </w:rPr>
        <w:t xml:space="preserve">). </w:t>
      </w:r>
      <w:r w:rsidR="0095228E" w:rsidRPr="00BE323E">
        <w:rPr>
          <w:rFonts w:ascii="Times New Roman" w:hAnsi="Times New Roman"/>
          <w:lang w:val="en-GB"/>
        </w:rPr>
        <w:t xml:space="preserve">One major consequence </w:t>
      </w:r>
      <w:r w:rsidR="00A617FB" w:rsidRPr="00BE323E">
        <w:rPr>
          <w:rFonts w:ascii="Times New Roman" w:hAnsi="Times New Roman"/>
          <w:lang w:val="en-GB"/>
        </w:rPr>
        <w:t xml:space="preserve">is </w:t>
      </w:r>
      <w:r w:rsidR="00720004" w:rsidRPr="00BE323E">
        <w:rPr>
          <w:rFonts w:ascii="Times New Roman" w:hAnsi="Times New Roman"/>
          <w:lang w:val="en-GB"/>
        </w:rPr>
        <w:t xml:space="preserve">that </w:t>
      </w:r>
      <w:r w:rsidR="00A617FB" w:rsidRPr="00BE323E">
        <w:rPr>
          <w:rFonts w:ascii="Times New Roman" w:hAnsi="Times New Roman"/>
          <w:lang w:val="en-GB"/>
        </w:rPr>
        <w:t xml:space="preserve">it has </w:t>
      </w:r>
      <w:r w:rsidR="0095228E" w:rsidRPr="00BE323E">
        <w:rPr>
          <w:rFonts w:ascii="Times New Roman" w:hAnsi="Times New Roman"/>
          <w:lang w:val="en-GB"/>
        </w:rPr>
        <w:t xml:space="preserve">since become common-place to assume that in order to demonstrate convincing evidence that animal vocal production is </w:t>
      </w:r>
      <w:r w:rsidR="000E376E" w:rsidRPr="00BE323E">
        <w:rPr>
          <w:rFonts w:ascii="Times New Roman" w:hAnsi="Times New Roman"/>
          <w:lang w:val="en-GB"/>
        </w:rPr>
        <w:t xml:space="preserve">intentional and thus </w:t>
      </w:r>
      <w:r w:rsidR="0095228E" w:rsidRPr="00BE323E">
        <w:rPr>
          <w:rFonts w:ascii="Times New Roman" w:hAnsi="Times New Roman"/>
          <w:lang w:val="en-GB"/>
        </w:rPr>
        <w:t>relevant to human language,</w:t>
      </w:r>
      <w:r w:rsidR="000609E1" w:rsidRPr="00BE323E">
        <w:rPr>
          <w:rFonts w:ascii="Times New Roman" w:hAnsi="Times New Roman"/>
          <w:lang w:val="en-GB"/>
        </w:rPr>
        <w:t xml:space="preserve"> at the very least</w:t>
      </w:r>
      <w:r w:rsidR="00FD7479" w:rsidRPr="00BE323E">
        <w:rPr>
          <w:rFonts w:ascii="Times New Roman" w:hAnsi="Times New Roman"/>
          <w:lang w:val="en-GB"/>
        </w:rPr>
        <w:t>,</w:t>
      </w:r>
      <w:r w:rsidR="000609E1" w:rsidRPr="00BE323E">
        <w:rPr>
          <w:rFonts w:ascii="Times New Roman" w:hAnsi="Times New Roman"/>
          <w:lang w:val="en-GB"/>
        </w:rPr>
        <w:t xml:space="preserve"> an</w:t>
      </w:r>
      <w:r w:rsidR="0095228E" w:rsidRPr="00BE323E">
        <w:rPr>
          <w:rFonts w:ascii="Times New Roman" w:hAnsi="Times New Roman"/>
          <w:lang w:val="en-GB"/>
        </w:rPr>
        <w:t xml:space="preserve"> </w:t>
      </w:r>
      <w:r w:rsidR="000609E1" w:rsidRPr="00BE323E">
        <w:rPr>
          <w:rFonts w:ascii="Times New Roman" w:hAnsi="Times New Roman" w:cs="Times New Roman"/>
          <w:color w:val="000000" w:themeColor="text1"/>
        </w:rPr>
        <w:t>attribution of mental states during vocal communication is required</w:t>
      </w:r>
      <w:r w:rsidR="0095228E" w:rsidRPr="00BE323E">
        <w:rPr>
          <w:rFonts w:ascii="Times New Roman" w:hAnsi="Times New Roman" w:cs="Times New Roman"/>
          <w:color w:val="000000" w:themeColor="text1"/>
          <w:lang w:val="en-GB"/>
        </w:rPr>
        <w:t xml:space="preserve">. </w:t>
      </w:r>
    </w:p>
    <w:p w14:paraId="37F0C72A" w14:textId="77777777" w:rsidR="00C57976" w:rsidRPr="00BE323E" w:rsidRDefault="00C57976" w:rsidP="00F943BD">
      <w:pPr>
        <w:spacing w:line="480" w:lineRule="auto"/>
        <w:rPr>
          <w:rStyle w:val="CommentReference"/>
        </w:rPr>
      </w:pPr>
    </w:p>
    <w:p w14:paraId="2B157891" w14:textId="58EEC7C3" w:rsidR="006B5506" w:rsidRPr="00BE323E" w:rsidRDefault="006B5506" w:rsidP="00F943BD">
      <w:pPr>
        <w:spacing w:line="480" w:lineRule="auto"/>
        <w:rPr>
          <w:rFonts w:ascii="Times New Roman" w:hAnsi="Times New Roman"/>
          <w:lang w:val="en-GB"/>
        </w:rPr>
      </w:pPr>
      <w:r w:rsidRPr="00BE323E">
        <w:rPr>
          <w:rFonts w:ascii="Times New Roman" w:hAnsi="Times New Roman"/>
          <w:lang w:val="en-GB"/>
        </w:rPr>
        <w:t>Th</w:t>
      </w:r>
      <w:r w:rsidR="009D0EDB" w:rsidRPr="00BE323E">
        <w:rPr>
          <w:rFonts w:ascii="Times New Roman" w:hAnsi="Times New Roman"/>
          <w:lang w:val="en-GB"/>
        </w:rPr>
        <w:t xml:space="preserve">is emphasis of mental state attribution is </w:t>
      </w:r>
      <w:r w:rsidR="00913E4D" w:rsidRPr="00BE323E">
        <w:rPr>
          <w:rFonts w:ascii="Times New Roman" w:hAnsi="Times New Roman"/>
          <w:lang w:val="en-GB"/>
        </w:rPr>
        <w:t xml:space="preserve">unhelpful </w:t>
      </w:r>
      <w:r w:rsidR="001D0FF1" w:rsidRPr="00BE323E">
        <w:rPr>
          <w:rFonts w:ascii="Times New Roman" w:hAnsi="Times New Roman"/>
          <w:lang w:val="en-GB"/>
        </w:rPr>
        <w:t xml:space="preserve">for two reasons. Firstly, </w:t>
      </w:r>
      <w:r w:rsidR="00983688" w:rsidRPr="00BE323E">
        <w:rPr>
          <w:rFonts w:ascii="Times New Roman" w:hAnsi="Times New Roman"/>
          <w:lang w:val="en-GB"/>
        </w:rPr>
        <w:t xml:space="preserve">whilst </w:t>
      </w:r>
      <w:r w:rsidR="00C57976" w:rsidRPr="00BE323E">
        <w:rPr>
          <w:rFonts w:ascii="Times New Roman" w:hAnsi="Times New Roman"/>
          <w:lang w:val="en-GB"/>
        </w:rPr>
        <w:t xml:space="preserve">adult </w:t>
      </w:r>
      <w:r w:rsidR="00983688" w:rsidRPr="00BE323E">
        <w:rPr>
          <w:rFonts w:ascii="Times New Roman" w:hAnsi="Times New Roman"/>
          <w:lang w:val="en-GB"/>
        </w:rPr>
        <w:t xml:space="preserve">humans are competent at </w:t>
      </w:r>
      <w:r w:rsidR="00400B23" w:rsidRPr="00BE323E">
        <w:rPr>
          <w:rFonts w:ascii="Times New Roman" w:hAnsi="Times New Roman"/>
          <w:lang w:val="en-GB"/>
        </w:rPr>
        <w:t xml:space="preserve">reiterated </w:t>
      </w:r>
      <w:r w:rsidR="00983688" w:rsidRPr="00BE323E">
        <w:rPr>
          <w:rFonts w:ascii="Times New Roman" w:hAnsi="Times New Roman"/>
          <w:lang w:val="en-GB"/>
        </w:rPr>
        <w:t>mental-state attribution</w:t>
      </w:r>
      <w:r w:rsidR="001D0FF1" w:rsidRPr="00BE323E">
        <w:rPr>
          <w:rFonts w:ascii="Times New Roman" w:hAnsi="Times New Roman"/>
          <w:lang w:val="en-GB"/>
        </w:rPr>
        <w:t>,</w:t>
      </w:r>
      <w:r w:rsidR="003940C5" w:rsidRPr="00BE323E">
        <w:rPr>
          <w:rFonts w:ascii="Times New Roman" w:hAnsi="Times New Roman"/>
          <w:lang w:val="en-GB"/>
        </w:rPr>
        <w:t xml:space="preserve"> </w:t>
      </w:r>
      <w:r w:rsidR="00C57976" w:rsidRPr="00BE323E">
        <w:rPr>
          <w:rFonts w:ascii="Times New Roman" w:hAnsi="Times New Roman"/>
          <w:lang w:val="en-GB"/>
        </w:rPr>
        <w:t xml:space="preserve">there is evidence that younger children </w:t>
      </w:r>
      <w:r w:rsidR="00C82DDC" w:rsidRPr="00BE323E">
        <w:rPr>
          <w:rFonts w:ascii="Times New Roman" w:hAnsi="Times New Roman"/>
          <w:lang w:val="en-GB"/>
        </w:rPr>
        <w:t xml:space="preserve">find high orders of </w:t>
      </w:r>
      <w:proofErr w:type="spellStart"/>
      <w:r w:rsidR="00C82DDC" w:rsidRPr="00BE323E">
        <w:rPr>
          <w:rFonts w:ascii="Times New Roman" w:hAnsi="Times New Roman"/>
          <w:lang w:val="en-GB"/>
        </w:rPr>
        <w:t>metarepresentation</w:t>
      </w:r>
      <w:proofErr w:type="spellEnd"/>
      <w:r w:rsidR="00C82DDC" w:rsidRPr="00BE323E">
        <w:rPr>
          <w:rFonts w:ascii="Times New Roman" w:hAnsi="Times New Roman"/>
          <w:lang w:val="en-GB"/>
        </w:rPr>
        <w:t xml:space="preserve"> difficult</w:t>
      </w:r>
      <w:r w:rsidR="00C57976" w:rsidRPr="00BE323E">
        <w:rPr>
          <w:rFonts w:ascii="Times New Roman" w:hAnsi="Times New Roman"/>
          <w:lang w:val="en-GB"/>
        </w:rPr>
        <w:t xml:space="preserve"> (</w:t>
      </w:r>
      <w:proofErr w:type="spellStart"/>
      <w:r w:rsidR="00774522" w:rsidRPr="00BE323E">
        <w:rPr>
          <w:rFonts w:ascii="Times New Roman" w:hAnsi="Times New Roman"/>
          <w:lang w:val="en-GB"/>
        </w:rPr>
        <w:t>Wimmer</w:t>
      </w:r>
      <w:proofErr w:type="spellEnd"/>
      <w:r w:rsidR="00774522" w:rsidRPr="00BE323E">
        <w:rPr>
          <w:rFonts w:ascii="Times New Roman" w:hAnsi="Times New Roman"/>
          <w:lang w:val="en-GB"/>
        </w:rPr>
        <w:t xml:space="preserve"> &amp; </w:t>
      </w:r>
      <w:proofErr w:type="spellStart"/>
      <w:r w:rsidR="00C57976" w:rsidRPr="00BE323E">
        <w:rPr>
          <w:rFonts w:ascii="Times New Roman" w:hAnsi="Times New Roman"/>
          <w:lang w:val="en-GB"/>
        </w:rPr>
        <w:t>Perner</w:t>
      </w:r>
      <w:proofErr w:type="spellEnd"/>
      <w:r w:rsidR="00774522" w:rsidRPr="00BE323E">
        <w:rPr>
          <w:rFonts w:ascii="Times New Roman" w:hAnsi="Times New Roman"/>
          <w:lang w:val="en-GB"/>
        </w:rPr>
        <w:t xml:space="preserve"> 1983</w:t>
      </w:r>
      <w:r w:rsidR="00C57976" w:rsidRPr="00BE323E">
        <w:rPr>
          <w:rFonts w:ascii="Times New Roman" w:hAnsi="Times New Roman"/>
          <w:lang w:val="en-GB"/>
        </w:rPr>
        <w:t xml:space="preserve">, </w:t>
      </w:r>
      <w:proofErr w:type="spellStart"/>
      <w:r w:rsidR="00C57976" w:rsidRPr="00BE323E">
        <w:rPr>
          <w:rFonts w:ascii="Times New Roman" w:hAnsi="Times New Roman"/>
          <w:lang w:val="en-GB"/>
        </w:rPr>
        <w:t>Liddle</w:t>
      </w:r>
      <w:proofErr w:type="spellEnd"/>
      <w:r w:rsidR="00C57976" w:rsidRPr="00BE323E">
        <w:rPr>
          <w:rFonts w:ascii="Times New Roman" w:hAnsi="Times New Roman"/>
          <w:lang w:val="en-GB"/>
        </w:rPr>
        <w:t xml:space="preserve"> &amp; Nettle 2006). Some working in primate cognition have therefore argued that, if standard interpretations of Grice are right, then </w:t>
      </w:r>
      <w:proofErr w:type="spellStart"/>
      <w:r w:rsidR="00C57976" w:rsidRPr="00BE323E">
        <w:rPr>
          <w:rFonts w:ascii="Times New Roman" w:hAnsi="Times New Roman"/>
          <w:lang w:val="en-GB"/>
        </w:rPr>
        <w:t>Gricean</w:t>
      </w:r>
      <w:proofErr w:type="spellEnd"/>
      <w:r w:rsidR="00C57976" w:rsidRPr="00BE323E">
        <w:rPr>
          <w:rFonts w:ascii="Times New Roman" w:hAnsi="Times New Roman"/>
          <w:lang w:val="en-GB"/>
        </w:rPr>
        <w:t xml:space="preserve"> communication would be too difficult for both animals and human children. If this is </w:t>
      </w:r>
      <w:r w:rsidR="005218D5" w:rsidRPr="00BE323E">
        <w:rPr>
          <w:rFonts w:ascii="Times New Roman" w:hAnsi="Times New Roman"/>
          <w:lang w:val="en-GB"/>
        </w:rPr>
        <w:t>correct</w:t>
      </w:r>
      <w:r w:rsidR="00C57976" w:rsidRPr="00BE323E">
        <w:rPr>
          <w:rFonts w:ascii="Times New Roman" w:hAnsi="Times New Roman"/>
          <w:lang w:val="en-GB"/>
        </w:rPr>
        <w:t xml:space="preserve">, then standard interpretations must overstate the cognitive pre-requisites of </w:t>
      </w:r>
      <w:proofErr w:type="spellStart"/>
      <w:r w:rsidR="00C57976" w:rsidRPr="00BE323E">
        <w:rPr>
          <w:rFonts w:ascii="Times New Roman" w:hAnsi="Times New Roman"/>
          <w:lang w:val="en-GB"/>
        </w:rPr>
        <w:t>Gricean</w:t>
      </w:r>
      <w:proofErr w:type="spellEnd"/>
      <w:r w:rsidR="00C57976" w:rsidRPr="00BE323E">
        <w:rPr>
          <w:rFonts w:ascii="Times New Roman" w:hAnsi="Times New Roman"/>
          <w:lang w:val="en-GB"/>
        </w:rPr>
        <w:t xml:space="preserve"> communication (Gomez 1994, Moore 2014, 2015</w:t>
      </w:r>
      <w:proofErr w:type="gramStart"/>
      <w:r w:rsidR="00C57976" w:rsidRPr="00BE323E">
        <w:rPr>
          <w:rFonts w:ascii="Times New Roman" w:hAnsi="Times New Roman"/>
          <w:lang w:val="en-GB"/>
        </w:rPr>
        <w:t>a,b</w:t>
      </w:r>
      <w:proofErr w:type="gramEnd"/>
      <w:r w:rsidR="00C57976" w:rsidRPr="00BE323E">
        <w:rPr>
          <w:rFonts w:ascii="Times New Roman" w:hAnsi="Times New Roman"/>
          <w:lang w:val="en-GB"/>
        </w:rPr>
        <w:t xml:space="preserve">) – and human and animal communication may share a common psychological framework after all. The less-intellectualised approaches to human communication are supported by the argument that even in </w:t>
      </w:r>
      <w:r w:rsidR="00983688" w:rsidRPr="00BE323E">
        <w:rPr>
          <w:rFonts w:ascii="Times New Roman" w:hAnsi="Times New Roman"/>
          <w:lang w:val="en-GB"/>
        </w:rPr>
        <w:t>adults</w:t>
      </w:r>
      <w:r w:rsidR="00741B64" w:rsidRPr="00BE323E">
        <w:rPr>
          <w:rFonts w:ascii="Times New Roman" w:hAnsi="Times New Roman"/>
          <w:lang w:val="en-GB"/>
        </w:rPr>
        <w:t>,</w:t>
      </w:r>
      <w:r w:rsidR="00983688" w:rsidRPr="00BE323E">
        <w:rPr>
          <w:rFonts w:ascii="Times New Roman" w:hAnsi="Times New Roman"/>
          <w:lang w:val="en-GB"/>
        </w:rPr>
        <w:t xml:space="preserve"> speech production </w:t>
      </w:r>
      <w:r w:rsidR="00C57976" w:rsidRPr="00BE323E">
        <w:rPr>
          <w:rFonts w:ascii="Times New Roman" w:hAnsi="Times New Roman"/>
          <w:lang w:val="en-GB"/>
        </w:rPr>
        <w:t xml:space="preserve">and </w:t>
      </w:r>
      <w:r w:rsidR="00983688" w:rsidRPr="00BE323E">
        <w:rPr>
          <w:rFonts w:ascii="Times New Roman" w:hAnsi="Times New Roman"/>
          <w:lang w:val="en-GB"/>
        </w:rPr>
        <w:t xml:space="preserve">interpretation </w:t>
      </w:r>
      <w:r w:rsidR="00C57976" w:rsidRPr="00BE323E">
        <w:rPr>
          <w:rFonts w:ascii="Times New Roman" w:hAnsi="Times New Roman"/>
          <w:lang w:val="en-GB"/>
        </w:rPr>
        <w:t>seems not to</w:t>
      </w:r>
      <w:r w:rsidR="00983688" w:rsidRPr="00BE323E">
        <w:rPr>
          <w:rFonts w:ascii="Times New Roman" w:hAnsi="Times New Roman"/>
          <w:lang w:val="en-GB"/>
        </w:rPr>
        <w:t xml:space="preserve"> </w:t>
      </w:r>
      <w:r w:rsidR="00FD7479" w:rsidRPr="00BE323E">
        <w:rPr>
          <w:rFonts w:ascii="Times New Roman" w:hAnsi="Times New Roman"/>
          <w:lang w:val="en-GB"/>
        </w:rPr>
        <w:t xml:space="preserve">always </w:t>
      </w:r>
      <w:r w:rsidR="00983688" w:rsidRPr="00BE323E">
        <w:rPr>
          <w:rFonts w:ascii="Times New Roman" w:hAnsi="Times New Roman"/>
          <w:lang w:val="en-GB"/>
        </w:rPr>
        <w:t>require inference computation or belief ascription about speaker intentions (Millikan 1984)</w:t>
      </w:r>
      <w:r w:rsidR="004327D3" w:rsidRPr="00BE323E">
        <w:rPr>
          <w:rFonts w:ascii="Times New Roman" w:hAnsi="Times New Roman"/>
          <w:lang w:val="en-GB"/>
        </w:rPr>
        <w:t xml:space="preserve">. Furthermore, </w:t>
      </w:r>
      <w:r w:rsidR="00983688" w:rsidRPr="00BE323E">
        <w:rPr>
          <w:rFonts w:ascii="Times New Roman" w:hAnsi="Times New Roman"/>
          <w:lang w:val="en-GB"/>
        </w:rPr>
        <w:t>experimental studies</w:t>
      </w:r>
      <w:r w:rsidR="004327D3" w:rsidRPr="00BE323E">
        <w:rPr>
          <w:rFonts w:ascii="Times New Roman" w:hAnsi="Times New Roman"/>
          <w:lang w:val="en-GB"/>
        </w:rPr>
        <w:t xml:space="preserve"> under controlled conditions</w:t>
      </w:r>
      <w:r w:rsidR="00983688" w:rsidRPr="00BE323E">
        <w:rPr>
          <w:rFonts w:ascii="Times New Roman" w:hAnsi="Times New Roman"/>
          <w:lang w:val="en-GB"/>
        </w:rPr>
        <w:t xml:space="preserve"> have</w:t>
      </w:r>
      <w:r w:rsidR="00622ED3" w:rsidRPr="00BE323E">
        <w:rPr>
          <w:rFonts w:ascii="Times New Roman" w:hAnsi="Times New Roman"/>
          <w:lang w:val="en-GB"/>
        </w:rPr>
        <w:t xml:space="preserve"> repeatedly</w:t>
      </w:r>
      <w:r w:rsidR="004327D3" w:rsidRPr="00BE323E">
        <w:rPr>
          <w:rFonts w:ascii="Times New Roman" w:hAnsi="Times New Roman"/>
          <w:lang w:val="en-GB"/>
        </w:rPr>
        <w:t xml:space="preserve"> demonstrated</w:t>
      </w:r>
      <w:r w:rsidR="00983688" w:rsidRPr="00BE323E">
        <w:rPr>
          <w:rFonts w:ascii="Times New Roman" w:hAnsi="Times New Roman"/>
          <w:lang w:val="en-GB"/>
        </w:rPr>
        <w:t xml:space="preserve"> that mind-reading is not deployed automatically during social and communicative situations</w:t>
      </w:r>
      <w:r w:rsidR="004327D3" w:rsidRPr="00BE323E">
        <w:rPr>
          <w:rFonts w:ascii="Times New Roman" w:hAnsi="Times New Roman"/>
          <w:lang w:val="en-GB"/>
        </w:rPr>
        <w:t xml:space="preserve"> (</w:t>
      </w:r>
      <w:proofErr w:type="spellStart"/>
      <w:r w:rsidR="004327D3" w:rsidRPr="00BE323E">
        <w:rPr>
          <w:rFonts w:ascii="Times New Roman" w:hAnsi="Times New Roman"/>
          <w:lang w:val="en-GB"/>
        </w:rPr>
        <w:t>Key</w:t>
      </w:r>
      <w:r w:rsidR="003A1433" w:rsidRPr="00BE323E">
        <w:rPr>
          <w:rFonts w:ascii="Times New Roman" w:hAnsi="Times New Roman"/>
          <w:lang w:val="en-GB"/>
        </w:rPr>
        <w:t>s</w:t>
      </w:r>
      <w:r w:rsidR="004327D3" w:rsidRPr="00BE323E">
        <w:rPr>
          <w:rFonts w:ascii="Times New Roman" w:hAnsi="Times New Roman"/>
          <w:lang w:val="en-GB"/>
        </w:rPr>
        <w:t>ar</w:t>
      </w:r>
      <w:proofErr w:type="spellEnd"/>
      <w:r w:rsidR="004327D3" w:rsidRPr="00BE323E">
        <w:rPr>
          <w:rFonts w:ascii="Times New Roman" w:hAnsi="Times New Roman"/>
          <w:lang w:val="en-GB"/>
        </w:rPr>
        <w:t xml:space="preserve"> et al. 2003, </w:t>
      </w:r>
      <w:proofErr w:type="spellStart"/>
      <w:r w:rsidR="004327D3" w:rsidRPr="00BE323E">
        <w:rPr>
          <w:rFonts w:ascii="Times New Roman" w:hAnsi="Times New Roman"/>
          <w:lang w:val="en-GB"/>
        </w:rPr>
        <w:t>Apperly</w:t>
      </w:r>
      <w:proofErr w:type="spellEnd"/>
      <w:r w:rsidR="004327D3" w:rsidRPr="00BE323E">
        <w:rPr>
          <w:rFonts w:ascii="Times New Roman" w:hAnsi="Times New Roman"/>
          <w:lang w:val="en-GB"/>
        </w:rPr>
        <w:t xml:space="preserve"> et al. 2006)</w:t>
      </w:r>
      <w:r w:rsidR="00622ED3" w:rsidRPr="00BE323E">
        <w:rPr>
          <w:rFonts w:ascii="Times New Roman" w:hAnsi="Times New Roman"/>
          <w:lang w:val="en-GB"/>
        </w:rPr>
        <w:t xml:space="preserve"> and is even sometimes impeded by the surrounding social environment (McClung et al. 2013)</w:t>
      </w:r>
      <w:r w:rsidR="00983688" w:rsidRPr="00BE323E">
        <w:rPr>
          <w:rFonts w:ascii="Times New Roman" w:hAnsi="Times New Roman"/>
          <w:lang w:val="en-GB"/>
        </w:rPr>
        <w:t>.</w:t>
      </w:r>
    </w:p>
    <w:p w14:paraId="71BF1223" w14:textId="77777777" w:rsidR="006B5506" w:rsidRPr="00BE323E" w:rsidRDefault="006B5506" w:rsidP="00F943BD">
      <w:pPr>
        <w:spacing w:line="480" w:lineRule="auto"/>
        <w:rPr>
          <w:rFonts w:ascii="Times New Roman" w:hAnsi="Times New Roman"/>
          <w:lang w:val="en-GB"/>
        </w:rPr>
      </w:pPr>
    </w:p>
    <w:p w14:paraId="4A27C326" w14:textId="161C7E0A" w:rsidR="00F551CA" w:rsidRPr="00BE323E" w:rsidRDefault="006B5506" w:rsidP="00F943BD">
      <w:pPr>
        <w:spacing w:line="480" w:lineRule="auto"/>
        <w:rPr>
          <w:rFonts w:ascii="Times New Roman" w:hAnsi="Times New Roman"/>
          <w:lang w:val="en-GB"/>
        </w:rPr>
      </w:pPr>
      <w:r w:rsidRPr="00BE323E">
        <w:rPr>
          <w:rFonts w:ascii="Times New Roman" w:hAnsi="Times New Roman"/>
          <w:lang w:val="en-GB"/>
        </w:rPr>
        <w:t>A second reason for resisting the mental state</w:t>
      </w:r>
      <w:r w:rsidR="00400B23" w:rsidRPr="00BE323E">
        <w:rPr>
          <w:rFonts w:ascii="Times New Roman" w:hAnsi="Times New Roman"/>
          <w:lang w:val="en-GB"/>
        </w:rPr>
        <w:t xml:space="preserve"> attribution</w:t>
      </w:r>
      <w:r w:rsidRPr="00BE323E">
        <w:rPr>
          <w:rFonts w:ascii="Times New Roman" w:hAnsi="Times New Roman"/>
          <w:lang w:val="en-GB"/>
        </w:rPr>
        <w:t xml:space="preserve"> approach is that it risks obscuring the goals of comparative psychology and biology. T</w:t>
      </w:r>
      <w:r w:rsidR="009D0EDB" w:rsidRPr="00BE323E">
        <w:rPr>
          <w:rFonts w:ascii="Times New Roman" w:hAnsi="Times New Roman"/>
          <w:lang w:val="en-GB"/>
        </w:rPr>
        <w:t xml:space="preserve">he comparative approach </w:t>
      </w:r>
      <w:r w:rsidR="00437271" w:rsidRPr="00BE323E">
        <w:rPr>
          <w:rFonts w:ascii="Times New Roman" w:hAnsi="Times New Roman"/>
          <w:lang w:val="en-GB"/>
        </w:rPr>
        <w:t>does not aim</w:t>
      </w:r>
      <w:r w:rsidR="009D0EDB" w:rsidRPr="00BE323E">
        <w:rPr>
          <w:rFonts w:ascii="Times New Roman" w:hAnsi="Times New Roman"/>
          <w:lang w:val="en-GB"/>
        </w:rPr>
        <w:t xml:space="preserve"> to show that animals communicate in a</w:t>
      </w:r>
      <w:r w:rsidR="00400B23" w:rsidRPr="00BE323E">
        <w:rPr>
          <w:rFonts w:ascii="Times New Roman" w:hAnsi="Times New Roman"/>
          <w:lang w:val="en-GB"/>
        </w:rPr>
        <w:t xml:space="preserve"> way that fully equates to human communication; </w:t>
      </w:r>
      <w:r w:rsidR="009D0EDB" w:rsidRPr="00BE323E">
        <w:rPr>
          <w:rFonts w:ascii="Times New Roman" w:hAnsi="Times New Roman"/>
          <w:lang w:val="en-GB"/>
        </w:rPr>
        <w:t xml:space="preserve">instead </w:t>
      </w:r>
      <w:r w:rsidR="00400B23" w:rsidRPr="00BE323E">
        <w:rPr>
          <w:rFonts w:ascii="Times New Roman" w:hAnsi="Times New Roman"/>
          <w:lang w:val="en-GB"/>
        </w:rPr>
        <w:t xml:space="preserve">it aims to </w:t>
      </w:r>
      <w:r w:rsidR="009D0EDB" w:rsidRPr="00BE323E">
        <w:rPr>
          <w:rFonts w:ascii="Times New Roman" w:hAnsi="Times New Roman"/>
          <w:lang w:val="en-GB"/>
        </w:rPr>
        <w:t xml:space="preserve">elucidate </w:t>
      </w:r>
      <w:r w:rsidR="009D0EDB" w:rsidRPr="00BE323E">
        <w:rPr>
          <w:rFonts w:ascii="Times New Roman" w:hAnsi="Times New Roman"/>
          <w:lang w:val="en-GB"/>
        </w:rPr>
        <w:lastRenderedPageBreak/>
        <w:t xml:space="preserve">evolutionary precursors </w:t>
      </w:r>
      <w:r w:rsidR="00400B23" w:rsidRPr="00BE323E">
        <w:rPr>
          <w:rFonts w:ascii="Times New Roman" w:hAnsi="Times New Roman"/>
          <w:lang w:val="en-GB"/>
        </w:rPr>
        <w:t xml:space="preserve">of </w:t>
      </w:r>
      <w:r w:rsidR="009D0EDB" w:rsidRPr="00BE323E">
        <w:rPr>
          <w:rFonts w:ascii="Times New Roman" w:hAnsi="Times New Roman"/>
          <w:lang w:val="en-GB"/>
        </w:rPr>
        <w:t>crucial components of human language (</w:t>
      </w:r>
      <w:proofErr w:type="spellStart"/>
      <w:r w:rsidR="00E46007" w:rsidRPr="00BE323E">
        <w:rPr>
          <w:rFonts w:ascii="Times New Roman" w:hAnsi="Times New Roman"/>
          <w:lang w:val="en-GB"/>
        </w:rPr>
        <w:t>Seyfarth</w:t>
      </w:r>
      <w:proofErr w:type="spellEnd"/>
      <w:r w:rsidR="00E46007" w:rsidRPr="00BE323E">
        <w:rPr>
          <w:rFonts w:ascii="Times New Roman" w:hAnsi="Times New Roman"/>
          <w:lang w:val="en-GB"/>
        </w:rPr>
        <w:t xml:space="preserve"> et al. 1980, </w:t>
      </w:r>
      <w:proofErr w:type="spellStart"/>
      <w:r w:rsidR="00437271" w:rsidRPr="00BE323E">
        <w:rPr>
          <w:rFonts w:ascii="Times New Roman" w:hAnsi="Times New Roman"/>
          <w:lang w:val="en-GB"/>
        </w:rPr>
        <w:t>Zuberbühler</w:t>
      </w:r>
      <w:proofErr w:type="spellEnd"/>
      <w:r w:rsidR="00437271" w:rsidRPr="00BE323E">
        <w:rPr>
          <w:rFonts w:ascii="Times New Roman" w:hAnsi="Times New Roman"/>
          <w:lang w:val="en-GB"/>
        </w:rPr>
        <w:t xml:space="preserve"> </w:t>
      </w:r>
      <w:r w:rsidR="009D0EDB" w:rsidRPr="00BE323E">
        <w:rPr>
          <w:rFonts w:ascii="Times New Roman" w:hAnsi="Times New Roman"/>
          <w:lang w:val="en-GB"/>
        </w:rPr>
        <w:t>2005). The comparative study of semantics, for example, does</w:t>
      </w:r>
      <w:r w:rsidR="00FC300C" w:rsidRPr="00BE323E">
        <w:rPr>
          <w:rFonts w:ascii="Times New Roman" w:hAnsi="Times New Roman"/>
          <w:lang w:val="en-GB"/>
        </w:rPr>
        <w:t xml:space="preserve"> not</w:t>
      </w:r>
      <w:r w:rsidR="009D0EDB" w:rsidRPr="00BE323E">
        <w:rPr>
          <w:rFonts w:ascii="Times New Roman" w:hAnsi="Times New Roman"/>
          <w:lang w:val="en-GB"/>
        </w:rPr>
        <w:t xml:space="preserve"> hinge on the discovery of symbolic conventions, displaced in time and space from </w:t>
      </w:r>
      <w:r w:rsidR="00437271" w:rsidRPr="00BE323E">
        <w:rPr>
          <w:rFonts w:ascii="Times New Roman" w:hAnsi="Times New Roman"/>
          <w:lang w:val="en-GB"/>
        </w:rPr>
        <w:t xml:space="preserve">the </w:t>
      </w:r>
      <w:r w:rsidR="009D0EDB" w:rsidRPr="00BE323E">
        <w:rPr>
          <w:rFonts w:ascii="Times New Roman" w:hAnsi="Times New Roman"/>
          <w:lang w:val="en-GB"/>
        </w:rPr>
        <w:t xml:space="preserve">referents </w:t>
      </w:r>
      <w:r w:rsidR="00437271" w:rsidRPr="00BE323E">
        <w:rPr>
          <w:rFonts w:ascii="Times New Roman" w:hAnsi="Times New Roman"/>
          <w:lang w:val="en-GB"/>
        </w:rPr>
        <w:t xml:space="preserve">of communicative </w:t>
      </w:r>
      <w:r w:rsidR="00D14C83" w:rsidRPr="00BE323E">
        <w:rPr>
          <w:rFonts w:ascii="Times New Roman" w:hAnsi="Times New Roman"/>
          <w:lang w:val="en-GB"/>
        </w:rPr>
        <w:t>behaviour</w:t>
      </w:r>
      <w:r w:rsidR="00437271" w:rsidRPr="00BE323E">
        <w:rPr>
          <w:rFonts w:ascii="Times New Roman" w:hAnsi="Times New Roman"/>
          <w:lang w:val="en-GB"/>
        </w:rPr>
        <w:t xml:space="preserve"> </w:t>
      </w:r>
      <w:r w:rsidR="009D0EDB" w:rsidRPr="00BE323E">
        <w:rPr>
          <w:rFonts w:ascii="Times New Roman" w:hAnsi="Times New Roman"/>
          <w:lang w:val="en-GB"/>
        </w:rPr>
        <w:t>(</w:t>
      </w:r>
      <w:proofErr w:type="spellStart"/>
      <w:r w:rsidR="009D0EDB" w:rsidRPr="00BE323E">
        <w:rPr>
          <w:rFonts w:ascii="Times New Roman" w:hAnsi="Times New Roman"/>
          <w:lang w:val="en-GB"/>
        </w:rPr>
        <w:t>Tomasello</w:t>
      </w:r>
      <w:proofErr w:type="spellEnd"/>
      <w:r w:rsidR="009D0EDB" w:rsidRPr="00BE323E">
        <w:rPr>
          <w:rFonts w:ascii="Times New Roman" w:hAnsi="Times New Roman"/>
          <w:lang w:val="en-GB"/>
        </w:rPr>
        <w:t xml:space="preserve"> 2008).</w:t>
      </w:r>
      <w:r w:rsidR="00AF45B6" w:rsidRPr="00BE323E">
        <w:rPr>
          <w:rFonts w:ascii="Times New Roman" w:hAnsi="Times New Roman"/>
          <w:lang w:val="en-GB"/>
        </w:rPr>
        <w:t xml:space="preserve"> </w:t>
      </w:r>
      <w:r w:rsidRPr="00BE323E">
        <w:rPr>
          <w:rFonts w:ascii="Times New Roman" w:hAnsi="Times New Roman"/>
          <w:lang w:val="en-GB"/>
        </w:rPr>
        <w:t xml:space="preserve">In that case, to try to evaluate what </w:t>
      </w:r>
      <w:r w:rsidR="008A76EF" w:rsidRPr="00BE323E">
        <w:rPr>
          <w:rFonts w:ascii="Times New Roman" w:hAnsi="Times New Roman"/>
          <w:lang w:val="en-GB"/>
        </w:rPr>
        <w:t xml:space="preserve">other </w:t>
      </w:r>
      <w:r w:rsidRPr="00BE323E">
        <w:rPr>
          <w:rFonts w:ascii="Times New Roman" w:hAnsi="Times New Roman"/>
          <w:lang w:val="en-GB"/>
        </w:rPr>
        <w:t xml:space="preserve">animals are doing by human standards is to risk failing to do justice to their abilities. A more theory-neutral approach to studying intentional communication would therefore be better. </w:t>
      </w:r>
    </w:p>
    <w:p w14:paraId="72765B26" w14:textId="77777777" w:rsidR="006360F5" w:rsidRPr="00BE323E" w:rsidRDefault="006360F5" w:rsidP="00F943BD">
      <w:pPr>
        <w:spacing w:line="480" w:lineRule="auto"/>
        <w:rPr>
          <w:rFonts w:ascii="Times New Roman" w:hAnsi="Times New Roman"/>
          <w:lang w:val="en-GB"/>
        </w:rPr>
      </w:pPr>
    </w:p>
    <w:p w14:paraId="4193B28C" w14:textId="12EA45D6" w:rsidR="00D02092" w:rsidRPr="00BE323E" w:rsidRDefault="00D17BB1" w:rsidP="00F943BD">
      <w:pPr>
        <w:spacing w:line="480" w:lineRule="auto"/>
        <w:rPr>
          <w:rFonts w:ascii="Times New Roman" w:hAnsi="Times New Roman"/>
          <w:lang w:val="en-GB"/>
        </w:rPr>
      </w:pPr>
      <w:r w:rsidRPr="00BE323E">
        <w:rPr>
          <w:rFonts w:ascii="Times New Roman" w:hAnsi="Times New Roman"/>
          <w:lang w:val="en-GB"/>
        </w:rPr>
        <w:t>In line with this</w:t>
      </w:r>
      <w:r w:rsidR="00437271" w:rsidRPr="00BE323E">
        <w:rPr>
          <w:rFonts w:ascii="Times New Roman" w:hAnsi="Times New Roman"/>
          <w:lang w:val="en-GB"/>
        </w:rPr>
        <w:t xml:space="preserve"> idea</w:t>
      </w:r>
      <w:r w:rsidRPr="00BE323E">
        <w:rPr>
          <w:rFonts w:ascii="Times New Roman" w:hAnsi="Times New Roman"/>
          <w:lang w:val="en-GB"/>
        </w:rPr>
        <w:t>,</w:t>
      </w:r>
      <w:r w:rsidR="00AE301B" w:rsidRPr="00BE323E">
        <w:rPr>
          <w:rFonts w:ascii="Times New Roman" w:hAnsi="Times New Roman"/>
          <w:lang w:val="en-GB"/>
        </w:rPr>
        <w:t xml:space="preserve"> </w:t>
      </w:r>
      <w:r w:rsidR="00437271" w:rsidRPr="00BE323E">
        <w:rPr>
          <w:rFonts w:ascii="Times New Roman" w:hAnsi="Times New Roman"/>
          <w:lang w:val="en-GB"/>
        </w:rPr>
        <w:t>over the last ten years</w:t>
      </w:r>
      <w:r w:rsidR="00D2147D" w:rsidRPr="00BE323E">
        <w:rPr>
          <w:rFonts w:ascii="Times New Roman" w:hAnsi="Times New Roman"/>
          <w:lang w:val="en-GB"/>
        </w:rPr>
        <w:t xml:space="preserve"> Byrne,</w:t>
      </w:r>
      <w:r w:rsidR="00437271" w:rsidRPr="00BE323E">
        <w:rPr>
          <w:rFonts w:ascii="Times New Roman" w:hAnsi="Times New Roman"/>
          <w:lang w:val="en-GB"/>
        </w:rPr>
        <w:t xml:space="preserve"> </w:t>
      </w:r>
      <w:r w:rsidR="005202F2" w:rsidRPr="00BE323E">
        <w:rPr>
          <w:rFonts w:ascii="Times New Roman" w:hAnsi="Times New Roman"/>
          <w:color w:val="000000" w:themeColor="text1"/>
          <w:lang w:val="en-GB"/>
        </w:rPr>
        <w:t>Hopkins,</w:t>
      </w:r>
      <w:r w:rsidR="005202F2" w:rsidRPr="00BE323E">
        <w:rPr>
          <w:rFonts w:ascii="Times New Roman" w:hAnsi="Times New Roman"/>
          <w:color w:val="C0504D" w:themeColor="accent2"/>
          <w:lang w:val="en-GB"/>
        </w:rPr>
        <w:t xml:space="preserve"> </w:t>
      </w:r>
      <w:r w:rsidR="00AE301B" w:rsidRPr="00BE323E">
        <w:rPr>
          <w:rFonts w:ascii="Times New Roman" w:hAnsi="Times New Roman"/>
          <w:lang w:val="en-GB"/>
        </w:rPr>
        <w:t>Leavens</w:t>
      </w:r>
      <w:r w:rsidR="0069098F" w:rsidRPr="00BE323E">
        <w:rPr>
          <w:rFonts w:ascii="Times New Roman" w:hAnsi="Times New Roman"/>
          <w:lang w:val="en-GB"/>
        </w:rPr>
        <w:t>,</w:t>
      </w:r>
      <w:r w:rsidR="00AE301B" w:rsidRPr="00BE323E">
        <w:rPr>
          <w:rFonts w:ascii="Times New Roman" w:hAnsi="Times New Roman"/>
          <w:lang w:val="en-GB"/>
        </w:rPr>
        <w:t xml:space="preserve"> </w:t>
      </w:r>
      <w:proofErr w:type="spellStart"/>
      <w:r w:rsidR="00AE301B" w:rsidRPr="00BE323E">
        <w:rPr>
          <w:rFonts w:ascii="Times New Roman" w:hAnsi="Times New Roman"/>
          <w:lang w:val="en-GB"/>
        </w:rPr>
        <w:t>Tomasello</w:t>
      </w:r>
      <w:proofErr w:type="spellEnd"/>
      <w:r w:rsidR="001B35C8" w:rsidRPr="00BE323E">
        <w:rPr>
          <w:rFonts w:ascii="Times New Roman" w:hAnsi="Times New Roman"/>
          <w:lang w:val="en-GB"/>
        </w:rPr>
        <w:t>,</w:t>
      </w:r>
      <w:r w:rsidR="00CC781D" w:rsidRPr="00BE323E">
        <w:rPr>
          <w:rFonts w:ascii="Times New Roman" w:hAnsi="Times New Roman"/>
          <w:lang w:val="en-GB"/>
        </w:rPr>
        <w:t xml:space="preserve"> </w:t>
      </w:r>
      <w:r w:rsidR="00AE301B" w:rsidRPr="00BE323E">
        <w:rPr>
          <w:rFonts w:ascii="Times New Roman" w:hAnsi="Times New Roman"/>
          <w:lang w:val="en-GB"/>
        </w:rPr>
        <w:t>and colleagues</w:t>
      </w:r>
      <w:r w:rsidR="00FC300C" w:rsidRPr="00BE323E">
        <w:rPr>
          <w:rFonts w:ascii="Times New Roman" w:hAnsi="Times New Roman"/>
          <w:lang w:val="en-GB"/>
        </w:rPr>
        <w:t xml:space="preserve"> </w:t>
      </w:r>
      <w:r w:rsidR="00AE301B" w:rsidRPr="00BE323E">
        <w:rPr>
          <w:rFonts w:ascii="Times New Roman" w:hAnsi="Times New Roman"/>
          <w:lang w:val="en-GB"/>
        </w:rPr>
        <w:t xml:space="preserve">have taken a </w:t>
      </w:r>
      <w:r w:rsidR="00E71836" w:rsidRPr="00BE323E">
        <w:rPr>
          <w:rFonts w:ascii="Times New Roman" w:hAnsi="Times New Roman"/>
          <w:lang w:val="en-GB"/>
        </w:rPr>
        <w:t>less theory-laden</w:t>
      </w:r>
      <w:r w:rsidR="00B11783" w:rsidRPr="00BE323E">
        <w:rPr>
          <w:rFonts w:ascii="Times New Roman" w:hAnsi="Times New Roman"/>
          <w:lang w:val="en-GB"/>
        </w:rPr>
        <w:t xml:space="preserve"> </w:t>
      </w:r>
      <w:r w:rsidR="00AE301B" w:rsidRPr="00BE323E">
        <w:rPr>
          <w:rFonts w:ascii="Times New Roman" w:hAnsi="Times New Roman"/>
          <w:lang w:val="en-GB"/>
        </w:rPr>
        <w:t>approach to intentionality</w:t>
      </w:r>
      <w:r w:rsidR="00913DD6" w:rsidRPr="00BE323E">
        <w:rPr>
          <w:rFonts w:ascii="Times New Roman" w:hAnsi="Times New Roman"/>
          <w:lang w:val="en-GB"/>
        </w:rPr>
        <w:t>. This approach</w:t>
      </w:r>
      <w:r w:rsidR="00A87EB5" w:rsidRPr="00BE323E">
        <w:rPr>
          <w:rFonts w:ascii="Times New Roman" w:hAnsi="Times New Roman"/>
          <w:lang w:val="en-GB"/>
        </w:rPr>
        <w:t xml:space="preserve"> </w:t>
      </w:r>
      <w:r w:rsidR="000D5ED1" w:rsidRPr="00BE323E">
        <w:rPr>
          <w:rFonts w:ascii="Times New Roman" w:hAnsi="Times New Roman"/>
          <w:lang w:val="en-GB"/>
        </w:rPr>
        <w:t>sidesteps</w:t>
      </w:r>
      <w:r w:rsidR="001802F5" w:rsidRPr="00BE323E">
        <w:rPr>
          <w:rFonts w:ascii="Times New Roman" w:hAnsi="Times New Roman"/>
          <w:lang w:val="en-GB"/>
        </w:rPr>
        <w:t xml:space="preserve"> the requirement </w:t>
      </w:r>
      <w:r w:rsidR="00913DD6" w:rsidRPr="00BE323E">
        <w:rPr>
          <w:rFonts w:ascii="Times New Roman" w:hAnsi="Times New Roman"/>
          <w:lang w:val="en-GB"/>
        </w:rPr>
        <w:t xml:space="preserve">that intentional communication involves </w:t>
      </w:r>
      <w:r w:rsidR="001802F5" w:rsidRPr="00BE323E">
        <w:rPr>
          <w:rFonts w:ascii="Times New Roman" w:hAnsi="Times New Roman"/>
          <w:lang w:val="en-GB"/>
        </w:rPr>
        <w:t>understand</w:t>
      </w:r>
      <w:r w:rsidR="00913DD6" w:rsidRPr="00BE323E">
        <w:rPr>
          <w:rFonts w:ascii="Times New Roman" w:hAnsi="Times New Roman"/>
          <w:lang w:val="en-GB"/>
        </w:rPr>
        <w:t>ing</w:t>
      </w:r>
      <w:r w:rsidR="001802F5" w:rsidRPr="00BE323E">
        <w:rPr>
          <w:rFonts w:ascii="Times New Roman" w:hAnsi="Times New Roman"/>
          <w:lang w:val="en-GB"/>
        </w:rPr>
        <w:t xml:space="preserve"> the minds of </w:t>
      </w:r>
      <w:r w:rsidR="00E1167B" w:rsidRPr="00BE323E">
        <w:rPr>
          <w:rFonts w:ascii="Times New Roman" w:hAnsi="Times New Roman"/>
          <w:lang w:val="en-GB"/>
        </w:rPr>
        <w:t>others and</w:t>
      </w:r>
      <w:r w:rsidR="000E5EE7" w:rsidRPr="00BE323E">
        <w:rPr>
          <w:rFonts w:ascii="Times New Roman" w:hAnsi="Times New Roman"/>
          <w:lang w:val="en-GB"/>
        </w:rPr>
        <w:t xml:space="preserve"> </w:t>
      </w:r>
      <w:r w:rsidR="00913DD6" w:rsidRPr="00BE323E">
        <w:rPr>
          <w:rFonts w:ascii="Times New Roman" w:hAnsi="Times New Roman"/>
          <w:lang w:val="en-GB"/>
        </w:rPr>
        <w:t>does not assume that</w:t>
      </w:r>
      <w:r w:rsidR="00E1167B" w:rsidRPr="00BE323E">
        <w:rPr>
          <w:rFonts w:ascii="Times New Roman" w:hAnsi="Times New Roman"/>
          <w:lang w:val="en-GB"/>
        </w:rPr>
        <w:t xml:space="preserve"> intentional use of communicative signals </w:t>
      </w:r>
      <w:r w:rsidR="00913DD6" w:rsidRPr="00BE323E">
        <w:rPr>
          <w:rFonts w:ascii="Times New Roman" w:hAnsi="Times New Roman"/>
          <w:lang w:val="en-GB"/>
        </w:rPr>
        <w:t xml:space="preserve">involves </w:t>
      </w:r>
      <w:r w:rsidR="000D5ED1" w:rsidRPr="00BE323E">
        <w:rPr>
          <w:rFonts w:ascii="Times New Roman" w:hAnsi="Times New Roman"/>
          <w:lang w:val="en-GB"/>
        </w:rPr>
        <w:t>the sorts of ‘</w:t>
      </w:r>
      <w:r w:rsidR="00E1167B" w:rsidRPr="00BE323E">
        <w:rPr>
          <w:rFonts w:ascii="Times New Roman" w:hAnsi="Times New Roman"/>
          <w:lang w:val="en-GB"/>
        </w:rPr>
        <w:t>ostensive</w:t>
      </w:r>
      <w:r w:rsidR="000D5ED1" w:rsidRPr="00BE323E">
        <w:rPr>
          <w:rFonts w:ascii="Times New Roman" w:hAnsi="Times New Roman"/>
          <w:lang w:val="en-GB"/>
        </w:rPr>
        <w:t>-inferential’</w:t>
      </w:r>
      <w:r w:rsidR="00E1167B" w:rsidRPr="00BE323E">
        <w:rPr>
          <w:rFonts w:ascii="Times New Roman" w:hAnsi="Times New Roman"/>
          <w:lang w:val="en-GB"/>
        </w:rPr>
        <w:t xml:space="preserve"> communication</w:t>
      </w:r>
      <w:r w:rsidR="000D5ED1" w:rsidRPr="00BE323E">
        <w:rPr>
          <w:rFonts w:ascii="Times New Roman" w:hAnsi="Times New Roman"/>
          <w:lang w:val="en-GB"/>
        </w:rPr>
        <w:t xml:space="preserve"> that thinkers in the </w:t>
      </w:r>
      <w:proofErr w:type="spellStart"/>
      <w:r w:rsidR="000D5ED1" w:rsidRPr="00BE323E">
        <w:rPr>
          <w:rFonts w:ascii="Times New Roman" w:hAnsi="Times New Roman"/>
          <w:lang w:val="en-GB"/>
        </w:rPr>
        <w:t>Gricean</w:t>
      </w:r>
      <w:proofErr w:type="spellEnd"/>
      <w:r w:rsidR="000D5ED1" w:rsidRPr="00BE323E">
        <w:rPr>
          <w:rFonts w:ascii="Times New Roman" w:hAnsi="Times New Roman"/>
          <w:lang w:val="en-GB"/>
        </w:rPr>
        <w:t xml:space="preserve"> tradition have argued characterises human communication</w:t>
      </w:r>
      <w:r w:rsidR="00490228" w:rsidRPr="00BE323E">
        <w:rPr>
          <w:rFonts w:ascii="Times New Roman" w:hAnsi="Times New Roman"/>
          <w:lang w:val="en-GB"/>
        </w:rPr>
        <w:t>.</w:t>
      </w:r>
      <w:r w:rsidR="00190D3A" w:rsidRPr="00BE323E">
        <w:rPr>
          <w:rFonts w:ascii="Times New Roman" w:hAnsi="Times New Roman"/>
          <w:lang w:val="en-GB"/>
        </w:rPr>
        <w:t xml:space="preserve"> </w:t>
      </w:r>
      <w:r w:rsidR="00EC2348" w:rsidRPr="00BE323E">
        <w:rPr>
          <w:rFonts w:ascii="Times New Roman" w:hAnsi="Times New Roman"/>
          <w:lang w:val="en-GB"/>
        </w:rPr>
        <w:t>Through</w:t>
      </w:r>
      <w:r w:rsidR="001802F5" w:rsidRPr="00BE323E">
        <w:rPr>
          <w:rFonts w:ascii="Times New Roman" w:hAnsi="Times New Roman"/>
          <w:lang w:val="en-GB"/>
        </w:rPr>
        <w:t xml:space="preserve"> </w:t>
      </w:r>
      <w:r w:rsidR="007120A7" w:rsidRPr="00BE323E">
        <w:rPr>
          <w:rFonts w:ascii="Times New Roman" w:hAnsi="Times New Roman"/>
          <w:lang w:val="en-GB"/>
        </w:rPr>
        <w:t>borrowing</w:t>
      </w:r>
      <w:r w:rsidR="001802F5" w:rsidRPr="00BE323E">
        <w:rPr>
          <w:rFonts w:ascii="Times New Roman" w:hAnsi="Times New Roman"/>
          <w:lang w:val="en-GB"/>
        </w:rPr>
        <w:t xml:space="preserve">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95201F" w:rsidRPr="00BE323E">
        <w:rPr>
          <w:rFonts w:ascii="Times New Roman" w:hAnsi="Times New Roman"/>
          <w:lang w:val="en-GB"/>
        </w:rPr>
        <w:t>al markers</w:t>
      </w:r>
      <w:r w:rsidR="001802F5" w:rsidRPr="00BE323E">
        <w:rPr>
          <w:rFonts w:ascii="Times New Roman" w:hAnsi="Times New Roman"/>
          <w:lang w:val="en-GB"/>
        </w:rPr>
        <w:t xml:space="preserve"> implemented by developmental psychologists to</w:t>
      </w:r>
      <w:r w:rsidR="00D158E1" w:rsidRPr="00BE323E">
        <w:rPr>
          <w:rFonts w:ascii="Times New Roman" w:hAnsi="Times New Roman"/>
          <w:lang w:val="en-GB"/>
        </w:rPr>
        <w:t xml:space="preserve"> distinguish between reflexive and</w:t>
      </w:r>
      <w:r w:rsidR="001802F5" w:rsidRPr="00BE323E">
        <w:rPr>
          <w:rFonts w:ascii="Times New Roman" w:hAnsi="Times New Roman"/>
          <w:lang w:val="en-GB"/>
        </w:rPr>
        <w:t xml:space="preserve"> </w:t>
      </w:r>
      <w:r w:rsidR="00D158E1" w:rsidRPr="00BE323E">
        <w:rPr>
          <w:rFonts w:ascii="Times New Roman" w:hAnsi="Times New Roman"/>
          <w:lang w:val="en-GB"/>
        </w:rPr>
        <w:t xml:space="preserve">more </w:t>
      </w:r>
      <w:r w:rsidR="001802F5" w:rsidRPr="00BE323E">
        <w:rPr>
          <w:rFonts w:ascii="Times New Roman" w:hAnsi="Times New Roman"/>
          <w:lang w:val="en-GB"/>
        </w:rPr>
        <w:t>intentional gestural communication in children</w:t>
      </w:r>
      <w:r w:rsidR="00524BD9" w:rsidRPr="00BE323E">
        <w:rPr>
          <w:rFonts w:ascii="Times New Roman" w:hAnsi="Times New Roman"/>
          <w:lang w:val="en-GB"/>
        </w:rPr>
        <w:t xml:space="preserve"> (</w:t>
      </w:r>
      <w:r w:rsidR="00137263" w:rsidRPr="00BE323E">
        <w:rPr>
          <w:rFonts w:ascii="Times New Roman" w:hAnsi="Times New Roman"/>
          <w:lang w:val="en-GB"/>
        </w:rPr>
        <w:t>Bates et al. 1979</w:t>
      </w:r>
      <w:r w:rsidR="00524BD9" w:rsidRPr="00BE323E">
        <w:rPr>
          <w:rFonts w:ascii="Times New Roman" w:hAnsi="Times New Roman"/>
          <w:lang w:val="en-GB"/>
        </w:rPr>
        <w:t>)</w:t>
      </w:r>
      <w:r w:rsidR="00840953" w:rsidRPr="00BE323E">
        <w:rPr>
          <w:rFonts w:ascii="Times New Roman" w:hAnsi="Times New Roman"/>
          <w:lang w:val="en-GB"/>
        </w:rPr>
        <w:t>,</w:t>
      </w:r>
      <w:r w:rsidR="001802F5" w:rsidRPr="00BE323E">
        <w:rPr>
          <w:rFonts w:ascii="Times New Roman" w:hAnsi="Times New Roman"/>
          <w:lang w:val="en-GB"/>
        </w:rPr>
        <w:t xml:space="preserve"> progress has been made in </w:t>
      </w:r>
      <w:r w:rsidR="006057F7" w:rsidRPr="00BE323E">
        <w:rPr>
          <w:rFonts w:ascii="Times New Roman" w:hAnsi="Times New Roman"/>
          <w:lang w:val="en-GB"/>
        </w:rPr>
        <w:t>identifying</w:t>
      </w:r>
      <w:r w:rsidR="001802F5" w:rsidRPr="00BE323E">
        <w:rPr>
          <w:rFonts w:ascii="Times New Roman" w:hAnsi="Times New Roman"/>
          <w:lang w:val="en-GB"/>
        </w:rPr>
        <w:t xml:space="preserve"> </w:t>
      </w:r>
      <w:r w:rsidR="00913DD6" w:rsidRPr="00BE323E">
        <w:rPr>
          <w:rFonts w:ascii="Times New Roman" w:hAnsi="Times New Roman"/>
          <w:lang w:val="en-GB"/>
        </w:rPr>
        <w:t xml:space="preserve">traits that are </w:t>
      </w:r>
      <w:r w:rsidR="001802F5" w:rsidRPr="00BE323E">
        <w:rPr>
          <w:rFonts w:ascii="Times New Roman" w:hAnsi="Times New Roman"/>
          <w:lang w:val="en-GB"/>
        </w:rPr>
        <w:t>precursor</w:t>
      </w:r>
      <w:r w:rsidR="006057F7" w:rsidRPr="00BE323E">
        <w:rPr>
          <w:rFonts w:ascii="Times New Roman" w:hAnsi="Times New Roman"/>
          <w:lang w:val="en-GB"/>
        </w:rPr>
        <w:t>s</w:t>
      </w:r>
      <w:r w:rsidR="001802F5" w:rsidRPr="00BE323E">
        <w:rPr>
          <w:rFonts w:ascii="Times New Roman" w:hAnsi="Times New Roman"/>
          <w:lang w:val="en-GB"/>
        </w:rPr>
        <w:t xml:space="preserve"> </w:t>
      </w:r>
      <w:r w:rsidR="006057F7" w:rsidRPr="00BE323E">
        <w:rPr>
          <w:rFonts w:ascii="Times New Roman" w:hAnsi="Times New Roman"/>
          <w:lang w:val="en-GB"/>
        </w:rPr>
        <w:t>to</w:t>
      </w:r>
      <w:r w:rsidR="00CE4515" w:rsidRPr="00BE323E">
        <w:rPr>
          <w:rFonts w:ascii="Times New Roman" w:hAnsi="Times New Roman"/>
          <w:lang w:val="en-GB"/>
        </w:rPr>
        <w:t xml:space="preserve"> </w:t>
      </w:r>
      <w:r w:rsidR="00913DD6" w:rsidRPr="00BE323E">
        <w:rPr>
          <w:rFonts w:ascii="Times New Roman" w:hAnsi="Times New Roman"/>
          <w:lang w:val="en-GB"/>
        </w:rPr>
        <w:t xml:space="preserve">distinctively human </w:t>
      </w:r>
      <w:r w:rsidR="001802F5" w:rsidRPr="00BE323E">
        <w:rPr>
          <w:rFonts w:ascii="Times New Roman" w:hAnsi="Times New Roman"/>
          <w:lang w:val="en-GB"/>
        </w:rPr>
        <w:t>intentional communication system</w:t>
      </w:r>
      <w:r w:rsidR="00975A0A" w:rsidRPr="00BE323E">
        <w:rPr>
          <w:rFonts w:ascii="Times New Roman" w:hAnsi="Times New Roman"/>
          <w:lang w:val="en-GB"/>
        </w:rPr>
        <w:t>s</w:t>
      </w:r>
      <w:r w:rsidR="001802F5" w:rsidRPr="00BE323E">
        <w:rPr>
          <w:rFonts w:ascii="Times New Roman" w:hAnsi="Times New Roman"/>
          <w:lang w:val="en-GB"/>
        </w:rPr>
        <w:t xml:space="preserve"> </w:t>
      </w:r>
      <w:r w:rsidR="00524BD9" w:rsidRPr="00BE323E">
        <w:rPr>
          <w:rFonts w:ascii="Times New Roman" w:hAnsi="Times New Roman"/>
          <w:lang w:val="en-GB"/>
        </w:rPr>
        <w:t>(</w:t>
      </w:r>
      <w:r w:rsidR="00234A48" w:rsidRPr="00BE323E">
        <w:rPr>
          <w:rFonts w:ascii="Times New Roman" w:hAnsi="Times New Roman"/>
          <w:lang w:val="en-GB"/>
        </w:rPr>
        <w:t xml:space="preserve">Leavens et al. 2005, </w:t>
      </w:r>
      <w:proofErr w:type="spellStart"/>
      <w:r w:rsidR="00524BD9" w:rsidRPr="00BE323E">
        <w:rPr>
          <w:rFonts w:ascii="Times New Roman" w:hAnsi="Times New Roman"/>
          <w:lang w:val="en-GB"/>
        </w:rPr>
        <w:t>Liebal</w:t>
      </w:r>
      <w:proofErr w:type="spellEnd"/>
      <w:r w:rsidR="006D0119" w:rsidRPr="00BE323E">
        <w:rPr>
          <w:rFonts w:ascii="Times New Roman" w:hAnsi="Times New Roman"/>
          <w:lang w:val="en-GB"/>
        </w:rPr>
        <w:t xml:space="preserve"> </w:t>
      </w:r>
      <w:r w:rsidR="00752D13" w:rsidRPr="00BE323E">
        <w:rPr>
          <w:rFonts w:ascii="Times New Roman" w:hAnsi="Times New Roman"/>
          <w:lang w:val="en-GB"/>
        </w:rPr>
        <w:t>et al. 2006</w:t>
      </w:r>
      <w:r w:rsidR="00524BD9" w:rsidRPr="00BE323E">
        <w:rPr>
          <w:rFonts w:ascii="Times New Roman" w:hAnsi="Times New Roman"/>
          <w:lang w:val="en-GB"/>
        </w:rPr>
        <w:t>).</w:t>
      </w:r>
      <w:r w:rsidR="006879C9" w:rsidRPr="00BE323E">
        <w:rPr>
          <w:rFonts w:ascii="Times New Roman" w:hAnsi="Times New Roman"/>
          <w:lang w:val="en-GB"/>
        </w:rPr>
        <w:t xml:space="preserve"> In a similar way to humans, non-human primates</w:t>
      </w:r>
      <w:r w:rsidR="006E1155" w:rsidRPr="00BE323E">
        <w:rPr>
          <w:rFonts w:ascii="Times New Roman" w:hAnsi="Times New Roman"/>
          <w:lang w:val="en-GB"/>
        </w:rPr>
        <w:t>, primarily great apes,</w:t>
      </w:r>
      <w:r w:rsidR="006879C9" w:rsidRPr="00BE323E">
        <w:rPr>
          <w:rFonts w:ascii="Times New Roman" w:hAnsi="Times New Roman"/>
          <w:lang w:val="en-GB"/>
        </w:rPr>
        <w:t xml:space="preserve"> also communicate with each</w:t>
      </w:r>
      <w:r w:rsidR="00EF3338" w:rsidRPr="00BE323E">
        <w:rPr>
          <w:rFonts w:ascii="Times New Roman" w:hAnsi="Times New Roman"/>
          <w:lang w:val="en-GB"/>
        </w:rPr>
        <w:t xml:space="preserve"> other</w:t>
      </w:r>
      <w:r w:rsidR="006879C9" w:rsidRPr="00BE323E">
        <w:rPr>
          <w:rFonts w:ascii="Times New Roman" w:hAnsi="Times New Roman"/>
          <w:lang w:val="en-GB"/>
        </w:rPr>
        <w:t xml:space="preserve"> by gesturing. </w:t>
      </w:r>
      <w:r w:rsidR="00610741" w:rsidRPr="00BE323E">
        <w:rPr>
          <w:rFonts w:ascii="Times New Roman" w:hAnsi="Times New Roman"/>
          <w:lang w:val="en-GB"/>
        </w:rPr>
        <w:t>Observation</w:t>
      </w:r>
      <w:r w:rsidR="00CE50A7" w:rsidRPr="00BE323E">
        <w:rPr>
          <w:rFonts w:ascii="Times New Roman" w:hAnsi="Times New Roman"/>
          <w:lang w:val="en-GB"/>
        </w:rPr>
        <w:t>s</w:t>
      </w:r>
      <w:r w:rsidR="00610741" w:rsidRPr="00BE323E">
        <w:rPr>
          <w:rFonts w:ascii="Times New Roman" w:hAnsi="Times New Roman"/>
          <w:lang w:val="en-GB"/>
        </w:rPr>
        <w:t xml:space="preserve"> of the production of gestures suggest </w:t>
      </w:r>
      <w:r w:rsidR="00437271" w:rsidRPr="00BE323E">
        <w:rPr>
          <w:rFonts w:ascii="Times New Roman" w:hAnsi="Times New Roman"/>
          <w:lang w:val="en-GB"/>
        </w:rPr>
        <w:t xml:space="preserve">that </w:t>
      </w:r>
      <w:r w:rsidR="00C8719F" w:rsidRPr="00BE323E">
        <w:rPr>
          <w:rFonts w:ascii="Times New Roman" w:hAnsi="Times New Roman"/>
          <w:lang w:val="en-GB"/>
        </w:rPr>
        <w:t xml:space="preserve">they fulfil </w:t>
      </w:r>
      <w:r w:rsidR="00CD351A" w:rsidRPr="00BE323E">
        <w:rPr>
          <w:rFonts w:ascii="Times New Roman" w:hAnsi="Times New Roman"/>
          <w:lang w:val="en-GB"/>
        </w:rPr>
        <w:t>a number of the criteria</w:t>
      </w:r>
      <w:r w:rsidR="00C8719F" w:rsidRPr="00BE323E">
        <w:rPr>
          <w:rFonts w:ascii="Times New Roman" w:hAnsi="Times New Roman"/>
          <w:lang w:val="en-GB"/>
        </w:rPr>
        <w:t xml:space="preserve"> specified for intentionality in communicative signals (table 1).</w:t>
      </w:r>
      <w:r w:rsidR="00B27E9F" w:rsidRPr="00BE323E">
        <w:rPr>
          <w:rFonts w:ascii="Times New Roman" w:hAnsi="Times New Roman"/>
          <w:lang w:val="en-GB"/>
        </w:rPr>
        <w:t xml:space="preserve"> </w:t>
      </w:r>
      <w:r w:rsidR="00CD351A" w:rsidRPr="00BE323E">
        <w:rPr>
          <w:rFonts w:ascii="Times New Roman" w:hAnsi="Times New Roman"/>
          <w:lang w:val="en-GB"/>
        </w:rPr>
        <w:t>I</w:t>
      </w:r>
      <w:r w:rsidR="00D02092" w:rsidRPr="00BE323E">
        <w:rPr>
          <w:rFonts w:ascii="Times New Roman" w:hAnsi="Times New Roman"/>
          <w:lang w:val="en-GB"/>
        </w:rPr>
        <w:t>ndividuals have</w:t>
      </w:r>
      <w:r w:rsidR="00CD351A" w:rsidRPr="00BE323E">
        <w:rPr>
          <w:rFonts w:ascii="Times New Roman" w:hAnsi="Times New Roman"/>
          <w:lang w:val="en-GB"/>
        </w:rPr>
        <w:t>, for example,</w:t>
      </w:r>
      <w:r w:rsidR="00D02092" w:rsidRPr="00BE323E">
        <w:rPr>
          <w:rFonts w:ascii="Times New Roman" w:hAnsi="Times New Roman"/>
          <w:lang w:val="en-GB"/>
        </w:rPr>
        <w:t xml:space="preserve"> been observed to</w:t>
      </w:r>
      <w:r w:rsidR="00E71836" w:rsidRPr="00BE323E">
        <w:rPr>
          <w:rFonts w:ascii="Times New Roman" w:hAnsi="Times New Roman"/>
          <w:lang w:val="en-GB"/>
        </w:rPr>
        <w:t xml:space="preserve"> take into</w:t>
      </w:r>
      <w:r w:rsidR="00D02092" w:rsidRPr="00BE323E">
        <w:rPr>
          <w:rFonts w:ascii="Times New Roman" w:hAnsi="Times New Roman"/>
          <w:lang w:val="en-GB"/>
        </w:rPr>
        <w:t xml:space="preserve"> account the attention state of the receiver, only gesturing when selected receivers are appropriately attentive (</w:t>
      </w:r>
      <w:r w:rsidR="00E10457" w:rsidRPr="00BE323E">
        <w:rPr>
          <w:rFonts w:ascii="Times New Roman" w:hAnsi="Times New Roman"/>
          <w:lang w:val="en-GB"/>
        </w:rPr>
        <w:t>Leavens</w:t>
      </w:r>
      <w:r w:rsidR="00343450" w:rsidRPr="00BE323E">
        <w:rPr>
          <w:rFonts w:ascii="Times New Roman" w:hAnsi="Times New Roman"/>
          <w:lang w:val="en-GB"/>
        </w:rPr>
        <w:t xml:space="preserve"> et al. 2005</w:t>
      </w:r>
      <w:r w:rsidR="00D02092" w:rsidRPr="00BE323E">
        <w:rPr>
          <w:rFonts w:ascii="Times New Roman" w:hAnsi="Times New Roman"/>
          <w:lang w:val="en-GB"/>
        </w:rPr>
        <w:t>), and to elaborate or change signal i</w:t>
      </w:r>
      <w:r w:rsidR="00F47D25" w:rsidRPr="00BE323E">
        <w:rPr>
          <w:rFonts w:ascii="Times New Roman" w:hAnsi="Times New Roman"/>
          <w:lang w:val="en-GB"/>
        </w:rPr>
        <w:t>f their initial signal fails to</w:t>
      </w:r>
      <w:r w:rsidR="00D02092" w:rsidRPr="00BE323E">
        <w:rPr>
          <w:rFonts w:ascii="Times New Roman" w:hAnsi="Times New Roman"/>
          <w:lang w:val="en-GB"/>
        </w:rPr>
        <w:t xml:space="preserve"> reach the apparent goal (</w:t>
      </w:r>
      <w:proofErr w:type="spellStart"/>
      <w:r w:rsidR="00E10457" w:rsidRPr="00BE323E">
        <w:rPr>
          <w:rFonts w:ascii="Times New Roman" w:hAnsi="Times New Roman"/>
          <w:lang w:val="en-GB"/>
        </w:rPr>
        <w:t>Cartmill</w:t>
      </w:r>
      <w:proofErr w:type="spellEnd"/>
      <w:r w:rsidR="00E10457" w:rsidRPr="00BE323E">
        <w:rPr>
          <w:rFonts w:ascii="Times New Roman" w:hAnsi="Times New Roman"/>
          <w:lang w:val="en-GB"/>
        </w:rPr>
        <w:t xml:space="preserve"> and Byrne 2007</w:t>
      </w:r>
      <w:r w:rsidR="00D02092" w:rsidRPr="00BE323E">
        <w:rPr>
          <w:rFonts w:ascii="Times New Roman" w:hAnsi="Times New Roman"/>
          <w:lang w:val="en-GB"/>
        </w:rPr>
        <w:t xml:space="preserve">). By avoiding the question of mental state attribution, and by focusing on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D02092" w:rsidRPr="00BE323E">
        <w:rPr>
          <w:rFonts w:ascii="Times New Roman" w:hAnsi="Times New Roman"/>
          <w:lang w:val="en-GB"/>
        </w:rPr>
        <w:t xml:space="preserve">al markers of flexible and goal-directed communication, an array of studies </w:t>
      </w:r>
      <w:proofErr w:type="gramStart"/>
      <w:r w:rsidR="00D02092" w:rsidRPr="00BE323E">
        <w:rPr>
          <w:rFonts w:ascii="Times New Roman" w:hAnsi="Times New Roman"/>
          <w:lang w:val="en-GB"/>
        </w:rPr>
        <w:t>have</w:t>
      </w:r>
      <w:proofErr w:type="gramEnd"/>
      <w:r w:rsidR="00D02092" w:rsidRPr="00BE323E">
        <w:rPr>
          <w:rFonts w:ascii="Times New Roman" w:hAnsi="Times New Roman"/>
          <w:lang w:val="en-GB"/>
        </w:rPr>
        <w:t xml:space="preserve"> demonstrated first order intentionality in </w:t>
      </w:r>
      <w:r w:rsidR="00451BE8" w:rsidRPr="00BE323E">
        <w:rPr>
          <w:rFonts w:ascii="Times New Roman" w:hAnsi="Times New Roman"/>
          <w:lang w:val="en-GB"/>
        </w:rPr>
        <w:t xml:space="preserve">the communication of </w:t>
      </w:r>
      <w:r w:rsidR="00D02092" w:rsidRPr="00BE323E">
        <w:rPr>
          <w:rFonts w:ascii="Times New Roman" w:hAnsi="Times New Roman"/>
          <w:lang w:val="en-GB"/>
        </w:rPr>
        <w:t>our closest living relatives</w:t>
      </w:r>
      <w:r w:rsidR="001D0A2A" w:rsidRPr="00BE323E">
        <w:rPr>
          <w:rFonts w:ascii="Times New Roman" w:hAnsi="Times New Roman"/>
          <w:lang w:val="en-GB"/>
        </w:rPr>
        <w:t xml:space="preserve"> (</w:t>
      </w:r>
      <w:r w:rsidR="00E54C4F" w:rsidRPr="00BE323E">
        <w:rPr>
          <w:rFonts w:ascii="Times New Roman" w:hAnsi="Times New Roman"/>
          <w:lang w:val="en-GB"/>
        </w:rPr>
        <w:t xml:space="preserve">Call &amp; </w:t>
      </w:r>
      <w:proofErr w:type="spellStart"/>
      <w:r w:rsidR="00E54C4F" w:rsidRPr="00BE323E">
        <w:rPr>
          <w:rFonts w:ascii="Times New Roman" w:hAnsi="Times New Roman"/>
          <w:lang w:val="en-GB"/>
        </w:rPr>
        <w:t>Tomasello</w:t>
      </w:r>
      <w:proofErr w:type="spellEnd"/>
      <w:r w:rsidR="00E54C4F" w:rsidRPr="00BE323E">
        <w:rPr>
          <w:rFonts w:ascii="Times New Roman" w:hAnsi="Times New Roman"/>
          <w:lang w:val="en-GB"/>
        </w:rPr>
        <w:t xml:space="preserve"> 2007</w:t>
      </w:r>
      <w:r w:rsidR="00E03EBD" w:rsidRPr="00BE323E">
        <w:rPr>
          <w:rFonts w:ascii="Times New Roman" w:hAnsi="Times New Roman"/>
          <w:lang w:val="en-GB"/>
        </w:rPr>
        <w:t>,</w:t>
      </w:r>
      <w:r w:rsidR="00015B38" w:rsidRPr="00BE323E">
        <w:rPr>
          <w:rFonts w:ascii="Times New Roman" w:hAnsi="Times New Roman"/>
          <w:lang w:val="en-GB"/>
        </w:rPr>
        <w:t xml:space="preserve"> </w:t>
      </w:r>
      <w:proofErr w:type="spellStart"/>
      <w:r w:rsidR="008106EE" w:rsidRPr="00BE323E">
        <w:rPr>
          <w:rFonts w:ascii="Times New Roman" w:hAnsi="Times New Roman"/>
          <w:lang w:val="en-GB"/>
        </w:rPr>
        <w:t>Pika</w:t>
      </w:r>
      <w:proofErr w:type="spellEnd"/>
      <w:r w:rsidR="008106EE" w:rsidRPr="00BE323E">
        <w:rPr>
          <w:rFonts w:ascii="Times New Roman" w:hAnsi="Times New Roman"/>
          <w:lang w:val="en-GB"/>
        </w:rPr>
        <w:t xml:space="preserve"> </w:t>
      </w:r>
      <w:r w:rsidR="006D0119" w:rsidRPr="00BE323E">
        <w:rPr>
          <w:rFonts w:ascii="Times New Roman" w:hAnsi="Times New Roman"/>
          <w:lang w:val="en-GB"/>
        </w:rPr>
        <w:t xml:space="preserve">&amp; </w:t>
      </w:r>
      <w:proofErr w:type="spellStart"/>
      <w:r w:rsidR="008106EE" w:rsidRPr="00BE323E">
        <w:rPr>
          <w:rFonts w:ascii="Times New Roman" w:hAnsi="Times New Roman"/>
          <w:lang w:val="en-GB"/>
        </w:rPr>
        <w:t>Liebal</w:t>
      </w:r>
      <w:proofErr w:type="spellEnd"/>
      <w:r w:rsidR="008106EE" w:rsidRPr="00BE323E">
        <w:rPr>
          <w:rFonts w:ascii="Times New Roman" w:hAnsi="Times New Roman"/>
          <w:lang w:val="en-GB"/>
        </w:rPr>
        <w:t xml:space="preserve"> 201</w:t>
      </w:r>
      <w:r w:rsidR="008B699D" w:rsidRPr="00BE323E">
        <w:rPr>
          <w:rFonts w:ascii="Times New Roman" w:hAnsi="Times New Roman"/>
          <w:lang w:val="en-GB"/>
        </w:rPr>
        <w:t>2</w:t>
      </w:r>
      <w:r w:rsidR="00356B4A" w:rsidRPr="00BE323E">
        <w:rPr>
          <w:rFonts w:ascii="Times New Roman" w:hAnsi="Times New Roman"/>
          <w:lang w:val="en-GB"/>
        </w:rPr>
        <w:t>, Byrne 2016</w:t>
      </w:r>
      <w:r w:rsidR="008106EE" w:rsidRPr="00BE323E">
        <w:rPr>
          <w:rFonts w:ascii="Times New Roman" w:hAnsi="Times New Roman"/>
          <w:lang w:val="en-GB"/>
        </w:rPr>
        <w:t>).</w:t>
      </w:r>
    </w:p>
    <w:p w14:paraId="5A357482" w14:textId="77777777" w:rsidR="006B5506" w:rsidRPr="00BE323E" w:rsidRDefault="006B5506" w:rsidP="00F943BD">
      <w:pPr>
        <w:spacing w:line="480" w:lineRule="auto"/>
        <w:rPr>
          <w:rFonts w:ascii="Times New Roman" w:hAnsi="Times New Roman"/>
          <w:lang w:val="en-GB"/>
        </w:rPr>
      </w:pPr>
    </w:p>
    <w:p w14:paraId="4FC37C49" w14:textId="02E9824A" w:rsidR="00974DC2" w:rsidRPr="00BE323E" w:rsidRDefault="00C84D3C" w:rsidP="00F943BD">
      <w:pPr>
        <w:spacing w:line="480" w:lineRule="auto"/>
        <w:rPr>
          <w:rFonts w:ascii="Times New Roman" w:hAnsi="Times New Roman"/>
          <w:lang w:val="en-GB"/>
        </w:rPr>
      </w:pPr>
      <w:r w:rsidRPr="00BE323E">
        <w:rPr>
          <w:rFonts w:ascii="Times New Roman" w:hAnsi="Times New Roman"/>
          <w:lang w:val="en-GB"/>
        </w:rPr>
        <w:t xml:space="preserve">However, there exists some </w:t>
      </w:r>
      <w:r w:rsidR="00B10854" w:rsidRPr="00BE323E">
        <w:rPr>
          <w:rFonts w:ascii="Times New Roman" w:hAnsi="Times New Roman"/>
          <w:lang w:val="en-GB"/>
        </w:rPr>
        <w:t xml:space="preserve">variation </w:t>
      </w:r>
      <w:r w:rsidR="00451BE8" w:rsidRPr="00BE323E">
        <w:rPr>
          <w:rFonts w:ascii="Times New Roman" w:hAnsi="Times New Roman"/>
          <w:lang w:val="en-GB"/>
        </w:rPr>
        <w:t xml:space="preserve">in </w:t>
      </w:r>
      <w:r w:rsidR="00B10854" w:rsidRPr="00BE323E">
        <w:rPr>
          <w:rFonts w:ascii="Times New Roman" w:hAnsi="Times New Roman"/>
          <w:lang w:val="en-GB"/>
        </w:rPr>
        <w:t>the criteria</w:t>
      </w:r>
      <w:r w:rsidR="00AE5902" w:rsidRPr="00BE323E">
        <w:rPr>
          <w:rFonts w:ascii="Times New Roman" w:hAnsi="Times New Roman"/>
          <w:lang w:val="en-GB"/>
        </w:rPr>
        <w:t xml:space="preserve"> of intentionality </w:t>
      </w:r>
      <w:r w:rsidR="00B10854" w:rsidRPr="00BE323E">
        <w:rPr>
          <w:rFonts w:ascii="Times New Roman" w:hAnsi="Times New Roman"/>
          <w:lang w:val="en-GB"/>
        </w:rPr>
        <w:t>that individual studies apply to gestural signals and rarely has there been an attempt to apply all criteria to a single signal in a study species</w:t>
      </w:r>
      <w:r w:rsidR="00BC1149" w:rsidRPr="00BE323E">
        <w:rPr>
          <w:rFonts w:ascii="Times New Roman" w:hAnsi="Times New Roman"/>
          <w:lang w:val="en-GB"/>
        </w:rPr>
        <w:t xml:space="preserve"> (</w:t>
      </w:r>
      <w:r w:rsidR="00974DC2" w:rsidRPr="00BE323E">
        <w:rPr>
          <w:rFonts w:ascii="Times New Roman" w:hAnsi="Times New Roman"/>
          <w:lang w:val="en-GB"/>
        </w:rPr>
        <w:t>but</w:t>
      </w:r>
      <w:r w:rsidR="00BC1149" w:rsidRPr="00BE323E">
        <w:rPr>
          <w:rFonts w:ascii="Times New Roman" w:hAnsi="Times New Roman"/>
          <w:lang w:val="en-GB"/>
        </w:rPr>
        <w:t xml:space="preserve"> see Leavens</w:t>
      </w:r>
      <w:r w:rsidR="00CC6837" w:rsidRPr="00BE323E">
        <w:rPr>
          <w:rFonts w:ascii="Times New Roman" w:hAnsi="Times New Roman"/>
          <w:lang w:val="en-GB"/>
        </w:rPr>
        <w:t xml:space="preserve"> et al. 2004</w:t>
      </w:r>
      <w:r w:rsidR="00BC1149" w:rsidRPr="00BE323E">
        <w:rPr>
          <w:rFonts w:ascii="Times New Roman" w:hAnsi="Times New Roman"/>
          <w:lang w:val="en-GB"/>
        </w:rPr>
        <w:t>)</w:t>
      </w:r>
      <w:r w:rsidRPr="00BE323E">
        <w:rPr>
          <w:rFonts w:ascii="Times New Roman" w:hAnsi="Times New Roman"/>
          <w:lang w:val="en-GB"/>
        </w:rPr>
        <w:t>.</w:t>
      </w:r>
      <w:r w:rsidR="00451BE8" w:rsidRPr="00BE323E">
        <w:rPr>
          <w:rFonts w:ascii="Times New Roman" w:hAnsi="Times New Roman"/>
          <w:lang w:val="en-GB"/>
        </w:rPr>
        <w:t xml:space="preserve"> </w:t>
      </w:r>
      <w:r w:rsidRPr="00BE323E">
        <w:rPr>
          <w:rFonts w:ascii="Times New Roman" w:hAnsi="Times New Roman"/>
          <w:lang w:val="en-GB"/>
        </w:rPr>
        <w:t>M</w:t>
      </w:r>
      <w:r w:rsidR="00A45977" w:rsidRPr="00BE323E">
        <w:rPr>
          <w:rFonts w:ascii="Times New Roman" w:hAnsi="Times New Roman"/>
          <w:lang w:val="en-GB"/>
        </w:rPr>
        <w:t>oreover, e</w:t>
      </w:r>
      <w:r w:rsidR="00B10854" w:rsidRPr="00BE323E">
        <w:rPr>
          <w:rFonts w:ascii="Times New Roman" w:hAnsi="Times New Roman"/>
          <w:lang w:val="en-GB"/>
        </w:rPr>
        <w:t xml:space="preserve">ach </w:t>
      </w:r>
      <w:r w:rsidR="008F6EFE" w:rsidRPr="00BE323E">
        <w:rPr>
          <w:rFonts w:ascii="Times New Roman" w:hAnsi="Times New Roman"/>
          <w:lang w:val="en-GB"/>
        </w:rPr>
        <w:t xml:space="preserve">individual </w:t>
      </w:r>
      <w:r w:rsidR="00B10854" w:rsidRPr="00BE323E">
        <w:rPr>
          <w:rFonts w:ascii="Times New Roman" w:hAnsi="Times New Roman"/>
          <w:lang w:val="en-GB"/>
        </w:rPr>
        <w:t>marker of intentionalit</w:t>
      </w:r>
      <w:r w:rsidR="0006793B" w:rsidRPr="00BE323E">
        <w:rPr>
          <w:rFonts w:ascii="Times New Roman" w:hAnsi="Times New Roman"/>
          <w:lang w:val="en-GB"/>
        </w:rPr>
        <w:t>y in isolation can be explained</w:t>
      </w:r>
      <w:r w:rsidR="00B10854" w:rsidRPr="00BE323E">
        <w:rPr>
          <w:rFonts w:ascii="Times New Roman" w:hAnsi="Times New Roman"/>
          <w:lang w:val="en-GB"/>
        </w:rPr>
        <w:t xml:space="preserve"> through lower-level </w:t>
      </w:r>
      <w:r w:rsidR="00C657D8" w:rsidRPr="00BE323E">
        <w:rPr>
          <w:rFonts w:ascii="Times New Roman" w:hAnsi="Times New Roman"/>
          <w:lang w:val="en-GB"/>
        </w:rPr>
        <w:t>mechanisms</w:t>
      </w:r>
      <w:r w:rsidR="00974DC2" w:rsidRPr="00BE323E">
        <w:rPr>
          <w:rFonts w:ascii="Times New Roman" w:hAnsi="Times New Roman"/>
          <w:lang w:val="en-GB"/>
        </w:rPr>
        <w:t xml:space="preserve">, without needing to </w:t>
      </w:r>
      <w:r w:rsidR="00E1218A" w:rsidRPr="00BE323E">
        <w:rPr>
          <w:rFonts w:ascii="Times New Roman" w:hAnsi="Times New Roman"/>
          <w:lang w:val="en-GB"/>
        </w:rPr>
        <w:t>in</w:t>
      </w:r>
      <w:r w:rsidR="00974DC2" w:rsidRPr="00BE323E">
        <w:rPr>
          <w:rFonts w:ascii="Times New Roman" w:hAnsi="Times New Roman"/>
          <w:lang w:val="en-GB"/>
        </w:rPr>
        <w:t>voke intentionality</w:t>
      </w:r>
      <w:r w:rsidR="0006793B" w:rsidRPr="00BE323E">
        <w:rPr>
          <w:rFonts w:ascii="Times New Roman" w:hAnsi="Times New Roman"/>
          <w:lang w:val="en-GB"/>
        </w:rPr>
        <w:t>. For exampl</w:t>
      </w:r>
      <w:r w:rsidR="00C657D8" w:rsidRPr="00BE323E">
        <w:rPr>
          <w:rFonts w:ascii="Times New Roman" w:hAnsi="Times New Roman"/>
          <w:lang w:val="en-GB"/>
        </w:rPr>
        <w:t>e</w:t>
      </w:r>
      <w:r w:rsidR="00451BE8" w:rsidRPr="00BE323E">
        <w:rPr>
          <w:rFonts w:ascii="Times New Roman" w:hAnsi="Times New Roman"/>
          <w:lang w:val="en-GB"/>
        </w:rPr>
        <w:t>,</w:t>
      </w:r>
      <w:r w:rsidR="00C657D8" w:rsidRPr="00BE323E">
        <w:rPr>
          <w:rFonts w:ascii="Times New Roman" w:hAnsi="Times New Roman"/>
          <w:lang w:val="en-GB"/>
        </w:rPr>
        <w:t xml:space="preserve"> </w:t>
      </w:r>
      <w:r w:rsidR="00974DC2" w:rsidRPr="00BE323E">
        <w:rPr>
          <w:rFonts w:ascii="Times New Roman" w:hAnsi="Times New Roman"/>
          <w:lang w:val="en-GB"/>
        </w:rPr>
        <w:t>sensitivity to the attention state of the receiver</w:t>
      </w:r>
      <w:r w:rsidR="00C657D8" w:rsidRPr="00BE323E">
        <w:rPr>
          <w:rFonts w:ascii="Times New Roman" w:hAnsi="Times New Roman"/>
          <w:lang w:val="en-GB"/>
        </w:rPr>
        <w:t xml:space="preserve"> c</w:t>
      </w:r>
      <w:r w:rsidR="00974DC2" w:rsidRPr="00BE323E">
        <w:rPr>
          <w:rFonts w:ascii="Times New Roman" w:hAnsi="Times New Roman"/>
          <w:lang w:val="en-GB"/>
        </w:rPr>
        <w:t>ould</w:t>
      </w:r>
      <w:r w:rsidR="00C657D8" w:rsidRPr="00BE323E">
        <w:rPr>
          <w:rFonts w:ascii="Times New Roman" w:hAnsi="Times New Roman"/>
          <w:lang w:val="en-GB"/>
        </w:rPr>
        <w:t xml:space="preserve"> simply be a learned discrimination where signals are only produced when</w:t>
      </w:r>
      <w:r w:rsidR="005D4F23" w:rsidRPr="00BE323E">
        <w:rPr>
          <w:rFonts w:ascii="Times New Roman" w:hAnsi="Times New Roman"/>
          <w:lang w:val="en-GB"/>
        </w:rPr>
        <w:t xml:space="preserve"> a</w:t>
      </w:r>
      <w:r w:rsidR="00C657D8" w:rsidRPr="00BE323E">
        <w:rPr>
          <w:rFonts w:ascii="Times New Roman" w:hAnsi="Times New Roman"/>
          <w:lang w:val="en-GB"/>
        </w:rPr>
        <w:t xml:space="preserve"> receiver’s face can be seen</w:t>
      </w:r>
      <w:r w:rsidR="00451BE8" w:rsidRPr="00BE323E">
        <w:rPr>
          <w:rFonts w:ascii="Times New Roman" w:hAnsi="Times New Roman"/>
          <w:lang w:val="en-GB"/>
        </w:rPr>
        <w:t xml:space="preserve">; </w:t>
      </w:r>
      <w:r w:rsidR="00A45977" w:rsidRPr="00BE323E">
        <w:rPr>
          <w:rFonts w:ascii="Times New Roman" w:hAnsi="Times New Roman"/>
          <w:lang w:val="en-GB"/>
        </w:rPr>
        <w:t>persistence</w:t>
      </w:r>
      <w:r w:rsidR="00C657D8" w:rsidRPr="00BE323E">
        <w:rPr>
          <w:rFonts w:ascii="Times New Roman" w:hAnsi="Times New Roman"/>
          <w:lang w:val="en-GB"/>
        </w:rPr>
        <w:t xml:space="preserve"> of a signal may</w:t>
      </w:r>
      <w:r w:rsidR="00A45977" w:rsidRPr="00BE323E">
        <w:rPr>
          <w:rFonts w:ascii="Times New Roman" w:hAnsi="Times New Roman"/>
          <w:lang w:val="en-GB"/>
        </w:rPr>
        <w:t xml:space="preserve"> have</w:t>
      </w:r>
      <w:r w:rsidR="00B15D83" w:rsidRPr="00BE323E">
        <w:rPr>
          <w:rFonts w:ascii="Times New Roman" w:hAnsi="Times New Roman"/>
          <w:lang w:val="en-GB"/>
        </w:rPr>
        <w:t xml:space="preserve"> nothing to do with an intention to communicate with an as yet unresponsive receiver, but simply that signal production is emotionally driven and only when the goal is met does </w:t>
      </w:r>
      <w:r w:rsidR="00974DC2" w:rsidRPr="00BE323E">
        <w:rPr>
          <w:rFonts w:ascii="Times New Roman" w:hAnsi="Times New Roman"/>
          <w:lang w:val="en-GB"/>
        </w:rPr>
        <w:t xml:space="preserve">the underlying </w:t>
      </w:r>
      <w:r w:rsidR="00B15D83" w:rsidRPr="00BE323E">
        <w:rPr>
          <w:rFonts w:ascii="Times New Roman" w:hAnsi="Times New Roman"/>
          <w:lang w:val="en-GB"/>
        </w:rPr>
        <w:t xml:space="preserve">emotion </w:t>
      </w:r>
      <w:r w:rsidR="00974DC2" w:rsidRPr="00BE323E">
        <w:rPr>
          <w:rFonts w:ascii="Times New Roman" w:hAnsi="Times New Roman"/>
          <w:lang w:val="en-GB"/>
        </w:rPr>
        <w:t xml:space="preserve">change and terminate </w:t>
      </w:r>
      <w:r w:rsidR="00B15D83" w:rsidRPr="00BE323E">
        <w:rPr>
          <w:rFonts w:ascii="Times New Roman" w:hAnsi="Times New Roman"/>
          <w:lang w:val="en-GB"/>
        </w:rPr>
        <w:t xml:space="preserve">signal production </w:t>
      </w:r>
      <w:r w:rsidR="00974DC2" w:rsidRPr="00BE323E">
        <w:rPr>
          <w:rFonts w:ascii="Times New Roman" w:hAnsi="Times New Roman"/>
          <w:lang w:val="en-GB"/>
        </w:rPr>
        <w:t>(</w:t>
      </w:r>
      <w:proofErr w:type="spellStart"/>
      <w:r w:rsidR="00974DC2" w:rsidRPr="00BE323E">
        <w:rPr>
          <w:rFonts w:ascii="Times New Roman" w:hAnsi="Times New Roman"/>
          <w:lang w:val="en-GB"/>
        </w:rPr>
        <w:t>Liebal</w:t>
      </w:r>
      <w:proofErr w:type="spellEnd"/>
      <w:r w:rsidR="00974DC2" w:rsidRPr="00BE323E">
        <w:rPr>
          <w:rFonts w:ascii="Times New Roman" w:hAnsi="Times New Roman"/>
          <w:lang w:val="en-GB"/>
        </w:rPr>
        <w:t xml:space="preserve"> et al., 2013</w:t>
      </w:r>
      <w:r w:rsidR="00430125" w:rsidRPr="00BE323E">
        <w:rPr>
          <w:rFonts w:ascii="Times New Roman" w:hAnsi="Times New Roman"/>
          <w:lang w:val="en-GB"/>
        </w:rPr>
        <w:t xml:space="preserve">, </w:t>
      </w:r>
      <w:proofErr w:type="spellStart"/>
      <w:r w:rsidR="00430125" w:rsidRPr="00BE323E">
        <w:rPr>
          <w:rFonts w:ascii="Times New Roman" w:hAnsi="Times New Roman"/>
          <w:lang w:val="en-GB"/>
        </w:rPr>
        <w:t>Gaunet</w:t>
      </w:r>
      <w:proofErr w:type="spellEnd"/>
      <w:r w:rsidR="00430125" w:rsidRPr="00BE323E">
        <w:rPr>
          <w:rFonts w:ascii="Times New Roman" w:hAnsi="Times New Roman"/>
          <w:lang w:val="en-GB"/>
        </w:rPr>
        <w:t xml:space="preserve"> </w:t>
      </w:r>
      <w:r w:rsidR="00015B38" w:rsidRPr="00BE323E">
        <w:rPr>
          <w:rFonts w:ascii="Times New Roman" w:hAnsi="Times New Roman"/>
          <w:lang w:val="en-GB"/>
        </w:rPr>
        <w:t>&amp;</w:t>
      </w:r>
      <w:r w:rsidR="00430125" w:rsidRPr="00BE323E">
        <w:rPr>
          <w:rFonts w:ascii="Times New Roman" w:hAnsi="Times New Roman"/>
          <w:lang w:val="en-GB"/>
        </w:rPr>
        <w:t xml:space="preserve"> </w:t>
      </w:r>
      <w:proofErr w:type="spellStart"/>
      <w:r w:rsidR="00430125" w:rsidRPr="00BE323E">
        <w:rPr>
          <w:rFonts w:ascii="Times New Roman" w:hAnsi="Times New Roman"/>
          <w:lang w:val="en-GB"/>
        </w:rPr>
        <w:t>Massioui</w:t>
      </w:r>
      <w:proofErr w:type="spellEnd"/>
      <w:r w:rsidR="00430125" w:rsidRPr="00BE323E">
        <w:rPr>
          <w:rFonts w:ascii="Times New Roman" w:hAnsi="Times New Roman"/>
          <w:lang w:val="en-GB"/>
        </w:rPr>
        <w:t xml:space="preserve"> 2014, </w:t>
      </w:r>
      <w:proofErr w:type="spellStart"/>
      <w:r w:rsidR="00430125" w:rsidRPr="00BE323E">
        <w:rPr>
          <w:rFonts w:ascii="Times New Roman" w:hAnsi="Times New Roman"/>
          <w:lang w:val="en-GB"/>
        </w:rPr>
        <w:t>Savalli</w:t>
      </w:r>
      <w:proofErr w:type="spellEnd"/>
      <w:r w:rsidR="00430125" w:rsidRPr="00BE323E">
        <w:rPr>
          <w:rFonts w:ascii="Times New Roman" w:hAnsi="Times New Roman"/>
          <w:lang w:val="en-GB"/>
        </w:rPr>
        <w:t xml:space="preserve"> et al. 2014</w:t>
      </w:r>
      <w:r w:rsidR="00974DC2" w:rsidRPr="00BE323E">
        <w:rPr>
          <w:rFonts w:ascii="Times New Roman" w:hAnsi="Times New Roman"/>
          <w:lang w:val="en-GB"/>
        </w:rPr>
        <w:t>)</w:t>
      </w:r>
      <w:r w:rsidR="00B15D83" w:rsidRPr="00BE323E">
        <w:rPr>
          <w:rFonts w:ascii="Times New Roman" w:hAnsi="Times New Roman"/>
          <w:lang w:val="en-GB"/>
        </w:rPr>
        <w:t>.</w:t>
      </w:r>
      <w:r w:rsidR="00A45977" w:rsidRPr="00BE323E">
        <w:rPr>
          <w:rFonts w:ascii="Times New Roman" w:hAnsi="Times New Roman"/>
          <w:lang w:val="en-GB"/>
        </w:rPr>
        <w:t xml:space="preserve"> </w:t>
      </w:r>
      <w:r w:rsidR="00D02092" w:rsidRPr="00BE323E">
        <w:rPr>
          <w:rFonts w:ascii="Times New Roman" w:hAnsi="Times New Roman"/>
          <w:lang w:val="en-GB"/>
        </w:rPr>
        <w:t xml:space="preserve">Therefore, </w:t>
      </w:r>
      <w:r w:rsidR="00974DC2" w:rsidRPr="00BE323E">
        <w:rPr>
          <w:rFonts w:ascii="Times New Roman" w:hAnsi="Times New Roman"/>
          <w:lang w:val="en-GB"/>
        </w:rPr>
        <w:t>it is important</w:t>
      </w:r>
      <w:r w:rsidR="00451BE8" w:rsidRPr="00BE323E">
        <w:rPr>
          <w:rFonts w:ascii="Times New Roman" w:hAnsi="Times New Roman"/>
          <w:lang w:val="en-GB"/>
        </w:rPr>
        <w:t>,</w:t>
      </w:r>
      <w:r w:rsidR="00974DC2" w:rsidRPr="00BE323E">
        <w:rPr>
          <w:rFonts w:ascii="Times New Roman" w:hAnsi="Times New Roman"/>
          <w:lang w:val="en-GB"/>
        </w:rPr>
        <w:t xml:space="preserve"> before </w:t>
      </w:r>
      <w:r w:rsidR="00E1218A" w:rsidRPr="00BE323E">
        <w:rPr>
          <w:rFonts w:ascii="Times New Roman" w:hAnsi="Times New Roman"/>
          <w:lang w:val="en-GB"/>
        </w:rPr>
        <w:t>in</w:t>
      </w:r>
      <w:r w:rsidR="00974DC2" w:rsidRPr="00BE323E">
        <w:rPr>
          <w:rFonts w:ascii="Times New Roman" w:hAnsi="Times New Roman"/>
          <w:lang w:val="en-GB"/>
        </w:rPr>
        <w:t xml:space="preserve">voking first order intentionality, to demonstrate convergent evidence from </w:t>
      </w:r>
      <w:r w:rsidR="00A45977" w:rsidRPr="00BE323E">
        <w:rPr>
          <w:rFonts w:ascii="Times New Roman" w:hAnsi="Times New Roman"/>
          <w:lang w:val="en-GB"/>
        </w:rPr>
        <w:t xml:space="preserve">a number of markers </w:t>
      </w:r>
      <w:r w:rsidR="002D2DC4" w:rsidRPr="00BE323E">
        <w:rPr>
          <w:rFonts w:ascii="Times New Roman" w:hAnsi="Times New Roman"/>
          <w:lang w:val="en-GB"/>
        </w:rPr>
        <w:t>of inten</w:t>
      </w:r>
      <w:r w:rsidR="00A45977" w:rsidRPr="00BE323E">
        <w:rPr>
          <w:rFonts w:ascii="Times New Roman" w:hAnsi="Times New Roman"/>
          <w:lang w:val="en-GB"/>
        </w:rPr>
        <w:t>tionality for the same signal and species</w:t>
      </w:r>
      <w:r w:rsidR="008101E0" w:rsidRPr="00BE323E">
        <w:rPr>
          <w:rFonts w:ascii="Times New Roman" w:hAnsi="Times New Roman"/>
          <w:lang w:val="en-GB"/>
        </w:rPr>
        <w:t xml:space="preserve"> (</w:t>
      </w:r>
      <w:proofErr w:type="spellStart"/>
      <w:r w:rsidR="008101E0" w:rsidRPr="00BE323E">
        <w:rPr>
          <w:rFonts w:ascii="Times New Roman" w:hAnsi="Times New Roman"/>
          <w:lang w:val="en-GB"/>
        </w:rPr>
        <w:t>Liebal</w:t>
      </w:r>
      <w:proofErr w:type="spellEnd"/>
      <w:r w:rsidR="008101E0" w:rsidRPr="00BE323E">
        <w:rPr>
          <w:rFonts w:ascii="Times New Roman" w:hAnsi="Times New Roman"/>
          <w:lang w:val="en-GB"/>
        </w:rPr>
        <w:t xml:space="preserve"> et al.</w:t>
      </w:r>
      <w:r w:rsidR="00974DC2" w:rsidRPr="00BE323E">
        <w:rPr>
          <w:rFonts w:ascii="Times New Roman" w:hAnsi="Times New Roman"/>
          <w:lang w:val="en-GB"/>
        </w:rPr>
        <w:t xml:space="preserve"> 2013</w:t>
      </w:r>
      <w:r w:rsidR="00A50829" w:rsidRPr="00BE323E">
        <w:rPr>
          <w:rFonts w:ascii="Times New Roman" w:hAnsi="Times New Roman"/>
          <w:lang w:val="en-GB"/>
        </w:rPr>
        <w:t>, though see Vail et al. 2013</w:t>
      </w:r>
      <w:r w:rsidR="00974DC2" w:rsidRPr="00BE323E">
        <w:rPr>
          <w:rFonts w:ascii="Times New Roman" w:hAnsi="Times New Roman"/>
          <w:lang w:val="en-GB"/>
        </w:rPr>
        <w:t>)</w:t>
      </w:r>
      <w:r w:rsidR="00A45977" w:rsidRPr="00BE323E">
        <w:rPr>
          <w:rFonts w:ascii="Times New Roman" w:hAnsi="Times New Roman"/>
          <w:lang w:val="en-GB"/>
        </w:rPr>
        <w:t>.</w:t>
      </w:r>
      <w:r w:rsidR="00595FA3" w:rsidRPr="00BE323E">
        <w:rPr>
          <w:rFonts w:ascii="Times New Roman" w:hAnsi="Times New Roman"/>
          <w:lang w:val="en-GB"/>
        </w:rPr>
        <w:t xml:space="preserve"> </w:t>
      </w:r>
      <w:r w:rsidR="001D36BD" w:rsidRPr="00BE323E">
        <w:rPr>
          <w:rFonts w:ascii="Times New Roman" w:hAnsi="Times New Roman"/>
          <w:lang w:val="en-GB"/>
        </w:rPr>
        <w:t>Although</w:t>
      </w:r>
      <w:r w:rsidR="00595FA3" w:rsidRPr="00BE323E">
        <w:rPr>
          <w:rFonts w:ascii="Times New Roman" w:hAnsi="Times New Roman"/>
          <w:lang w:val="en-GB"/>
        </w:rPr>
        <w:t xml:space="preserve"> multiple cases of converging evidence do not amount to a proof, the probability of a behaviouristic explanation decreases.</w:t>
      </w:r>
    </w:p>
    <w:p w14:paraId="1983ED4A" w14:textId="77777777" w:rsidR="006B5506" w:rsidRPr="00BE323E" w:rsidRDefault="006B5506" w:rsidP="00F943BD">
      <w:pPr>
        <w:spacing w:line="480" w:lineRule="auto"/>
        <w:rPr>
          <w:rFonts w:ascii="Times New Roman" w:hAnsi="Times New Roman"/>
          <w:lang w:val="en-GB"/>
        </w:rPr>
      </w:pPr>
    </w:p>
    <w:p w14:paraId="7532F184" w14:textId="3FD09D71" w:rsidR="00575968" w:rsidRPr="00BE323E" w:rsidRDefault="008A14CC" w:rsidP="00F943BD">
      <w:pPr>
        <w:spacing w:line="480" w:lineRule="auto"/>
        <w:rPr>
          <w:rFonts w:ascii="Times New Roman" w:hAnsi="Times New Roman" w:cs="Times New Roman"/>
        </w:rPr>
      </w:pPr>
      <w:r w:rsidRPr="00BE323E">
        <w:rPr>
          <w:rFonts w:ascii="Times New Roman" w:hAnsi="Times New Roman"/>
          <w:lang w:val="en-GB"/>
        </w:rPr>
        <w:t xml:space="preserve"> </w:t>
      </w:r>
      <w:r w:rsidR="00974DC2" w:rsidRPr="00BE323E">
        <w:rPr>
          <w:rFonts w:ascii="Times New Roman" w:hAnsi="Times New Roman"/>
          <w:lang w:val="en-GB"/>
        </w:rPr>
        <w:t>Whilst</w:t>
      </w:r>
      <w:r w:rsidR="008E7B1E" w:rsidRPr="00BE323E">
        <w:rPr>
          <w:rFonts w:ascii="Times New Roman" w:hAnsi="Times New Roman"/>
          <w:lang w:val="en-GB"/>
        </w:rPr>
        <w:t xml:space="preserve"> gestural studies</w:t>
      </w:r>
      <w:r w:rsidR="0093468A" w:rsidRPr="00BE323E">
        <w:rPr>
          <w:rFonts w:ascii="Times New Roman" w:hAnsi="Times New Roman"/>
          <w:lang w:val="en-GB"/>
        </w:rPr>
        <w:t xml:space="preserve"> </w:t>
      </w:r>
      <w:r w:rsidR="00A36861" w:rsidRPr="00BE323E">
        <w:rPr>
          <w:rFonts w:ascii="Times New Roman" w:hAnsi="Times New Roman"/>
          <w:lang w:val="en-GB"/>
        </w:rPr>
        <w:t>highlight</w:t>
      </w:r>
      <w:r w:rsidR="00B8382A" w:rsidRPr="00BE323E">
        <w:rPr>
          <w:rFonts w:ascii="Times New Roman" w:hAnsi="Times New Roman"/>
          <w:lang w:val="en-GB"/>
        </w:rPr>
        <w:t xml:space="preserve"> </w:t>
      </w:r>
      <w:r w:rsidR="00DE5ABB" w:rsidRPr="00BE323E">
        <w:rPr>
          <w:rFonts w:ascii="Times New Roman" w:hAnsi="Times New Roman"/>
          <w:lang w:val="en-GB"/>
        </w:rPr>
        <w:t xml:space="preserve">potential </w:t>
      </w:r>
      <w:r w:rsidR="00A36861" w:rsidRPr="00BE323E">
        <w:rPr>
          <w:rFonts w:ascii="Times New Roman" w:hAnsi="Times New Roman"/>
          <w:lang w:val="en-GB"/>
        </w:rPr>
        <w:t>phylogen</w:t>
      </w:r>
      <w:r w:rsidR="00B8382A" w:rsidRPr="00BE323E">
        <w:rPr>
          <w:rFonts w:ascii="Times New Roman" w:hAnsi="Times New Roman"/>
          <w:lang w:val="en-GB"/>
        </w:rPr>
        <w:t>e</w:t>
      </w:r>
      <w:r w:rsidR="00A36861" w:rsidRPr="00BE323E">
        <w:rPr>
          <w:rFonts w:ascii="Times New Roman" w:hAnsi="Times New Roman"/>
          <w:lang w:val="en-GB"/>
        </w:rPr>
        <w:t>tic precursors to</w:t>
      </w:r>
      <w:r w:rsidR="007901BA" w:rsidRPr="00BE323E">
        <w:rPr>
          <w:rFonts w:ascii="Times New Roman" w:hAnsi="Times New Roman"/>
          <w:lang w:val="en-GB"/>
        </w:rPr>
        <w:t xml:space="preserve"> the</w:t>
      </w:r>
      <w:r w:rsidR="00A36861" w:rsidRPr="00BE323E">
        <w:rPr>
          <w:rFonts w:ascii="Times New Roman" w:hAnsi="Times New Roman"/>
          <w:lang w:val="en-GB"/>
        </w:rPr>
        <w:t xml:space="preserve"> intentional communication</w:t>
      </w:r>
      <w:r w:rsidR="007901BA" w:rsidRPr="00BE323E">
        <w:rPr>
          <w:rFonts w:ascii="Times New Roman" w:hAnsi="Times New Roman"/>
          <w:lang w:val="en-GB"/>
        </w:rPr>
        <w:t xml:space="preserve"> of</w:t>
      </w:r>
      <w:r w:rsidR="00DE5ABB" w:rsidRPr="00BE323E">
        <w:rPr>
          <w:rFonts w:ascii="Times New Roman" w:hAnsi="Times New Roman"/>
          <w:lang w:val="en-GB"/>
        </w:rPr>
        <w:t xml:space="preserve"> humans</w:t>
      </w:r>
      <w:r w:rsidR="008E7B1E" w:rsidRPr="00BE323E">
        <w:rPr>
          <w:rFonts w:ascii="Times New Roman" w:hAnsi="Times New Roman"/>
          <w:lang w:val="en-GB"/>
        </w:rPr>
        <w:t xml:space="preserve"> </w:t>
      </w:r>
      <w:r w:rsidR="00974DC2" w:rsidRPr="00BE323E">
        <w:rPr>
          <w:rFonts w:ascii="Times New Roman" w:hAnsi="Times New Roman"/>
          <w:lang w:val="en-GB"/>
        </w:rPr>
        <w:t xml:space="preserve">and </w:t>
      </w:r>
      <w:r w:rsidR="008E7B1E" w:rsidRPr="00BE323E">
        <w:rPr>
          <w:rFonts w:ascii="Times New Roman" w:hAnsi="Times New Roman"/>
          <w:lang w:val="en-GB"/>
        </w:rPr>
        <w:t>provide crucial comparative data</w:t>
      </w:r>
      <w:r w:rsidR="00974DC2" w:rsidRPr="00BE323E">
        <w:rPr>
          <w:rFonts w:ascii="Times New Roman" w:hAnsi="Times New Roman"/>
          <w:lang w:val="en-GB"/>
        </w:rPr>
        <w:t xml:space="preserve">, </w:t>
      </w:r>
      <w:r w:rsidR="00DC2745" w:rsidRPr="00BE323E">
        <w:rPr>
          <w:rFonts w:ascii="Times New Roman" w:hAnsi="Times New Roman"/>
          <w:lang w:val="en-GB"/>
        </w:rPr>
        <w:t>similar evidence from vocal communication studies has not been considered as equally convincing</w:t>
      </w:r>
      <w:r w:rsidR="00DC2745" w:rsidRPr="00BE323E">
        <w:rPr>
          <w:rFonts w:ascii="Times New Roman" w:hAnsi="Times New Roman"/>
          <w:i/>
          <w:lang w:val="en-GB"/>
        </w:rPr>
        <w:t>.</w:t>
      </w:r>
      <w:r w:rsidR="00412339" w:rsidRPr="00BE323E">
        <w:rPr>
          <w:rFonts w:ascii="Times New Roman" w:hAnsi="Times New Roman"/>
          <w:i/>
          <w:lang w:val="en-GB"/>
        </w:rPr>
        <w:t xml:space="preserve"> </w:t>
      </w:r>
      <w:r w:rsidR="0093468A" w:rsidRPr="00BE323E">
        <w:rPr>
          <w:rFonts w:ascii="Times New Roman" w:hAnsi="Times New Roman"/>
          <w:lang w:val="en-GB"/>
        </w:rPr>
        <w:t xml:space="preserve">Despite numerous attempts, researchers have </w:t>
      </w:r>
      <w:r w:rsidR="003032FC" w:rsidRPr="00BE323E">
        <w:rPr>
          <w:rFonts w:ascii="Times New Roman" w:hAnsi="Times New Roman"/>
          <w:lang w:val="en-GB"/>
        </w:rPr>
        <w:t>failed to teach enculturat</w:t>
      </w:r>
      <w:r w:rsidR="0093468A" w:rsidRPr="00BE323E">
        <w:rPr>
          <w:rFonts w:ascii="Times New Roman" w:hAnsi="Times New Roman"/>
          <w:lang w:val="en-GB"/>
        </w:rPr>
        <w:t xml:space="preserve">ed apes </w:t>
      </w:r>
      <w:r w:rsidR="00E8470D" w:rsidRPr="00BE323E">
        <w:rPr>
          <w:rFonts w:ascii="Times New Roman" w:hAnsi="Times New Roman"/>
          <w:lang w:val="en-GB"/>
        </w:rPr>
        <w:t xml:space="preserve">to produce </w:t>
      </w:r>
      <w:r w:rsidR="0093468A" w:rsidRPr="00BE323E">
        <w:rPr>
          <w:rFonts w:ascii="Times New Roman" w:hAnsi="Times New Roman"/>
          <w:lang w:val="en-GB"/>
        </w:rPr>
        <w:t>spoken language (</w:t>
      </w:r>
      <w:r w:rsidR="00340A4E" w:rsidRPr="00BE323E">
        <w:rPr>
          <w:rFonts w:ascii="Times New Roman" w:hAnsi="Times New Roman"/>
          <w:lang w:val="en-GB"/>
        </w:rPr>
        <w:t>Yerkes and Yerkes 1929, Hayes 1951</w:t>
      </w:r>
      <w:r w:rsidR="0093468A" w:rsidRPr="00BE323E">
        <w:rPr>
          <w:rFonts w:ascii="Times New Roman" w:hAnsi="Times New Roman"/>
          <w:lang w:val="en-GB"/>
        </w:rPr>
        <w:t>)</w:t>
      </w:r>
      <w:r w:rsidR="000E6763" w:rsidRPr="00BE323E">
        <w:rPr>
          <w:rFonts w:ascii="Times New Roman" w:hAnsi="Times New Roman"/>
          <w:lang w:val="en-GB"/>
        </w:rPr>
        <w:t>.</w:t>
      </w:r>
      <w:r w:rsidR="00E8470D" w:rsidRPr="00BE323E">
        <w:rPr>
          <w:rFonts w:ascii="Times New Roman" w:hAnsi="Times New Roman"/>
          <w:lang w:val="en-GB"/>
        </w:rPr>
        <w:t xml:space="preserve"> As </w:t>
      </w:r>
      <w:r w:rsidR="00E52D4E" w:rsidRPr="00BE323E">
        <w:rPr>
          <w:rFonts w:ascii="Times New Roman" w:hAnsi="Times New Roman"/>
          <w:lang w:val="en-GB"/>
        </w:rPr>
        <w:t xml:space="preserve">their </w:t>
      </w:r>
      <w:r w:rsidR="00040B2F" w:rsidRPr="00BE323E">
        <w:rPr>
          <w:rFonts w:ascii="Times New Roman" w:hAnsi="Times New Roman"/>
          <w:lang w:val="en-GB"/>
        </w:rPr>
        <w:t>vocalis</w:t>
      </w:r>
      <w:r w:rsidR="00E8470D" w:rsidRPr="00BE323E">
        <w:rPr>
          <w:rFonts w:ascii="Times New Roman" w:hAnsi="Times New Roman"/>
          <w:lang w:val="en-GB"/>
        </w:rPr>
        <w:t>ations are commonly produced in specific contexts, it has been tr</w:t>
      </w:r>
      <w:r w:rsidR="00040B2F" w:rsidRPr="00BE323E">
        <w:rPr>
          <w:rFonts w:ascii="Times New Roman" w:hAnsi="Times New Roman"/>
          <w:lang w:val="en-GB"/>
        </w:rPr>
        <w:t>aditionally assumed that vocalis</w:t>
      </w:r>
      <w:r w:rsidR="00E8470D" w:rsidRPr="00BE323E">
        <w:rPr>
          <w:rFonts w:ascii="Times New Roman" w:hAnsi="Times New Roman"/>
          <w:lang w:val="en-GB"/>
        </w:rPr>
        <w:t>ations are the product of</w:t>
      </w:r>
      <w:r w:rsidR="00BB0F63" w:rsidRPr="00BE323E">
        <w:rPr>
          <w:rFonts w:ascii="Times New Roman" w:hAnsi="Times New Roman"/>
          <w:lang w:val="en-GB"/>
        </w:rPr>
        <w:t xml:space="preserve"> </w:t>
      </w:r>
      <w:r w:rsidR="00E8470D" w:rsidRPr="00BE323E">
        <w:rPr>
          <w:rFonts w:ascii="Times New Roman" w:hAnsi="Times New Roman"/>
          <w:lang w:val="en-GB"/>
        </w:rPr>
        <w:t>low level emotional pr</w:t>
      </w:r>
      <w:r w:rsidR="00040B2F" w:rsidRPr="00BE323E">
        <w:rPr>
          <w:rFonts w:ascii="Times New Roman" w:hAnsi="Times New Roman"/>
          <w:lang w:val="en-GB"/>
        </w:rPr>
        <w:t>ocesses and are best characteris</w:t>
      </w:r>
      <w:r w:rsidR="00E8470D" w:rsidRPr="00BE323E">
        <w:rPr>
          <w:rFonts w:ascii="Times New Roman" w:hAnsi="Times New Roman"/>
          <w:lang w:val="en-GB"/>
        </w:rPr>
        <w:t>ed as involuntary responses to specific stimuli rather than voluntary, goal-directed signals (</w:t>
      </w:r>
      <w:r w:rsidR="00673B53" w:rsidRPr="00BE323E">
        <w:rPr>
          <w:rFonts w:ascii="Times New Roman" w:hAnsi="Times New Roman"/>
          <w:lang w:val="en-GB"/>
        </w:rPr>
        <w:t xml:space="preserve">Dennett 1983, </w:t>
      </w:r>
      <w:proofErr w:type="spellStart"/>
      <w:r w:rsidR="00081F87" w:rsidRPr="00BE323E">
        <w:rPr>
          <w:rFonts w:ascii="Times New Roman" w:hAnsi="Times New Roman"/>
          <w:lang w:val="en-GB"/>
        </w:rPr>
        <w:t>Notman</w:t>
      </w:r>
      <w:proofErr w:type="spellEnd"/>
      <w:r w:rsidR="00081F87" w:rsidRPr="00BE323E">
        <w:rPr>
          <w:rFonts w:ascii="Times New Roman" w:hAnsi="Times New Roman"/>
          <w:lang w:val="en-GB"/>
        </w:rPr>
        <w:t xml:space="preserve"> &amp; </w:t>
      </w:r>
      <w:proofErr w:type="spellStart"/>
      <w:r w:rsidR="00081F87" w:rsidRPr="00BE323E">
        <w:rPr>
          <w:rFonts w:ascii="Times New Roman" w:hAnsi="Times New Roman"/>
          <w:lang w:val="en-GB"/>
        </w:rPr>
        <w:t>Rendall</w:t>
      </w:r>
      <w:proofErr w:type="spellEnd"/>
      <w:r w:rsidR="00081F87" w:rsidRPr="00BE323E">
        <w:rPr>
          <w:rFonts w:ascii="Times New Roman" w:hAnsi="Times New Roman"/>
          <w:lang w:val="en-GB"/>
        </w:rPr>
        <w:t xml:space="preserve"> 2005</w:t>
      </w:r>
      <w:r w:rsidR="002F6BC9" w:rsidRPr="00BE323E">
        <w:rPr>
          <w:rFonts w:ascii="Times New Roman" w:hAnsi="Times New Roman"/>
          <w:lang w:val="en-GB"/>
        </w:rPr>
        <w:t xml:space="preserve">, </w:t>
      </w:r>
      <w:proofErr w:type="spellStart"/>
      <w:r w:rsidR="004A080B" w:rsidRPr="00BE323E">
        <w:rPr>
          <w:rFonts w:ascii="Times New Roman" w:hAnsi="Times New Roman"/>
          <w:lang w:val="en-GB"/>
        </w:rPr>
        <w:t>Tomasello</w:t>
      </w:r>
      <w:proofErr w:type="spellEnd"/>
      <w:r w:rsidR="004A080B" w:rsidRPr="00BE323E">
        <w:rPr>
          <w:rFonts w:ascii="Times New Roman" w:hAnsi="Times New Roman"/>
          <w:lang w:val="en-GB"/>
        </w:rPr>
        <w:t xml:space="preserve"> 2008)</w:t>
      </w:r>
      <w:r w:rsidR="00853E02" w:rsidRPr="00BE323E">
        <w:rPr>
          <w:rFonts w:ascii="Times New Roman" w:hAnsi="Times New Roman"/>
          <w:lang w:val="en-GB"/>
        </w:rPr>
        <w:t>.</w:t>
      </w:r>
      <w:r w:rsidR="009A4103" w:rsidRPr="00BE323E">
        <w:rPr>
          <w:rFonts w:ascii="Times New Roman" w:hAnsi="Times New Roman"/>
          <w:lang w:val="en-GB"/>
        </w:rPr>
        <w:t xml:space="preserve"> </w:t>
      </w:r>
      <w:r w:rsidR="000E6763" w:rsidRPr="00BE323E">
        <w:rPr>
          <w:rFonts w:ascii="Times New Roman" w:hAnsi="Times New Roman"/>
          <w:lang w:val="en-GB"/>
        </w:rPr>
        <w:t>Furthermore, invasive procedures have shown that call initiation in monkeys is mediated by limbic rather than cortical structures in the brain (</w:t>
      </w:r>
      <w:proofErr w:type="spellStart"/>
      <w:r w:rsidR="000E6763" w:rsidRPr="00BE323E">
        <w:rPr>
          <w:rFonts w:ascii="Times New Roman" w:hAnsi="Times New Roman"/>
          <w:lang w:val="en-GB"/>
        </w:rPr>
        <w:t>Jurgens</w:t>
      </w:r>
      <w:proofErr w:type="spellEnd"/>
      <w:r w:rsidR="000E6763" w:rsidRPr="00BE323E">
        <w:rPr>
          <w:rFonts w:ascii="Times New Roman" w:hAnsi="Times New Roman"/>
          <w:lang w:val="en-GB"/>
        </w:rPr>
        <w:t xml:space="preserve"> 1992).  </w:t>
      </w:r>
      <w:r w:rsidR="00E71836" w:rsidRPr="00BE323E">
        <w:rPr>
          <w:rFonts w:ascii="Times New Roman" w:hAnsi="Times New Roman"/>
          <w:lang w:val="en-GB"/>
        </w:rPr>
        <w:t>On the other hand</w:t>
      </w:r>
      <w:r w:rsidR="00575968" w:rsidRPr="00BE323E">
        <w:rPr>
          <w:rFonts w:ascii="Times New Roman" w:hAnsi="Times New Roman"/>
          <w:lang w:val="en-GB"/>
        </w:rPr>
        <w:t xml:space="preserve">, </w:t>
      </w:r>
      <w:r w:rsidR="00412339" w:rsidRPr="00BE323E">
        <w:rPr>
          <w:rFonts w:ascii="Times New Roman" w:hAnsi="Times New Roman"/>
          <w:lang w:val="en-GB"/>
        </w:rPr>
        <w:t xml:space="preserve">some studies suggest </w:t>
      </w:r>
      <w:r w:rsidR="00575968" w:rsidRPr="00BE323E">
        <w:rPr>
          <w:rFonts w:ascii="Times New Roman" w:hAnsi="Times New Roman"/>
          <w:lang w:val="en-GB"/>
        </w:rPr>
        <w:t>that vocal and non-vocal sounds are used intention</w:t>
      </w:r>
      <w:r w:rsidR="00DC469A" w:rsidRPr="00BE323E">
        <w:rPr>
          <w:rFonts w:ascii="Times New Roman" w:hAnsi="Times New Roman"/>
          <w:lang w:val="en-GB"/>
        </w:rPr>
        <w:t xml:space="preserve">ally. </w:t>
      </w:r>
      <w:r w:rsidR="00DC469A" w:rsidRPr="00BE323E">
        <w:rPr>
          <w:rFonts w:ascii="Times New Roman" w:hAnsi="Times New Roman"/>
          <w:lang w:val="en-GB"/>
        </w:rPr>
        <w:lastRenderedPageBreak/>
        <w:t>Leavens</w:t>
      </w:r>
      <w:r w:rsidR="00D030F6" w:rsidRPr="00BE323E">
        <w:rPr>
          <w:rFonts w:ascii="Times New Roman" w:hAnsi="Times New Roman"/>
          <w:lang w:val="en-GB"/>
        </w:rPr>
        <w:t>, Hopkins</w:t>
      </w:r>
      <w:r w:rsidR="00DC469A" w:rsidRPr="00BE323E">
        <w:rPr>
          <w:rFonts w:ascii="Times New Roman" w:hAnsi="Times New Roman"/>
          <w:lang w:val="en-GB"/>
        </w:rPr>
        <w:t xml:space="preserve"> and colleagues have shown</w:t>
      </w:r>
      <w:r w:rsidR="00412339" w:rsidRPr="00BE323E">
        <w:rPr>
          <w:rFonts w:ascii="Times New Roman" w:hAnsi="Times New Roman"/>
          <w:lang w:val="en-GB"/>
        </w:rPr>
        <w:t xml:space="preserve"> that </w:t>
      </w:r>
      <w:r w:rsidR="00575968" w:rsidRPr="00BE323E">
        <w:rPr>
          <w:rFonts w:ascii="Times New Roman" w:hAnsi="Times New Roman"/>
          <w:lang w:val="en-GB"/>
        </w:rPr>
        <w:t xml:space="preserve">great apes </w:t>
      </w:r>
      <w:r w:rsidR="00DA5C34" w:rsidRPr="00BE323E">
        <w:rPr>
          <w:rFonts w:ascii="Times New Roman" w:hAnsi="Times New Roman"/>
          <w:lang w:val="en-GB"/>
        </w:rPr>
        <w:t xml:space="preserve">use </w:t>
      </w:r>
      <w:r w:rsidR="00666E6B" w:rsidRPr="00BE323E">
        <w:rPr>
          <w:rFonts w:ascii="Times New Roman" w:hAnsi="Times New Roman"/>
          <w:lang w:val="en-GB"/>
        </w:rPr>
        <w:t>voiced</w:t>
      </w:r>
      <w:r w:rsidR="00412339" w:rsidRPr="00BE323E">
        <w:rPr>
          <w:rFonts w:ascii="Times New Roman" w:hAnsi="Times New Roman"/>
          <w:lang w:val="en-GB"/>
        </w:rPr>
        <w:t xml:space="preserve"> and </w:t>
      </w:r>
      <w:r w:rsidR="00666E6B" w:rsidRPr="00BE323E">
        <w:rPr>
          <w:rFonts w:ascii="Times New Roman" w:hAnsi="Times New Roman"/>
          <w:lang w:val="en-GB"/>
        </w:rPr>
        <w:t>unvoiced</w:t>
      </w:r>
      <w:r w:rsidR="00412339" w:rsidRPr="00BE323E">
        <w:rPr>
          <w:rFonts w:ascii="Times New Roman" w:hAnsi="Times New Roman"/>
          <w:lang w:val="en-GB"/>
        </w:rPr>
        <w:t xml:space="preserve"> sounds in a controlled manner that implies flexibility and intentionality (</w:t>
      </w:r>
      <w:r w:rsidR="00575968" w:rsidRPr="00BE323E">
        <w:rPr>
          <w:rFonts w:ascii="Times New Roman" w:hAnsi="Times New Roman"/>
          <w:lang w:val="en-GB"/>
        </w:rPr>
        <w:t>Russell et al</w:t>
      </w:r>
      <w:r w:rsidR="00B92D53" w:rsidRPr="00BE323E">
        <w:rPr>
          <w:rFonts w:ascii="Times New Roman" w:hAnsi="Times New Roman"/>
          <w:lang w:val="en-GB"/>
        </w:rPr>
        <w:t>.</w:t>
      </w:r>
      <w:r w:rsidR="000F41EE" w:rsidRPr="00BE323E">
        <w:rPr>
          <w:rFonts w:ascii="Times New Roman" w:hAnsi="Times New Roman"/>
          <w:lang w:val="en-GB"/>
        </w:rPr>
        <w:t xml:space="preserve"> 2005, Hopkins et al 2007,</w:t>
      </w:r>
      <w:r w:rsidR="00575968" w:rsidRPr="00BE323E">
        <w:rPr>
          <w:rFonts w:ascii="Times New Roman" w:hAnsi="Times New Roman"/>
          <w:lang w:val="en-GB"/>
        </w:rPr>
        <w:t xml:space="preserve"> </w:t>
      </w:r>
      <w:proofErr w:type="spellStart"/>
      <w:r w:rsidR="00575968" w:rsidRPr="00BE323E">
        <w:rPr>
          <w:rFonts w:ascii="Times New Roman" w:hAnsi="Times New Roman"/>
          <w:lang w:val="en-GB"/>
        </w:rPr>
        <w:t>Hostetter</w:t>
      </w:r>
      <w:proofErr w:type="spellEnd"/>
      <w:r w:rsidR="00575968" w:rsidRPr="00BE323E">
        <w:rPr>
          <w:rFonts w:ascii="Times New Roman" w:hAnsi="Times New Roman"/>
          <w:lang w:val="en-GB"/>
        </w:rPr>
        <w:t xml:space="preserve"> et al</w:t>
      </w:r>
      <w:r w:rsidR="00B92D53" w:rsidRPr="00BE323E">
        <w:rPr>
          <w:rFonts w:ascii="Times New Roman" w:hAnsi="Times New Roman"/>
          <w:lang w:val="en-GB"/>
        </w:rPr>
        <w:t>.</w:t>
      </w:r>
      <w:r w:rsidR="000F41EE" w:rsidRPr="00BE323E">
        <w:rPr>
          <w:rFonts w:ascii="Times New Roman" w:hAnsi="Times New Roman"/>
          <w:lang w:val="en-GB"/>
        </w:rPr>
        <w:t xml:space="preserve"> 2007,</w:t>
      </w:r>
      <w:r w:rsidR="00575968" w:rsidRPr="00BE323E">
        <w:rPr>
          <w:rFonts w:ascii="Times New Roman" w:hAnsi="Times New Roman"/>
          <w:lang w:val="en-GB"/>
        </w:rPr>
        <w:t xml:space="preserve"> Hopkins et al</w:t>
      </w:r>
      <w:r w:rsidR="00B92D53" w:rsidRPr="00BE323E">
        <w:rPr>
          <w:rFonts w:ascii="Times New Roman" w:hAnsi="Times New Roman"/>
          <w:lang w:val="en-GB"/>
        </w:rPr>
        <w:t>.</w:t>
      </w:r>
      <w:r w:rsidR="00575968" w:rsidRPr="00BE323E">
        <w:rPr>
          <w:rFonts w:ascii="Times New Roman" w:hAnsi="Times New Roman"/>
          <w:lang w:val="en-GB"/>
        </w:rPr>
        <w:t xml:space="preserve"> 2011). </w:t>
      </w:r>
      <w:r w:rsidR="00B73258" w:rsidRPr="00BE323E">
        <w:rPr>
          <w:rFonts w:ascii="Times New Roman" w:hAnsi="Times New Roman"/>
          <w:lang w:val="en-GB"/>
        </w:rPr>
        <w:t>More recent studies</w:t>
      </w:r>
      <w:r w:rsidR="00230553" w:rsidRPr="00BE323E">
        <w:rPr>
          <w:rFonts w:ascii="Times New Roman" w:hAnsi="Times New Roman"/>
          <w:lang w:val="en-GB"/>
        </w:rPr>
        <w:t>, under natural conditions,</w:t>
      </w:r>
      <w:r w:rsidR="00B73258" w:rsidRPr="00BE323E">
        <w:rPr>
          <w:rFonts w:ascii="Times New Roman" w:hAnsi="Times New Roman"/>
          <w:lang w:val="en-GB"/>
        </w:rPr>
        <w:t xml:space="preserve"> have provided additional support for intentionality in ape vocalisations (</w:t>
      </w:r>
      <w:proofErr w:type="spellStart"/>
      <w:r w:rsidR="00B73258" w:rsidRPr="00BE323E">
        <w:rPr>
          <w:rFonts w:ascii="Times New Roman" w:hAnsi="Times New Roman"/>
          <w:lang w:val="en-GB"/>
        </w:rPr>
        <w:t>Crockford</w:t>
      </w:r>
      <w:proofErr w:type="spellEnd"/>
      <w:r w:rsidR="00B73258" w:rsidRPr="00BE323E">
        <w:rPr>
          <w:rFonts w:ascii="Times New Roman" w:hAnsi="Times New Roman"/>
          <w:lang w:val="en-GB"/>
        </w:rPr>
        <w:t xml:space="preserve"> et al</w:t>
      </w:r>
      <w:r w:rsidR="00B92D53" w:rsidRPr="00BE323E">
        <w:rPr>
          <w:rFonts w:ascii="Times New Roman" w:hAnsi="Times New Roman"/>
          <w:lang w:val="en-GB"/>
        </w:rPr>
        <w:t>.</w:t>
      </w:r>
      <w:r w:rsidR="00B73258" w:rsidRPr="00BE323E">
        <w:rPr>
          <w:rFonts w:ascii="Times New Roman" w:hAnsi="Times New Roman"/>
          <w:lang w:val="en-GB"/>
        </w:rPr>
        <w:t xml:space="preserve"> 2012,</w:t>
      </w:r>
      <w:r w:rsidR="00D31A09" w:rsidRPr="00BE323E">
        <w:rPr>
          <w:rFonts w:ascii="Times New Roman" w:hAnsi="Times New Roman"/>
          <w:lang w:val="en-GB"/>
        </w:rPr>
        <w:t xml:space="preserve"> 2015,</w:t>
      </w:r>
      <w:r w:rsidR="00B73258" w:rsidRPr="00BE323E">
        <w:rPr>
          <w:rFonts w:ascii="Times New Roman" w:hAnsi="Times New Roman"/>
          <w:lang w:val="en-GB"/>
        </w:rPr>
        <w:t xml:space="preserve"> </w:t>
      </w:r>
      <w:proofErr w:type="spellStart"/>
      <w:r w:rsidR="00B73258" w:rsidRPr="00BE323E">
        <w:rPr>
          <w:rFonts w:ascii="Times New Roman" w:hAnsi="Times New Roman"/>
          <w:lang w:val="en-GB"/>
        </w:rPr>
        <w:t>Schel</w:t>
      </w:r>
      <w:proofErr w:type="spellEnd"/>
      <w:r w:rsidR="00B73258" w:rsidRPr="00BE323E">
        <w:rPr>
          <w:rFonts w:ascii="Times New Roman" w:hAnsi="Times New Roman"/>
          <w:lang w:val="en-GB"/>
        </w:rPr>
        <w:t xml:space="preserve"> et al</w:t>
      </w:r>
      <w:r w:rsidR="00B92D53" w:rsidRPr="00BE323E">
        <w:rPr>
          <w:rFonts w:ascii="Times New Roman" w:hAnsi="Times New Roman"/>
          <w:lang w:val="en-GB"/>
        </w:rPr>
        <w:t>.</w:t>
      </w:r>
      <w:r w:rsidR="00B73258" w:rsidRPr="00BE323E">
        <w:rPr>
          <w:rFonts w:ascii="Times New Roman" w:hAnsi="Times New Roman"/>
          <w:lang w:val="en-GB"/>
        </w:rPr>
        <w:t xml:space="preserve"> 2013). </w:t>
      </w:r>
      <w:r w:rsidR="00575968" w:rsidRPr="00BE323E">
        <w:rPr>
          <w:rFonts w:ascii="Times New Roman" w:hAnsi="Times New Roman"/>
          <w:lang w:val="en-GB"/>
        </w:rPr>
        <w:t xml:space="preserve">Moreover, </w:t>
      </w:r>
      <w:r w:rsidR="00412339" w:rsidRPr="00BE323E">
        <w:rPr>
          <w:rFonts w:ascii="Times New Roman" w:hAnsi="Times New Roman"/>
          <w:lang w:val="en-GB"/>
        </w:rPr>
        <w:t>multiple studies have shown vocalisations to be dependent on the surrounding social audience</w:t>
      </w:r>
      <w:r w:rsidR="00DC469A" w:rsidRPr="00BE323E">
        <w:rPr>
          <w:rFonts w:ascii="Times New Roman" w:hAnsi="Times New Roman"/>
          <w:lang w:val="en-GB"/>
        </w:rPr>
        <w:t xml:space="preserve"> </w:t>
      </w:r>
      <w:r w:rsidR="00DC469A" w:rsidRPr="00BE323E">
        <w:rPr>
          <w:rFonts w:ascii="Times New Roman" w:hAnsi="Times New Roman" w:cs="Times New Roman"/>
        </w:rPr>
        <w:t>in a variety of species (</w:t>
      </w:r>
      <w:proofErr w:type="spellStart"/>
      <w:r w:rsidR="008E1E0B" w:rsidRPr="00BE323E">
        <w:rPr>
          <w:rFonts w:ascii="Times New Roman" w:hAnsi="Times New Roman" w:cs="Times New Roman"/>
        </w:rPr>
        <w:t>Marler</w:t>
      </w:r>
      <w:proofErr w:type="spellEnd"/>
      <w:r w:rsidR="008E1E0B" w:rsidRPr="00BE323E">
        <w:rPr>
          <w:rFonts w:ascii="Times New Roman" w:hAnsi="Times New Roman" w:cs="Times New Roman"/>
        </w:rPr>
        <w:t xml:space="preserve"> et al. 1986, </w:t>
      </w:r>
      <w:proofErr w:type="spellStart"/>
      <w:r w:rsidR="00BE323E">
        <w:rPr>
          <w:rFonts w:ascii="Times New Roman" w:hAnsi="Times New Roman" w:cs="Times New Roman"/>
        </w:rPr>
        <w:t>Zuberb</w:t>
      </w:r>
      <w:proofErr w:type="spellEnd"/>
      <w:r w:rsidR="00BE323E" w:rsidRPr="00BE323E">
        <w:rPr>
          <w:rFonts w:ascii="Times New Roman" w:hAnsi="Times New Roman"/>
          <w:highlight w:val="yellow"/>
          <w:lang w:val="en-GB"/>
        </w:rPr>
        <w:t>ü</w:t>
      </w:r>
      <w:proofErr w:type="spellStart"/>
      <w:r w:rsidR="00DC469A" w:rsidRPr="00BE323E">
        <w:rPr>
          <w:rFonts w:ascii="Times New Roman" w:hAnsi="Times New Roman" w:cs="Times New Roman"/>
        </w:rPr>
        <w:t>hler</w:t>
      </w:r>
      <w:proofErr w:type="spellEnd"/>
      <w:r w:rsidR="00DC469A" w:rsidRPr="00BE323E">
        <w:rPr>
          <w:rFonts w:ascii="Times New Roman" w:hAnsi="Times New Roman" w:cs="Times New Roman"/>
        </w:rPr>
        <w:t xml:space="preserve"> 2008, </w:t>
      </w:r>
      <w:proofErr w:type="spellStart"/>
      <w:r w:rsidR="00DC469A" w:rsidRPr="00BE323E">
        <w:rPr>
          <w:rFonts w:ascii="Times New Roman" w:hAnsi="Times New Roman" w:cs="Times New Roman"/>
        </w:rPr>
        <w:t>Crockford</w:t>
      </w:r>
      <w:proofErr w:type="spellEnd"/>
      <w:r w:rsidR="00DC469A" w:rsidRPr="00BE323E">
        <w:rPr>
          <w:rFonts w:ascii="Times New Roman" w:hAnsi="Times New Roman" w:cs="Times New Roman"/>
        </w:rPr>
        <w:t xml:space="preserve"> et al. 2012). These so called “audience effects” are not solely due to simple, arousal mediated, social facilitation effects (</w:t>
      </w:r>
      <w:proofErr w:type="spellStart"/>
      <w:r w:rsidR="00DC469A" w:rsidRPr="00BE323E">
        <w:rPr>
          <w:rFonts w:ascii="Times New Roman" w:hAnsi="Times New Roman" w:cs="Times New Roman"/>
        </w:rPr>
        <w:t>Zajonc</w:t>
      </w:r>
      <w:proofErr w:type="spellEnd"/>
      <w:r w:rsidR="00DC469A" w:rsidRPr="00BE323E">
        <w:rPr>
          <w:rFonts w:ascii="Times New Roman" w:hAnsi="Times New Roman" w:cs="Times New Roman"/>
        </w:rPr>
        <w:t xml:space="preserve"> 1965), as might be the case when examining the presence or absence of conspecifics (</w:t>
      </w:r>
      <w:proofErr w:type="spellStart"/>
      <w:r w:rsidR="00DC469A" w:rsidRPr="00BE323E">
        <w:rPr>
          <w:rFonts w:ascii="Times New Roman" w:hAnsi="Times New Roman" w:cs="Times New Roman"/>
        </w:rPr>
        <w:t>Tomasello</w:t>
      </w:r>
      <w:proofErr w:type="spellEnd"/>
      <w:r w:rsidR="00DC469A" w:rsidRPr="00BE323E">
        <w:rPr>
          <w:rFonts w:ascii="Times New Roman" w:hAnsi="Times New Roman" w:cs="Times New Roman"/>
        </w:rPr>
        <w:t xml:space="preserve"> 2008)</w:t>
      </w:r>
      <w:r w:rsidR="00E71836" w:rsidRPr="00BE323E">
        <w:rPr>
          <w:rFonts w:ascii="Times New Roman" w:hAnsi="Times New Roman" w:cs="Times New Roman"/>
        </w:rPr>
        <w:t xml:space="preserve">. Instead, they </w:t>
      </w:r>
      <w:r w:rsidR="00DC469A" w:rsidRPr="00BE323E">
        <w:rPr>
          <w:rFonts w:ascii="Times New Roman" w:hAnsi="Times New Roman" w:cs="Times New Roman"/>
        </w:rPr>
        <w:t xml:space="preserve">incorporate </w:t>
      </w:r>
      <w:proofErr w:type="gramStart"/>
      <w:r w:rsidR="00DC469A" w:rsidRPr="00BE323E">
        <w:rPr>
          <w:rFonts w:ascii="Times New Roman" w:hAnsi="Times New Roman" w:cs="Times New Roman"/>
        </w:rPr>
        <w:t>more subtle</w:t>
      </w:r>
      <w:proofErr w:type="gramEnd"/>
      <w:r w:rsidR="00DC469A" w:rsidRPr="00BE323E">
        <w:rPr>
          <w:rFonts w:ascii="Times New Roman" w:hAnsi="Times New Roman" w:cs="Times New Roman"/>
        </w:rPr>
        <w:t xml:space="preserve"> social and </w:t>
      </w:r>
      <w:proofErr w:type="spellStart"/>
      <w:r w:rsidR="00DC469A" w:rsidRPr="00BE323E">
        <w:rPr>
          <w:rFonts w:ascii="Times New Roman" w:hAnsi="Times New Roman" w:cs="Times New Roman"/>
        </w:rPr>
        <w:t>behavioural</w:t>
      </w:r>
      <w:proofErr w:type="spellEnd"/>
      <w:r w:rsidR="00DC469A" w:rsidRPr="00BE323E">
        <w:rPr>
          <w:rFonts w:ascii="Times New Roman" w:hAnsi="Times New Roman" w:cs="Times New Roman"/>
        </w:rPr>
        <w:t xml:space="preserve"> variation</w:t>
      </w:r>
      <w:r w:rsidR="00E71836" w:rsidRPr="00BE323E">
        <w:rPr>
          <w:rFonts w:ascii="Times New Roman" w:hAnsi="Times New Roman" w:cs="Times New Roman"/>
        </w:rPr>
        <w:t>s</w:t>
      </w:r>
      <w:r w:rsidR="00DC469A" w:rsidRPr="00BE323E">
        <w:rPr>
          <w:rFonts w:ascii="Times New Roman" w:hAnsi="Times New Roman" w:cs="Times New Roman"/>
        </w:rPr>
        <w:t>, e.g. relationship quality (</w:t>
      </w:r>
      <w:proofErr w:type="spellStart"/>
      <w:r w:rsidR="00DC469A" w:rsidRPr="00BE323E">
        <w:rPr>
          <w:rFonts w:ascii="Times New Roman" w:hAnsi="Times New Roman" w:cs="Times New Roman"/>
        </w:rPr>
        <w:t>Slocombe</w:t>
      </w:r>
      <w:proofErr w:type="spellEnd"/>
      <w:r w:rsidR="00DC469A" w:rsidRPr="00BE323E">
        <w:rPr>
          <w:rFonts w:ascii="Times New Roman" w:hAnsi="Times New Roman" w:cs="Times New Roman"/>
        </w:rPr>
        <w:t xml:space="preserve"> et al. 2010</w:t>
      </w:r>
      <w:r w:rsidR="00666E6B" w:rsidRPr="00BE323E">
        <w:rPr>
          <w:rFonts w:ascii="Times New Roman" w:hAnsi="Times New Roman" w:cs="Times New Roman"/>
        </w:rPr>
        <w:t>,</w:t>
      </w:r>
      <w:r w:rsidR="008E1E0B" w:rsidRPr="00BE323E">
        <w:rPr>
          <w:rFonts w:ascii="Times New Roman" w:hAnsi="Times New Roman" w:cs="Times New Roman"/>
        </w:rPr>
        <w:t xml:space="preserve"> </w:t>
      </w:r>
      <w:proofErr w:type="spellStart"/>
      <w:r w:rsidR="008E1E0B" w:rsidRPr="00BE323E">
        <w:rPr>
          <w:rFonts w:ascii="Times New Roman" w:hAnsi="Times New Roman" w:cs="Times New Roman"/>
        </w:rPr>
        <w:t>Mazinni</w:t>
      </w:r>
      <w:proofErr w:type="spellEnd"/>
      <w:r w:rsidR="008E1E0B" w:rsidRPr="00BE323E">
        <w:rPr>
          <w:rFonts w:ascii="Times New Roman" w:hAnsi="Times New Roman" w:cs="Times New Roman"/>
        </w:rPr>
        <w:t xml:space="preserve"> et al. 2013,</w:t>
      </w:r>
      <w:r w:rsidR="00666E6B" w:rsidRPr="00BE323E">
        <w:rPr>
          <w:rFonts w:ascii="Times New Roman" w:hAnsi="Times New Roman" w:cs="Times New Roman"/>
        </w:rPr>
        <w:t xml:space="preserve"> </w:t>
      </w:r>
      <w:proofErr w:type="spellStart"/>
      <w:r w:rsidR="00666E6B" w:rsidRPr="00BE323E">
        <w:rPr>
          <w:rFonts w:ascii="Times New Roman" w:hAnsi="Times New Roman" w:cs="Times New Roman"/>
        </w:rPr>
        <w:t>Schel</w:t>
      </w:r>
      <w:proofErr w:type="spellEnd"/>
      <w:r w:rsidR="00666E6B" w:rsidRPr="00BE323E">
        <w:rPr>
          <w:rFonts w:ascii="Times New Roman" w:hAnsi="Times New Roman" w:cs="Times New Roman"/>
        </w:rPr>
        <w:t xml:space="preserve"> et al. 2013,</w:t>
      </w:r>
      <w:r w:rsidR="00DC469A" w:rsidRPr="00BE323E">
        <w:rPr>
          <w:rFonts w:ascii="Times New Roman" w:hAnsi="Times New Roman" w:cs="Times New Roman"/>
        </w:rPr>
        <w:t>) or response of receivers (</w:t>
      </w:r>
      <w:proofErr w:type="spellStart"/>
      <w:r w:rsidR="00DC469A" w:rsidRPr="00BE323E">
        <w:rPr>
          <w:rFonts w:ascii="Times New Roman" w:hAnsi="Times New Roman" w:cs="Times New Roman"/>
        </w:rPr>
        <w:t>Wich</w:t>
      </w:r>
      <w:proofErr w:type="spellEnd"/>
      <w:r w:rsidR="00DC469A" w:rsidRPr="00BE323E">
        <w:rPr>
          <w:rFonts w:ascii="Times New Roman" w:hAnsi="Times New Roman" w:cs="Times New Roman"/>
        </w:rPr>
        <w:t xml:space="preserve"> and de </w:t>
      </w:r>
      <w:proofErr w:type="spellStart"/>
      <w:r w:rsidR="00DC469A" w:rsidRPr="00BE323E">
        <w:rPr>
          <w:rFonts w:ascii="Times New Roman" w:hAnsi="Times New Roman" w:cs="Times New Roman"/>
        </w:rPr>
        <w:t>Vries</w:t>
      </w:r>
      <w:proofErr w:type="spellEnd"/>
      <w:r w:rsidR="00DC469A" w:rsidRPr="00BE323E">
        <w:rPr>
          <w:rFonts w:ascii="Times New Roman" w:hAnsi="Times New Roman" w:cs="Times New Roman"/>
        </w:rPr>
        <w:t xml:space="preserve"> 2006). </w:t>
      </w:r>
    </w:p>
    <w:p w14:paraId="3E6859A7" w14:textId="77777777" w:rsidR="006B5506" w:rsidRPr="00BE323E" w:rsidRDefault="006B5506" w:rsidP="00F943BD">
      <w:pPr>
        <w:spacing w:line="480" w:lineRule="auto"/>
        <w:rPr>
          <w:rFonts w:ascii="Times New Roman" w:hAnsi="Times New Roman" w:cs="Times New Roman"/>
          <w:lang w:val="en-GB"/>
        </w:rPr>
      </w:pPr>
    </w:p>
    <w:p w14:paraId="44442985" w14:textId="6218AEAA" w:rsidR="00471878" w:rsidRPr="00BE323E" w:rsidRDefault="00666E6B" w:rsidP="00F943BD">
      <w:pPr>
        <w:spacing w:line="480" w:lineRule="auto"/>
        <w:rPr>
          <w:rFonts w:ascii="Times New Roman" w:hAnsi="Times New Roman"/>
          <w:lang w:val="en-GB"/>
        </w:rPr>
      </w:pPr>
      <w:r w:rsidRPr="00BE323E">
        <w:rPr>
          <w:rFonts w:ascii="Times New Roman" w:hAnsi="Times New Roman"/>
          <w:lang w:val="en-GB"/>
        </w:rPr>
        <w:t>Despite this body of data</w:t>
      </w:r>
      <w:r w:rsidR="000D1B13" w:rsidRPr="00BE323E">
        <w:rPr>
          <w:rFonts w:ascii="Times New Roman" w:hAnsi="Times New Roman"/>
          <w:lang w:val="en-GB"/>
        </w:rPr>
        <w:t>,</w:t>
      </w:r>
      <w:r w:rsidR="00A82A2E" w:rsidRPr="00BE323E">
        <w:rPr>
          <w:rFonts w:ascii="Times New Roman" w:hAnsi="Times New Roman"/>
          <w:lang w:val="en-GB"/>
        </w:rPr>
        <w:t xml:space="preserve"> the existence of</w:t>
      </w:r>
      <w:r w:rsidRPr="00BE323E">
        <w:rPr>
          <w:rFonts w:ascii="Times New Roman" w:hAnsi="Times New Roman"/>
          <w:lang w:val="en-GB"/>
        </w:rPr>
        <w:t xml:space="preserve"> </w:t>
      </w:r>
      <w:r w:rsidR="000D1B13" w:rsidRPr="00BE323E">
        <w:rPr>
          <w:rFonts w:ascii="Times New Roman" w:hAnsi="Times New Roman"/>
          <w:lang w:val="en-GB"/>
        </w:rPr>
        <w:t xml:space="preserve">intentional </w:t>
      </w:r>
      <w:r w:rsidR="00575968" w:rsidRPr="00BE323E">
        <w:rPr>
          <w:rFonts w:ascii="Times New Roman" w:hAnsi="Times New Roman"/>
          <w:lang w:val="en-GB"/>
        </w:rPr>
        <w:t>vocal communication</w:t>
      </w:r>
      <w:r w:rsidR="000D1B13" w:rsidRPr="00BE323E">
        <w:rPr>
          <w:rFonts w:ascii="Times New Roman" w:hAnsi="Times New Roman"/>
          <w:lang w:val="en-GB"/>
        </w:rPr>
        <w:t xml:space="preserve"> in animals is still disputed</w:t>
      </w:r>
      <w:r w:rsidR="0062554B" w:rsidRPr="00BE323E">
        <w:rPr>
          <w:rFonts w:ascii="Times New Roman" w:hAnsi="Times New Roman"/>
          <w:lang w:val="en-GB"/>
        </w:rPr>
        <w:t xml:space="preserve"> (</w:t>
      </w:r>
      <w:proofErr w:type="spellStart"/>
      <w:r w:rsidR="0062554B" w:rsidRPr="00BE323E">
        <w:rPr>
          <w:rFonts w:ascii="Times New Roman" w:hAnsi="Times New Roman"/>
          <w:lang w:val="en-GB"/>
        </w:rPr>
        <w:t>Tomasello</w:t>
      </w:r>
      <w:proofErr w:type="spellEnd"/>
      <w:r w:rsidR="0062554B" w:rsidRPr="00BE323E">
        <w:rPr>
          <w:rFonts w:ascii="Times New Roman" w:hAnsi="Times New Roman"/>
          <w:lang w:val="en-GB"/>
        </w:rPr>
        <w:t xml:space="preserve"> 2008)</w:t>
      </w:r>
      <w:r w:rsidR="00412339" w:rsidRPr="00BE323E">
        <w:rPr>
          <w:rFonts w:ascii="Times New Roman" w:hAnsi="Times New Roman"/>
          <w:lang w:val="en-GB"/>
        </w:rPr>
        <w:t xml:space="preserve">. </w:t>
      </w:r>
      <w:r w:rsidR="009A4103" w:rsidRPr="00BE323E">
        <w:rPr>
          <w:rFonts w:ascii="Times New Roman" w:hAnsi="Times New Roman"/>
          <w:lang w:val="en-GB"/>
        </w:rPr>
        <w:t xml:space="preserve">Given the </w:t>
      </w:r>
      <w:r w:rsidR="002112D2" w:rsidRPr="00BE323E">
        <w:rPr>
          <w:rFonts w:ascii="Times New Roman" w:hAnsi="Times New Roman"/>
          <w:lang w:val="en-GB"/>
        </w:rPr>
        <w:t>central role intentionality plays in</w:t>
      </w:r>
      <w:r w:rsidR="009A4103" w:rsidRPr="00BE323E">
        <w:rPr>
          <w:rFonts w:ascii="Times New Roman" w:hAnsi="Times New Roman"/>
          <w:lang w:val="en-GB"/>
        </w:rPr>
        <w:t xml:space="preserve"> human language </w:t>
      </w:r>
      <w:r w:rsidR="00970E9F" w:rsidRPr="00BE323E">
        <w:rPr>
          <w:rFonts w:ascii="Times New Roman" w:hAnsi="Times New Roman"/>
          <w:lang w:val="en-GB"/>
        </w:rPr>
        <w:t xml:space="preserve">and the </w:t>
      </w:r>
      <w:r w:rsidR="00C06162" w:rsidRPr="00BE323E">
        <w:rPr>
          <w:rFonts w:ascii="Times New Roman" w:hAnsi="Times New Roman"/>
          <w:lang w:val="en-GB"/>
        </w:rPr>
        <w:t xml:space="preserve">apparent </w:t>
      </w:r>
      <w:r w:rsidR="00970E9F" w:rsidRPr="00BE323E">
        <w:rPr>
          <w:rFonts w:ascii="Times New Roman" w:hAnsi="Times New Roman"/>
          <w:lang w:val="en-GB"/>
        </w:rPr>
        <w:t xml:space="preserve">disparity between </w:t>
      </w:r>
      <w:r w:rsidR="002112D2" w:rsidRPr="00BE323E">
        <w:rPr>
          <w:rFonts w:ascii="Times New Roman" w:hAnsi="Times New Roman"/>
          <w:lang w:val="en-GB"/>
        </w:rPr>
        <w:t>the</w:t>
      </w:r>
      <w:r w:rsidR="000D1F7C" w:rsidRPr="00BE323E">
        <w:rPr>
          <w:rFonts w:ascii="Times New Roman" w:hAnsi="Times New Roman"/>
          <w:lang w:val="en-GB"/>
        </w:rPr>
        <w:t xml:space="preserve"> intentional</w:t>
      </w:r>
      <w:r w:rsidR="002112D2" w:rsidRPr="00BE323E">
        <w:rPr>
          <w:rFonts w:ascii="Times New Roman" w:hAnsi="Times New Roman"/>
          <w:lang w:val="en-GB"/>
        </w:rPr>
        <w:t xml:space="preserve"> production of </w:t>
      </w:r>
      <w:r w:rsidR="00970E9F" w:rsidRPr="00BE323E">
        <w:rPr>
          <w:rFonts w:ascii="Times New Roman" w:hAnsi="Times New Roman"/>
          <w:lang w:val="en-GB"/>
        </w:rPr>
        <w:t xml:space="preserve">gestures and </w:t>
      </w:r>
      <w:r w:rsidR="00AC136D" w:rsidRPr="00BE323E">
        <w:rPr>
          <w:rFonts w:ascii="Times New Roman" w:hAnsi="Times New Roman"/>
          <w:lang w:val="en-GB"/>
        </w:rPr>
        <w:t xml:space="preserve">non-intentional </w:t>
      </w:r>
      <w:r w:rsidR="00970E9F" w:rsidRPr="00BE323E">
        <w:rPr>
          <w:rFonts w:ascii="Times New Roman" w:hAnsi="Times New Roman"/>
          <w:lang w:val="en-GB"/>
        </w:rPr>
        <w:t>vocali</w:t>
      </w:r>
      <w:r w:rsidR="00040B2F" w:rsidRPr="00BE323E">
        <w:rPr>
          <w:rFonts w:ascii="Times New Roman" w:hAnsi="Times New Roman"/>
          <w:lang w:val="en-GB"/>
        </w:rPr>
        <w:t>s</w:t>
      </w:r>
      <w:r w:rsidR="00970E9F" w:rsidRPr="00BE323E">
        <w:rPr>
          <w:rFonts w:ascii="Times New Roman" w:hAnsi="Times New Roman"/>
          <w:lang w:val="en-GB"/>
        </w:rPr>
        <w:t>ations</w:t>
      </w:r>
      <w:r w:rsidR="001C7DB7" w:rsidRPr="00BE323E">
        <w:rPr>
          <w:rFonts w:ascii="Times New Roman" w:hAnsi="Times New Roman"/>
          <w:lang w:val="en-GB"/>
        </w:rPr>
        <w:t xml:space="preserve"> in non</w:t>
      </w:r>
      <w:r w:rsidR="00467F08" w:rsidRPr="00BE323E">
        <w:rPr>
          <w:rFonts w:ascii="Times New Roman" w:hAnsi="Times New Roman"/>
          <w:lang w:val="en-GB"/>
        </w:rPr>
        <w:t>-</w:t>
      </w:r>
      <w:r w:rsidR="001C7DB7" w:rsidRPr="00BE323E">
        <w:rPr>
          <w:rFonts w:ascii="Times New Roman" w:hAnsi="Times New Roman"/>
          <w:lang w:val="en-GB"/>
        </w:rPr>
        <w:t>human primates</w:t>
      </w:r>
      <w:r w:rsidR="00970E9F" w:rsidRPr="00BE323E">
        <w:rPr>
          <w:rFonts w:ascii="Times New Roman" w:hAnsi="Times New Roman"/>
          <w:lang w:val="en-GB"/>
        </w:rPr>
        <w:t>, it has been argued that language must have evolved via a gestural, rather than a vocal, route (</w:t>
      </w:r>
      <w:proofErr w:type="spellStart"/>
      <w:r w:rsidR="00970E9F" w:rsidRPr="00BE323E">
        <w:rPr>
          <w:rFonts w:ascii="Times New Roman" w:hAnsi="Times New Roman"/>
          <w:lang w:val="en-GB"/>
        </w:rPr>
        <w:t>Corbal</w:t>
      </w:r>
      <w:r w:rsidR="00E846D2" w:rsidRPr="00BE323E">
        <w:rPr>
          <w:rFonts w:ascii="Times New Roman" w:hAnsi="Times New Roman"/>
          <w:lang w:val="en-GB"/>
        </w:rPr>
        <w:t>l</w:t>
      </w:r>
      <w:r w:rsidR="00970E9F" w:rsidRPr="00BE323E">
        <w:rPr>
          <w:rFonts w:ascii="Times New Roman" w:hAnsi="Times New Roman"/>
          <w:lang w:val="en-GB"/>
        </w:rPr>
        <w:t>is</w:t>
      </w:r>
      <w:proofErr w:type="spellEnd"/>
      <w:r w:rsidR="00970E9F" w:rsidRPr="00BE323E">
        <w:rPr>
          <w:rFonts w:ascii="Times New Roman" w:hAnsi="Times New Roman"/>
          <w:lang w:val="en-GB"/>
        </w:rPr>
        <w:t xml:space="preserve"> 200</w:t>
      </w:r>
      <w:r w:rsidR="00FF738E" w:rsidRPr="00BE323E">
        <w:rPr>
          <w:rFonts w:ascii="Times New Roman" w:hAnsi="Times New Roman"/>
          <w:lang w:val="en-GB"/>
        </w:rPr>
        <w:t>2</w:t>
      </w:r>
      <w:r w:rsidR="00970E9F" w:rsidRPr="00BE323E">
        <w:rPr>
          <w:rFonts w:ascii="Times New Roman" w:hAnsi="Times New Roman"/>
          <w:lang w:val="en-GB"/>
        </w:rPr>
        <w:t xml:space="preserve">, </w:t>
      </w:r>
      <w:proofErr w:type="spellStart"/>
      <w:r w:rsidR="00970E9F" w:rsidRPr="00BE323E">
        <w:rPr>
          <w:rFonts w:ascii="Times New Roman" w:hAnsi="Times New Roman"/>
          <w:lang w:val="en-GB"/>
        </w:rPr>
        <w:t>Tomasello</w:t>
      </w:r>
      <w:proofErr w:type="spellEnd"/>
      <w:r w:rsidR="00970E9F" w:rsidRPr="00BE323E">
        <w:rPr>
          <w:rFonts w:ascii="Times New Roman" w:hAnsi="Times New Roman"/>
          <w:lang w:val="en-GB"/>
        </w:rPr>
        <w:t xml:space="preserve"> 2008)</w:t>
      </w:r>
      <w:r w:rsidR="00F211AE" w:rsidRPr="00BE323E">
        <w:rPr>
          <w:rFonts w:ascii="Times New Roman" w:hAnsi="Times New Roman"/>
          <w:lang w:val="en-GB"/>
        </w:rPr>
        <w:t xml:space="preserve">. </w:t>
      </w:r>
      <w:r w:rsidR="00E71836" w:rsidRPr="00BE323E">
        <w:rPr>
          <w:rFonts w:ascii="Times New Roman" w:hAnsi="Times New Roman"/>
          <w:lang w:val="en-GB"/>
        </w:rPr>
        <w:t xml:space="preserve">This theoretical reasoning </w:t>
      </w:r>
      <w:r w:rsidR="00F211AE" w:rsidRPr="00BE323E">
        <w:rPr>
          <w:rFonts w:ascii="Times New Roman" w:hAnsi="Times New Roman"/>
          <w:lang w:val="en-GB"/>
        </w:rPr>
        <w:t xml:space="preserve">certainly </w:t>
      </w:r>
      <w:r w:rsidR="00E71836" w:rsidRPr="00BE323E">
        <w:rPr>
          <w:rFonts w:ascii="Times New Roman" w:hAnsi="Times New Roman"/>
          <w:lang w:val="en-GB"/>
        </w:rPr>
        <w:t xml:space="preserve">adds </w:t>
      </w:r>
      <w:r w:rsidR="00F211AE" w:rsidRPr="00BE323E">
        <w:rPr>
          <w:rFonts w:ascii="Times New Roman" w:hAnsi="Times New Roman"/>
          <w:lang w:val="en-GB"/>
        </w:rPr>
        <w:t xml:space="preserve">fuel to the </w:t>
      </w:r>
      <w:r w:rsidR="00EF3338" w:rsidRPr="00BE323E">
        <w:rPr>
          <w:rFonts w:ascii="Times New Roman" w:hAnsi="Times New Roman"/>
          <w:lang w:val="en-GB"/>
        </w:rPr>
        <w:t>fiery</w:t>
      </w:r>
      <w:r w:rsidR="00BE7297" w:rsidRPr="00BE323E">
        <w:rPr>
          <w:rFonts w:ascii="Times New Roman" w:hAnsi="Times New Roman"/>
          <w:lang w:val="en-GB"/>
        </w:rPr>
        <w:t xml:space="preserve"> debate</w:t>
      </w:r>
      <w:r w:rsidR="00F211AE" w:rsidRPr="00BE323E">
        <w:rPr>
          <w:rFonts w:ascii="Times New Roman" w:hAnsi="Times New Roman"/>
          <w:lang w:val="en-GB"/>
        </w:rPr>
        <w:t xml:space="preserve"> surrounding language’s evolutionary emergence</w:t>
      </w:r>
      <w:r w:rsidR="00E71836" w:rsidRPr="00BE323E">
        <w:rPr>
          <w:rFonts w:ascii="Times New Roman" w:hAnsi="Times New Roman"/>
          <w:lang w:val="en-GB"/>
        </w:rPr>
        <w:t>. But unfortunately it fails to</w:t>
      </w:r>
      <w:r w:rsidR="00DF4247" w:rsidRPr="00BE323E">
        <w:rPr>
          <w:rFonts w:ascii="Times New Roman" w:hAnsi="Times New Roman"/>
          <w:lang w:val="en-GB"/>
        </w:rPr>
        <w:t xml:space="preserve"> </w:t>
      </w:r>
      <w:r w:rsidR="00E71836" w:rsidRPr="00BE323E">
        <w:rPr>
          <w:rFonts w:ascii="Times New Roman" w:hAnsi="Times New Roman"/>
          <w:lang w:val="en-GB"/>
        </w:rPr>
        <w:t>c</w:t>
      </w:r>
      <w:r w:rsidR="00DF4247" w:rsidRPr="00BE323E">
        <w:rPr>
          <w:rFonts w:ascii="Times New Roman" w:hAnsi="Times New Roman"/>
          <w:lang w:val="en-GB"/>
        </w:rPr>
        <w:t xml:space="preserve">onsider the </w:t>
      </w:r>
      <w:r w:rsidR="00C12DA4" w:rsidRPr="00BE323E">
        <w:rPr>
          <w:rFonts w:ascii="Times New Roman" w:hAnsi="Times New Roman"/>
          <w:lang w:val="en-GB"/>
        </w:rPr>
        <w:t xml:space="preserve">fact that the </w:t>
      </w:r>
      <w:r w:rsidR="00520677" w:rsidRPr="00BE323E">
        <w:rPr>
          <w:rFonts w:ascii="Times New Roman" w:hAnsi="Times New Roman"/>
          <w:lang w:val="en-GB"/>
        </w:rPr>
        <w:t>researchers w</w:t>
      </w:r>
      <w:r w:rsidR="00040B2F" w:rsidRPr="00BE323E">
        <w:rPr>
          <w:rFonts w:ascii="Times New Roman" w:hAnsi="Times New Roman"/>
          <w:lang w:val="en-GB"/>
        </w:rPr>
        <w:t>orking with gestures and vocalis</w:t>
      </w:r>
      <w:r w:rsidR="00520677" w:rsidRPr="00BE323E">
        <w:rPr>
          <w:rFonts w:ascii="Times New Roman" w:hAnsi="Times New Roman"/>
          <w:lang w:val="en-GB"/>
        </w:rPr>
        <w:t>ations</w:t>
      </w:r>
      <w:r w:rsidR="00E71836" w:rsidRPr="00BE323E">
        <w:rPr>
          <w:rFonts w:ascii="Times New Roman" w:hAnsi="Times New Roman"/>
          <w:lang w:val="en-GB"/>
        </w:rPr>
        <w:t>, respectively,</w:t>
      </w:r>
      <w:r w:rsidR="00520677" w:rsidRPr="00BE323E">
        <w:rPr>
          <w:rFonts w:ascii="Times New Roman" w:hAnsi="Times New Roman"/>
          <w:lang w:val="en-GB"/>
        </w:rPr>
        <w:t xml:space="preserve"> are </w:t>
      </w:r>
      <w:r w:rsidR="00547107" w:rsidRPr="00BE323E">
        <w:rPr>
          <w:rFonts w:ascii="Times New Roman" w:hAnsi="Times New Roman"/>
          <w:lang w:val="en-GB"/>
        </w:rPr>
        <w:t>operating from different bases</w:t>
      </w:r>
      <w:r w:rsidR="001C7DB7" w:rsidRPr="00BE323E">
        <w:rPr>
          <w:rFonts w:ascii="Times New Roman" w:hAnsi="Times New Roman"/>
          <w:lang w:val="en-GB"/>
        </w:rPr>
        <w:t xml:space="preserve"> (</w:t>
      </w:r>
      <w:proofErr w:type="spellStart"/>
      <w:r w:rsidR="001C7DB7" w:rsidRPr="00BE323E">
        <w:rPr>
          <w:rFonts w:ascii="Times New Roman" w:hAnsi="Times New Roman"/>
          <w:lang w:val="en-GB"/>
        </w:rPr>
        <w:t>Slocombe</w:t>
      </w:r>
      <w:proofErr w:type="spellEnd"/>
      <w:r w:rsidR="001C7DB7" w:rsidRPr="00BE323E">
        <w:rPr>
          <w:rFonts w:ascii="Times New Roman" w:hAnsi="Times New Roman"/>
          <w:lang w:val="en-GB"/>
        </w:rPr>
        <w:t xml:space="preserve"> et al</w:t>
      </w:r>
      <w:r w:rsidR="006D0119" w:rsidRPr="00BE323E">
        <w:rPr>
          <w:rFonts w:ascii="Times New Roman" w:hAnsi="Times New Roman"/>
          <w:lang w:val="en-GB"/>
        </w:rPr>
        <w:t>.</w:t>
      </w:r>
      <w:r w:rsidR="001C7DB7" w:rsidRPr="00BE323E">
        <w:rPr>
          <w:rFonts w:ascii="Times New Roman" w:hAnsi="Times New Roman"/>
          <w:lang w:val="en-GB"/>
        </w:rPr>
        <w:t xml:space="preserve"> 2011)</w:t>
      </w:r>
      <w:r w:rsidR="00547107" w:rsidRPr="00BE323E">
        <w:rPr>
          <w:rFonts w:ascii="Times New Roman" w:hAnsi="Times New Roman"/>
          <w:lang w:val="en-GB"/>
        </w:rPr>
        <w:t>.</w:t>
      </w:r>
      <w:r w:rsidR="00025254" w:rsidRPr="00BE323E">
        <w:rPr>
          <w:rFonts w:ascii="Times New Roman" w:hAnsi="Times New Roman"/>
          <w:lang w:val="en-GB"/>
        </w:rPr>
        <w:t xml:space="preserve"> Animal vocal communication researchers are investigating how the production of vocali</w:t>
      </w:r>
      <w:r w:rsidR="00040B2F" w:rsidRPr="00BE323E">
        <w:rPr>
          <w:rFonts w:ascii="Times New Roman" w:hAnsi="Times New Roman"/>
          <w:lang w:val="en-GB"/>
        </w:rPr>
        <w:t>s</w:t>
      </w:r>
      <w:r w:rsidR="00025254" w:rsidRPr="00BE323E">
        <w:rPr>
          <w:rFonts w:ascii="Times New Roman" w:hAnsi="Times New Roman"/>
          <w:lang w:val="en-GB"/>
        </w:rPr>
        <w:t>ations may or may not</w:t>
      </w:r>
      <w:r w:rsidR="00542ED8" w:rsidRPr="00BE323E">
        <w:rPr>
          <w:rFonts w:ascii="Times New Roman" w:hAnsi="Times New Roman"/>
          <w:lang w:val="en-GB"/>
        </w:rPr>
        <w:t xml:space="preserve"> be used to</w:t>
      </w:r>
      <w:r w:rsidR="00025254" w:rsidRPr="00BE323E">
        <w:rPr>
          <w:rFonts w:ascii="Times New Roman" w:hAnsi="Times New Roman"/>
          <w:lang w:val="en-GB"/>
        </w:rPr>
        <w:t xml:space="preserve"> </w:t>
      </w:r>
      <w:r w:rsidR="00075538" w:rsidRPr="00BE323E">
        <w:rPr>
          <w:rFonts w:ascii="Times New Roman" w:hAnsi="Times New Roman"/>
          <w:lang w:val="en-GB"/>
        </w:rPr>
        <w:t>influence</w:t>
      </w:r>
      <w:r w:rsidR="00025254" w:rsidRPr="00BE323E">
        <w:rPr>
          <w:rFonts w:ascii="Times New Roman" w:hAnsi="Times New Roman"/>
          <w:lang w:val="en-GB"/>
        </w:rPr>
        <w:t xml:space="preserve"> the mental states of receivers</w:t>
      </w:r>
      <w:r w:rsidR="003E0A60" w:rsidRPr="00BE323E">
        <w:rPr>
          <w:rFonts w:ascii="Times New Roman" w:hAnsi="Times New Roman"/>
          <w:lang w:val="en-GB"/>
        </w:rPr>
        <w:t>, often with negative results (</w:t>
      </w:r>
      <w:proofErr w:type="spellStart"/>
      <w:r w:rsidR="002B7DAC" w:rsidRPr="00BE323E">
        <w:rPr>
          <w:rFonts w:ascii="Times New Roman" w:hAnsi="Times New Roman"/>
          <w:lang w:val="en-GB"/>
        </w:rPr>
        <w:t>Rendall</w:t>
      </w:r>
      <w:proofErr w:type="spellEnd"/>
      <w:r w:rsidR="002B7DAC" w:rsidRPr="00BE323E">
        <w:rPr>
          <w:rFonts w:ascii="Times New Roman" w:hAnsi="Times New Roman"/>
          <w:lang w:val="en-GB"/>
        </w:rPr>
        <w:t xml:space="preserve"> et al. </w:t>
      </w:r>
      <w:r w:rsidR="00624B7C" w:rsidRPr="00BE323E">
        <w:rPr>
          <w:rFonts w:ascii="Times New Roman" w:hAnsi="Times New Roman"/>
          <w:lang w:val="en-GB"/>
        </w:rPr>
        <w:t>2000</w:t>
      </w:r>
      <w:r w:rsidR="00EF7A48" w:rsidRPr="00BE323E">
        <w:rPr>
          <w:rFonts w:ascii="Times New Roman" w:hAnsi="Times New Roman"/>
          <w:lang w:val="en-GB"/>
        </w:rPr>
        <w:t xml:space="preserve">; but see </w:t>
      </w:r>
      <w:proofErr w:type="spellStart"/>
      <w:r w:rsidR="00EF7A48" w:rsidRPr="00BE323E">
        <w:rPr>
          <w:rFonts w:ascii="Times New Roman" w:hAnsi="Times New Roman"/>
          <w:lang w:val="en-GB"/>
        </w:rPr>
        <w:t>Crockford</w:t>
      </w:r>
      <w:proofErr w:type="spellEnd"/>
      <w:r w:rsidR="00EF7A48" w:rsidRPr="00BE323E">
        <w:rPr>
          <w:rFonts w:ascii="Times New Roman" w:hAnsi="Times New Roman"/>
          <w:lang w:val="en-GB"/>
        </w:rPr>
        <w:t xml:space="preserve"> et al. 2012, </w:t>
      </w:r>
      <w:proofErr w:type="spellStart"/>
      <w:r w:rsidR="00EF7A48" w:rsidRPr="00BE323E">
        <w:rPr>
          <w:rFonts w:ascii="Times New Roman" w:hAnsi="Times New Roman"/>
          <w:lang w:val="en-GB"/>
        </w:rPr>
        <w:t>Schel</w:t>
      </w:r>
      <w:proofErr w:type="spellEnd"/>
      <w:r w:rsidR="00EF7A48" w:rsidRPr="00BE323E">
        <w:rPr>
          <w:rFonts w:ascii="Times New Roman" w:hAnsi="Times New Roman"/>
          <w:lang w:val="en-GB"/>
        </w:rPr>
        <w:t xml:space="preserve"> et al. 2013</w:t>
      </w:r>
      <w:r w:rsidR="003E0A60" w:rsidRPr="00BE323E">
        <w:rPr>
          <w:rFonts w:ascii="Times New Roman" w:hAnsi="Times New Roman"/>
          <w:lang w:val="en-GB"/>
        </w:rPr>
        <w:t>)</w:t>
      </w:r>
      <w:r w:rsidR="00025254" w:rsidRPr="00BE323E">
        <w:rPr>
          <w:rFonts w:ascii="Times New Roman" w:hAnsi="Times New Roman"/>
          <w:lang w:val="en-GB"/>
        </w:rPr>
        <w:t>.</w:t>
      </w:r>
      <w:r w:rsidR="00E71836" w:rsidRPr="00BE323E">
        <w:rPr>
          <w:rFonts w:ascii="Times New Roman" w:hAnsi="Times New Roman"/>
          <w:lang w:val="en-GB"/>
        </w:rPr>
        <w:t xml:space="preserve"> By contrast,</w:t>
      </w:r>
      <w:r w:rsidR="00025254" w:rsidRPr="00BE323E">
        <w:rPr>
          <w:rFonts w:ascii="Times New Roman" w:hAnsi="Times New Roman"/>
          <w:lang w:val="en-GB"/>
        </w:rPr>
        <w:t xml:space="preserve"> </w:t>
      </w:r>
      <w:r w:rsidR="00E71836" w:rsidRPr="00BE323E">
        <w:rPr>
          <w:rFonts w:ascii="Times New Roman" w:hAnsi="Times New Roman"/>
          <w:lang w:val="en-GB"/>
        </w:rPr>
        <w:t>g</w:t>
      </w:r>
      <w:r w:rsidR="00025254" w:rsidRPr="00BE323E">
        <w:rPr>
          <w:rFonts w:ascii="Times New Roman" w:hAnsi="Times New Roman"/>
          <w:lang w:val="en-GB"/>
        </w:rPr>
        <w:t>estural communication researchers are using an in</w:t>
      </w:r>
      <w:r w:rsidR="00E1167B" w:rsidRPr="00BE323E">
        <w:rPr>
          <w:rFonts w:ascii="Times New Roman" w:hAnsi="Times New Roman"/>
          <w:lang w:val="en-GB"/>
        </w:rPr>
        <w:t>-</w:t>
      </w:r>
      <w:r w:rsidR="00025254" w:rsidRPr="00BE323E">
        <w:rPr>
          <w:rFonts w:ascii="Times New Roman" w:hAnsi="Times New Roman"/>
          <w:lang w:val="en-GB"/>
        </w:rPr>
        <w:t xml:space="preserve">place suite of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025254" w:rsidRPr="00BE323E">
        <w:rPr>
          <w:rFonts w:ascii="Times New Roman" w:hAnsi="Times New Roman"/>
          <w:lang w:val="en-GB"/>
        </w:rPr>
        <w:t>s</w:t>
      </w:r>
      <w:r w:rsidR="00303975" w:rsidRPr="00BE323E">
        <w:rPr>
          <w:rFonts w:ascii="Times New Roman" w:hAnsi="Times New Roman"/>
          <w:lang w:val="en-GB"/>
        </w:rPr>
        <w:t>, derived from child developmental work,</w:t>
      </w:r>
      <w:r w:rsidR="00025254" w:rsidRPr="00BE323E">
        <w:rPr>
          <w:rFonts w:ascii="Times New Roman" w:hAnsi="Times New Roman"/>
          <w:lang w:val="en-GB"/>
        </w:rPr>
        <w:t xml:space="preserve"> to address</w:t>
      </w:r>
      <w:r w:rsidR="003E0A60" w:rsidRPr="00BE323E">
        <w:rPr>
          <w:rFonts w:ascii="Times New Roman" w:hAnsi="Times New Roman"/>
          <w:lang w:val="en-GB"/>
        </w:rPr>
        <w:t xml:space="preserve"> how goal-directed and hence intentional (Dennett’s</w:t>
      </w:r>
      <w:r w:rsidR="00AE5902" w:rsidRPr="00BE323E">
        <w:rPr>
          <w:rFonts w:ascii="Times New Roman" w:hAnsi="Times New Roman"/>
          <w:lang w:val="en-GB"/>
        </w:rPr>
        <w:t xml:space="preserve"> first</w:t>
      </w:r>
      <w:r w:rsidR="003E0A60" w:rsidRPr="00BE323E">
        <w:rPr>
          <w:rFonts w:ascii="Times New Roman" w:hAnsi="Times New Roman"/>
          <w:lang w:val="en-GB"/>
        </w:rPr>
        <w:t xml:space="preserve"> order intentionality) gestural production is, predominantly in primates.</w:t>
      </w:r>
      <w:r w:rsidR="00025254" w:rsidRPr="00BE323E">
        <w:rPr>
          <w:rFonts w:ascii="Times New Roman" w:hAnsi="Times New Roman"/>
          <w:lang w:val="en-GB"/>
        </w:rPr>
        <w:t xml:space="preserve"> </w:t>
      </w:r>
      <w:r w:rsidR="00E71836" w:rsidRPr="00BE323E">
        <w:rPr>
          <w:rFonts w:ascii="Times New Roman" w:hAnsi="Times New Roman"/>
          <w:lang w:val="en-GB"/>
        </w:rPr>
        <w:t xml:space="preserve">This means that the research into </w:t>
      </w:r>
      <w:r w:rsidR="00E71836" w:rsidRPr="00BE323E">
        <w:rPr>
          <w:rFonts w:ascii="Times New Roman" w:hAnsi="Times New Roman"/>
          <w:lang w:val="en-GB"/>
        </w:rPr>
        <w:lastRenderedPageBreak/>
        <w:t xml:space="preserve">vocalisations tacitly employs a more demanding criterion for intentionality than the research into gestures. As a result, comparing </w:t>
      </w:r>
      <w:r w:rsidR="003E0A60" w:rsidRPr="00BE323E">
        <w:rPr>
          <w:rFonts w:ascii="Times New Roman" w:hAnsi="Times New Roman"/>
          <w:lang w:val="en-GB"/>
        </w:rPr>
        <w:t>intentional production of animal signals at different levels</w:t>
      </w:r>
      <w:r w:rsidR="00023982" w:rsidRPr="00BE323E">
        <w:rPr>
          <w:rFonts w:ascii="Times New Roman" w:hAnsi="Times New Roman"/>
          <w:lang w:val="en-GB"/>
        </w:rPr>
        <w:t xml:space="preserve"> </w:t>
      </w:r>
      <w:r w:rsidR="00AC136D" w:rsidRPr="00BE323E">
        <w:rPr>
          <w:rFonts w:ascii="Times New Roman" w:hAnsi="Times New Roman"/>
          <w:lang w:val="en-GB"/>
        </w:rPr>
        <w:t xml:space="preserve">in the two different modalities commits the mistake of not comparing like with like, and hence </w:t>
      </w:r>
      <w:r w:rsidR="00023982" w:rsidRPr="00BE323E">
        <w:rPr>
          <w:rFonts w:ascii="Times New Roman" w:hAnsi="Times New Roman"/>
          <w:lang w:val="en-GB"/>
        </w:rPr>
        <w:t xml:space="preserve">renders it </w:t>
      </w:r>
      <w:r w:rsidR="00F8710A" w:rsidRPr="00BE323E">
        <w:rPr>
          <w:rFonts w:ascii="Times New Roman" w:hAnsi="Times New Roman"/>
          <w:lang w:val="en-GB"/>
        </w:rPr>
        <w:t>difficult</w:t>
      </w:r>
      <w:r w:rsidR="00023982" w:rsidRPr="00BE323E">
        <w:rPr>
          <w:rFonts w:ascii="Times New Roman" w:hAnsi="Times New Roman"/>
          <w:lang w:val="en-GB"/>
        </w:rPr>
        <w:t xml:space="preserve"> to </w:t>
      </w:r>
      <w:r w:rsidR="00AC136D" w:rsidRPr="00BE323E">
        <w:rPr>
          <w:rFonts w:ascii="Times New Roman" w:hAnsi="Times New Roman"/>
          <w:lang w:val="en-GB"/>
        </w:rPr>
        <w:t>draw reliable conclusions about</w:t>
      </w:r>
      <w:r w:rsidR="008B0713" w:rsidRPr="00BE323E">
        <w:rPr>
          <w:rFonts w:ascii="Times New Roman" w:hAnsi="Times New Roman"/>
          <w:lang w:val="en-GB"/>
        </w:rPr>
        <w:t xml:space="preserve"> </w:t>
      </w:r>
      <w:r w:rsidR="00AC136D" w:rsidRPr="00BE323E">
        <w:rPr>
          <w:rFonts w:ascii="Times New Roman" w:hAnsi="Times New Roman"/>
          <w:lang w:val="en-GB"/>
        </w:rPr>
        <w:t>differences</w:t>
      </w:r>
      <w:r w:rsidR="008B0713" w:rsidRPr="00BE323E">
        <w:rPr>
          <w:rFonts w:ascii="Times New Roman" w:hAnsi="Times New Roman"/>
          <w:lang w:val="en-GB"/>
        </w:rPr>
        <w:t xml:space="preserve"> in </w:t>
      </w:r>
      <w:r w:rsidR="002B2104" w:rsidRPr="00BE323E">
        <w:rPr>
          <w:rFonts w:ascii="Times New Roman" w:hAnsi="Times New Roman"/>
          <w:lang w:val="en-GB"/>
        </w:rPr>
        <w:t>intentionality</w:t>
      </w:r>
      <w:r w:rsidR="009431BB" w:rsidRPr="00BE323E">
        <w:rPr>
          <w:rFonts w:ascii="Times New Roman" w:hAnsi="Times New Roman"/>
          <w:lang w:val="en-GB"/>
        </w:rPr>
        <w:t xml:space="preserve"> </w:t>
      </w:r>
      <w:r w:rsidR="00F8710A" w:rsidRPr="00BE323E">
        <w:rPr>
          <w:rFonts w:ascii="Times New Roman" w:hAnsi="Times New Roman"/>
          <w:lang w:val="en-GB"/>
        </w:rPr>
        <w:t xml:space="preserve">across </w:t>
      </w:r>
      <w:r w:rsidR="00AC136D" w:rsidRPr="00BE323E">
        <w:rPr>
          <w:rFonts w:ascii="Times New Roman" w:hAnsi="Times New Roman"/>
          <w:lang w:val="en-GB"/>
        </w:rPr>
        <w:t xml:space="preserve">these </w:t>
      </w:r>
      <w:r w:rsidR="00F8710A" w:rsidRPr="00BE323E">
        <w:rPr>
          <w:rFonts w:ascii="Times New Roman" w:hAnsi="Times New Roman"/>
          <w:lang w:val="en-GB"/>
        </w:rPr>
        <w:t>modalities</w:t>
      </w:r>
      <w:r w:rsidR="009431BB" w:rsidRPr="00BE323E">
        <w:rPr>
          <w:rFonts w:ascii="Times New Roman" w:hAnsi="Times New Roman"/>
          <w:lang w:val="en-GB"/>
        </w:rPr>
        <w:t xml:space="preserve">. </w:t>
      </w:r>
    </w:p>
    <w:p w14:paraId="05F9A298" w14:textId="77777777" w:rsidR="006B5506" w:rsidRPr="00BE323E" w:rsidRDefault="006B5506" w:rsidP="00F943BD">
      <w:pPr>
        <w:spacing w:line="480" w:lineRule="auto"/>
        <w:rPr>
          <w:rFonts w:ascii="Times New Roman" w:hAnsi="Times New Roman"/>
          <w:lang w:val="en-GB"/>
        </w:rPr>
      </w:pPr>
    </w:p>
    <w:p w14:paraId="54DF5B70" w14:textId="2D6BBAD5" w:rsidR="00E10485" w:rsidRPr="00BE323E" w:rsidRDefault="00B774C1" w:rsidP="00F943BD">
      <w:pPr>
        <w:spacing w:line="480" w:lineRule="auto"/>
        <w:rPr>
          <w:rFonts w:ascii="Times New Roman" w:hAnsi="Times New Roman"/>
          <w:lang w:val="en-GB"/>
        </w:rPr>
      </w:pPr>
      <w:r w:rsidRPr="00BE323E">
        <w:rPr>
          <w:rFonts w:ascii="Times New Roman" w:hAnsi="Times New Roman"/>
          <w:lang w:val="en-GB"/>
        </w:rPr>
        <w:t>To</w:t>
      </w:r>
      <w:r w:rsidR="00BB7C8B" w:rsidRPr="00BE323E">
        <w:rPr>
          <w:rFonts w:ascii="Times New Roman" w:hAnsi="Times New Roman"/>
          <w:lang w:val="en-GB"/>
        </w:rPr>
        <w:t xml:space="preserve"> </w:t>
      </w:r>
      <w:r w:rsidR="00F8710A" w:rsidRPr="00BE323E">
        <w:rPr>
          <w:rFonts w:ascii="Times New Roman" w:hAnsi="Times New Roman"/>
          <w:lang w:val="en-GB"/>
        </w:rPr>
        <w:t>resolve</w:t>
      </w:r>
      <w:r w:rsidR="00BB7C8B" w:rsidRPr="00BE323E">
        <w:rPr>
          <w:rFonts w:ascii="Times New Roman" w:hAnsi="Times New Roman"/>
          <w:lang w:val="en-GB"/>
        </w:rPr>
        <w:t xml:space="preserve"> </w:t>
      </w:r>
      <w:r w:rsidRPr="00BE323E">
        <w:rPr>
          <w:rFonts w:ascii="Times New Roman" w:hAnsi="Times New Roman"/>
          <w:lang w:val="en-GB"/>
        </w:rPr>
        <w:t>these</w:t>
      </w:r>
      <w:r w:rsidR="000D1F7C" w:rsidRPr="00BE323E">
        <w:rPr>
          <w:rFonts w:ascii="Times New Roman" w:hAnsi="Times New Roman"/>
          <w:lang w:val="en-GB"/>
        </w:rPr>
        <w:t xml:space="preserve"> conceptual and</w:t>
      </w:r>
      <w:r w:rsidRPr="00BE323E">
        <w:rPr>
          <w:rFonts w:ascii="Times New Roman" w:hAnsi="Times New Roman"/>
          <w:lang w:val="en-GB"/>
        </w:rPr>
        <w:t xml:space="preserve"> methodological </w:t>
      </w:r>
      <w:r w:rsidR="00E71836" w:rsidRPr="00BE323E">
        <w:rPr>
          <w:rFonts w:ascii="Times New Roman" w:hAnsi="Times New Roman"/>
          <w:lang w:val="en-GB"/>
        </w:rPr>
        <w:t xml:space="preserve">difficulties </w:t>
      </w:r>
      <w:r w:rsidRPr="00BE323E">
        <w:rPr>
          <w:rFonts w:ascii="Times New Roman" w:hAnsi="Times New Roman"/>
          <w:lang w:val="en-GB"/>
        </w:rPr>
        <w:t>we propose</w:t>
      </w:r>
      <w:r w:rsidR="009F45F1" w:rsidRPr="00BE323E">
        <w:rPr>
          <w:rFonts w:ascii="Times New Roman" w:hAnsi="Times New Roman"/>
          <w:lang w:val="en-GB"/>
        </w:rPr>
        <w:t xml:space="preserve"> to </w:t>
      </w:r>
      <w:r w:rsidR="000E6763" w:rsidRPr="00BE323E">
        <w:rPr>
          <w:rFonts w:ascii="Times New Roman" w:hAnsi="Times New Roman"/>
          <w:lang w:val="en-GB"/>
        </w:rPr>
        <w:t>‘</w:t>
      </w:r>
      <w:r w:rsidR="009F45F1" w:rsidRPr="00BE323E">
        <w:rPr>
          <w:rFonts w:ascii="Times New Roman" w:hAnsi="Times New Roman"/>
          <w:lang w:val="en-GB"/>
        </w:rPr>
        <w:t>level the playing field</w:t>
      </w:r>
      <w:r w:rsidR="000E6763" w:rsidRPr="00BE323E">
        <w:rPr>
          <w:rFonts w:ascii="Times New Roman" w:hAnsi="Times New Roman"/>
          <w:lang w:val="en-GB"/>
        </w:rPr>
        <w:t>’</w:t>
      </w:r>
      <w:r w:rsidR="009F45F1" w:rsidRPr="00BE323E">
        <w:rPr>
          <w:rFonts w:ascii="Times New Roman" w:hAnsi="Times New Roman"/>
          <w:lang w:val="en-GB"/>
        </w:rPr>
        <w:t xml:space="preserve"> with</w:t>
      </w:r>
      <w:r w:rsidRPr="00BE323E">
        <w:rPr>
          <w:rFonts w:ascii="Times New Roman" w:hAnsi="Times New Roman"/>
          <w:lang w:val="en-GB"/>
        </w:rPr>
        <w:t xml:space="preserve"> a</w:t>
      </w:r>
      <w:r w:rsidR="005F68D3" w:rsidRPr="00BE323E">
        <w:rPr>
          <w:rFonts w:ascii="Times New Roman" w:hAnsi="Times New Roman"/>
          <w:lang w:val="en-GB"/>
        </w:rPr>
        <w:t xml:space="preserve">n updated </w:t>
      </w:r>
      <w:r w:rsidRPr="00BE323E">
        <w:rPr>
          <w:rFonts w:ascii="Times New Roman" w:hAnsi="Times New Roman"/>
          <w:lang w:val="en-GB"/>
        </w:rPr>
        <w:t>framework in which the intentional nature of animal communication</w:t>
      </w:r>
      <w:r w:rsidR="00BB7C8B" w:rsidRPr="00BE323E">
        <w:rPr>
          <w:rFonts w:ascii="Times New Roman" w:hAnsi="Times New Roman"/>
          <w:lang w:val="en-GB"/>
        </w:rPr>
        <w:t>, irrespective of modality,</w:t>
      </w:r>
      <w:r w:rsidR="00040B2F" w:rsidRPr="00BE323E">
        <w:rPr>
          <w:rFonts w:ascii="Times New Roman" w:hAnsi="Times New Roman"/>
          <w:lang w:val="en-GB"/>
        </w:rPr>
        <w:t xml:space="preserve"> can be operationalis</w:t>
      </w:r>
      <w:r w:rsidRPr="00BE323E">
        <w:rPr>
          <w:rFonts w:ascii="Times New Roman" w:hAnsi="Times New Roman"/>
          <w:lang w:val="en-GB"/>
        </w:rPr>
        <w:t xml:space="preserve">ed and systematically assessed. </w:t>
      </w:r>
      <w:r w:rsidR="005F68D3" w:rsidRPr="00BE323E">
        <w:rPr>
          <w:rFonts w:ascii="Times New Roman" w:hAnsi="Times New Roman"/>
          <w:lang w:val="en-GB"/>
        </w:rPr>
        <w:t>A sing</w:t>
      </w:r>
      <w:r w:rsidR="00A47661" w:rsidRPr="00BE323E">
        <w:rPr>
          <w:rFonts w:ascii="Times New Roman" w:hAnsi="Times New Roman"/>
          <w:lang w:val="en-GB"/>
        </w:rPr>
        <w:t>le</w:t>
      </w:r>
      <w:r w:rsidR="005F68D3" w:rsidRPr="00BE323E">
        <w:rPr>
          <w:rFonts w:ascii="Times New Roman" w:hAnsi="Times New Roman"/>
          <w:lang w:val="en-GB"/>
        </w:rPr>
        <w:t xml:space="preserve"> framework approach </w:t>
      </w:r>
      <w:r w:rsidR="000E6763" w:rsidRPr="00BE323E">
        <w:rPr>
          <w:rFonts w:ascii="Times New Roman" w:hAnsi="Times New Roman"/>
          <w:lang w:val="en-GB"/>
        </w:rPr>
        <w:t>will</w:t>
      </w:r>
      <w:r w:rsidR="005F68D3" w:rsidRPr="00BE323E">
        <w:rPr>
          <w:rFonts w:ascii="Times New Roman" w:hAnsi="Times New Roman"/>
          <w:lang w:val="en-GB"/>
        </w:rPr>
        <w:t xml:space="preserve"> facilitat</w:t>
      </w:r>
      <w:r w:rsidR="000E6763" w:rsidRPr="00BE323E">
        <w:rPr>
          <w:rFonts w:ascii="Times New Roman" w:hAnsi="Times New Roman"/>
          <w:lang w:val="en-GB"/>
        </w:rPr>
        <w:t>e</w:t>
      </w:r>
      <w:r w:rsidR="005F68D3" w:rsidRPr="00BE323E">
        <w:rPr>
          <w:rFonts w:ascii="Times New Roman" w:hAnsi="Times New Roman"/>
          <w:lang w:val="en-GB"/>
        </w:rPr>
        <w:t xml:space="preserve"> direct comparative work amongst sp</w:t>
      </w:r>
      <w:r w:rsidR="00752388" w:rsidRPr="00BE323E">
        <w:rPr>
          <w:rFonts w:ascii="Times New Roman" w:hAnsi="Times New Roman"/>
          <w:lang w:val="en-GB"/>
        </w:rPr>
        <w:t>ecies and communicative mediums</w:t>
      </w:r>
      <w:r w:rsidR="000E6763" w:rsidRPr="00BE323E">
        <w:rPr>
          <w:rFonts w:ascii="Times New Roman" w:hAnsi="Times New Roman"/>
          <w:lang w:val="en-GB"/>
        </w:rPr>
        <w:t>,</w:t>
      </w:r>
      <w:r w:rsidR="00F8710A" w:rsidRPr="00BE323E">
        <w:rPr>
          <w:rFonts w:ascii="Times New Roman" w:hAnsi="Times New Roman"/>
          <w:lang w:val="en-GB"/>
        </w:rPr>
        <w:t xml:space="preserve"> </w:t>
      </w:r>
      <w:r w:rsidR="00EE4E1B" w:rsidRPr="00BE323E">
        <w:rPr>
          <w:rFonts w:ascii="Times New Roman" w:hAnsi="Times New Roman"/>
          <w:lang w:val="en-GB"/>
        </w:rPr>
        <w:t>provid</w:t>
      </w:r>
      <w:r w:rsidR="000E6763" w:rsidRPr="00BE323E">
        <w:rPr>
          <w:rFonts w:ascii="Times New Roman" w:hAnsi="Times New Roman"/>
          <w:lang w:val="en-GB"/>
        </w:rPr>
        <w:t>ing</w:t>
      </w:r>
      <w:r w:rsidR="00F8710A" w:rsidRPr="00BE323E">
        <w:rPr>
          <w:rFonts w:ascii="Times New Roman" w:hAnsi="Times New Roman"/>
          <w:lang w:val="en-GB"/>
        </w:rPr>
        <w:t xml:space="preserve"> a</w:t>
      </w:r>
      <w:r w:rsidR="00752388" w:rsidRPr="00BE323E">
        <w:rPr>
          <w:rFonts w:ascii="Times New Roman" w:hAnsi="Times New Roman"/>
          <w:lang w:val="en-GB"/>
        </w:rPr>
        <w:t xml:space="preserve"> more holistic picture </w:t>
      </w:r>
      <w:r w:rsidR="000E6763" w:rsidRPr="00BE323E">
        <w:rPr>
          <w:rFonts w:ascii="Times New Roman" w:hAnsi="Times New Roman"/>
          <w:lang w:val="en-GB"/>
        </w:rPr>
        <w:t xml:space="preserve">of </w:t>
      </w:r>
      <w:r w:rsidR="00752388" w:rsidRPr="00BE323E">
        <w:rPr>
          <w:rFonts w:ascii="Times New Roman" w:hAnsi="Times New Roman"/>
          <w:lang w:val="en-GB"/>
        </w:rPr>
        <w:t xml:space="preserve">the evolution </w:t>
      </w:r>
      <w:r w:rsidR="009F1B1B" w:rsidRPr="00BE323E">
        <w:rPr>
          <w:rFonts w:ascii="Times New Roman" w:hAnsi="Times New Roman"/>
          <w:lang w:val="en-GB"/>
        </w:rPr>
        <w:t>of</w:t>
      </w:r>
      <w:r w:rsidR="00752388" w:rsidRPr="00BE323E">
        <w:rPr>
          <w:rFonts w:ascii="Times New Roman" w:hAnsi="Times New Roman"/>
          <w:lang w:val="en-GB"/>
        </w:rPr>
        <w:t xml:space="preserve"> human intentional communication.</w:t>
      </w:r>
    </w:p>
    <w:p w14:paraId="17C3B6B3" w14:textId="77777777" w:rsidR="00B30FC8" w:rsidRPr="00BE323E" w:rsidRDefault="00B30FC8" w:rsidP="00F943BD">
      <w:pPr>
        <w:spacing w:line="480" w:lineRule="auto"/>
        <w:rPr>
          <w:rFonts w:ascii="Times New Roman" w:hAnsi="Times New Roman"/>
          <w:lang w:val="en-GB"/>
        </w:rPr>
      </w:pPr>
    </w:p>
    <w:p w14:paraId="4A44B0CB" w14:textId="07C9DC8F" w:rsidR="003A3B66" w:rsidRPr="00BE323E" w:rsidRDefault="000C702B" w:rsidP="00F943BD">
      <w:pPr>
        <w:spacing w:line="480" w:lineRule="auto"/>
        <w:rPr>
          <w:rFonts w:ascii="Times New Roman" w:hAnsi="Times New Roman"/>
          <w:b/>
          <w:i/>
          <w:lang w:val="en-GB"/>
        </w:rPr>
      </w:pPr>
      <w:r w:rsidRPr="00BE323E">
        <w:rPr>
          <w:rFonts w:ascii="Times New Roman" w:hAnsi="Times New Roman"/>
          <w:lang w:val="en-GB"/>
        </w:rPr>
        <w:t>II.</w:t>
      </w:r>
      <w:r w:rsidRPr="00BE323E">
        <w:rPr>
          <w:rFonts w:ascii="Times New Roman" w:hAnsi="Times New Roman"/>
          <w:b/>
          <w:lang w:val="en-GB"/>
        </w:rPr>
        <w:t xml:space="preserve"> </w:t>
      </w:r>
      <w:r w:rsidR="009752C3" w:rsidRPr="00BE323E">
        <w:rPr>
          <w:rFonts w:ascii="Times New Roman" w:hAnsi="Times New Roman"/>
          <w:b/>
          <w:i/>
          <w:lang w:val="en-GB"/>
        </w:rPr>
        <w:t>The new framework</w:t>
      </w:r>
    </w:p>
    <w:p w14:paraId="483F2553" w14:textId="6C4218F3" w:rsidR="0028420B" w:rsidRPr="00BE323E" w:rsidRDefault="00EC71D4" w:rsidP="00F943BD">
      <w:pPr>
        <w:spacing w:line="480" w:lineRule="auto"/>
        <w:rPr>
          <w:rFonts w:ascii="Times New Roman" w:hAnsi="Times New Roman"/>
          <w:lang w:val="en-GB"/>
        </w:rPr>
      </w:pPr>
      <w:r w:rsidRPr="00BE323E">
        <w:rPr>
          <w:rFonts w:ascii="Times New Roman" w:hAnsi="Times New Roman"/>
          <w:lang w:val="en-GB"/>
        </w:rPr>
        <w:t xml:space="preserve">The framework that we propose consists of three distinct </w:t>
      </w:r>
      <w:r w:rsidR="003A0FF0" w:rsidRPr="00BE323E">
        <w:rPr>
          <w:rFonts w:ascii="Times New Roman" w:hAnsi="Times New Roman"/>
          <w:lang w:val="en-GB"/>
        </w:rPr>
        <w:t>criteria</w:t>
      </w:r>
      <w:r w:rsidRPr="00BE323E">
        <w:rPr>
          <w:rFonts w:ascii="Times New Roman" w:hAnsi="Times New Roman"/>
          <w:lang w:val="en-GB"/>
        </w:rPr>
        <w:t>, ea</w:t>
      </w:r>
      <w:r w:rsidR="003A0FF0" w:rsidRPr="00BE323E">
        <w:rPr>
          <w:rFonts w:ascii="Times New Roman" w:hAnsi="Times New Roman"/>
          <w:lang w:val="en-GB"/>
        </w:rPr>
        <w:t>ch of which need</w:t>
      </w:r>
      <w:r w:rsidR="000E6763" w:rsidRPr="00BE323E">
        <w:rPr>
          <w:rFonts w:ascii="Times New Roman" w:hAnsi="Times New Roman"/>
          <w:lang w:val="en-GB"/>
        </w:rPr>
        <w:t>s</w:t>
      </w:r>
      <w:r w:rsidR="003A0FF0" w:rsidRPr="00BE323E">
        <w:rPr>
          <w:rFonts w:ascii="Times New Roman" w:hAnsi="Times New Roman"/>
          <w:lang w:val="en-GB"/>
        </w:rPr>
        <w:t xml:space="preserve"> to be met</w:t>
      </w:r>
      <w:r w:rsidR="00B05E37" w:rsidRPr="00BE323E">
        <w:rPr>
          <w:rFonts w:ascii="Times New Roman" w:hAnsi="Times New Roman"/>
          <w:lang w:val="en-GB"/>
        </w:rPr>
        <w:t xml:space="preserve"> by </w:t>
      </w:r>
      <w:r w:rsidR="000E6763" w:rsidRPr="00BE323E">
        <w:rPr>
          <w:rFonts w:ascii="Times New Roman" w:hAnsi="Times New Roman"/>
          <w:lang w:val="en-GB"/>
        </w:rPr>
        <w:t>a</w:t>
      </w:r>
      <w:r w:rsidR="00B05E37" w:rsidRPr="00BE323E">
        <w:rPr>
          <w:rFonts w:ascii="Times New Roman" w:hAnsi="Times New Roman"/>
          <w:lang w:val="en-GB"/>
        </w:rPr>
        <w:t xml:space="preserve"> </w:t>
      </w:r>
      <w:r w:rsidR="00D1096F" w:rsidRPr="00BE323E">
        <w:rPr>
          <w:rFonts w:ascii="Times New Roman" w:hAnsi="Times New Roman"/>
          <w:lang w:val="en-GB"/>
        </w:rPr>
        <w:t xml:space="preserve">signal </w:t>
      </w:r>
      <w:r w:rsidR="00B05E37" w:rsidRPr="00BE323E">
        <w:rPr>
          <w:rFonts w:ascii="Times New Roman" w:hAnsi="Times New Roman"/>
          <w:lang w:val="en-GB"/>
        </w:rPr>
        <w:t xml:space="preserve">type </w:t>
      </w:r>
      <w:r w:rsidR="000E6763" w:rsidRPr="00BE323E">
        <w:rPr>
          <w:rFonts w:ascii="Times New Roman" w:hAnsi="Times New Roman"/>
          <w:lang w:val="en-GB"/>
        </w:rPr>
        <w:t>before</w:t>
      </w:r>
      <w:r w:rsidR="00926C4E" w:rsidRPr="00BE323E">
        <w:rPr>
          <w:rFonts w:ascii="Times New Roman" w:hAnsi="Times New Roman"/>
          <w:lang w:val="en-GB"/>
        </w:rPr>
        <w:t xml:space="preserve"> intentionality is</w:t>
      </w:r>
      <w:r w:rsidR="000E6763" w:rsidRPr="00BE323E">
        <w:rPr>
          <w:rFonts w:ascii="Times New Roman" w:hAnsi="Times New Roman"/>
          <w:lang w:val="en-GB"/>
        </w:rPr>
        <w:t xml:space="preserve"> </w:t>
      </w:r>
      <w:r w:rsidR="00926C4E" w:rsidRPr="00BE323E">
        <w:rPr>
          <w:rFonts w:ascii="Times New Roman" w:hAnsi="Times New Roman"/>
          <w:lang w:val="en-GB"/>
        </w:rPr>
        <w:t>ascribed to it</w:t>
      </w:r>
      <w:r w:rsidR="00B05E37" w:rsidRPr="00BE323E">
        <w:rPr>
          <w:rFonts w:ascii="Times New Roman" w:hAnsi="Times New Roman"/>
          <w:lang w:val="en-GB"/>
        </w:rPr>
        <w:t>.</w:t>
      </w:r>
      <w:r w:rsidR="00F8366A" w:rsidRPr="00BE323E">
        <w:rPr>
          <w:rFonts w:ascii="Times New Roman" w:hAnsi="Times New Roman"/>
          <w:lang w:val="en-GB"/>
        </w:rPr>
        <w:t xml:space="preserve"> </w:t>
      </w:r>
      <w:r w:rsidR="00D1096F" w:rsidRPr="00BE323E">
        <w:rPr>
          <w:rFonts w:ascii="Times New Roman" w:hAnsi="Times New Roman"/>
          <w:lang w:val="en-GB"/>
        </w:rPr>
        <w:t>We do not abandon consideration of cognitive component</w:t>
      </w:r>
      <w:r w:rsidR="00AC136D" w:rsidRPr="00BE323E">
        <w:rPr>
          <w:rFonts w:ascii="Times New Roman" w:hAnsi="Times New Roman"/>
          <w:lang w:val="en-GB"/>
        </w:rPr>
        <w:t>s</w:t>
      </w:r>
      <w:r w:rsidR="00D1096F" w:rsidRPr="00BE323E">
        <w:rPr>
          <w:rFonts w:ascii="Times New Roman" w:hAnsi="Times New Roman"/>
          <w:lang w:val="en-GB"/>
        </w:rPr>
        <w:t xml:space="preserve"> to intentionality</w:t>
      </w:r>
      <w:r w:rsidR="00AC136D" w:rsidRPr="00BE323E">
        <w:rPr>
          <w:rFonts w:ascii="Times New Roman" w:hAnsi="Times New Roman"/>
          <w:lang w:val="en-GB"/>
        </w:rPr>
        <w:t>,</w:t>
      </w:r>
      <w:r w:rsidR="00D1096F" w:rsidRPr="00BE323E">
        <w:rPr>
          <w:rFonts w:ascii="Times New Roman" w:hAnsi="Times New Roman"/>
          <w:lang w:val="en-GB"/>
        </w:rPr>
        <w:t xml:space="preserve"> but </w:t>
      </w:r>
      <w:r w:rsidR="00E71836" w:rsidRPr="00BE323E">
        <w:rPr>
          <w:rFonts w:ascii="Times New Roman" w:hAnsi="Times New Roman"/>
          <w:lang w:val="en-GB"/>
        </w:rPr>
        <w:t xml:space="preserve">instead </w:t>
      </w:r>
      <w:r w:rsidR="00F8366A" w:rsidRPr="00BE323E">
        <w:rPr>
          <w:rFonts w:ascii="Times New Roman" w:hAnsi="Times New Roman"/>
          <w:lang w:val="en-GB"/>
        </w:rPr>
        <w:t xml:space="preserve">argue </w:t>
      </w:r>
      <w:r w:rsidR="00D1096F" w:rsidRPr="00BE323E">
        <w:rPr>
          <w:rFonts w:ascii="Times New Roman" w:hAnsi="Times New Roman"/>
          <w:lang w:val="en-GB"/>
        </w:rPr>
        <w:t xml:space="preserve">that </w:t>
      </w:r>
      <w:r w:rsidR="00650C84" w:rsidRPr="00BE323E">
        <w:rPr>
          <w:rFonts w:ascii="Times New Roman" w:hAnsi="Times New Roman"/>
          <w:lang w:val="en-GB"/>
        </w:rPr>
        <w:t>questions about whether or not vocal communication is produced voluntarily and in a goal-directed way can be answered independently of questions about whether</w:t>
      </w:r>
      <w:r w:rsidR="00D1096F" w:rsidRPr="00BE323E">
        <w:rPr>
          <w:rFonts w:ascii="Times New Roman" w:hAnsi="Times New Roman"/>
          <w:lang w:val="en-GB"/>
        </w:rPr>
        <w:t xml:space="preserve"> </w:t>
      </w:r>
      <w:proofErr w:type="spellStart"/>
      <w:r w:rsidR="00D1096F" w:rsidRPr="00BE323E">
        <w:rPr>
          <w:rFonts w:ascii="Times New Roman" w:hAnsi="Times New Roman"/>
          <w:lang w:val="en-GB"/>
        </w:rPr>
        <w:t>signaler</w:t>
      </w:r>
      <w:proofErr w:type="spellEnd"/>
      <w:r w:rsidR="00D1096F" w:rsidRPr="00BE323E">
        <w:rPr>
          <w:rFonts w:ascii="Times New Roman" w:hAnsi="Times New Roman"/>
          <w:lang w:val="en-GB"/>
        </w:rPr>
        <w:t xml:space="preserve"> and receiver</w:t>
      </w:r>
      <w:r w:rsidR="00091F6C" w:rsidRPr="00BE323E">
        <w:rPr>
          <w:rFonts w:ascii="Times New Roman" w:hAnsi="Times New Roman"/>
          <w:lang w:val="en-GB"/>
        </w:rPr>
        <w:t xml:space="preserve"> </w:t>
      </w:r>
      <w:r w:rsidR="00650C84" w:rsidRPr="00BE323E">
        <w:rPr>
          <w:rFonts w:ascii="Times New Roman" w:hAnsi="Times New Roman"/>
          <w:lang w:val="en-GB"/>
        </w:rPr>
        <w:t>are engaged in mind-reading</w:t>
      </w:r>
      <w:r w:rsidR="00091F6C" w:rsidRPr="00BE323E">
        <w:rPr>
          <w:rFonts w:ascii="Times New Roman" w:hAnsi="Times New Roman"/>
          <w:lang w:val="en-GB"/>
        </w:rPr>
        <w:t>.</w:t>
      </w:r>
      <w:r w:rsidR="00F86360" w:rsidRPr="00BE323E">
        <w:rPr>
          <w:rFonts w:ascii="Times New Roman" w:hAnsi="Times New Roman"/>
          <w:lang w:val="en-GB"/>
        </w:rPr>
        <w:t xml:space="preserve"> </w:t>
      </w:r>
      <w:r w:rsidR="00650C84" w:rsidRPr="00BE323E">
        <w:rPr>
          <w:rFonts w:ascii="Times New Roman" w:hAnsi="Times New Roman"/>
          <w:lang w:val="en-GB"/>
        </w:rPr>
        <w:t>Therefore</w:t>
      </w:r>
      <w:r w:rsidR="00F86360" w:rsidRPr="00BE323E">
        <w:rPr>
          <w:rFonts w:ascii="Times New Roman" w:hAnsi="Times New Roman"/>
          <w:lang w:val="en-GB"/>
        </w:rPr>
        <w:t xml:space="preserve">, </w:t>
      </w:r>
      <w:r w:rsidR="0028420B" w:rsidRPr="00BE323E">
        <w:rPr>
          <w:rFonts w:ascii="Times New Roman" w:hAnsi="Times New Roman"/>
          <w:lang w:val="en-GB"/>
        </w:rPr>
        <w:t>we return to goal-directednes</w:t>
      </w:r>
      <w:r w:rsidR="00917385" w:rsidRPr="00BE323E">
        <w:rPr>
          <w:rFonts w:ascii="Times New Roman" w:hAnsi="Times New Roman"/>
          <w:lang w:val="en-GB"/>
        </w:rPr>
        <w:t xml:space="preserve">s and its role in intentional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28420B" w:rsidRPr="00BE323E">
        <w:rPr>
          <w:rFonts w:ascii="Times New Roman" w:hAnsi="Times New Roman"/>
          <w:lang w:val="en-GB"/>
        </w:rPr>
        <w:t xml:space="preserve"> as </w:t>
      </w:r>
      <w:r w:rsidR="00D54BD5" w:rsidRPr="00BE323E">
        <w:rPr>
          <w:rFonts w:ascii="Times New Roman" w:hAnsi="Times New Roman"/>
          <w:lang w:val="en-GB"/>
        </w:rPr>
        <w:t>the first criteri</w:t>
      </w:r>
      <w:r w:rsidR="00F80B59" w:rsidRPr="00BE323E">
        <w:rPr>
          <w:rFonts w:ascii="Times New Roman" w:hAnsi="Times New Roman"/>
          <w:lang w:val="en-GB"/>
        </w:rPr>
        <w:t>on</w:t>
      </w:r>
      <w:r w:rsidR="00D54BD5" w:rsidRPr="00BE323E">
        <w:rPr>
          <w:rFonts w:ascii="Times New Roman" w:hAnsi="Times New Roman"/>
          <w:lang w:val="en-GB"/>
        </w:rPr>
        <w:t xml:space="preserve"> requiring satisfaction.</w:t>
      </w:r>
    </w:p>
    <w:p w14:paraId="3987C93A" w14:textId="77777777" w:rsidR="004A0D9F" w:rsidRPr="00BE323E" w:rsidRDefault="004A0D9F" w:rsidP="00F943BD">
      <w:pPr>
        <w:spacing w:line="480" w:lineRule="auto"/>
        <w:rPr>
          <w:rFonts w:ascii="Times New Roman" w:hAnsi="Times New Roman"/>
          <w:lang w:val="en-GB"/>
        </w:rPr>
      </w:pPr>
    </w:p>
    <w:p w14:paraId="293F9B60" w14:textId="7DAD520B" w:rsidR="004A0D9F" w:rsidRPr="00BE323E" w:rsidRDefault="004A0D9F" w:rsidP="00F943BD">
      <w:pPr>
        <w:spacing w:line="480" w:lineRule="auto"/>
        <w:rPr>
          <w:rFonts w:ascii="Times New Roman" w:hAnsi="Times New Roman"/>
          <w:lang w:val="en-GB"/>
        </w:rPr>
      </w:pPr>
      <w:r w:rsidRPr="00BE323E">
        <w:rPr>
          <w:rFonts w:ascii="Times New Roman" w:hAnsi="Times New Roman"/>
          <w:lang w:val="en-GB"/>
        </w:rPr>
        <w:t xml:space="preserve">Animal </w:t>
      </w:r>
      <w:r w:rsidR="0049594B" w:rsidRPr="00BE323E">
        <w:rPr>
          <w:rFonts w:ascii="Times New Roman" w:hAnsi="Times New Roman"/>
          <w:b/>
          <w:lang w:val="en-GB"/>
        </w:rPr>
        <w:t>S</w:t>
      </w:r>
      <w:r w:rsidRPr="00BE323E">
        <w:rPr>
          <w:rFonts w:ascii="Times New Roman" w:hAnsi="Times New Roman"/>
          <w:lang w:val="en-GB"/>
        </w:rPr>
        <w:t xml:space="preserve"> intentionally communicates </w:t>
      </w:r>
      <w:r w:rsidRPr="00BE323E">
        <w:rPr>
          <w:rFonts w:ascii="Times New Roman" w:hAnsi="Times New Roman"/>
          <w:b/>
          <w:lang w:val="en-GB"/>
        </w:rPr>
        <w:t>I</w:t>
      </w:r>
      <w:r w:rsidRPr="00BE323E">
        <w:rPr>
          <w:rFonts w:ascii="Times New Roman" w:hAnsi="Times New Roman"/>
          <w:lang w:val="en-GB"/>
        </w:rPr>
        <w:t xml:space="preserve"> to </w:t>
      </w:r>
      <w:r w:rsidR="001F10D1" w:rsidRPr="00BE323E">
        <w:rPr>
          <w:rFonts w:ascii="Times New Roman" w:hAnsi="Times New Roman"/>
          <w:lang w:val="en-GB"/>
        </w:rPr>
        <w:t xml:space="preserve">receiver </w:t>
      </w:r>
      <w:r w:rsidRPr="00BE323E">
        <w:rPr>
          <w:rFonts w:ascii="Times New Roman" w:hAnsi="Times New Roman"/>
          <w:b/>
          <w:lang w:val="en-GB"/>
        </w:rPr>
        <w:t xml:space="preserve">R </w:t>
      </w:r>
      <w:r w:rsidRPr="00BE323E">
        <w:rPr>
          <w:rFonts w:ascii="Times New Roman" w:hAnsi="Times New Roman"/>
          <w:lang w:val="en-GB"/>
        </w:rPr>
        <w:t>if</w:t>
      </w:r>
      <w:r w:rsidR="00365ADA" w:rsidRPr="00BE323E">
        <w:rPr>
          <w:rFonts w:ascii="Times New Roman" w:hAnsi="Times New Roman"/>
          <w:lang w:val="en-GB"/>
        </w:rPr>
        <w:t xml:space="preserve"> </w:t>
      </w:r>
      <w:r w:rsidR="00365ADA" w:rsidRPr="00BE323E">
        <w:rPr>
          <w:rFonts w:ascii="Times New Roman" w:hAnsi="Times New Roman" w:cs="Times New Roman"/>
          <w:bCs/>
        </w:rPr>
        <w:t>the following three propositions all hold</w:t>
      </w:r>
      <w:r w:rsidRPr="00BE323E">
        <w:rPr>
          <w:rFonts w:ascii="Times New Roman" w:hAnsi="Times New Roman"/>
          <w:lang w:val="en-GB"/>
        </w:rPr>
        <w:t>:</w:t>
      </w:r>
    </w:p>
    <w:p w14:paraId="08387B89" w14:textId="77777777" w:rsidR="004D1978" w:rsidRPr="00BE323E" w:rsidRDefault="004D1978" w:rsidP="00F943BD">
      <w:pPr>
        <w:spacing w:line="480" w:lineRule="auto"/>
        <w:rPr>
          <w:rFonts w:ascii="Times New Roman" w:hAnsi="Times New Roman"/>
          <w:lang w:val="en-GB"/>
        </w:rPr>
      </w:pPr>
    </w:p>
    <w:p w14:paraId="79E7D915" w14:textId="77777777" w:rsidR="004D1978" w:rsidRPr="00BE323E" w:rsidRDefault="004D1978" w:rsidP="00F943BD">
      <w:pPr>
        <w:spacing w:line="480" w:lineRule="auto"/>
        <w:rPr>
          <w:rFonts w:ascii="Times New Roman" w:hAnsi="Times New Roman"/>
          <w:i/>
          <w:lang w:val="en-GB"/>
        </w:rPr>
      </w:pPr>
      <w:r w:rsidRPr="00BE323E">
        <w:rPr>
          <w:rFonts w:ascii="Times New Roman" w:hAnsi="Times New Roman"/>
          <w:lang w:val="en-GB"/>
        </w:rPr>
        <w:t xml:space="preserve">1) </w:t>
      </w:r>
      <w:r w:rsidR="0049594B" w:rsidRPr="00BE323E">
        <w:rPr>
          <w:rFonts w:ascii="Times New Roman" w:hAnsi="Times New Roman"/>
          <w:b/>
          <w:i/>
          <w:lang w:val="en-GB"/>
        </w:rPr>
        <w:t>S</w:t>
      </w:r>
      <w:r w:rsidRPr="00BE323E">
        <w:rPr>
          <w:rFonts w:ascii="Times New Roman" w:hAnsi="Times New Roman"/>
          <w:i/>
          <w:lang w:val="en-GB"/>
        </w:rPr>
        <w:t xml:space="preserve"> </w:t>
      </w:r>
      <w:r w:rsidR="00775C46" w:rsidRPr="00BE323E">
        <w:rPr>
          <w:rFonts w:ascii="Times New Roman" w:hAnsi="Times New Roman"/>
          <w:i/>
          <w:lang w:val="en-GB"/>
        </w:rPr>
        <w:t>acts with a</w:t>
      </w:r>
      <w:r w:rsidRPr="00BE323E">
        <w:rPr>
          <w:rFonts w:ascii="Times New Roman" w:hAnsi="Times New Roman"/>
          <w:i/>
          <w:lang w:val="en-GB"/>
        </w:rPr>
        <w:t xml:space="preserve"> goal with the content </w:t>
      </w:r>
      <w:r w:rsidRPr="00BE323E">
        <w:rPr>
          <w:rFonts w:ascii="Times New Roman" w:hAnsi="Times New Roman"/>
          <w:b/>
          <w:i/>
          <w:lang w:val="en-GB"/>
        </w:rPr>
        <w:t>I</w:t>
      </w:r>
    </w:p>
    <w:p w14:paraId="4E80022C" w14:textId="42DDC8B4" w:rsidR="00FB626B" w:rsidRPr="00BE323E" w:rsidRDefault="00D54BD5" w:rsidP="00F943BD">
      <w:pPr>
        <w:spacing w:line="480" w:lineRule="auto"/>
        <w:rPr>
          <w:rFonts w:ascii="Times New Roman" w:hAnsi="Times New Roman"/>
          <w:lang w:val="en-GB"/>
        </w:rPr>
      </w:pPr>
      <w:r w:rsidRPr="00BE323E">
        <w:rPr>
          <w:rFonts w:ascii="Times New Roman" w:hAnsi="Times New Roman"/>
          <w:lang w:val="en-GB"/>
        </w:rPr>
        <w:t>Goal directed behavio</w:t>
      </w:r>
      <w:r w:rsidR="00040B2F" w:rsidRPr="00BE323E">
        <w:rPr>
          <w:rFonts w:ascii="Times New Roman" w:hAnsi="Times New Roman"/>
          <w:lang w:val="en-GB"/>
        </w:rPr>
        <w:t>u</w:t>
      </w:r>
      <w:r w:rsidRPr="00BE323E">
        <w:rPr>
          <w:rFonts w:ascii="Times New Roman" w:hAnsi="Times New Roman"/>
          <w:lang w:val="en-GB"/>
        </w:rPr>
        <w:t xml:space="preserve">r has been a central focus of comparative </w:t>
      </w:r>
      <w:r w:rsidR="0062554B" w:rsidRPr="00BE323E">
        <w:rPr>
          <w:rFonts w:ascii="Times New Roman" w:hAnsi="Times New Roman"/>
          <w:lang w:val="en-GB"/>
        </w:rPr>
        <w:t xml:space="preserve">psychology </w:t>
      </w:r>
      <w:r w:rsidRPr="00BE323E">
        <w:rPr>
          <w:rFonts w:ascii="Times New Roman" w:hAnsi="Times New Roman"/>
          <w:lang w:val="en-GB"/>
        </w:rPr>
        <w:t>research over the last three decades.</w:t>
      </w:r>
      <w:r w:rsidR="005F2691" w:rsidRPr="00BE323E">
        <w:rPr>
          <w:rFonts w:ascii="Times New Roman" w:hAnsi="Times New Roman"/>
          <w:lang w:val="en-GB"/>
        </w:rPr>
        <w:t xml:space="preserve"> At a more rudimentary level the notion of goal-direction involves</w:t>
      </w:r>
      <w:r w:rsidR="00721F06" w:rsidRPr="00BE323E">
        <w:rPr>
          <w:rFonts w:ascii="Times New Roman" w:hAnsi="Times New Roman"/>
          <w:lang w:val="en-GB"/>
        </w:rPr>
        <w:t xml:space="preserve"> the role of motor-processes</w:t>
      </w:r>
      <w:r w:rsidR="005F2691" w:rsidRPr="00BE323E">
        <w:rPr>
          <w:rFonts w:ascii="Times New Roman" w:hAnsi="Times New Roman"/>
          <w:lang w:val="en-GB"/>
        </w:rPr>
        <w:t xml:space="preserve"> </w:t>
      </w:r>
      <w:r w:rsidR="00721F06" w:rsidRPr="00BE323E">
        <w:rPr>
          <w:rFonts w:ascii="Times New Roman" w:hAnsi="Times New Roman"/>
          <w:lang w:val="en-GB"/>
        </w:rPr>
        <w:t>organi</w:t>
      </w:r>
      <w:r w:rsidR="00040B2F" w:rsidRPr="00BE323E">
        <w:rPr>
          <w:rFonts w:ascii="Times New Roman" w:hAnsi="Times New Roman"/>
          <w:lang w:val="en-GB"/>
        </w:rPr>
        <w:t>s</w:t>
      </w:r>
      <w:r w:rsidR="00721F06" w:rsidRPr="00BE323E">
        <w:rPr>
          <w:rFonts w:ascii="Times New Roman" w:hAnsi="Times New Roman"/>
          <w:lang w:val="en-GB"/>
        </w:rPr>
        <w:t>ing</w:t>
      </w:r>
      <w:r w:rsidR="005F2691" w:rsidRPr="00BE323E">
        <w:rPr>
          <w:rFonts w:ascii="Times New Roman" w:hAnsi="Times New Roman"/>
          <w:lang w:val="en-GB"/>
        </w:rPr>
        <w:t xml:space="preserve"> action towards physical targets (</w:t>
      </w:r>
      <w:proofErr w:type="spellStart"/>
      <w:r w:rsidR="005F2691" w:rsidRPr="00BE323E">
        <w:rPr>
          <w:rFonts w:ascii="Times New Roman" w:hAnsi="Times New Roman"/>
          <w:lang w:val="en-GB"/>
        </w:rPr>
        <w:t>Kenward</w:t>
      </w:r>
      <w:proofErr w:type="spellEnd"/>
      <w:r w:rsidR="005F2691" w:rsidRPr="00BE323E">
        <w:rPr>
          <w:rFonts w:ascii="Times New Roman" w:hAnsi="Times New Roman"/>
          <w:lang w:val="en-GB"/>
        </w:rPr>
        <w:t xml:space="preserve"> et al. 2009).</w:t>
      </w:r>
      <w:r w:rsidR="00721F06" w:rsidRPr="00BE323E">
        <w:rPr>
          <w:rFonts w:ascii="Times New Roman" w:hAnsi="Times New Roman"/>
          <w:lang w:val="en-GB"/>
        </w:rPr>
        <w:t xml:space="preserve"> </w:t>
      </w:r>
      <w:r w:rsidR="004D1978" w:rsidRPr="00BE323E">
        <w:rPr>
          <w:rFonts w:ascii="Times New Roman" w:hAnsi="Times New Roman"/>
          <w:lang w:val="en-GB"/>
        </w:rPr>
        <w:t>However, g</w:t>
      </w:r>
      <w:r w:rsidR="00B90F32" w:rsidRPr="00BE323E">
        <w:rPr>
          <w:rFonts w:ascii="Times New Roman" w:hAnsi="Times New Roman"/>
          <w:lang w:val="en-GB"/>
        </w:rPr>
        <w:t>oal-</w:t>
      </w:r>
      <w:r w:rsidR="00B90F32" w:rsidRPr="00BE323E">
        <w:rPr>
          <w:rFonts w:ascii="Times New Roman" w:hAnsi="Times New Roman"/>
          <w:lang w:val="en-GB"/>
        </w:rPr>
        <w:lastRenderedPageBreak/>
        <w:t xml:space="preserve">directedness </w:t>
      </w:r>
      <w:r w:rsidR="00B85A16" w:rsidRPr="00BE323E">
        <w:rPr>
          <w:rFonts w:ascii="Times New Roman" w:hAnsi="Times New Roman"/>
          <w:lang w:val="en-GB"/>
        </w:rPr>
        <w:t>has also been implicated in</w:t>
      </w:r>
      <w:r w:rsidR="00C57FFC" w:rsidRPr="00BE323E">
        <w:rPr>
          <w:rFonts w:ascii="Times New Roman" w:hAnsi="Times New Roman"/>
          <w:lang w:val="en-GB"/>
        </w:rPr>
        <w:t xml:space="preserve"> </w:t>
      </w:r>
      <w:r w:rsidR="00B85A16" w:rsidRPr="00BE323E">
        <w:rPr>
          <w:rFonts w:ascii="Times New Roman" w:hAnsi="Times New Roman"/>
          <w:lang w:val="en-GB"/>
        </w:rPr>
        <w:t>intentional</w:t>
      </w:r>
      <w:r w:rsidR="00B90F32" w:rsidRPr="00BE323E">
        <w:rPr>
          <w:rFonts w:ascii="Times New Roman" w:hAnsi="Times New Roman"/>
          <w:lang w:val="en-GB"/>
        </w:rPr>
        <w:t xml:space="preserve">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C57FFC" w:rsidRPr="00BE323E">
        <w:rPr>
          <w:rFonts w:ascii="Times New Roman" w:hAnsi="Times New Roman"/>
          <w:lang w:val="en-GB"/>
        </w:rPr>
        <w:t>,</w:t>
      </w:r>
      <w:r w:rsidR="00B90F32" w:rsidRPr="00BE323E">
        <w:rPr>
          <w:rFonts w:ascii="Times New Roman" w:hAnsi="Times New Roman"/>
          <w:lang w:val="en-GB"/>
        </w:rPr>
        <w:t xml:space="preserve"> as oppose</w:t>
      </w:r>
      <w:r w:rsidR="000E6763" w:rsidRPr="00BE323E">
        <w:rPr>
          <w:rFonts w:ascii="Times New Roman" w:hAnsi="Times New Roman"/>
          <w:lang w:val="en-GB"/>
        </w:rPr>
        <w:t>d</w:t>
      </w:r>
      <w:r w:rsidR="00B90F32" w:rsidRPr="00BE323E">
        <w:rPr>
          <w:rFonts w:ascii="Times New Roman" w:hAnsi="Times New Roman"/>
          <w:lang w:val="en-GB"/>
        </w:rPr>
        <w:t xml:space="preserve"> to automatic or habitual</w:t>
      </w:r>
      <w:r w:rsidR="00B85A16" w:rsidRPr="00BE323E">
        <w:rPr>
          <w:rFonts w:ascii="Times New Roman" w:hAnsi="Times New Roman"/>
          <w:lang w:val="en-GB"/>
        </w:rPr>
        <w:t xml:space="preserve"> behavio</w:t>
      </w:r>
      <w:r w:rsidR="00040B2F" w:rsidRPr="00BE323E">
        <w:rPr>
          <w:rFonts w:ascii="Times New Roman" w:hAnsi="Times New Roman"/>
          <w:lang w:val="en-GB"/>
        </w:rPr>
        <w:t>u</w:t>
      </w:r>
      <w:r w:rsidR="00B85A16" w:rsidRPr="00BE323E">
        <w:rPr>
          <w:rFonts w:ascii="Times New Roman" w:hAnsi="Times New Roman"/>
          <w:lang w:val="en-GB"/>
        </w:rPr>
        <w:t>r</w:t>
      </w:r>
      <w:r w:rsidR="009D6399" w:rsidRPr="00BE323E">
        <w:rPr>
          <w:rFonts w:ascii="Times New Roman" w:hAnsi="Times New Roman"/>
          <w:lang w:val="en-GB"/>
        </w:rPr>
        <w:t xml:space="preserve"> (</w:t>
      </w:r>
      <w:proofErr w:type="spellStart"/>
      <w:r w:rsidR="009D6399" w:rsidRPr="00BE323E">
        <w:rPr>
          <w:rFonts w:ascii="Times New Roman" w:hAnsi="Times New Roman"/>
          <w:lang w:val="en-GB"/>
        </w:rPr>
        <w:t>Heyes</w:t>
      </w:r>
      <w:proofErr w:type="spellEnd"/>
      <w:r w:rsidR="009D6399" w:rsidRPr="00BE323E">
        <w:rPr>
          <w:rFonts w:ascii="Times New Roman" w:hAnsi="Times New Roman"/>
          <w:lang w:val="en-GB"/>
        </w:rPr>
        <w:t xml:space="preserve"> and Dickinson 1990)</w:t>
      </w:r>
      <w:r w:rsidR="00DF5CB8" w:rsidRPr="00BE323E">
        <w:rPr>
          <w:rFonts w:ascii="Times New Roman" w:hAnsi="Times New Roman"/>
          <w:lang w:val="en-GB"/>
        </w:rPr>
        <w:t xml:space="preserve">. </w:t>
      </w:r>
      <w:r w:rsidR="00C57FFC" w:rsidRPr="00BE323E">
        <w:rPr>
          <w:rFonts w:ascii="Times New Roman" w:hAnsi="Times New Roman"/>
          <w:lang w:val="en-GB"/>
        </w:rPr>
        <w:t>Here</w:t>
      </w:r>
      <w:r w:rsidR="00B90F32" w:rsidRPr="00BE323E">
        <w:rPr>
          <w:rFonts w:ascii="Times New Roman" w:hAnsi="Times New Roman"/>
          <w:lang w:val="en-GB"/>
        </w:rPr>
        <w:t xml:space="preserve"> it is necessary to show that the goal-directed behavio</w:t>
      </w:r>
      <w:r w:rsidR="00040B2F" w:rsidRPr="00BE323E">
        <w:rPr>
          <w:rFonts w:ascii="Times New Roman" w:hAnsi="Times New Roman"/>
          <w:lang w:val="en-GB"/>
        </w:rPr>
        <w:t>u</w:t>
      </w:r>
      <w:r w:rsidR="00B90F32" w:rsidRPr="00BE323E">
        <w:rPr>
          <w:rFonts w:ascii="Times New Roman" w:hAnsi="Times New Roman"/>
          <w:lang w:val="en-GB"/>
        </w:rPr>
        <w:t xml:space="preserve">r is based upon knowledge of the relationship that exits between </w:t>
      </w:r>
      <w:r w:rsidR="00824340" w:rsidRPr="00BE323E">
        <w:rPr>
          <w:rFonts w:ascii="Times New Roman" w:hAnsi="Times New Roman"/>
          <w:lang w:val="en-GB"/>
        </w:rPr>
        <w:t>the action and its consequences</w:t>
      </w:r>
      <w:r w:rsidR="009D6399" w:rsidRPr="00BE323E">
        <w:rPr>
          <w:rFonts w:ascii="Times New Roman" w:hAnsi="Times New Roman"/>
          <w:lang w:val="en-GB"/>
        </w:rPr>
        <w:t xml:space="preserve"> (Wit </w:t>
      </w:r>
      <w:r w:rsidR="006D0119" w:rsidRPr="00BE323E">
        <w:rPr>
          <w:rFonts w:ascii="Times New Roman" w:hAnsi="Times New Roman"/>
          <w:lang w:val="en-GB"/>
        </w:rPr>
        <w:t xml:space="preserve">&amp; </w:t>
      </w:r>
      <w:r w:rsidR="009D6399" w:rsidRPr="00BE323E">
        <w:rPr>
          <w:rFonts w:ascii="Times New Roman" w:hAnsi="Times New Roman"/>
          <w:lang w:val="en-GB"/>
        </w:rPr>
        <w:t>Dickinson 2009).</w:t>
      </w:r>
      <w:r w:rsidR="00DF1553" w:rsidRPr="00BE323E">
        <w:rPr>
          <w:rFonts w:ascii="Times New Roman" w:hAnsi="Times New Roman"/>
          <w:lang w:val="en-GB"/>
        </w:rPr>
        <w:t xml:space="preserve"> </w:t>
      </w:r>
      <w:r w:rsidR="00FB626B" w:rsidRPr="00BE323E">
        <w:rPr>
          <w:rFonts w:ascii="Times New Roman" w:hAnsi="Times New Roman"/>
          <w:lang w:val="en-GB"/>
        </w:rPr>
        <w:t xml:space="preserve">Hence </w:t>
      </w:r>
      <w:r w:rsidR="00C57FFC" w:rsidRPr="00BE323E">
        <w:rPr>
          <w:rFonts w:ascii="Times New Roman" w:hAnsi="Times New Roman"/>
          <w:lang w:val="en-GB"/>
        </w:rPr>
        <w:t xml:space="preserve">within </w:t>
      </w:r>
      <w:r w:rsidR="00E71836" w:rsidRPr="00BE323E">
        <w:rPr>
          <w:rFonts w:ascii="Times New Roman" w:hAnsi="Times New Roman"/>
          <w:lang w:val="en-GB"/>
        </w:rPr>
        <w:t xml:space="preserve">our new </w:t>
      </w:r>
      <w:r w:rsidR="00C57FFC" w:rsidRPr="00BE323E">
        <w:rPr>
          <w:rFonts w:ascii="Times New Roman" w:hAnsi="Times New Roman"/>
          <w:lang w:val="en-GB"/>
        </w:rPr>
        <w:t xml:space="preserve">framework </w:t>
      </w:r>
      <w:r w:rsidR="00FB626B" w:rsidRPr="00BE323E">
        <w:rPr>
          <w:rFonts w:ascii="Times New Roman" w:hAnsi="Times New Roman"/>
          <w:lang w:val="en-GB"/>
        </w:rPr>
        <w:t xml:space="preserve">we </w:t>
      </w:r>
      <w:r w:rsidR="00787105" w:rsidRPr="00BE323E">
        <w:rPr>
          <w:rFonts w:ascii="Times New Roman" w:hAnsi="Times New Roman"/>
          <w:lang w:val="en-GB"/>
        </w:rPr>
        <w:t>shift the</w:t>
      </w:r>
      <w:r w:rsidR="00FB626B" w:rsidRPr="00BE323E">
        <w:rPr>
          <w:rFonts w:ascii="Times New Roman" w:hAnsi="Times New Roman"/>
          <w:lang w:val="en-GB"/>
        </w:rPr>
        <w:t xml:space="preserve"> cognitive</w:t>
      </w:r>
      <w:r w:rsidR="00787105" w:rsidRPr="00BE323E">
        <w:rPr>
          <w:rFonts w:ascii="Times New Roman" w:hAnsi="Times New Roman"/>
          <w:lang w:val="en-GB"/>
        </w:rPr>
        <w:t xml:space="preserve"> emphasis to demonstrating that communication is goal-directed.</w:t>
      </w:r>
      <w:r w:rsidR="00BD73C9" w:rsidRPr="00BE323E">
        <w:rPr>
          <w:rFonts w:ascii="Times New Roman" w:hAnsi="Times New Roman"/>
          <w:lang w:val="en-GB"/>
        </w:rPr>
        <w:t xml:space="preserve"> </w:t>
      </w:r>
    </w:p>
    <w:p w14:paraId="1FE04274" w14:textId="77777777" w:rsidR="006B5506" w:rsidRPr="00BE323E" w:rsidRDefault="006B5506" w:rsidP="00F943BD">
      <w:pPr>
        <w:spacing w:line="480" w:lineRule="auto"/>
        <w:rPr>
          <w:rFonts w:ascii="Times New Roman" w:hAnsi="Times New Roman"/>
          <w:lang w:val="en-GB"/>
        </w:rPr>
      </w:pPr>
    </w:p>
    <w:p w14:paraId="79622844" w14:textId="779446F1" w:rsidR="009D6399" w:rsidRPr="00BE323E" w:rsidRDefault="004D1978" w:rsidP="00F943BD">
      <w:pPr>
        <w:spacing w:line="480" w:lineRule="auto"/>
        <w:rPr>
          <w:rFonts w:ascii="Times New Roman" w:hAnsi="Times New Roman"/>
          <w:lang w:val="en-GB"/>
        </w:rPr>
      </w:pPr>
      <w:r w:rsidRPr="00BE323E">
        <w:rPr>
          <w:rFonts w:ascii="Times New Roman" w:hAnsi="Times New Roman"/>
          <w:lang w:val="en-GB"/>
        </w:rPr>
        <w:t xml:space="preserve">Whilst we appreciate </w:t>
      </w:r>
      <w:r w:rsidR="00DF5CB8" w:rsidRPr="00BE323E">
        <w:rPr>
          <w:rFonts w:ascii="Times New Roman" w:hAnsi="Times New Roman"/>
          <w:lang w:val="en-GB"/>
        </w:rPr>
        <w:t xml:space="preserve">that </w:t>
      </w:r>
      <w:proofErr w:type="spellStart"/>
      <w:r w:rsidR="00040B2F" w:rsidRPr="00BE323E">
        <w:rPr>
          <w:rFonts w:ascii="Times New Roman" w:hAnsi="Times New Roman"/>
          <w:lang w:val="en-GB"/>
        </w:rPr>
        <w:t>operationalis</w:t>
      </w:r>
      <w:r w:rsidR="008F0B20" w:rsidRPr="00BE323E">
        <w:rPr>
          <w:rFonts w:ascii="Times New Roman" w:hAnsi="Times New Roman"/>
          <w:lang w:val="en-GB"/>
        </w:rPr>
        <w:t>ation</w:t>
      </w:r>
      <w:proofErr w:type="spellEnd"/>
      <w:r w:rsidR="008F0B20" w:rsidRPr="00BE323E">
        <w:rPr>
          <w:rFonts w:ascii="Times New Roman" w:hAnsi="Times New Roman"/>
          <w:lang w:val="en-GB"/>
        </w:rPr>
        <w:t xml:space="preserve"> of goal</w:t>
      </w:r>
      <w:r w:rsidR="004A7AE5" w:rsidRPr="00BE323E">
        <w:rPr>
          <w:rFonts w:ascii="Times New Roman" w:hAnsi="Times New Roman"/>
          <w:lang w:val="en-GB"/>
        </w:rPr>
        <w:t>-</w:t>
      </w:r>
      <w:r w:rsidR="00775C46" w:rsidRPr="00BE323E">
        <w:rPr>
          <w:rFonts w:ascii="Times New Roman" w:hAnsi="Times New Roman"/>
          <w:lang w:val="en-GB"/>
        </w:rPr>
        <w:t xml:space="preserve">directedness </w:t>
      </w:r>
      <w:r w:rsidR="008F0B20" w:rsidRPr="00BE323E">
        <w:rPr>
          <w:rFonts w:ascii="Times New Roman" w:hAnsi="Times New Roman"/>
          <w:lang w:val="en-GB"/>
        </w:rPr>
        <w:t>is not straightforward</w:t>
      </w:r>
      <w:r w:rsidRPr="00BE323E">
        <w:rPr>
          <w:rFonts w:ascii="Times New Roman" w:hAnsi="Times New Roman"/>
          <w:lang w:val="en-GB"/>
        </w:rPr>
        <w:t>, it is a far more tangible and relevant criterion than the demonstration of mental state attribution</w:t>
      </w:r>
      <w:r w:rsidR="00DF5CB8" w:rsidRPr="00BE323E">
        <w:rPr>
          <w:rFonts w:ascii="Times New Roman" w:hAnsi="Times New Roman"/>
          <w:lang w:val="en-GB"/>
        </w:rPr>
        <w:t xml:space="preserve">. </w:t>
      </w:r>
      <w:r w:rsidR="000E6763" w:rsidRPr="00BE323E">
        <w:rPr>
          <w:rFonts w:ascii="Times New Roman" w:hAnsi="Times New Roman"/>
          <w:lang w:val="en-GB"/>
        </w:rPr>
        <w:t>P</w:t>
      </w:r>
      <w:r w:rsidR="002163DD" w:rsidRPr="00BE323E">
        <w:rPr>
          <w:rFonts w:ascii="Times New Roman" w:hAnsi="Times New Roman"/>
          <w:lang w:val="en-GB"/>
        </w:rPr>
        <w:t>revious studies probing the intentionality o</w:t>
      </w:r>
      <w:r w:rsidR="00040B2F" w:rsidRPr="00BE323E">
        <w:rPr>
          <w:rFonts w:ascii="Times New Roman" w:hAnsi="Times New Roman"/>
          <w:lang w:val="en-GB"/>
        </w:rPr>
        <w:t>f primate gestures have emphasis</w:t>
      </w:r>
      <w:r w:rsidR="002163DD" w:rsidRPr="00BE323E">
        <w:rPr>
          <w:rFonts w:ascii="Times New Roman" w:hAnsi="Times New Roman"/>
          <w:lang w:val="en-GB"/>
        </w:rPr>
        <w:t>ed the role of persistence and elaboration in identifying goal-directedness. In line with this, we argue that goal-directedness can be</w:t>
      </w:r>
      <w:r w:rsidR="004C58B4" w:rsidRPr="00BE323E">
        <w:rPr>
          <w:rFonts w:ascii="Times New Roman" w:hAnsi="Times New Roman"/>
          <w:lang w:val="en-GB"/>
        </w:rPr>
        <w:t xml:space="preserve"> empirically investigated </w:t>
      </w:r>
      <w:r w:rsidR="002163DD" w:rsidRPr="00BE323E">
        <w:rPr>
          <w:rFonts w:ascii="Times New Roman" w:hAnsi="Times New Roman"/>
          <w:lang w:val="en-GB"/>
        </w:rPr>
        <w:t xml:space="preserve">more generally </w:t>
      </w:r>
      <w:r w:rsidR="006350EF" w:rsidRPr="00BE323E">
        <w:rPr>
          <w:rFonts w:ascii="Times New Roman" w:hAnsi="Times New Roman"/>
          <w:lang w:val="en-GB"/>
        </w:rPr>
        <w:t xml:space="preserve">by merging these criteria with </w:t>
      </w:r>
      <w:r w:rsidR="00C570E3" w:rsidRPr="00BE323E">
        <w:rPr>
          <w:rFonts w:ascii="Times New Roman" w:hAnsi="Times New Roman"/>
          <w:lang w:val="en-GB"/>
        </w:rPr>
        <w:t xml:space="preserve">the </w:t>
      </w:r>
      <w:r w:rsidR="004C58B4" w:rsidRPr="00BE323E">
        <w:rPr>
          <w:rFonts w:ascii="Times New Roman" w:hAnsi="Times New Roman"/>
          <w:lang w:val="en-GB"/>
        </w:rPr>
        <w:t xml:space="preserve">identification and </w:t>
      </w:r>
      <w:r w:rsidR="00C570E3" w:rsidRPr="00BE323E">
        <w:rPr>
          <w:rFonts w:ascii="Times New Roman" w:hAnsi="Times New Roman"/>
          <w:lang w:val="en-GB"/>
        </w:rPr>
        <w:t xml:space="preserve">application of </w:t>
      </w:r>
      <w:r w:rsidR="00AC136D" w:rsidRPr="00BE323E">
        <w:rPr>
          <w:rFonts w:ascii="Times New Roman" w:hAnsi="Times New Roman"/>
          <w:lang w:val="en-GB"/>
        </w:rPr>
        <w:t>‘</w:t>
      </w:r>
      <w:r w:rsidR="00C570E3" w:rsidRPr="00BE323E">
        <w:rPr>
          <w:rFonts w:ascii="Times New Roman" w:hAnsi="Times New Roman"/>
          <w:lang w:val="en-GB"/>
        </w:rPr>
        <w:t>stopping rules</w:t>
      </w:r>
      <w:r w:rsidR="00AC136D" w:rsidRPr="00BE323E">
        <w:rPr>
          <w:rFonts w:ascii="Times New Roman" w:hAnsi="Times New Roman"/>
          <w:lang w:val="en-GB"/>
        </w:rPr>
        <w:t>’</w:t>
      </w:r>
      <w:r w:rsidR="004C58B4" w:rsidRPr="00BE323E">
        <w:rPr>
          <w:rFonts w:ascii="Times New Roman" w:hAnsi="Times New Roman"/>
          <w:lang w:val="en-GB"/>
        </w:rPr>
        <w:t xml:space="preserve"> (</w:t>
      </w:r>
      <w:proofErr w:type="spellStart"/>
      <w:r w:rsidR="00081F87" w:rsidRPr="00BE323E">
        <w:rPr>
          <w:rFonts w:ascii="Times New Roman" w:hAnsi="Times New Roman"/>
          <w:lang w:val="en-GB"/>
        </w:rPr>
        <w:t>Burkart</w:t>
      </w:r>
      <w:proofErr w:type="spellEnd"/>
      <w:r w:rsidR="00081F87" w:rsidRPr="00BE323E">
        <w:rPr>
          <w:rFonts w:ascii="Times New Roman" w:hAnsi="Times New Roman"/>
          <w:lang w:val="en-GB"/>
        </w:rPr>
        <w:t xml:space="preserve"> et al. 2015</w:t>
      </w:r>
      <w:r w:rsidR="004C58B4" w:rsidRPr="00BE323E">
        <w:rPr>
          <w:rFonts w:ascii="Times New Roman" w:hAnsi="Times New Roman"/>
          <w:lang w:val="en-GB"/>
        </w:rPr>
        <w:t>).</w:t>
      </w:r>
      <w:r w:rsidR="00DF5CB8" w:rsidRPr="00BE323E">
        <w:rPr>
          <w:rFonts w:ascii="Times New Roman" w:hAnsi="Times New Roman"/>
          <w:lang w:val="en-GB"/>
        </w:rPr>
        <w:t xml:space="preserve"> When a </w:t>
      </w:r>
      <w:proofErr w:type="spellStart"/>
      <w:r w:rsidR="00DF5CB8" w:rsidRPr="00BE323E">
        <w:rPr>
          <w:rFonts w:ascii="Times New Roman" w:hAnsi="Times New Roman"/>
          <w:lang w:val="en-GB"/>
        </w:rPr>
        <w:t>signaler</w:t>
      </w:r>
      <w:proofErr w:type="spellEnd"/>
      <w:r w:rsidR="00DF5CB8" w:rsidRPr="00BE323E">
        <w:rPr>
          <w:rFonts w:ascii="Times New Roman" w:hAnsi="Times New Roman"/>
          <w:lang w:val="en-GB"/>
        </w:rPr>
        <w:t xml:space="preserve"> </w:t>
      </w:r>
      <w:r w:rsidR="00775C46" w:rsidRPr="00BE323E">
        <w:rPr>
          <w:rFonts w:ascii="Times New Roman" w:hAnsi="Times New Roman"/>
          <w:lang w:val="en-GB"/>
        </w:rPr>
        <w:t>possesses</w:t>
      </w:r>
      <w:r w:rsidR="00DF5CB8" w:rsidRPr="00BE323E">
        <w:rPr>
          <w:rFonts w:ascii="Times New Roman" w:hAnsi="Times New Roman"/>
          <w:lang w:val="en-GB"/>
        </w:rPr>
        <w:t xml:space="preserve"> a goal </w:t>
      </w:r>
      <w:r w:rsidR="001C7DB7" w:rsidRPr="00BE323E">
        <w:rPr>
          <w:rFonts w:ascii="Times New Roman" w:hAnsi="Times New Roman"/>
          <w:lang w:val="en-GB"/>
        </w:rPr>
        <w:t>for</w:t>
      </w:r>
      <w:r w:rsidR="00DF5CB8" w:rsidRPr="00BE323E">
        <w:rPr>
          <w:rFonts w:ascii="Times New Roman" w:hAnsi="Times New Roman"/>
          <w:lang w:val="en-GB"/>
        </w:rPr>
        <w:t xml:space="preserve"> its communication, it would stop upon reaching the goal, but </w:t>
      </w:r>
      <w:r w:rsidR="003F40D1" w:rsidRPr="00BE323E">
        <w:rPr>
          <w:rFonts w:ascii="Times New Roman" w:hAnsi="Times New Roman"/>
          <w:lang w:val="en-GB"/>
        </w:rPr>
        <w:t xml:space="preserve">persist </w:t>
      </w:r>
      <w:r w:rsidR="00DF5CB8" w:rsidRPr="00BE323E">
        <w:rPr>
          <w:rFonts w:ascii="Times New Roman" w:hAnsi="Times New Roman"/>
          <w:lang w:val="en-GB"/>
        </w:rPr>
        <w:t>and/or elaborate the signal when the goal is not reached</w:t>
      </w:r>
      <w:r w:rsidR="00363A95" w:rsidRPr="00BE323E">
        <w:rPr>
          <w:rFonts w:ascii="Times New Roman" w:hAnsi="Times New Roman"/>
          <w:lang w:val="en-GB"/>
        </w:rPr>
        <w:t xml:space="preserve"> (</w:t>
      </w:r>
      <w:r w:rsidR="00D644E3" w:rsidRPr="00BE323E">
        <w:rPr>
          <w:rFonts w:ascii="Times New Roman" w:hAnsi="Times New Roman"/>
          <w:lang w:val="en-GB"/>
        </w:rPr>
        <w:t>Leavens et al. 2005</w:t>
      </w:r>
      <w:r w:rsidR="00363A95" w:rsidRPr="00BE323E">
        <w:rPr>
          <w:rFonts w:ascii="Times New Roman" w:hAnsi="Times New Roman"/>
          <w:lang w:val="en-GB"/>
        </w:rPr>
        <w:t>)</w:t>
      </w:r>
      <w:r w:rsidR="00DF5CB8" w:rsidRPr="00BE323E">
        <w:rPr>
          <w:rFonts w:ascii="Times New Roman" w:hAnsi="Times New Roman"/>
          <w:lang w:val="en-GB"/>
        </w:rPr>
        <w:t xml:space="preserve">. </w:t>
      </w:r>
      <w:r w:rsidR="0083794E" w:rsidRPr="00BE323E">
        <w:rPr>
          <w:rFonts w:ascii="Times New Roman" w:hAnsi="Times New Roman"/>
          <w:lang w:val="en-GB"/>
        </w:rPr>
        <w:t>Thus, a</w:t>
      </w:r>
      <w:r w:rsidR="00C114DF" w:rsidRPr="00BE323E">
        <w:rPr>
          <w:rFonts w:ascii="Times New Roman" w:hAnsi="Times New Roman"/>
          <w:lang w:val="en-GB"/>
        </w:rPr>
        <w:t xml:space="preserve">s with any other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C114DF" w:rsidRPr="00BE323E">
        <w:rPr>
          <w:rFonts w:ascii="Times New Roman" w:hAnsi="Times New Roman"/>
          <w:lang w:val="en-GB"/>
        </w:rPr>
        <w:t>al data</w:t>
      </w:r>
      <w:r w:rsidR="00931F95" w:rsidRPr="00BE323E">
        <w:rPr>
          <w:rFonts w:ascii="Times New Roman" w:hAnsi="Times New Roman"/>
          <w:lang w:val="en-GB"/>
        </w:rPr>
        <w:t>,</w:t>
      </w:r>
      <w:r w:rsidR="00C114DF" w:rsidRPr="00BE323E">
        <w:rPr>
          <w:rFonts w:ascii="Times New Roman" w:hAnsi="Times New Roman"/>
          <w:lang w:val="en-GB"/>
        </w:rPr>
        <w:t xml:space="preserve"> regular and reliable observations</w:t>
      </w:r>
      <w:r w:rsidR="00931F95" w:rsidRPr="00BE323E">
        <w:rPr>
          <w:rFonts w:ascii="Times New Roman" w:hAnsi="Times New Roman"/>
          <w:lang w:val="en-GB"/>
        </w:rPr>
        <w:t xml:space="preserve"> fulfilling th</w:t>
      </w:r>
      <w:r w:rsidR="00015B38" w:rsidRPr="00BE323E">
        <w:rPr>
          <w:rFonts w:ascii="Times New Roman" w:hAnsi="Times New Roman"/>
          <w:lang w:val="en-GB"/>
        </w:rPr>
        <w:t>e</w:t>
      </w:r>
      <w:r w:rsidR="00931F95" w:rsidRPr="00BE323E">
        <w:rPr>
          <w:rFonts w:ascii="Times New Roman" w:hAnsi="Times New Roman"/>
          <w:lang w:val="en-GB"/>
        </w:rPr>
        <w:t xml:space="preserve"> criteri</w:t>
      </w:r>
      <w:r w:rsidR="00AE5902" w:rsidRPr="00BE323E">
        <w:rPr>
          <w:rFonts w:ascii="Times New Roman" w:hAnsi="Times New Roman"/>
          <w:lang w:val="en-GB"/>
        </w:rPr>
        <w:t>a</w:t>
      </w:r>
      <w:r w:rsidR="00931F95" w:rsidRPr="00BE323E">
        <w:rPr>
          <w:rFonts w:ascii="Times New Roman" w:hAnsi="Times New Roman"/>
          <w:lang w:val="en-GB"/>
        </w:rPr>
        <w:t xml:space="preserve"> (e.g. </w:t>
      </w:r>
      <w:r w:rsidR="008058C2" w:rsidRPr="00BE323E">
        <w:rPr>
          <w:rFonts w:ascii="Times New Roman" w:hAnsi="Times New Roman"/>
          <w:lang w:val="en-GB"/>
        </w:rPr>
        <w:t>a</w:t>
      </w:r>
      <w:r w:rsidR="00C57FFC" w:rsidRPr="00BE323E">
        <w:rPr>
          <w:rFonts w:ascii="Times New Roman" w:hAnsi="Times New Roman"/>
          <w:lang w:val="en-GB"/>
        </w:rPr>
        <w:t xml:space="preserve"> </w:t>
      </w:r>
      <w:r w:rsidR="00DF5CB8" w:rsidRPr="00BE323E">
        <w:rPr>
          <w:rFonts w:ascii="Times New Roman" w:hAnsi="Times New Roman"/>
          <w:lang w:val="en-GB"/>
        </w:rPr>
        <w:t>goal-dependent cessation of communication</w:t>
      </w:r>
      <w:r w:rsidR="00C114DF" w:rsidRPr="00BE323E">
        <w:rPr>
          <w:rFonts w:ascii="Times New Roman" w:hAnsi="Times New Roman"/>
          <w:lang w:val="en-GB"/>
        </w:rPr>
        <w:t>, or indeed persistence and elaboration in the absence of the goal being met</w:t>
      </w:r>
      <w:r w:rsidR="00931F95" w:rsidRPr="00BE323E">
        <w:rPr>
          <w:rFonts w:ascii="Times New Roman" w:hAnsi="Times New Roman"/>
          <w:lang w:val="en-GB"/>
        </w:rPr>
        <w:t>)</w:t>
      </w:r>
      <w:r w:rsidR="008058C2" w:rsidRPr="00BE323E">
        <w:rPr>
          <w:rFonts w:ascii="Times New Roman" w:hAnsi="Times New Roman"/>
          <w:lang w:val="en-GB"/>
        </w:rPr>
        <w:t xml:space="preserve"> </w:t>
      </w:r>
      <w:r w:rsidR="00C114DF" w:rsidRPr="00BE323E">
        <w:rPr>
          <w:rFonts w:ascii="Times New Roman" w:hAnsi="Times New Roman"/>
          <w:lang w:val="en-GB"/>
        </w:rPr>
        <w:t>are critical to demonstrat</w:t>
      </w:r>
      <w:r w:rsidR="00AC136D" w:rsidRPr="00BE323E">
        <w:rPr>
          <w:rFonts w:ascii="Times New Roman" w:hAnsi="Times New Roman"/>
          <w:lang w:val="en-GB"/>
        </w:rPr>
        <w:t>ing</w:t>
      </w:r>
      <w:r w:rsidR="00C114DF" w:rsidRPr="00BE323E">
        <w:rPr>
          <w:rFonts w:ascii="Times New Roman" w:hAnsi="Times New Roman"/>
          <w:lang w:val="en-GB"/>
        </w:rPr>
        <w:t xml:space="preserve"> </w:t>
      </w:r>
      <w:r w:rsidR="002C4890" w:rsidRPr="00BE323E">
        <w:rPr>
          <w:rFonts w:ascii="Times New Roman" w:hAnsi="Times New Roman"/>
          <w:lang w:val="en-GB"/>
        </w:rPr>
        <w:t xml:space="preserve">the </w:t>
      </w:r>
      <w:r w:rsidR="00AC136D" w:rsidRPr="00BE323E">
        <w:rPr>
          <w:rFonts w:ascii="Times New Roman" w:hAnsi="Times New Roman"/>
          <w:lang w:val="en-GB"/>
        </w:rPr>
        <w:t xml:space="preserve">presence </w:t>
      </w:r>
      <w:r w:rsidR="002C4890" w:rsidRPr="00BE323E">
        <w:rPr>
          <w:rFonts w:ascii="Times New Roman" w:hAnsi="Times New Roman"/>
          <w:lang w:val="en-GB"/>
        </w:rPr>
        <w:t xml:space="preserve">of </w:t>
      </w:r>
      <w:r w:rsidR="00844822" w:rsidRPr="00BE323E">
        <w:rPr>
          <w:rFonts w:ascii="Times New Roman" w:hAnsi="Times New Roman"/>
          <w:lang w:val="en-GB"/>
        </w:rPr>
        <w:t>a</w:t>
      </w:r>
      <w:r w:rsidR="00975C05" w:rsidRPr="00BE323E">
        <w:rPr>
          <w:rFonts w:ascii="Times New Roman" w:hAnsi="Times New Roman"/>
          <w:lang w:val="en-GB"/>
        </w:rPr>
        <w:t xml:space="preserve"> goal</w:t>
      </w:r>
      <w:r w:rsidR="00C57FFC" w:rsidRPr="00BE323E">
        <w:rPr>
          <w:rFonts w:ascii="Times New Roman" w:hAnsi="Times New Roman"/>
          <w:lang w:val="en-GB"/>
        </w:rPr>
        <w:t>,</w:t>
      </w:r>
      <w:r w:rsidR="00975C05" w:rsidRPr="00BE323E">
        <w:rPr>
          <w:rFonts w:ascii="Times New Roman" w:hAnsi="Times New Roman"/>
          <w:lang w:val="en-GB"/>
        </w:rPr>
        <w:t xml:space="preserve"> causal</w:t>
      </w:r>
      <w:r w:rsidR="002929EA" w:rsidRPr="00BE323E">
        <w:rPr>
          <w:rFonts w:ascii="Times New Roman" w:hAnsi="Times New Roman"/>
          <w:lang w:val="en-GB"/>
        </w:rPr>
        <w:t>ly</w:t>
      </w:r>
      <w:r w:rsidR="00975C05" w:rsidRPr="00BE323E">
        <w:rPr>
          <w:rFonts w:ascii="Times New Roman" w:hAnsi="Times New Roman"/>
          <w:lang w:val="en-GB"/>
        </w:rPr>
        <w:t xml:space="preserve"> link</w:t>
      </w:r>
      <w:r w:rsidR="002929EA" w:rsidRPr="00BE323E">
        <w:rPr>
          <w:rFonts w:ascii="Times New Roman" w:hAnsi="Times New Roman"/>
          <w:lang w:val="en-GB"/>
        </w:rPr>
        <w:t>ed</w:t>
      </w:r>
      <w:r w:rsidR="00975C05" w:rsidRPr="00BE323E">
        <w:rPr>
          <w:rFonts w:ascii="Times New Roman" w:hAnsi="Times New Roman"/>
          <w:lang w:val="en-GB"/>
        </w:rPr>
        <w:t xml:space="preserve"> with the signal. </w:t>
      </w:r>
      <w:r w:rsidR="00CF4F69" w:rsidRPr="00BE323E">
        <w:rPr>
          <w:rFonts w:ascii="Times New Roman" w:hAnsi="Times New Roman"/>
          <w:lang w:val="en-GB"/>
        </w:rPr>
        <w:t>Furthermore</w:t>
      </w:r>
      <w:r w:rsidR="00975C05" w:rsidRPr="00BE323E">
        <w:rPr>
          <w:rFonts w:ascii="Times New Roman" w:hAnsi="Times New Roman"/>
          <w:lang w:val="en-GB"/>
        </w:rPr>
        <w:t xml:space="preserve">, </w:t>
      </w:r>
      <w:r w:rsidR="004C58B4" w:rsidRPr="00BE323E">
        <w:rPr>
          <w:rFonts w:ascii="Times New Roman" w:hAnsi="Times New Roman"/>
          <w:lang w:val="en-GB"/>
        </w:rPr>
        <w:t xml:space="preserve">experimental manipulation of goal end states leading to premature </w:t>
      </w:r>
      <w:r w:rsidR="00C27403" w:rsidRPr="00BE323E">
        <w:rPr>
          <w:rFonts w:ascii="Times New Roman" w:hAnsi="Times New Roman"/>
          <w:lang w:val="en-GB"/>
        </w:rPr>
        <w:t xml:space="preserve">or delayed goal </w:t>
      </w:r>
      <w:r w:rsidR="00E1601F" w:rsidRPr="00BE323E">
        <w:rPr>
          <w:rFonts w:ascii="Times New Roman" w:hAnsi="Times New Roman"/>
          <w:lang w:val="en-GB"/>
        </w:rPr>
        <w:t>accomplishment</w:t>
      </w:r>
      <w:r w:rsidR="00C27403" w:rsidRPr="00BE323E">
        <w:rPr>
          <w:rFonts w:ascii="Times New Roman" w:hAnsi="Times New Roman"/>
          <w:lang w:val="en-GB"/>
        </w:rPr>
        <w:t xml:space="preserve"> </w:t>
      </w:r>
      <w:r w:rsidR="002C4890" w:rsidRPr="00BE323E">
        <w:rPr>
          <w:rFonts w:ascii="Times New Roman" w:hAnsi="Times New Roman"/>
          <w:lang w:val="en-GB"/>
        </w:rPr>
        <w:t>is</w:t>
      </w:r>
      <w:r w:rsidR="00975C05" w:rsidRPr="00BE323E">
        <w:rPr>
          <w:rFonts w:ascii="Times New Roman" w:hAnsi="Times New Roman"/>
          <w:lang w:val="en-GB"/>
        </w:rPr>
        <w:t xml:space="preserve"> a</w:t>
      </w:r>
      <w:r w:rsidR="00C114DF" w:rsidRPr="00BE323E">
        <w:rPr>
          <w:rFonts w:ascii="Times New Roman" w:hAnsi="Times New Roman"/>
          <w:lang w:val="en-GB"/>
        </w:rPr>
        <w:t>n additional, compl</w:t>
      </w:r>
      <w:r w:rsidR="00D644E3" w:rsidRPr="00BE323E">
        <w:rPr>
          <w:rFonts w:ascii="Times New Roman" w:hAnsi="Times New Roman"/>
          <w:lang w:val="en-GB"/>
        </w:rPr>
        <w:t>e</w:t>
      </w:r>
      <w:r w:rsidR="00C114DF" w:rsidRPr="00BE323E">
        <w:rPr>
          <w:rFonts w:ascii="Times New Roman" w:hAnsi="Times New Roman"/>
          <w:lang w:val="en-GB"/>
        </w:rPr>
        <w:t xml:space="preserve">mentary </w:t>
      </w:r>
      <w:r w:rsidR="00975C05" w:rsidRPr="00BE323E">
        <w:rPr>
          <w:rFonts w:ascii="Times New Roman" w:hAnsi="Times New Roman"/>
          <w:lang w:val="en-GB"/>
        </w:rPr>
        <w:t>way</w:t>
      </w:r>
      <w:r w:rsidR="004C7DF9" w:rsidRPr="00BE323E">
        <w:rPr>
          <w:rFonts w:ascii="Times New Roman" w:hAnsi="Times New Roman"/>
          <w:lang w:val="en-GB"/>
        </w:rPr>
        <w:t>,</w:t>
      </w:r>
      <w:r w:rsidR="00975C05" w:rsidRPr="00BE323E">
        <w:rPr>
          <w:rFonts w:ascii="Times New Roman" w:hAnsi="Times New Roman"/>
          <w:lang w:val="en-GB"/>
        </w:rPr>
        <w:t xml:space="preserve"> to assess the causal link between</w:t>
      </w:r>
      <w:r w:rsidR="00844822" w:rsidRPr="00BE323E">
        <w:rPr>
          <w:rFonts w:ascii="Times New Roman" w:hAnsi="Times New Roman"/>
          <w:lang w:val="en-GB"/>
        </w:rPr>
        <w:t xml:space="preserve"> </w:t>
      </w:r>
      <w:r w:rsidR="00775C46" w:rsidRPr="00BE323E">
        <w:rPr>
          <w:rFonts w:ascii="Times New Roman" w:hAnsi="Times New Roman"/>
          <w:lang w:val="en-GB"/>
        </w:rPr>
        <w:t>the</w:t>
      </w:r>
      <w:r w:rsidR="00975C05" w:rsidRPr="00BE323E">
        <w:rPr>
          <w:rFonts w:ascii="Times New Roman" w:hAnsi="Times New Roman"/>
          <w:lang w:val="en-GB"/>
        </w:rPr>
        <w:t xml:space="preserve"> goal and the communicative signal.</w:t>
      </w:r>
    </w:p>
    <w:p w14:paraId="45AFA786" w14:textId="77777777" w:rsidR="00681A90" w:rsidRPr="00BE323E" w:rsidRDefault="00681A90" w:rsidP="00F943BD">
      <w:pPr>
        <w:spacing w:line="480" w:lineRule="auto"/>
        <w:rPr>
          <w:rFonts w:ascii="Times New Roman" w:hAnsi="Times New Roman"/>
          <w:lang w:val="en-GB"/>
        </w:rPr>
      </w:pPr>
    </w:p>
    <w:p w14:paraId="7EBA8C07" w14:textId="77777777" w:rsidR="004D1978" w:rsidRPr="00BE323E" w:rsidRDefault="004D1978" w:rsidP="00015B38">
      <w:pPr>
        <w:spacing w:line="480" w:lineRule="auto"/>
        <w:rPr>
          <w:rFonts w:ascii="Times New Roman" w:hAnsi="Times New Roman"/>
          <w:i/>
          <w:lang w:val="en-GB"/>
        </w:rPr>
      </w:pPr>
      <w:r w:rsidRPr="00BE323E">
        <w:rPr>
          <w:rFonts w:ascii="Times New Roman" w:hAnsi="Times New Roman"/>
          <w:lang w:val="en-GB"/>
        </w:rPr>
        <w:t xml:space="preserve">2) </w:t>
      </w:r>
      <w:r w:rsidR="0049594B" w:rsidRPr="00BE323E">
        <w:rPr>
          <w:rFonts w:ascii="Times New Roman" w:hAnsi="Times New Roman"/>
          <w:b/>
          <w:i/>
          <w:lang w:val="en-GB"/>
        </w:rPr>
        <w:t>S</w:t>
      </w:r>
      <w:r w:rsidRPr="00BE323E">
        <w:rPr>
          <w:rFonts w:ascii="Times New Roman" w:hAnsi="Times New Roman"/>
          <w:i/>
          <w:lang w:val="en-GB"/>
        </w:rPr>
        <w:t xml:space="preserve"> </w:t>
      </w:r>
      <w:r w:rsidR="0044146C" w:rsidRPr="00BE323E">
        <w:rPr>
          <w:rFonts w:ascii="Times New Roman" w:hAnsi="Times New Roman"/>
          <w:i/>
          <w:lang w:val="en-GB"/>
        </w:rPr>
        <w:t>produce</w:t>
      </w:r>
      <w:r w:rsidRPr="00BE323E">
        <w:rPr>
          <w:rFonts w:ascii="Times New Roman" w:hAnsi="Times New Roman"/>
          <w:i/>
          <w:lang w:val="en-GB"/>
        </w:rPr>
        <w:t xml:space="preserve">s </w:t>
      </w:r>
      <w:r w:rsidR="00B658C7" w:rsidRPr="00BE323E">
        <w:rPr>
          <w:rFonts w:ascii="Times New Roman" w:hAnsi="Times New Roman"/>
          <w:i/>
          <w:lang w:val="en-GB"/>
        </w:rPr>
        <w:t>voluntary</w:t>
      </w:r>
      <w:r w:rsidR="00A66028" w:rsidRPr="00BE323E">
        <w:rPr>
          <w:rFonts w:ascii="Times New Roman" w:hAnsi="Times New Roman"/>
          <w:i/>
          <w:lang w:val="en-GB"/>
        </w:rPr>
        <w:t xml:space="preserve">, </w:t>
      </w:r>
      <w:r w:rsidR="005D774E" w:rsidRPr="00BE323E">
        <w:rPr>
          <w:rFonts w:ascii="Times New Roman" w:hAnsi="Times New Roman"/>
          <w:i/>
          <w:lang w:val="en-GB"/>
        </w:rPr>
        <w:t>recipient directed</w:t>
      </w:r>
      <w:r w:rsidRPr="00BE323E">
        <w:rPr>
          <w:rFonts w:ascii="Times New Roman" w:hAnsi="Times New Roman"/>
          <w:i/>
          <w:lang w:val="en-GB"/>
        </w:rPr>
        <w:t xml:space="preserve"> signals as a means to reach the represented goal</w:t>
      </w:r>
    </w:p>
    <w:p w14:paraId="559AEC44" w14:textId="6405D201" w:rsidR="007D2651" w:rsidRPr="00BE323E" w:rsidRDefault="00975C05" w:rsidP="00015B38">
      <w:pPr>
        <w:autoSpaceDE w:val="0"/>
        <w:autoSpaceDN w:val="0"/>
        <w:adjustRightInd w:val="0"/>
        <w:spacing w:line="480" w:lineRule="auto"/>
        <w:rPr>
          <w:rFonts w:ascii="Times New Roman" w:hAnsi="Times New Roman" w:cs="AdvOT863180fb"/>
          <w:color w:val="000000"/>
          <w:lang w:val="en-GB"/>
        </w:rPr>
      </w:pPr>
      <w:r w:rsidRPr="00BE323E">
        <w:rPr>
          <w:rFonts w:ascii="Times New Roman" w:hAnsi="Times New Roman"/>
          <w:lang w:val="en-GB"/>
        </w:rPr>
        <w:t xml:space="preserve">We agree </w:t>
      </w:r>
      <w:r w:rsidR="00E52D4E" w:rsidRPr="00BE323E">
        <w:rPr>
          <w:rFonts w:ascii="Times New Roman" w:hAnsi="Times New Roman"/>
          <w:lang w:val="en-GB"/>
        </w:rPr>
        <w:t>with Leavens</w:t>
      </w:r>
      <w:r w:rsidR="00E54C4F" w:rsidRPr="00BE323E">
        <w:rPr>
          <w:rFonts w:ascii="Times New Roman" w:hAnsi="Times New Roman"/>
          <w:lang w:val="en-GB"/>
        </w:rPr>
        <w:t xml:space="preserve"> et al.</w:t>
      </w:r>
      <w:r w:rsidR="00E52D4E" w:rsidRPr="00BE323E">
        <w:rPr>
          <w:rFonts w:ascii="Times New Roman" w:hAnsi="Times New Roman"/>
          <w:lang w:val="en-GB"/>
        </w:rPr>
        <w:t xml:space="preserve"> (2004)</w:t>
      </w:r>
      <w:r w:rsidR="009E5AE3" w:rsidRPr="00BE323E">
        <w:rPr>
          <w:rFonts w:ascii="Times New Roman" w:hAnsi="Times New Roman"/>
          <w:lang w:val="en-GB"/>
        </w:rPr>
        <w:t xml:space="preserve"> and Moore (2015</w:t>
      </w:r>
      <w:r w:rsidR="00F52C35" w:rsidRPr="00BE323E">
        <w:rPr>
          <w:rFonts w:ascii="Times New Roman" w:hAnsi="Times New Roman"/>
          <w:lang w:val="en-GB"/>
        </w:rPr>
        <w:t>b</w:t>
      </w:r>
      <w:r w:rsidR="009E5AE3" w:rsidRPr="00BE323E">
        <w:rPr>
          <w:rFonts w:ascii="Times New Roman" w:hAnsi="Times New Roman"/>
          <w:lang w:val="en-GB"/>
        </w:rPr>
        <w:t>)</w:t>
      </w:r>
      <w:r w:rsidR="00E52D4E" w:rsidRPr="00BE323E">
        <w:rPr>
          <w:rFonts w:ascii="Times New Roman" w:hAnsi="Times New Roman"/>
          <w:lang w:val="en-GB"/>
        </w:rPr>
        <w:t xml:space="preserve"> </w:t>
      </w:r>
      <w:r w:rsidR="001B07AD" w:rsidRPr="00BE323E">
        <w:rPr>
          <w:rFonts w:ascii="Times New Roman" w:hAnsi="Times New Roman"/>
          <w:lang w:val="en-GB"/>
        </w:rPr>
        <w:t>that to show intentionality, behavio</w:t>
      </w:r>
      <w:r w:rsidR="00040B2F" w:rsidRPr="00BE323E">
        <w:rPr>
          <w:rFonts w:ascii="Times New Roman" w:hAnsi="Times New Roman"/>
          <w:lang w:val="en-GB"/>
        </w:rPr>
        <w:t>u</w:t>
      </w:r>
      <w:r w:rsidR="001B07AD" w:rsidRPr="00BE323E">
        <w:rPr>
          <w:rFonts w:ascii="Times New Roman" w:hAnsi="Times New Roman"/>
          <w:lang w:val="en-GB"/>
        </w:rPr>
        <w:t>r must be under volitional control</w:t>
      </w:r>
      <w:r w:rsidR="00B658C7" w:rsidRPr="00BE323E">
        <w:rPr>
          <w:rFonts w:ascii="Times New Roman" w:hAnsi="Times New Roman"/>
          <w:lang w:val="en-GB"/>
        </w:rPr>
        <w:t xml:space="preserve"> and </w:t>
      </w:r>
      <w:r w:rsidR="005D774E" w:rsidRPr="00BE323E">
        <w:rPr>
          <w:rFonts w:ascii="Times New Roman" w:hAnsi="Times New Roman"/>
          <w:lang w:val="en-GB"/>
        </w:rPr>
        <w:t>recipient</w:t>
      </w:r>
      <w:r w:rsidR="00AE5902" w:rsidRPr="00BE323E">
        <w:rPr>
          <w:rFonts w:ascii="Times New Roman" w:hAnsi="Times New Roman"/>
          <w:lang w:val="en-GB"/>
        </w:rPr>
        <w:t>-</w:t>
      </w:r>
      <w:r w:rsidR="005D774E" w:rsidRPr="00BE323E">
        <w:rPr>
          <w:rFonts w:ascii="Times New Roman" w:hAnsi="Times New Roman"/>
          <w:lang w:val="en-GB"/>
        </w:rPr>
        <w:t>directed</w:t>
      </w:r>
      <w:r w:rsidR="001B07AD" w:rsidRPr="00BE323E">
        <w:rPr>
          <w:rFonts w:ascii="Times New Roman" w:hAnsi="Times New Roman"/>
          <w:lang w:val="en-GB"/>
        </w:rPr>
        <w:t xml:space="preserve">. </w:t>
      </w:r>
      <w:r w:rsidR="0010211B" w:rsidRPr="00BE323E">
        <w:rPr>
          <w:rFonts w:ascii="Times New Roman" w:hAnsi="Times New Roman"/>
          <w:lang w:val="en-GB"/>
        </w:rPr>
        <w:t xml:space="preserve"> </w:t>
      </w:r>
      <w:r w:rsidR="00944A16" w:rsidRPr="00BE323E">
        <w:rPr>
          <w:rFonts w:ascii="Times New Roman" w:hAnsi="Times New Roman"/>
          <w:lang w:val="en-GB"/>
        </w:rPr>
        <w:t>C</w:t>
      </w:r>
      <w:r w:rsidR="0010211B" w:rsidRPr="00BE323E">
        <w:rPr>
          <w:rFonts w:ascii="Times New Roman" w:hAnsi="Times New Roman"/>
          <w:lang w:val="en-GB"/>
        </w:rPr>
        <w:t>riteria</w:t>
      </w:r>
      <w:r w:rsidR="00B658C7" w:rsidRPr="00BE323E">
        <w:rPr>
          <w:rFonts w:ascii="Times New Roman" w:hAnsi="Times New Roman"/>
          <w:lang w:val="en-GB"/>
        </w:rPr>
        <w:t xml:space="preserve"> </w:t>
      </w:r>
      <w:r w:rsidR="0010211B" w:rsidRPr="00BE323E">
        <w:rPr>
          <w:rFonts w:ascii="Times New Roman" w:hAnsi="Times New Roman"/>
          <w:lang w:val="en-GB"/>
        </w:rPr>
        <w:t xml:space="preserve">generated from studies of intentional communication in </w:t>
      </w:r>
      <w:r w:rsidR="005D610B" w:rsidRPr="00BE323E">
        <w:rPr>
          <w:rFonts w:ascii="Times New Roman" w:hAnsi="Times New Roman"/>
          <w:lang w:val="en-GB"/>
        </w:rPr>
        <w:t>infants (Bates</w:t>
      </w:r>
      <w:r w:rsidR="00AF15C8" w:rsidRPr="00BE323E">
        <w:rPr>
          <w:rFonts w:ascii="Times New Roman" w:hAnsi="Times New Roman"/>
          <w:lang w:val="en-GB"/>
        </w:rPr>
        <w:t xml:space="preserve"> et al.</w:t>
      </w:r>
      <w:r w:rsidR="005D610B" w:rsidRPr="00BE323E">
        <w:rPr>
          <w:rFonts w:ascii="Times New Roman" w:hAnsi="Times New Roman"/>
          <w:lang w:val="en-GB"/>
        </w:rPr>
        <w:t xml:space="preserve"> </w:t>
      </w:r>
      <w:r w:rsidR="008C650C" w:rsidRPr="00BE323E">
        <w:rPr>
          <w:rFonts w:ascii="Times New Roman" w:hAnsi="Times New Roman"/>
          <w:lang w:val="en-GB"/>
        </w:rPr>
        <w:t>1979</w:t>
      </w:r>
      <w:r w:rsidR="005D610B" w:rsidRPr="00BE323E">
        <w:rPr>
          <w:rFonts w:ascii="Times New Roman" w:hAnsi="Times New Roman"/>
          <w:lang w:val="en-GB"/>
        </w:rPr>
        <w:t>)</w:t>
      </w:r>
      <w:r w:rsidR="0010211B" w:rsidRPr="00BE323E">
        <w:rPr>
          <w:rFonts w:ascii="Times New Roman" w:hAnsi="Times New Roman"/>
          <w:lang w:val="en-GB"/>
        </w:rPr>
        <w:t xml:space="preserve"> represent a </w:t>
      </w:r>
      <w:r w:rsidR="00550110" w:rsidRPr="00BE323E">
        <w:rPr>
          <w:rFonts w:ascii="Times New Roman" w:hAnsi="Times New Roman"/>
          <w:lang w:val="en-GB"/>
        </w:rPr>
        <w:t>valuable</w:t>
      </w:r>
      <w:r w:rsidR="0010211B" w:rsidRPr="00BE323E">
        <w:rPr>
          <w:rFonts w:ascii="Times New Roman" w:hAnsi="Times New Roman"/>
          <w:lang w:val="en-GB"/>
        </w:rPr>
        <w:t xml:space="preserve"> </w:t>
      </w:r>
      <w:r w:rsidR="00FB626B" w:rsidRPr="00BE323E">
        <w:rPr>
          <w:rFonts w:ascii="Times New Roman" w:hAnsi="Times New Roman"/>
          <w:lang w:val="en-GB"/>
        </w:rPr>
        <w:t>set</w:t>
      </w:r>
      <w:r w:rsidR="0010211B" w:rsidRPr="00BE323E">
        <w:rPr>
          <w:rFonts w:ascii="Times New Roman" w:hAnsi="Times New Roman"/>
          <w:lang w:val="en-GB"/>
        </w:rPr>
        <w:t xml:space="preserve"> of </w:t>
      </w:r>
      <w:r w:rsidR="000A4558" w:rsidRPr="00BE323E">
        <w:rPr>
          <w:rFonts w:ascii="Times New Roman" w:hAnsi="Times New Roman"/>
          <w:lang w:val="en-GB"/>
        </w:rPr>
        <w:t xml:space="preserve">measures </w:t>
      </w:r>
      <w:r w:rsidR="00854455" w:rsidRPr="00BE323E">
        <w:rPr>
          <w:rFonts w:ascii="Times New Roman" w:hAnsi="Times New Roman"/>
          <w:lang w:val="en-GB"/>
        </w:rPr>
        <w:t>to address these conditions</w:t>
      </w:r>
      <w:r w:rsidR="00587EAD" w:rsidRPr="00BE323E">
        <w:rPr>
          <w:rFonts w:ascii="Times New Roman" w:hAnsi="Times New Roman"/>
          <w:lang w:val="en-GB"/>
        </w:rPr>
        <w:t xml:space="preserve"> (</w:t>
      </w:r>
      <w:r w:rsidR="00F12800" w:rsidRPr="00BE323E">
        <w:rPr>
          <w:rFonts w:ascii="Times New Roman" w:hAnsi="Times New Roman"/>
          <w:lang w:val="en-GB"/>
        </w:rPr>
        <w:t xml:space="preserve">see table 1). </w:t>
      </w:r>
      <w:r w:rsidR="00C06162" w:rsidRPr="00BE323E">
        <w:rPr>
          <w:rFonts w:ascii="Times New Roman" w:hAnsi="Times New Roman"/>
          <w:lang w:val="en-GB"/>
        </w:rPr>
        <w:t>One indicator of voluntary control is selective use of the signal</w:t>
      </w:r>
      <w:r w:rsidR="00944A16" w:rsidRPr="00BE323E">
        <w:rPr>
          <w:rFonts w:ascii="Times New Roman" w:hAnsi="Times New Roman"/>
          <w:lang w:val="en-GB"/>
        </w:rPr>
        <w:t>,</w:t>
      </w:r>
      <w:r w:rsidR="00C06162" w:rsidRPr="00BE323E">
        <w:rPr>
          <w:rFonts w:ascii="Times New Roman" w:hAnsi="Times New Roman"/>
          <w:lang w:val="en-GB"/>
        </w:rPr>
        <w:t xml:space="preserve"> and in </w:t>
      </w:r>
      <w:r w:rsidR="00C06162" w:rsidRPr="00BE323E">
        <w:rPr>
          <w:rFonts w:ascii="Times New Roman" w:hAnsi="Times New Roman"/>
          <w:lang w:val="en-GB"/>
        </w:rPr>
        <w:lastRenderedPageBreak/>
        <w:t>particular</w:t>
      </w:r>
      <w:r w:rsidR="00423389" w:rsidRPr="00BE323E">
        <w:rPr>
          <w:rFonts w:ascii="Times New Roman" w:hAnsi="Times New Roman"/>
          <w:lang w:val="en-GB"/>
        </w:rPr>
        <w:t>,</w:t>
      </w:r>
      <w:r w:rsidR="00C06162" w:rsidRPr="00BE323E">
        <w:rPr>
          <w:rFonts w:ascii="Times New Roman" w:hAnsi="Times New Roman"/>
          <w:lang w:val="en-GB"/>
        </w:rPr>
        <w:t xml:space="preserve"> selectively producing or withholding a signal in response to social factors such as audience composition </w:t>
      </w:r>
      <w:r w:rsidR="00AC136D" w:rsidRPr="00BE323E">
        <w:rPr>
          <w:rFonts w:ascii="Times New Roman" w:hAnsi="Times New Roman"/>
          <w:lang w:val="en-GB"/>
        </w:rPr>
        <w:t xml:space="preserve">and </w:t>
      </w:r>
      <w:r w:rsidR="00E52D4E" w:rsidRPr="00BE323E">
        <w:rPr>
          <w:rFonts w:ascii="Times New Roman" w:hAnsi="Times New Roman"/>
          <w:lang w:val="en-GB"/>
        </w:rPr>
        <w:t>behavio</w:t>
      </w:r>
      <w:r w:rsidR="00040B2F" w:rsidRPr="00BE323E">
        <w:rPr>
          <w:rFonts w:ascii="Times New Roman" w:hAnsi="Times New Roman"/>
          <w:lang w:val="en-GB"/>
        </w:rPr>
        <w:t>u</w:t>
      </w:r>
      <w:r w:rsidR="00E52D4E" w:rsidRPr="00BE323E">
        <w:rPr>
          <w:rFonts w:ascii="Times New Roman" w:hAnsi="Times New Roman"/>
          <w:lang w:val="en-GB"/>
        </w:rPr>
        <w:t>r</w:t>
      </w:r>
      <w:r w:rsidR="0038656E" w:rsidRPr="00BE323E">
        <w:rPr>
          <w:rFonts w:ascii="Times New Roman" w:hAnsi="Times New Roman"/>
          <w:lang w:val="en-GB"/>
        </w:rPr>
        <w:t xml:space="preserve"> (social use)</w:t>
      </w:r>
      <w:r w:rsidR="007A4F5B" w:rsidRPr="00BE323E">
        <w:rPr>
          <w:rFonts w:ascii="Times New Roman" w:hAnsi="Times New Roman"/>
          <w:lang w:val="en-GB"/>
        </w:rPr>
        <w:t xml:space="preserve">. </w:t>
      </w:r>
      <w:r w:rsidR="00944A16" w:rsidRPr="00BE323E">
        <w:rPr>
          <w:rFonts w:ascii="Times New Roman" w:hAnsi="Times New Roman"/>
          <w:lang w:val="en-GB"/>
        </w:rPr>
        <w:t>A</w:t>
      </w:r>
      <w:r w:rsidR="0038656E" w:rsidRPr="00BE323E">
        <w:rPr>
          <w:rFonts w:ascii="Times New Roman" w:hAnsi="Times New Roman"/>
          <w:lang w:val="en-GB"/>
        </w:rPr>
        <w:t xml:space="preserve">s we highlighted above, </w:t>
      </w:r>
      <w:r w:rsidR="005F2FA3" w:rsidRPr="00BE323E">
        <w:rPr>
          <w:rFonts w:ascii="Times New Roman" w:hAnsi="Times New Roman" w:cs="AdvOT863180fb"/>
          <w:color w:val="000000"/>
          <w:lang w:val="en-GB"/>
        </w:rPr>
        <w:t xml:space="preserve">social context could </w:t>
      </w:r>
      <w:r w:rsidR="00944A16" w:rsidRPr="00BE323E">
        <w:rPr>
          <w:rFonts w:ascii="Times New Roman" w:hAnsi="Times New Roman" w:cs="AdvOT863180fb"/>
          <w:color w:val="000000"/>
          <w:lang w:val="en-GB"/>
        </w:rPr>
        <w:t xml:space="preserve">in principle </w:t>
      </w:r>
      <w:r w:rsidR="005F2FA3" w:rsidRPr="00BE323E">
        <w:rPr>
          <w:rFonts w:ascii="Times New Roman" w:hAnsi="Times New Roman" w:cs="AdvOT863180fb"/>
          <w:color w:val="000000"/>
          <w:lang w:val="en-GB"/>
        </w:rPr>
        <w:t>be</w:t>
      </w:r>
      <w:r w:rsidR="0038656E" w:rsidRPr="00BE323E">
        <w:rPr>
          <w:rFonts w:ascii="Times New Roman" w:hAnsi="Times New Roman" w:cs="AdvOT863180fb"/>
          <w:color w:val="000000"/>
          <w:lang w:val="en-GB"/>
        </w:rPr>
        <w:t xml:space="preserve"> </w:t>
      </w:r>
      <w:r w:rsidR="005F2FA3" w:rsidRPr="00BE323E">
        <w:rPr>
          <w:rFonts w:ascii="Times New Roman" w:hAnsi="Times New Roman" w:cs="AdvOT863180fb"/>
          <w:color w:val="000000"/>
          <w:lang w:val="en-GB"/>
        </w:rPr>
        <w:t>part of a complex stimulus to wh</w:t>
      </w:r>
      <w:r w:rsidR="0038656E" w:rsidRPr="00BE323E">
        <w:rPr>
          <w:rFonts w:ascii="Times New Roman" w:hAnsi="Times New Roman" w:cs="AdvOT863180fb"/>
          <w:color w:val="000000"/>
          <w:lang w:val="en-GB"/>
        </w:rPr>
        <w:t xml:space="preserve">ich an automatic, innate signal production </w:t>
      </w:r>
      <w:r w:rsidR="005F2FA3" w:rsidRPr="00BE323E">
        <w:rPr>
          <w:rFonts w:ascii="Times New Roman" w:hAnsi="Times New Roman" w:cs="AdvOT863180fb"/>
          <w:color w:val="000000"/>
          <w:lang w:val="en-GB"/>
        </w:rPr>
        <w:t>mechanism responds</w:t>
      </w:r>
      <w:r w:rsidR="00AC136D" w:rsidRPr="00BE323E">
        <w:rPr>
          <w:rFonts w:ascii="Times New Roman" w:hAnsi="Times New Roman" w:cs="AdvOT863180fb"/>
          <w:color w:val="000000"/>
          <w:lang w:val="en-GB"/>
        </w:rPr>
        <w:t>. T</w:t>
      </w:r>
      <w:r w:rsidR="0038656E" w:rsidRPr="00BE323E">
        <w:rPr>
          <w:rFonts w:ascii="Times New Roman" w:hAnsi="Times New Roman" w:cs="AdvOT863180fb"/>
          <w:color w:val="000000"/>
          <w:lang w:val="en-GB"/>
        </w:rPr>
        <w:t xml:space="preserve">hus </w:t>
      </w:r>
      <w:proofErr w:type="spellStart"/>
      <w:r w:rsidR="0038656E" w:rsidRPr="00BE323E">
        <w:rPr>
          <w:rFonts w:ascii="Times New Roman" w:hAnsi="Times New Roman" w:cs="AdvOT863180fb"/>
          <w:lang w:val="en-GB"/>
        </w:rPr>
        <w:t>H</w:t>
      </w:r>
      <w:r w:rsidR="005F2FA3" w:rsidRPr="00BE323E">
        <w:rPr>
          <w:rFonts w:ascii="Times New Roman" w:hAnsi="Times New Roman" w:cs="AdvOT863180fb"/>
          <w:lang w:val="en-GB"/>
        </w:rPr>
        <w:t>urford</w:t>
      </w:r>
      <w:proofErr w:type="spellEnd"/>
      <w:r w:rsidR="005F2FA3" w:rsidRPr="00BE323E">
        <w:rPr>
          <w:rFonts w:ascii="Times New Roman" w:hAnsi="Times New Roman" w:cs="AdvOT863180fb"/>
          <w:lang w:val="en-GB"/>
        </w:rPr>
        <w:t xml:space="preserve"> (2007, page 232)</w:t>
      </w:r>
      <w:r w:rsidR="005F2FA3" w:rsidRPr="00BE323E">
        <w:rPr>
          <w:rFonts w:ascii="Times New Roman" w:hAnsi="Times New Roman" w:cs="AdvOT863180fb"/>
          <w:color w:val="2197D2"/>
          <w:lang w:val="en-GB"/>
        </w:rPr>
        <w:t xml:space="preserve"> </w:t>
      </w:r>
      <w:r w:rsidR="0038656E" w:rsidRPr="00BE323E">
        <w:rPr>
          <w:rFonts w:ascii="Times New Roman" w:hAnsi="Times New Roman" w:cs="AdvOT863180fb"/>
          <w:color w:val="000000"/>
          <w:lang w:val="en-GB"/>
        </w:rPr>
        <w:t>argues</w:t>
      </w:r>
      <w:r w:rsidR="005F2FA3" w:rsidRPr="00BE323E">
        <w:rPr>
          <w:rFonts w:ascii="Times New Roman" w:hAnsi="Times New Roman" w:cs="AdvOT863180fb"/>
          <w:color w:val="000000"/>
          <w:lang w:val="en-GB"/>
        </w:rPr>
        <w:t xml:space="preserve"> that only if</w:t>
      </w:r>
      <w:r w:rsidR="0038656E" w:rsidRPr="00BE323E">
        <w:rPr>
          <w:rFonts w:ascii="Times New Roman" w:hAnsi="Times New Roman" w:cs="AdvOT863180fb"/>
          <w:color w:val="000000"/>
          <w:lang w:val="en-GB"/>
        </w:rPr>
        <w:t xml:space="preserve"> </w:t>
      </w:r>
      <w:r w:rsidR="005F2FA3" w:rsidRPr="00BE323E">
        <w:rPr>
          <w:rFonts w:ascii="Times New Roman" w:hAnsi="Times New Roman" w:cs="AdvOT863180fb+20"/>
          <w:color w:val="000000"/>
          <w:lang w:val="en-GB"/>
        </w:rPr>
        <w:t>‘</w:t>
      </w:r>
      <w:r w:rsidR="005F2FA3" w:rsidRPr="00BE323E">
        <w:rPr>
          <w:rFonts w:ascii="Times New Roman" w:hAnsi="Times New Roman" w:cs="AdvOT863180fb"/>
          <w:color w:val="000000"/>
          <w:lang w:val="en-GB"/>
        </w:rPr>
        <w:t>circumstances under which calls are given are too implausibly</w:t>
      </w:r>
      <w:r w:rsidR="0038656E" w:rsidRPr="00BE323E">
        <w:rPr>
          <w:rFonts w:ascii="Times New Roman" w:hAnsi="Times New Roman" w:cs="AdvOT863180fb"/>
          <w:color w:val="000000"/>
          <w:lang w:val="en-GB"/>
        </w:rPr>
        <w:t xml:space="preserve"> </w:t>
      </w:r>
      <w:r w:rsidR="005F2FA3" w:rsidRPr="00BE323E">
        <w:rPr>
          <w:rFonts w:ascii="Times New Roman" w:hAnsi="Times New Roman" w:cs="AdvOT863180fb"/>
          <w:color w:val="000000"/>
          <w:lang w:val="en-GB"/>
        </w:rPr>
        <w:t>complex to be hardwired into the genes</w:t>
      </w:r>
      <w:r w:rsidR="005F2FA3" w:rsidRPr="00BE323E">
        <w:rPr>
          <w:rFonts w:ascii="Times New Roman" w:hAnsi="Times New Roman" w:cs="AdvOT863180fb+20"/>
          <w:color w:val="000000"/>
          <w:lang w:val="en-GB"/>
        </w:rPr>
        <w:t xml:space="preserve">’ </w:t>
      </w:r>
      <w:r w:rsidR="005F2FA3" w:rsidRPr="00BE323E">
        <w:rPr>
          <w:rFonts w:ascii="Times New Roman" w:hAnsi="Times New Roman" w:cs="AdvOT863180fb"/>
          <w:color w:val="000000"/>
          <w:lang w:val="en-GB"/>
        </w:rPr>
        <w:t>should we infer</w:t>
      </w:r>
      <w:r w:rsidR="0038656E" w:rsidRPr="00BE323E">
        <w:rPr>
          <w:rFonts w:ascii="Times New Roman" w:hAnsi="Times New Roman" w:cs="AdvOT863180fb"/>
          <w:color w:val="000000"/>
          <w:lang w:val="en-GB"/>
        </w:rPr>
        <w:t xml:space="preserve"> these signals </w:t>
      </w:r>
      <w:r w:rsidR="005F2FA3" w:rsidRPr="00BE323E">
        <w:rPr>
          <w:rFonts w:ascii="Times New Roman" w:hAnsi="Times New Roman" w:cs="AdvOT863180fb"/>
          <w:color w:val="000000"/>
          <w:lang w:val="en-GB"/>
        </w:rPr>
        <w:t xml:space="preserve">are </w:t>
      </w:r>
      <w:r w:rsidR="00944A16" w:rsidRPr="00BE323E">
        <w:rPr>
          <w:rFonts w:ascii="Times New Roman" w:hAnsi="Times New Roman" w:cs="AdvOT863180fb"/>
          <w:color w:val="000000"/>
          <w:lang w:val="en-GB"/>
        </w:rPr>
        <w:t>voluntary</w:t>
      </w:r>
      <w:r w:rsidR="005F2FA3" w:rsidRPr="00BE323E">
        <w:rPr>
          <w:rFonts w:ascii="Times New Roman" w:hAnsi="Times New Roman" w:cs="AdvOT863180fb"/>
          <w:color w:val="000000"/>
          <w:lang w:val="en-GB"/>
        </w:rPr>
        <w:t>.</w:t>
      </w:r>
      <w:r w:rsidR="0038656E" w:rsidRPr="00BE323E">
        <w:rPr>
          <w:rFonts w:ascii="Times New Roman" w:hAnsi="Times New Roman" w:cs="AdvOT863180fb"/>
          <w:color w:val="000000"/>
          <w:lang w:val="en-GB"/>
        </w:rPr>
        <w:t xml:space="preserve"> </w:t>
      </w:r>
      <w:r w:rsidR="00944A16" w:rsidRPr="00BE323E">
        <w:rPr>
          <w:rFonts w:ascii="Times New Roman" w:hAnsi="Times New Roman"/>
          <w:lang w:val="en-GB"/>
        </w:rPr>
        <w:t>Indicators of the</w:t>
      </w:r>
      <w:r w:rsidR="005D774E" w:rsidRPr="00BE323E">
        <w:rPr>
          <w:rFonts w:ascii="Times New Roman" w:hAnsi="Times New Roman"/>
          <w:lang w:val="en-GB"/>
        </w:rPr>
        <w:t xml:space="preserve"> recipient-directed</w:t>
      </w:r>
      <w:r w:rsidR="003D6934" w:rsidRPr="00BE323E">
        <w:rPr>
          <w:rFonts w:ascii="Times New Roman" w:hAnsi="Times New Roman"/>
          <w:lang w:val="en-GB"/>
        </w:rPr>
        <w:t xml:space="preserve"> </w:t>
      </w:r>
      <w:r w:rsidR="00944A16" w:rsidRPr="00BE323E">
        <w:rPr>
          <w:rFonts w:ascii="Times New Roman" w:hAnsi="Times New Roman"/>
          <w:lang w:val="en-GB"/>
        </w:rPr>
        <w:t xml:space="preserve">nature of a </w:t>
      </w:r>
      <w:r w:rsidR="003D6934" w:rsidRPr="00BE323E">
        <w:rPr>
          <w:rFonts w:ascii="Times New Roman" w:hAnsi="Times New Roman"/>
          <w:lang w:val="en-GB"/>
        </w:rPr>
        <w:t>signal</w:t>
      </w:r>
      <w:r w:rsidR="00944A16" w:rsidRPr="00BE323E">
        <w:rPr>
          <w:rFonts w:ascii="Times New Roman" w:hAnsi="Times New Roman"/>
          <w:lang w:val="en-GB"/>
        </w:rPr>
        <w:t xml:space="preserve"> include</w:t>
      </w:r>
      <w:r w:rsidR="00A97657" w:rsidRPr="00BE323E">
        <w:rPr>
          <w:rFonts w:ascii="Times New Roman" w:hAnsi="Times New Roman"/>
          <w:lang w:val="en-GB"/>
        </w:rPr>
        <w:t xml:space="preserve"> </w:t>
      </w:r>
      <w:r w:rsidR="003D41FE" w:rsidRPr="00BE323E">
        <w:rPr>
          <w:rFonts w:ascii="Times New Roman" w:hAnsi="Times New Roman"/>
          <w:lang w:val="en-GB"/>
        </w:rPr>
        <w:t xml:space="preserve">social use, </w:t>
      </w:r>
      <w:r w:rsidR="00A97657" w:rsidRPr="00BE323E">
        <w:rPr>
          <w:rFonts w:ascii="Times New Roman" w:hAnsi="Times New Roman"/>
          <w:lang w:val="en-GB"/>
        </w:rPr>
        <w:t>audience checking and sensitivity to attentional state</w:t>
      </w:r>
      <w:r w:rsidR="004A7AE5" w:rsidRPr="00BE323E">
        <w:rPr>
          <w:rFonts w:ascii="Times New Roman" w:hAnsi="Times New Roman"/>
          <w:lang w:val="en-GB"/>
        </w:rPr>
        <w:t xml:space="preserve"> (</w:t>
      </w:r>
      <w:proofErr w:type="spellStart"/>
      <w:r w:rsidR="00C73C45" w:rsidRPr="00BE323E">
        <w:rPr>
          <w:rFonts w:ascii="Times New Roman" w:hAnsi="Times New Roman"/>
          <w:lang w:val="en-GB"/>
        </w:rPr>
        <w:t>Ristau</w:t>
      </w:r>
      <w:proofErr w:type="spellEnd"/>
      <w:r w:rsidR="00C73C45" w:rsidRPr="00BE323E">
        <w:rPr>
          <w:rFonts w:ascii="Times New Roman" w:hAnsi="Times New Roman"/>
          <w:lang w:val="en-GB"/>
        </w:rPr>
        <w:t xml:space="preserve"> 1991, </w:t>
      </w:r>
      <w:proofErr w:type="spellStart"/>
      <w:r w:rsidR="007C1251" w:rsidRPr="00BE323E">
        <w:rPr>
          <w:rFonts w:ascii="Times New Roman" w:hAnsi="Times New Roman"/>
          <w:lang w:val="en-GB"/>
        </w:rPr>
        <w:t>Povinelli</w:t>
      </w:r>
      <w:proofErr w:type="spellEnd"/>
      <w:r w:rsidR="007C1251" w:rsidRPr="00BE323E">
        <w:rPr>
          <w:rFonts w:ascii="Times New Roman" w:hAnsi="Times New Roman"/>
          <w:lang w:val="en-GB"/>
        </w:rPr>
        <w:t xml:space="preserve"> et al. 2003, </w:t>
      </w:r>
      <w:proofErr w:type="spellStart"/>
      <w:r w:rsidR="00C50346" w:rsidRPr="00BE323E">
        <w:rPr>
          <w:rFonts w:ascii="Times New Roman" w:hAnsi="Times New Roman"/>
          <w:lang w:val="en-GB"/>
        </w:rPr>
        <w:t>Liebal</w:t>
      </w:r>
      <w:proofErr w:type="spellEnd"/>
      <w:r w:rsidR="00C50346" w:rsidRPr="00BE323E">
        <w:rPr>
          <w:rFonts w:ascii="Times New Roman" w:hAnsi="Times New Roman"/>
          <w:lang w:val="en-GB"/>
        </w:rPr>
        <w:t xml:space="preserve"> et al. 2004, Leavens et al. 2005,</w:t>
      </w:r>
      <w:r w:rsidR="00D644E3" w:rsidRPr="00BE323E">
        <w:rPr>
          <w:rFonts w:ascii="Times New Roman" w:hAnsi="Times New Roman"/>
          <w:lang w:val="en-GB"/>
        </w:rPr>
        <w:t xml:space="preserve"> </w:t>
      </w:r>
      <w:proofErr w:type="spellStart"/>
      <w:r w:rsidR="00731C5F" w:rsidRPr="00BE323E">
        <w:rPr>
          <w:rFonts w:ascii="Times New Roman" w:hAnsi="Times New Roman"/>
          <w:lang w:val="en-GB"/>
        </w:rPr>
        <w:t>Schel</w:t>
      </w:r>
      <w:proofErr w:type="spellEnd"/>
      <w:r w:rsidR="00731C5F" w:rsidRPr="00BE323E">
        <w:rPr>
          <w:rFonts w:ascii="Times New Roman" w:hAnsi="Times New Roman"/>
          <w:lang w:val="en-GB"/>
        </w:rPr>
        <w:t xml:space="preserve"> et al</w:t>
      </w:r>
      <w:r w:rsidR="001B35C8" w:rsidRPr="00BE323E">
        <w:rPr>
          <w:rFonts w:ascii="Times New Roman" w:hAnsi="Times New Roman"/>
          <w:lang w:val="en-GB"/>
        </w:rPr>
        <w:t>.</w:t>
      </w:r>
      <w:r w:rsidR="00731C5F" w:rsidRPr="00BE323E">
        <w:rPr>
          <w:rFonts w:ascii="Times New Roman" w:hAnsi="Times New Roman"/>
          <w:lang w:val="en-GB"/>
        </w:rPr>
        <w:t xml:space="preserve"> 2013</w:t>
      </w:r>
      <w:r w:rsidR="00D644E3" w:rsidRPr="00BE323E">
        <w:rPr>
          <w:rFonts w:ascii="Times New Roman" w:hAnsi="Times New Roman"/>
          <w:lang w:val="en-GB"/>
        </w:rPr>
        <w:t>)</w:t>
      </w:r>
      <w:r w:rsidR="00A97657" w:rsidRPr="00BE323E">
        <w:rPr>
          <w:rFonts w:ascii="Times New Roman" w:hAnsi="Times New Roman"/>
          <w:lang w:val="en-GB"/>
        </w:rPr>
        <w:t>.</w:t>
      </w:r>
      <w:r w:rsidR="003D6934" w:rsidRPr="00BE323E">
        <w:rPr>
          <w:rFonts w:ascii="Times New Roman" w:hAnsi="Times New Roman"/>
          <w:lang w:val="en-GB"/>
        </w:rPr>
        <w:t xml:space="preserve"> </w:t>
      </w:r>
      <w:r w:rsidR="00944A16" w:rsidRPr="00BE323E">
        <w:rPr>
          <w:rFonts w:ascii="Times New Roman" w:hAnsi="Times New Roman"/>
          <w:lang w:val="en-GB"/>
        </w:rPr>
        <w:t>E</w:t>
      </w:r>
      <w:r w:rsidR="001134CC" w:rsidRPr="00BE323E">
        <w:rPr>
          <w:rFonts w:ascii="Times New Roman" w:hAnsi="Times New Roman"/>
          <w:lang w:val="en-GB"/>
        </w:rPr>
        <w:t xml:space="preserve">very signal </w:t>
      </w:r>
      <w:r w:rsidR="00AC136D" w:rsidRPr="00BE323E">
        <w:rPr>
          <w:rFonts w:ascii="Times New Roman" w:hAnsi="Times New Roman"/>
          <w:lang w:val="en-GB"/>
        </w:rPr>
        <w:t xml:space="preserve">type </w:t>
      </w:r>
      <w:r w:rsidR="001134CC" w:rsidRPr="00BE323E">
        <w:rPr>
          <w:rFonts w:ascii="Times New Roman" w:hAnsi="Times New Roman"/>
          <w:lang w:val="en-GB"/>
        </w:rPr>
        <w:t>and study species is different</w:t>
      </w:r>
      <w:r w:rsidR="00AC136D" w:rsidRPr="00BE323E">
        <w:rPr>
          <w:rFonts w:ascii="Times New Roman" w:hAnsi="Times New Roman"/>
          <w:lang w:val="en-GB"/>
        </w:rPr>
        <w:t>.</w:t>
      </w:r>
      <w:r w:rsidR="00D233AE" w:rsidRPr="00BE323E">
        <w:rPr>
          <w:rFonts w:ascii="Times New Roman" w:hAnsi="Times New Roman"/>
          <w:lang w:val="en-GB"/>
        </w:rPr>
        <w:t xml:space="preserve"> </w:t>
      </w:r>
      <w:r w:rsidR="00AC136D" w:rsidRPr="00BE323E">
        <w:rPr>
          <w:rFonts w:ascii="Times New Roman" w:hAnsi="Times New Roman"/>
          <w:lang w:val="en-GB"/>
        </w:rPr>
        <w:t xml:space="preserve">So, </w:t>
      </w:r>
      <w:r w:rsidR="00C95A61" w:rsidRPr="00BE323E">
        <w:rPr>
          <w:rFonts w:ascii="Times New Roman" w:hAnsi="Times New Roman"/>
          <w:lang w:val="en-GB"/>
        </w:rPr>
        <w:t xml:space="preserve">whilst it has been suggested </w:t>
      </w:r>
      <w:r w:rsidR="00823206" w:rsidRPr="00BE323E">
        <w:rPr>
          <w:rFonts w:ascii="Times New Roman" w:hAnsi="Times New Roman"/>
          <w:lang w:val="en-GB"/>
        </w:rPr>
        <w:t xml:space="preserve">that the more criteria satisfied the greater </w:t>
      </w:r>
      <w:r w:rsidR="00AC136D" w:rsidRPr="00BE323E">
        <w:rPr>
          <w:rFonts w:ascii="Times New Roman" w:hAnsi="Times New Roman"/>
          <w:lang w:val="en-GB"/>
        </w:rPr>
        <w:t xml:space="preserve">the </w:t>
      </w:r>
      <w:r w:rsidR="00823206" w:rsidRPr="00BE323E">
        <w:rPr>
          <w:rFonts w:ascii="Times New Roman" w:hAnsi="Times New Roman"/>
          <w:lang w:val="en-GB"/>
        </w:rPr>
        <w:t xml:space="preserve">confidence </w:t>
      </w:r>
      <w:r w:rsidR="00AC136D" w:rsidRPr="00BE323E">
        <w:rPr>
          <w:rFonts w:ascii="Times New Roman" w:hAnsi="Times New Roman"/>
          <w:lang w:val="en-GB"/>
        </w:rPr>
        <w:t>that</w:t>
      </w:r>
      <w:r w:rsidR="00823206" w:rsidRPr="00BE323E">
        <w:rPr>
          <w:rFonts w:ascii="Times New Roman" w:hAnsi="Times New Roman"/>
          <w:lang w:val="en-GB"/>
        </w:rPr>
        <w:t xml:space="preserve"> a signal </w:t>
      </w:r>
      <w:r w:rsidR="00AC136D" w:rsidRPr="00BE323E">
        <w:rPr>
          <w:rFonts w:ascii="Times New Roman" w:hAnsi="Times New Roman"/>
          <w:lang w:val="en-GB"/>
        </w:rPr>
        <w:t xml:space="preserve">is indeed </w:t>
      </w:r>
      <w:r w:rsidR="00823206" w:rsidRPr="00BE323E">
        <w:rPr>
          <w:rFonts w:ascii="Times New Roman" w:hAnsi="Times New Roman"/>
          <w:lang w:val="en-GB"/>
        </w:rPr>
        <w:t>intentional</w:t>
      </w:r>
      <w:r w:rsidR="001B07AD" w:rsidRPr="00BE323E">
        <w:rPr>
          <w:rFonts w:ascii="Times New Roman" w:hAnsi="Times New Roman"/>
          <w:lang w:val="en-GB"/>
        </w:rPr>
        <w:t xml:space="preserve"> (</w:t>
      </w:r>
      <w:proofErr w:type="spellStart"/>
      <w:r w:rsidR="00A0231E" w:rsidRPr="00BE323E">
        <w:rPr>
          <w:rFonts w:ascii="Times New Roman" w:hAnsi="Times New Roman"/>
          <w:lang w:val="en-GB"/>
        </w:rPr>
        <w:t>Schel</w:t>
      </w:r>
      <w:proofErr w:type="spellEnd"/>
      <w:r w:rsidR="00A0231E" w:rsidRPr="00BE323E">
        <w:rPr>
          <w:rFonts w:ascii="Times New Roman" w:hAnsi="Times New Roman"/>
          <w:lang w:val="en-GB"/>
        </w:rPr>
        <w:t xml:space="preserve"> et al. 2013</w:t>
      </w:r>
      <w:r w:rsidR="001B07AD" w:rsidRPr="00BE323E">
        <w:rPr>
          <w:rFonts w:ascii="Times New Roman" w:hAnsi="Times New Roman"/>
          <w:lang w:val="en-GB"/>
        </w:rPr>
        <w:t>)</w:t>
      </w:r>
      <w:r w:rsidR="00823206" w:rsidRPr="00BE323E">
        <w:rPr>
          <w:rFonts w:ascii="Times New Roman" w:hAnsi="Times New Roman"/>
          <w:lang w:val="en-GB"/>
        </w:rPr>
        <w:t xml:space="preserve">, </w:t>
      </w:r>
      <w:r w:rsidR="00550110" w:rsidRPr="00BE323E">
        <w:rPr>
          <w:rFonts w:ascii="Times New Roman" w:hAnsi="Times New Roman"/>
          <w:lang w:val="en-GB"/>
        </w:rPr>
        <w:t>this may not always be plausible (</w:t>
      </w:r>
      <w:r w:rsidR="00944A16" w:rsidRPr="00BE323E">
        <w:rPr>
          <w:rFonts w:ascii="Times New Roman" w:hAnsi="Times New Roman"/>
          <w:lang w:val="en-GB"/>
        </w:rPr>
        <w:t xml:space="preserve">e.g. </w:t>
      </w:r>
      <w:r w:rsidR="00550110" w:rsidRPr="00BE323E">
        <w:rPr>
          <w:rFonts w:ascii="Times New Roman" w:hAnsi="Times New Roman"/>
          <w:lang w:val="en-GB"/>
        </w:rPr>
        <w:t>certain criteria</w:t>
      </w:r>
      <w:r w:rsidR="00A97657" w:rsidRPr="00BE323E">
        <w:rPr>
          <w:rFonts w:ascii="Times New Roman" w:hAnsi="Times New Roman"/>
          <w:lang w:val="en-GB"/>
        </w:rPr>
        <w:t xml:space="preserve"> </w:t>
      </w:r>
      <w:r w:rsidR="00550110" w:rsidRPr="00BE323E">
        <w:rPr>
          <w:rFonts w:ascii="Times New Roman" w:hAnsi="Times New Roman"/>
          <w:lang w:val="en-GB"/>
        </w:rPr>
        <w:t>apply only to the visual domain)</w:t>
      </w:r>
      <w:r w:rsidR="00EF33DA" w:rsidRPr="00BE323E">
        <w:rPr>
          <w:rFonts w:ascii="Times New Roman" w:hAnsi="Times New Roman"/>
          <w:lang w:val="en-GB"/>
        </w:rPr>
        <w:t>. T</w:t>
      </w:r>
      <w:r w:rsidR="00A97657" w:rsidRPr="00BE323E">
        <w:rPr>
          <w:rFonts w:ascii="Times New Roman" w:hAnsi="Times New Roman"/>
          <w:lang w:val="en-GB"/>
        </w:rPr>
        <w:t>hus</w:t>
      </w:r>
      <w:r w:rsidR="00550110" w:rsidRPr="00BE323E">
        <w:rPr>
          <w:rFonts w:ascii="Times New Roman" w:hAnsi="Times New Roman"/>
          <w:lang w:val="en-GB"/>
        </w:rPr>
        <w:t xml:space="preserve"> </w:t>
      </w:r>
      <w:r w:rsidR="00823206" w:rsidRPr="00BE323E">
        <w:rPr>
          <w:rFonts w:ascii="Times New Roman" w:hAnsi="Times New Roman"/>
          <w:lang w:val="en-GB"/>
        </w:rPr>
        <w:t xml:space="preserve">we would </w:t>
      </w:r>
      <w:r w:rsidR="00294120" w:rsidRPr="00BE323E">
        <w:rPr>
          <w:rFonts w:ascii="Times New Roman" w:hAnsi="Times New Roman"/>
          <w:lang w:val="en-GB"/>
        </w:rPr>
        <w:t xml:space="preserve">argue for a </w:t>
      </w:r>
      <w:r w:rsidR="001B07AD" w:rsidRPr="00BE323E">
        <w:rPr>
          <w:rFonts w:ascii="Times New Roman" w:hAnsi="Times New Roman"/>
          <w:lang w:val="en-GB"/>
        </w:rPr>
        <w:t xml:space="preserve">strict </w:t>
      </w:r>
      <w:r w:rsidR="00294120" w:rsidRPr="00BE323E">
        <w:rPr>
          <w:rFonts w:ascii="Times New Roman" w:hAnsi="Times New Roman"/>
          <w:i/>
          <w:lang w:val="en-GB"/>
        </w:rPr>
        <w:t>a</w:t>
      </w:r>
      <w:r w:rsidR="001B07AD" w:rsidRPr="00BE323E">
        <w:rPr>
          <w:rFonts w:ascii="Times New Roman" w:hAnsi="Times New Roman"/>
          <w:i/>
          <w:lang w:val="en-GB"/>
        </w:rPr>
        <w:t xml:space="preserve"> </w:t>
      </w:r>
      <w:r w:rsidR="00294120" w:rsidRPr="00BE323E">
        <w:rPr>
          <w:rFonts w:ascii="Times New Roman" w:hAnsi="Times New Roman"/>
          <w:i/>
          <w:lang w:val="en-GB"/>
        </w:rPr>
        <w:t>priori</w:t>
      </w:r>
      <w:r w:rsidR="00294120" w:rsidRPr="00BE323E">
        <w:rPr>
          <w:rFonts w:ascii="Times New Roman" w:hAnsi="Times New Roman"/>
          <w:lang w:val="en-GB"/>
        </w:rPr>
        <w:t xml:space="preserve"> selection procedure of criteria to ensure fair comparisons across species and modalities</w:t>
      </w:r>
      <w:r w:rsidR="00F134F1" w:rsidRPr="00BE323E">
        <w:rPr>
          <w:rFonts w:ascii="Times New Roman" w:hAnsi="Times New Roman"/>
          <w:lang w:val="en-GB"/>
        </w:rPr>
        <w:t>.</w:t>
      </w:r>
    </w:p>
    <w:p w14:paraId="3366D322" w14:textId="77777777" w:rsidR="00FA317C" w:rsidRPr="00BE323E" w:rsidRDefault="00FA317C" w:rsidP="00015B38">
      <w:pPr>
        <w:spacing w:line="480" w:lineRule="auto"/>
        <w:rPr>
          <w:rFonts w:ascii="Times New Roman" w:hAnsi="Times New Roman"/>
          <w:lang w:val="en-GB"/>
        </w:rPr>
      </w:pPr>
    </w:p>
    <w:p w14:paraId="0ABE7E72" w14:textId="77777777" w:rsidR="00FA317C" w:rsidRPr="00BE323E" w:rsidRDefault="00FA317C" w:rsidP="00015B38">
      <w:pPr>
        <w:spacing w:line="480" w:lineRule="auto"/>
        <w:rPr>
          <w:rFonts w:ascii="Times New Roman" w:hAnsi="Times New Roman"/>
          <w:b/>
          <w:lang w:val="en-GB"/>
        </w:rPr>
      </w:pPr>
      <w:r w:rsidRPr="00BE323E">
        <w:rPr>
          <w:rFonts w:ascii="Times New Roman" w:hAnsi="Times New Roman"/>
          <w:lang w:val="en-GB"/>
        </w:rPr>
        <w:t xml:space="preserve">3) </w:t>
      </w:r>
      <w:r w:rsidR="0049594B" w:rsidRPr="00BE323E">
        <w:rPr>
          <w:rFonts w:ascii="Times New Roman" w:hAnsi="Times New Roman"/>
          <w:b/>
          <w:i/>
          <w:lang w:val="en-GB"/>
        </w:rPr>
        <w:t>S</w:t>
      </w:r>
      <w:r w:rsidRPr="00BE323E">
        <w:rPr>
          <w:rFonts w:ascii="Times New Roman" w:hAnsi="Times New Roman"/>
          <w:b/>
          <w:i/>
          <w:lang w:val="en-GB"/>
        </w:rPr>
        <w:t>’</w:t>
      </w:r>
      <w:r w:rsidRPr="00BE323E">
        <w:rPr>
          <w:rFonts w:ascii="Times New Roman" w:hAnsi="Times New Roman"/>
          <w:i/>
          <w:lang w:val="en-GB"/>
        </w:rPr>
        <w:t xml:space="preserve">s </w:t>
      </w:r>
      <w:proofErr w:type="spellStart"/>
      <w:r w:rsidRPr="00BE323E">
        <w:rPr>
          <w:rFonts w:ascii="Times New Roman" w:hAnsi="Times New Roman"/>
          <w:i/>
          <w:lang w:val="en-GB"/>
        </w:rPr>
        <w:t>signaling</w:t>
      </w:r>
      <w:proofErr w:type="spellEnd"/>
      <w:r w:rsidRPr="00BE323E">
        <w:rPr>
          <w:rFonts w:ascii="Times New Roman" w:hAnsi="Times New Roman"/>
          <w:i/>
          <w:lang w:val="en-GB"/>
        </w:rPr>
        <w:t xml:space="preserve"> behavio</w:t>
      </w:r>
      <w:r w:rsidR="00040B2F" w:rsidRPr="00BE323E">
        <w:rPr>
          <w:rFonts w:ascii="Times New Roman" w:hAnsi="Times New Roman"/>
          <w:i/>
          <w:lang w:val="en-GB"/>
        </w:rPr>
        <w:t>u</w:t>
      </w:r>
      <w:r w:rsidRPr="00BE323E">
        <w:rPr>
          <w:rFonts w:ascii="Times New Roman" w:hAnsi="Times New Roman"/>
          <w:i/>
          <w:lang w:val="en-GB"/>
        </w:rPr>
        <w:t>r changes the behavio</w:t>
      </w:r>
      <w:r w:rsidR="00040B2F" w:rsidRPr="00BE323E">
        <w:rPr>
          <w:rFonts w:ascii="Times New Roman" w:hAnsi="Times New Roman"/>
          <w:i/>
          <w:lang w:val="en-GB"/>
        </w:rPr>
        <w:t>u</w:t>
      </w:r>
      <w:r w:rsidRPr="00BE323E">
        <w:rPr>
          <w:rFonts w:ascii="Times New Roman" w:hAnsi="Times New Roman"/>
          <w:i/>
          <w:lang w:val="en-GB"/>
        </w:rPr>
        <w:t xml:space="preserve">r of </w:t>
      </w:r>
      <w:r w:rsidRPr="00BE323E">
        <w:rPr>
          <w:rFonts w:ascii="Times New Roman" w:hAnsi="Times New Roman"/>
          <w:b/>
          <w:i/>
          <w:lang w:val="en-GB"/>
        </w:rPr>
        <w:t>R</w:t>
      </w:r>
      <w:r w:rsidR="00040B2F" w:rsidRPr="00BE323E">
        <w:rPr>
          <w:rFonts w:ascii="Times New Roman" w:hAnsi="Times New Roman"/>
          <w:i/>
          <w:lang w:val="en-GB"/>
        </w:rPr>
        <w:t xml:space="preserve"> in ways conducive to realis</w:t>
      </w:r>
      <w:r w:rsidRPr="00BE323E">
        <w:rPr>
          <w:rFonts w:ascii="Times New Roman" w:hAnsi="Times New Roman"/>
          <w:i/>
          <w:lang w:val="en-GB"/>
        </w:rPr>
        <w:t xml:space="preserve">ing </w:t>
      </w:r>
      <w:r w:rsidRPr="00BE323E">
        <w:rPr>
          <w:rFonts w:ascii="Times New Roman" w:hAnsi="Times New Roman"/>
          <w:b/>
          <w:i/>
          <w:lang w:val="en-GB"/>
        </w:rPr>
        <w:t>I</w:t>
      </w:r>
    </w:p>
    <w:p w14:paraId="49058CA4" w14:textId="77777777" w:rsidR="00E8706D" w:rsidRPr="00BE323E" w:rsidRDefault="00DE0181" w:rsidP="00015B38">
      <w:pPr>
        <w:spacing w:line="480" w:lineRule="auto"/>
        <w:rPr>
          <w:rFonts w:ascii="Times New Roman" w:hAnsi="Times New Roman"/>
          <w:lang w:val="en-GB"/>
        </w:rPr>
      </w:pPr>
      <w:r w:rsidRPr="00BE323E">
        <w:rPr>
          <w:rFonts w:ascii="Times New Roman" w:hAnsi="Times New Roman"/>
          <w:lang w:val="en-GB"/>
        </w:rPr>
        <w:t xml:space="preserve">As </w:t>
      </w:r>
      <w:r w:rsidR="002D16D3" w:rsidRPr="00BE323E">
        <w:rPr>
          <w:rFonts w:ascii="Times New Roman" w:hAnsi="Times New Roman"/>
          <w:lang w:val="en-GB"/>
        </w:rPr>
        <w:t>the</w:t>
      </w:r>
      <w:r w:rsidRPr="00BE323E">
        <w:rPr>
          <w:rFonts w:ascii="Times New Roman" w:hAnsi="Times New Roman"/>
          <w:lang w:val="en-GB"/>
        </w:rPr>
        <w:t xml:space="preserve"> last </w:t>
      </w:r>
      <w:r w:rsidR="00C8217E" w:rsidRPr="00BE323E">
        <w:rPr>
          <w:rFonts w:ascii="Times New Roman" w:hAnsi="Times New Roman"/>
          <w:lang w:val="en-GB"/>
        </w:rPr>
        <w:t>condition</w:t>
      </w:r>
      <w:r w:rsidRPr="00BE323E">
        <w:rPr>
          <w:rFonts w:ascii="Times New Roman" w:hAnsi="Times New Roman"/>
          <w:lang w:val="en-GB"/>
        </w:rPr>
        <w:t xml:space="preserve"> for intentionality</w:t>
      </w:r>
      <w:r w:rsidR="00944A16" w:rsidRPr="00BE323E">
        <w:rPr>
          <w:rFonts w:ascii="Times New Roman" w:hAnsi="Times New Roman"/>
          <w:lang w:val="en-GB"/>
        </w:rPr>
        <w:t>,</w:t>
      </w:r>
      <w:r w:rsidRPr="00BE323E">
        <w:rPr>
          <w:rFonts w:ascii="Times New Roman" w:hAnsi="Times New Roman"/>
          <w:lang w:val="en-GB"/>
        </w:rPr>
        <w:t xml:space="preserve"> we </w:t>
      </w:r>
      <w:r w:rsidR="00EF33DA" w:rsidRPr="00BE323E">
        <w:rPr>
          <w:rFonts w:ascii="Times New Roman" w:hAnsi="Times New Roman"/>
          <w:lang w:val="en-GB"/>
        </w:rPr>
        <w:t>focus on</w:t>
      </w:r>
      <w:r w:rsidRPr="00BE323E">
        <w:rPr>
          <w:rFonts w:ascii="Times New Roman" w:hAnsi="Times New Roman"/>
          <w:lang w:val="en-GB"/>
        </w:rPr>
        <w:t xml:space="preserve"> the behavio</w:t>
      </w:r>
      <w:r w:rsidR="006D7134" w:rsidRPr="00BE323E">
        <w:rPr>
          <w:rFonts w:ascii="Times New Roman" w:hAnsi="Times New Roman"/>
          <w:lang w:val="en-GB"/>
        </w:rPr>
        <w:t>u</w:t>
      </w:r>
      <w:r w:rsidRPr="00BE323E">
        <w:rPr>
          <w:rFonts w:ascii="Times New Roman" w:hAnsi="Times New Roman"/>
          <w:lang w:val="en-GB"/>
        </w:rPr>
        <w:t xml:space="preserve">r of the receiver with respect to the signal produced. Given our shift </w:t>
      </w:r>
      <w:r w:rsidR="00AC136D" w:rsidRPr="00BE323E">
        <w:rPr>
          <w:rFonts w:ascii="Times New Roman" w:hAnsi="Times New Roman"/>
          <w:lang w:val="en-GB"/>
        </w:rPr>
        <w:t xml:space="preserve">of focus </w:t>
      </w:r>
      <w:r w:rsidRPr="00BE323E">
        <w:rPr>
          <w:rFonts w:ascii="Times New Roman" w:hAnsi="Times New Roman"/>
          <w:lang w:val="en-GB"/>
        </w:rPr>
        <w:t>away from</w:t>
      </w:r>
      <w:r w:rsidR="00EF33DA" w:rsidRPr="00BE323E">
        <w:rPr>
          <w:rFonts w:ascii="Times New Roman" w:hAnsi="Times New Roman"/>
          <w:lang w:val="en-GB"/>
        </w:rPr>
        <w:t xml:space="preserve"> </w:t>
      </w:r>
      <w:proofErr w:type="spellStart"/>
      <w:r w:rsidR="00963818" w:rsidRPr="00BE323E">
        <w:rPr>
          <w:rFonts w:ascii="Times New Roman" w:hAnsi="Times New Roman"/>
          <w:lang w:val="en-GB"/>
        </w:rPr>
        <w:t>signaler</w:t>
      </w:r>
      <w:proofErr w:type="spellEnd"/>
      <w:r w:rsidR="00EF33DA" w:rsidRPr="00BE323E">
        <w:rPr>
          <w:rFonts w:ascii="Times New Roman" w:hAnsi="Times New Roman"/>
          <w:lang w:val="en-GB"/>
        </w:rPr>
        <w:t xml:space="preserve"> or receiver</w:t>
      </w:r>
      <w:r w:rsidRPr="00BE323E">
        <w:rPr>
          <w:rFonts w:ascii="Times New Roman" w:hAnsi="Times New Roman"/>
          <w:lang w:val="en-GB"/>
        </w:rPr>
        <w:t xml:space="preserve"> mental state attribution</w:t>
      </w:r>
      <w:r w:rsidR="007A2AFD" w:rsidRPr="00BE323E">
        <w:rPr>
          <w:rFonts w:ascii="Times New Roman" w:hAnsi="Times New Roman"/>
          <w:lang w:val="en-GB"/>
        </w:rPr>
        <w:t xml:space="preserve"> we only require that the communicative behavio</w:t>
      </w:r>
      <w:r w:rsidR="006D7134" w:rsidRPr="00BE323E">
        <w:rPr>
          <w:rFonts w:ascii="Times New Roman" w:hAnsi="Times New Roman"/>
          <w:lang w:val="en-GB"/>
        </w:rPr>
        <w:t>u</w:t>
      </w:r>
      <w:r w:rsidR="007A2AFD" w:rsidRPr="00BE323E">
        <w:rPr>
          <w:rFonts w:ascii="Times New Roman" w:hAnsi="Times New Roman"/>
          <w:lang w:val="en-GB"/>
        </w:rPr>
        <w:t xml:space="preserve">r of the </w:t>
      </w:r>
      <w:proofErr w:type="spellStart"/>
      <w:r w:rsidR="00963818" w:rsidRPr="00BE323E">
        <w:rPr>
          <w:rFonts w:ascii="Times New Roman" w:hAnsi="Times New Roman"/>
          <w:lang w:val="en-GB"/>
        </w:rPr>
        <w:t>signaler</w:t>
      </w:r>
      <w:proofErr w:type="spellEnd"/>
      <w:r w:rsidR="007A2AFD" w:rsidRPr="00BE323E">
        <w:rPr>
          <w:rFonts w:ascii="Times New Roman" w:hAnsi="Times New Roman"/>
          <w:lang w:val="en-GB"/>
        </w:rPr>
        <w:t xml:space="preserve"> elicits </w:t>
      </w:r>
      <w:r w:rsidR="00A9534C" w:rsidRPr="00BE323E">
        <w:rPr>
          <w:rFonts w:ascii="Times New Roman" w:hAnsi="Times New Roman"/>
          <w:lang w:val="en-GB"/>
        </w:rPr>
        <w:t xml:space="preserve">a </w:t>
      </w:r>
      <w:r w:rsidR="007A2AFD" w:rsidRPr="00BE323E">
        <w:rPr>
          <w:rFonts w:ascii="Times New Roman" w:hAnsi="Times New Roman"/>
          <w:lang w:val="en-GB"/>
        </w:rPr>
        <w:t xml:space="preserve">change in </w:t>
      </w:r>
      <w:r w:rsidR="00083F9B" w:rsidRPr="00BE323E">
        <w:rPr>
          <w:rFonts w:ascii="Times New Roman" w:hAnsi="Times New Roman"/>
          <w:lang w:val="en-GB"/>
        </w:rPr>
        <w:t xml:space="preserve">the </w:t>
      </w:r>
      <w:r w:rsidR="007A2AFD" w:rsidRPr="00BE323E">
        <w:rPr>
          <w:rFonts w:ascii="Times New Roman" w:hAnsi="Times New Roman"/>
          <w:lang w:val="en-GB"/>
        </w:rPr>
        <w:t>behavio</w:t>
      </w:r>
      <w:r w:rsidR="006D7134" w:rsidRPr="00BE323E">
        <w:rPr>
          <w:rFonts w:ascii="Times New Roman" w:hAnsi="Times New Roman"/>
          <w:lang w:val="en-GB"/>
        </w:rPr>
        <w:t>u</w:t>
      </w:r>
      <w:r w:rsidR="007A2AFD" w:rsidRPr="00BE323E">
        <w:rPr>
          <w:rFonts w:ascii="Times New Roman" w:hAnsi="Times New Roman"/>
          <w:lang w:val="en-GB"/>
        </w:rPr>
        <w:t xml:space="preserve">r of the receiver. To rule out </w:t>
      </w:r>
      <w:r w:rsidR="00AC136D" w:rsidRPr="00BE323E">
        <w:rPr>
          <w:rFonts w:ascii="Times New Roman" w:hAnsi="Times New Roman"/>
          <w:lang w:val="en-GB"/>
        </w:rPr>
        <w:t xml:space="preserve">the pitfall of </w:t>
      </w:r>
      <w:r w:rsidR="007A2AFD" w:rsidRPr="00BE323E">
        <w:rPr>
          <w:rFonts w:ascii="Times New Roman" w:hAnsi="Times New Roman"/>
          <w:lang w:val="en-GB"/>
        </w:rPr>
        <w:t xml:space="preserve">simply </w:t>
      </w:r>
      <w:r w:rsidR="00AC136D" w:rsidRPr="00BE323E">
        <w:rPr>
          <w:rFonts w:ascii="Times New Roman" w:hAnsi="Times New Roman"/>
          <w:lang w:val="en-GB"/>
        </w:rPr>
        <w:t xml:space="preserve">treating </w:t>
      </w:r>
      <w:r w:rsidR="007A2AFD" w:rsidRPr="00BE323E">
        <w:rPr>
          <w:rFonts w:ascii="Times New Roman" w:hAnsi="Times New Roman"/>
          <w:lang w:val="en-GB"/>
        </w:rPr>
        <w:t xml:space="preserve">any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7A2AFD" w:rsidRPr="00BE323E">
        <w:rPr>
          <w:rFonts w:ascii="Times New Roman" w:hAnsi="Times New Roman"/>
          <w:lang w:val="en-GB"/>
        </w:rPr>
        <w:t>al change</w:t>
      </w:r>
      <w:r w:rsidR="00E8706D" w:rsidRPr="00BE323E">
        <w:rPr>
          <w:rFonts w:ascii="Times New Roman" w:hAnsi="Times New Roman"/>
          <w:lang w:val="en-GB"/>
        </w:rPr>
        <w:t xml:space="preserve"> in the receiver</w:t>
      </w:r>
      <w:r w:rsidR="007A2AFD" w:rsidRPr="00BE323E">
        <w:rPr>
          <w:rFonts w:ascii="Times New Roman" w:hAnsi="Times New Roman"/>
          <w:lang w:val="en-GB"/>
        </w:rPr>
        <w:t xml:space="preserve"> </w:t>
      </w:r>
      <w:r w:rsidR="00AC136D" w:rsidRPr="00BE323E">
        <w:rPr>
          <w:rFonts w:ascii="Times New Roman" w:hAnsi="Times New Roman"/>
          <w:lang w:val="en-GB"/>
        </w:rPr>
        <w:t xml:space="preserve">as </w:t>
      </w:r>
      <w:r w:rsidR="007A2AFD" w:rsidRPr="00BE323E">
        <w:rPr>
          <w:rFonts w:ascii="Times New Roman" w:hAnsi="Times New Roman"/>
          <w:lang w:val="en-GB"/>
        </w:rPr>
        <w:t xml:space="preserve">sufficient </w:t>
      </w:r>
      <w:r w:rsidR="00AC136D" w:rsidRPr="00BE323E">
        <w:rPr>
          <w:rFonts w:ascii="Times New Roman" w:hAnsi="Times New Roman"/>
          <w:lang w:val="en-GB"/>
        </w:rPr>
        <w:t>for</w:t>
      </w:r>
      <w:r w:rsidR="007A2AFD" w:rsidRPr="00BE323E">
        <w:rPr>
          <w:rFonts w:ascii="Times New Roman" w:hAnsi="Times New Roman"/>
          <w:lang w:val="en-GB"/>
        </w:rPr>
        <w:t xml:space="preserve"> intentionality, we strengthen our condition by </w:t>
      </w:r>
      <w:r w:rsidR="00F14F4D" w:rsidRPr="00BE323E">
        <w:rPr>
          <w:rFonts w:ascii="Times New Roman" w:hAnsi="Times New Roman"/>
          <w:lang w:val="en-GB"/>
        </w:rPr>
        <w:t>specifying</w:t>
      </w:r>
      <w:r w:rsidR="007A2AFD" w:rsidRPr="00BE323E">
        <w:rPr>
          <w:rFonts w:ascii="Times New Roman" w:hAnsi="Times New Roman"/>
          <w:lang w:val="en-GB"/>
        </w:rPr>
        <w:t xml:space="preserve"> that the change in </w:t>
      </w:r>
      <w:r w:rsidR="00A9534C" w:rsidRPr="00BE323E">
        <w:rPr>
          <w:rFonts w:ascii="Times New Roman" w:hAnsi="Times New Roman"/>
          <w:lang w:val="en-GB"/>
        </w:rPr>
        <w:t xml:space="preserve">the </w:t>
      </w:r>
      <w:r w:rsidR="007A2AFD" w:rsidRPr="00BE323E">
        <w:rPr>
          <w:rFonts w:ascii="Times New Roman" w:hAnsi="Times New Roman"/>
          <w:lang w:val="en-GB"/>
        </w:rPr>
        <w:t>receiver’s behavio</w:t>
      </w:r>
      <w:r w:rsidR="006D7134" w:rsidRPr="00BE323E">
        <w:rPr>
          <w:rFonts w:ascii="Times New Roman" w:hAnsi="Times New Roman"/>
          <w:lang w:val="en-GB"/>
        </w:rPr>
        <w:t>u</w:t>
      </w:r>
      <w:r w:rsidR="007A2AFD" w:rsidRPr="00BE323E">
        <w:rPr>
          <w:rFonts w:ascii="Times New Roman" w:hAnsi="Times New Roman"/>
          <w:lang w:val="en-GB"/>
        </w:rPr>
        <w:t xml:space="preserve">r must </w:t>
      </w:r>
      <w:r w:rsidR="00AC136D" w:rsidRPr="00BE323E">
        <w:rPr>
          <w:rFonts w:ascii="Times New Roman" w:hAnsi="Times New Roman"/>
          <w:lang w:val="en-GB"/>
        </w:rPr>
        <w:t>be</w:t>
      </w:r>
      <w:r w:rsidR="000E5EE7" w:rsidRPr="00BE323E">
        <w:rPr>
          <w:rFonts w:ascii="Times New Roman" w:hAnsi="Times New Roman"/>
          <w:lang w:val="en-GB"/>
        </w:rPr>
        <w:t xml:space="preserve"> repeatable, consistent and</w:t>
      </w:r>
      <w:r w:rsidR="00AC136D" w:rsidRPr="00BE323E">
        <w:rPr>
          <w:rFonts w:ascii="Times New Roman" w:hAnsi="Times New Roman"/>
          <w:lang w:val="en-GB"/>
        </w:rPr>
        <w:t xml:space="preserve"> </w:t>
      </w:r>
      <w:r w:rsidR="007A2AFD" w:rsidRPr="00BE323E">
        <w:rPr>
          <w:rFonts w:ascii="Times New Roman" w:hAnsi="Times New Roman"/>
          <w:lang w:val="en-GB"/>
        </w:rPr>
        <w:t xml:space="preserve">in line with the </w:t>
      </w:r>
      <w:r w:rsidR="00944A16" w:rsidRPr="00BE323E">
        <w:rPr>
          <w:rFonts w:ascii="Times New Roman" w:hAnsi="Times New Roman"/>
          <w:lang w:val="en-GB"/>
        </w:rPr>
        <w:t xml:space="preserve">apparent </w:t>
      </w:r>
      <w:r w:rsidR="007A2AFD" w:rsidRPr="00BE323E">
        <w:rPr>
          <w:rFonts w:ascii="Times New Roman" w:hAnsi="Times New Roman"/>
          <w:lang w:val="en-GB"/>
        </w:rPr>
        <w:t xml:space="preserve">intentions of the </w:t>
      </w:r>
      <w:proofErr w:type="spellStart"/>
      <w:r w:rsidR="00963818" w:rsidRPr="00BE323E">
        <w:rPr>
          <w:rFonts w:ascii="Times New Roman" w:hAnsi="Times New Roman"/>
          <w:lang w:val="en-GB"/>
        </w:rPr>
        <w:t>signaler</w:t>
      </w:r>
      <w:proofErr w:type="spellEnd"/>
      <w:r w:rsidR="007A2AFD" w:rsidRPr="00BE323E">
        <w:rPr>
          <w:rFonts w:ascii="Times New Roman" w:hAnsi="Times New Roman"/>
          <w:lang w:val="en-GB"/>
        </w:rPr>
        <w:t xml:space="preserve">. </w:t>
      </w:r>
    </w:p>
    <w:p w14:paraId="74F15660" w14:textId="77777777" w:rsidR="00835EFE" w:rsidRPr="00BE323E" w:rsidRDefault="00835EFE" w:rsidP="00015B38">
      <w:pPr>
        <w:spacing w:line="480" w:lineRule="auto"/>
        <w:rPr>
          <w:rFonts w:ascii="Times New Roman" w:hAnsi="Times New Roman"/>
          <w:lang w:val="en-GB"/>
        </w:rPr>
      </w:pPr>
      <w:r w:rsidRPr="00BE323E">
        <w:rPr>
          <w:rFonts w:ascii="Times New Roman" w:hAnsi="Times New Roman"/>
          <w:lang w:val="en-GB"/>
        </w:rPr>
        <w:t xml:space="preserve">In order to demonstrate </w:t>
      </w:r>
      <w:r w:rsidR="00F14F4D" w:rsidRPr="00BE323E">
        <w:rPr>
          <w:rFonts w:ascii="Times New Roman" w:hAnsi="Times New Roman"/>
          <w:lang w:val="en-GB"/>
        </w:rPr>
        <w:t xml:space="preserve">how our </w:t>
      </w:r>
      <w:r w:rsidRPr="00BE323E">
        <w:rPr>
          <w:rFonts w:ascii="Times New Roman" w:hAnsi="Times New Roman"/>
          <w:lang w:val="en-GB"/>
        </w:rPr>
        <w:t>conditions</w:t>
      </w:r>
      <w:r w:rsidR="00F14F4D" w:rsidRPr="00BE323E">
        <w:rPr>
          <w:rFonts w:ascii="Times New Roman" w:hAnsi="Times New Roman"/>
          <w:lang w:val="en-GB"/>
        </w:rPr>
        <w:t xml:space="preserve"> can be operationali</w:t>
      </w:r>
      <w:r w:rsidR="006D7134" w:rsidRPr="00BE323E">
        <w:rPr>
          <w:rFonts w:ascii="Times New Roman" w:hAnsi="Times New Roman"/>
          <w:lang w:val="en-GB"/>
        </w:rPr>
        <w:t>s</w:t>
      </w:r>
      <w:r w:rsidR="00F14F4D" w:rsidRPr="00BE323E">
        <w:rPr>
          <w:rFonts w:ascii="Times New Roman" w:hAnsi="Times New Roman"/>
          <w:lang w:val="en-GB"/>
        </w:rPr>
        <w:t>ed</w:t>
      </w:r>
      <w:r w:rsidRPr="00BE323E">
        <w:rPr>
          <w:rFonts w:ascii="Times New Roman" w:hAnsi="Times New Roman"/>
          <w:lang w:val="en-GB"/>
        </w:rPr>
        <w:t xml:space="preserve">, we </w:t>
      </w:r>
      <w:r w:rsidR="00AC136D" w:rsidRPr="00BE323E">
        <w:rPr>
          <w:rFonts w:ascii="Times New Roman" w:hAnsi="Times New Roman"/>
          <w:lang w:val="en-GB"/>
        </w:rPr>
        <w:t xml:space="preserve">shall now </w:t>
      </w:r>
      <w:r w:rsidRPr="00BE323E">
        <w:rPr>
          <w:rFonts w:ascii="Times New Roman" w:hAnsi="Times New Roman"/>
          <w:lang w:val="en-GB"/>
        </w:rPr>
        <w:t xml:space="preserve">interpret data from a recent study on the alarm calling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Pr="00BE323E">
        <w:rPr>
          <w:rFonts w:ascii="Times New Roman" w:hAnsi="Times New Roman"/>
          <w:lang w:val="en-GB"/>
        </w:rPr>
        <w:t xml:space="preserve"> of chimpanzees within the new framework and assess its intentionality.</w:t>
      </w:r>
    </w:p>
    <w:p w14:paraId="698BA92B" w14:textId="77777777" w:rsidR="00A94CDC" w:rsidRPr="00BE323E" w:rsidRDefault="00A94CDC" w:rsidP="00015B38">
      <w:pPr>
        <w:spacing w:line="480" w:lineRule="auto"/>
        <w:rPr>
          <w:rFonts w:ascii="Times New Roman" w:hAnsi="Times New Roman"/>
          <w:lang w:val="en-GB"/>
        </w:rPr>
      </w:pPr>
    </w:p>
    <w:p w14:paraId="2DE5C00C" w14:textId="38B28148" w:rsidR="009A53C4" w:rsidRPr="00BE323E" w:rsidRDefault="001B0255" w:rsidP="00015B38">
      <w:pPr>
        <w:spacing w:line="480" w:lineRule="auto"/>
        <w:rPr>
          <w:rFonts w:ascii="Times New Roman" w:hAnsi="Times New Roman"/>
          <w:b/>
          <w:lang w:val="en-GB"/>
        </w:rPr>
      </w:pPr>
      <w:r w:rsidRPr="00BE323E">
        <w:rPr>
          <w:rFonts w:ascii="Times New Roman" w:hAnsi="Times New Roman"/>
          <w:b/>
          <w:lang w:val="en-GB"/>
        </w:rPr>
        <w:t>An example of intentionality in vocal communication assessed with the proposed criteria</w:t>
      </w:r>
    </w:p>
    <w:p w14:paraId="620555A3" w14:textId="77777777" w:rsidR="00985C5F" w:rsidRPr="00BE323E" w:rsidRDefault="00910997" w:rsidP="00015B38">
      <w:pPr>
        <w:spacing w:line="480" w:lineRule="auto"/>
        <w:rPr>
          <w:rFonts w:ascii="Times New Roman" w:hAnsi="Times New Roman"/>
          <w:lang w:val="en-GB"/>
        </w:rPr>
      </w:pPr>
      <w:r w:rsidRPr="00BE323E">
        <w:rPr>
          <w:rFonts w:ascii="Times New Roman" w:hAnsi="Times New Roman"/>
          <w:lang w:val="en-GB"/>
        </w:rPr>
        <w:lastRenderedPageBreak/>
        <w:t xml:space="preserve">In a similar way </w:t>
      </w:r>
      <w:proofErr w:type="gramStart"/>
      <w:r w:rsidRPr="00BE323E">
        <w:rPr>
          <w:rFonts w:ascii="Times New Roman" w:hAnsi="Times New Roman"/>
          <w:lang w:val="en-GB"/>
        </w:rPr>
        <w:t>to</w:t>
      </w:r>
      <w:proofErr w:type="gramEnd"/>
      <w:r w:rsidRPr="00BE323E">
        <w:rPr>
          <w:rFonts w:ascii="Times New Roman" w:hAnsi="Times New Roman"/>
          <w:lang w:val="en-GB"/>
        </w:rPr>
        <w:t xml:space="preserve"> many primate and non-primate species, chimpanzees</w:t>
      </w:r>
      <w:r w:rsidR="006677A9" w:rsidRPr="00BE323E">
        <w:rPr>
          <w:rFonts w:ascii="Times New Roman" w:hAnsi="Times New Roman"/>
          <w:lang w:val="en-GB"/>
        </w:rPr>
        <w:t xml:space="preserve"> (</w:t>
      </w:r>
      <w:r w:rsidR="00ED4E5B" w:rsidRPr="00BE323E">
        <w:rPr>
          <w:rFonts w:ascii="Times New Roman" w:hAnsi="Times New Roman"/>
          <w:i/>
          <w:lang w:val="en-GB"/>
        </w:rPr>
        <w:t>Pan t</w:t>
      </w:r>
      <w:r w:rsidR="00F134F1" w:rsidRPr="00BE323E">
        <w:rPr>
          <w:rFonts w:ascii="Times New Roman" w:hAnsi="Times New Roman"/>
          <w:i/>
          <w:lang w:val="en-GB"/>
        </w:rPr>
        <w:t xml:space="preserve">roglodytes </w:t>
      </w:r>
      <w:proofErr w:type="spellStart"/>
      <w:r w:rsidR="00F134F1" w:rsidRPr="00BE323E">
        <w:rPr>
          <w:rFonts w:ascii="Times New Roman" w:hAnsi="Times New Roman"/>
          <w:i/>
          <w:lang w:val="en-GB"/>
        </w:rPr>
        <w:t>schweinfurthii</w:t>
      </w:r>
      <w:proofErr w:type="spellEnd"/>
      <w:r w:rsidR="00ED4E5B" w:rsidRPr="00BE323E">
        <w:rPr>
          <w:rFonts w:ascii="Times New Roman" w:hAnsi="Times New Roman"/>
          <w:i/>
          <w:lang w:val="en-GB"/>
        </w:rPr>
        <w:t>)</w:t>
      </w:r>
      <w:r w:rsidRPr="00BE323E">
        <w:rPr>
          <w:rFonts w:ascii="Times New Roman" w:hAnsi="Times New Roman"/>
          <w:lang w:val="en-GB"/>
        </w:rPr>
        <w:t xml:space="preserve"> produce </w:t>
      </w:r>
      <w:r w:rsidR="006D7134" w:rsidRPr="00BE323E">
        <w:rPr>
          <w:rFonts w:ascii="Times New Roman" w:hAnsi="Times New Roman"/>
          <w:lang w:val="en-GB"/>
        </w:rPr>
        <w:t>vocalis</w:t>
      </w:r>
      <w:r w:rsidR="00571203" w:rsidRPr="00BE323E">
        <w:rPr>
          <w:rFonts w:ascii="Times New Roman" w:hAnsi="Times New Roman"/>
          <w:lang w:val="en-GB"/>
        </w:rPr>
        <w:t>ations w</w:t>
      </w:r>
      <w:r w:rsidRPr="00BE323E">
        <w:rPr>
          <w:rFonts w:ascii="Times New Roman" w:hAnsi="Times New Roman"/>
          <w:lang w:val="en-GB"/>
        </w:rPr>
        <w:t xml:space="preserve">hen faced with dangerous situations (e.g. python or leopard presence, inter-group interactions). However, due to </w:t>
      </w:r>
      <w:r w:rsidR="003D4D7E" w:rsidRPr="00BE323E">
        <w:rPr>
          <w:rFonts w:ascii="Times New Roman" w:hAnsi="Times New Roman"/>
          <w:lang w:val="en-GB"/>
        </w:rPr>
        <w:t>the</w:t>
      </w:r>
      <w:r w:rsidR="00AC136D" w:rsidRPr="00BE323E">
        <w:rPr>
          <w:rFonts w:ascii="Times New Roman" w:hAnsi="Times New Roman"/>
          <w:lang w:val="en-GB"/>
        </w:rPr>
        <w:t xml:space="preserve"> </w:t>
      </w:r>
      <w:r w:rsidR="003D4D7E" w:rsidRPr="00BE323E">
        <w:rPr>
          <w:rFonts w:ascii="Times New Roman" w:hAnsi="Times New Roman"/>
          <w:lang w:val="en-GB"/>
        </w:rPr>
        <w:t>rare occurrence</w:t>
      </w:r>
      <w:r w:rsidR="00AC136D" w:rsidRPr="00BE323E">
        <w:rPr>
          <w:rFonts w:ascii="Times New Roman" w:hAnsi="Times New Roman"/>
          <w:lang w:val="en-GB"/>
        </w:rPr>
        <w:t xml:space="preserve"> of such signals</w:t>
      </w:r>
      <w:r w:rsidRPr="00BE323E">
        <w:rPr>
          <w:rFonts w:ascii="Times New Roman" w:hAnsi="Times New Roman"/>
          <w:lang w:val="en-GB"/>
        </w:rPr>
        <w:t>, experimental manipulations are critical to</w:t>
      </w:r>
      <w:r w:rsidR="00A94CDC" w:rsidRPr="00BE323E">
        <w:rPr>
          <w:rFonts w:ascii="Times New Roman" w:hAnsi="Times New Roman"/>
          <w:lang w:val="en-GB"/>
        </w:rPr>
        <w:t xml:space="preserve"> </w:t>
      </w:r>
      <w:r w:rsidR="00027F14" w:rsidRPr="00BE323E">
        <w:rPr>
          <w:rFonts w:ascii="Times New Roman" w:hAnsi="Times New Roman"/>
          <w:lang w:val="en-GB"/>
        </w:rPr>
        <w:t>rigorously</w:t>
      </w:r>
      <w:r w:rsidRPr="00BE323E">
        <w:rPr>
          <w:rFonts w:ascii="Times New Roman" w:hAnsi="Times New Roman"/>
          <w:lang w:val="en-GB"/>
        </w:rPr>
        <w:t xml:space="preserve"> assess the mechanisms underlying their production. </w:t>
      </w:r>
      <w:proofErr w:type="spellStart"/>
      <w:r w:rsidRPr="00BE323E">
        <w:rPr>
          <w:rFonts w:ascii="Times New Roman" w:hAnsi="Times New Roman"/>
          <w:lang w:val="en-GB"/>
        </w:rPr>
        <w:t>Sche</w:t>
      </w:r>
      <w:r w:rsidR="00985C5F" w:rsidRPr="00BE323E">
        <w:rPr>
          <w:rFonts w:ascii="Times New Roman" w:hAnsi="Times New Roman"/>
          <w:lang w:val="en-GB"/>
        </w:rPr>
        <w:t>l</w:t>
      </w:r>
      <w:proofErr w:type="spellEnd"/>
      <w:r w:rsidR="00985C5F" w:rsidRPr="00BE323E">
        <w:rPr>
          <w:rFonts w:ascii="Times New Roman" w:hAnsi="Times New Roman"/>
          <w:lang w:val="en-GB"/>
        </w:rPr>
        <w:t xml:space="preserve"> et al. </w:t>
      </w:r>
      <w:r w:rsidR="001B0255" w:rsidRPr="00BE323E">
        <w:rPr>
          <w:rFonts w:ascii="Times New Roman" w:hAnsi="Times New Roman"/>
          <w:lang w:val="en-GB"/>
        </w:rPr>
        <w:t>(</w:t>
      </w:r>
      <w:r w:rsidR="003D4D7E" w:rsidRPr="00BE323E">
        <w:rPr>
          <w:rFonts w:ascii="Times New Roman" w:hAnsi="Times New Roman"/>
          <w:lang w:val="en-GB"/>
        </w:rPr>
        <w:t>2013</w:t>
      </w:r>
      <w:r w:rsidR="001B0255" w:rsidRPr="00BE323E">
        <w:rPr>
          <w:rFonts w:ascii="Times New Roman" w:hAnsi="Times New Roman"/>
          <w:lang w:val="en-GB"/>
        </w:rPr>
        <w:t xml:space="preserve">) </w:t>
      </w:r>
      <w:r w:rsidR="00985C5F" w:rsidRPr="00BE323E">
        <w:rPr>
          <w:rFonts w:ascii="Times New Roman" w:hAnsi="Times New Roman"/>
          <w:lang w:val="en-GB"/>
        </w:rPr>
        <w:t>exposed wild chimpanzee</w:t>
      </w:r>
      <w:r w:rsidRPr="00BE323E">
        <w:rPr>
          <w:rFonts w:ascii="Times New Roman" w:hAnsi="Times New Roman"/>
          <w:lang w:val="en-GB"/>
        </w:rPr>
        <w:t xml:space="preserve">s in the </w:t>
      </w:r>
      <w:proofErr w:type="spellStart"/>
      <w:r w:rsidRPr="00BE323E">
        <w:rPr>
          <w:rFonts w:ascii="Times New Roman" w:hAnsi="Times New Roman"/>
          <w:lang w:val="en-GB"/>
        </w:rPr>
        <w:t>Budongo</w:t>
      </w:r>
      <w:proofErr w:type="spellEnd"/>
      <w:r w:rsidRPr="00BE323E">
        <w:rPr>
          <w:rFonts w:ascii="Times New Roman" w:hAnsi="Times New Roman"/>
          <w:lang w:val="en-GB"/>
        </w:rPr>
        <w:t xml:space="preserve"> Forest, Uganda</w:t>
      </w:r>
      <w:r w:rsidR="00A94CDC" w:rsidRPr="00BE323E">
        <w:rPr>
          <w:rFonts w:ascii="Times New Roman" w:hAnsi="Times New Roman"/>
          <w:lang w:val="en-GB"/>
        </w:rPr>
        <w:t>,</w:t>
      </w:r>
      <w:r w:rsidRPr="00BE323E">
        <w:rPr>
          <w:rFonts w:ascii="Times New Roman" w:hAnsi="Times New Roman"/>
          <w:lang w:val="en-GB"/>
        </w:rPr>
        <w:t xml:space="preserve"> to </w:t>
      </w:r>
      <w:r w:rsidR="00A429ED" w:rsidRPr="00BE323E">
        <w:rPr>
          <w:rFonts w:ascii="Times New Roman" w:hAnsi="Times New Roman"/>
          <w:lang w:val="en-GB"/>
        </w:rPr>
        <w:t>realistic moving snake models</w:t>
      </w:r>
      <w:r w:rsidR="00985C5F" w:rsidRPr="00BE323E">
        <w:rPr>
          <w:rFonts w:ascii="Times New Roman" w:hAnsi="Times New Roman"/>
          <w:lang w:val="en-GB"/>
        </w:rPr>
        <w:t xml:space="preserve"> and recorded their vocal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985C5F" w:rsidRPr="00BE323E">
        <w:rPr>
          <w:rFonts w:ascii="Times New Roman" w:hAnsi="Times New Roman"/>
          <w:lang w:val="en-GB"/>
        </w:rPr>
        <w:t xml:space="preserve">. </w:t>
      </w:r>
    </w:p>
    <w:p w14:paraId="01B340C9" w14:textId="77777777" w:rsidR="006B5506" w:rsidRPr="00BE323E" w:rsidRDefault="006B5506" w:rsidP="00015B38">
      <w:pPr>
        <w:spacing w:line="480" w:lineRule="auto"/>
        <w:rPr>
          <w:rFonts w:ascii="Times New Roman" w:hAnsi="Times New Roman"/>
          <w:lang w:val="en-GB"/>
        </w:rPr>
      </w:pPr>
    </w:p>
    <w:p w14:paraId="54C90814" w14:textId="7FCC1C1B" w:rsidR="00985C5F" w:rsidRPr="00BE323E" w:rsidRDefault="00985C5F" w:rsidP="00015B38">
      <w:pPr>
        <w:spacing w:line="480" w:lineRule="auto"/>
        <w:rPr>
          <w:rFonts w:ascii="Times New Roman" w:hAnsi="Times New Roman"/>
          <w:lang w:val="en-GB"/>
        </w:rPr>
      </w:pPr>
      <w:r w:rsidRPr="00BE323E">
        <w:rPr>
          <w:rFonts w:ascii="Times New Roman" w:hAnsi="Times New Roman"/>
          <w:lang w:val="en-GB"/>
        </w:rPr>
        <w:t xml:space="preserve">In line with our framework, it is first critical to show that </w:t>
      </w:r>
      <w:proofErr w:type="spellStart"/>
      <w:r w:rsidRPr="00BE323E">
        <w:rPr>
          <w:rFonts w:ascii="Times New Roman" w:hAnsi="Times New Roman"/>
          <w:lang w:val="en-GB"/>
        </w:rPr>
        <w:t>signalers</w:t>
      </w:r>
      <w:proofErr w:type="spellEnd"/>
      <w:r w:rsidRPr="00BE323E">
        <w:rPr>
          <w:rFonts w:ascii="Times New Roman" w:hAnsi="Times New Roman"/>
          <w:lang w:val="en-GB"/>
        </w:rPr>
        <w:t xml:space="preserve"> exposed to model snakes </w:t>
      </w:r>
      <w:r w:rsidR="00BA4FCB" w:rsidRPr="00BE323E">
        <w:rPr>
          <w:rFonts w:ascii="Times New Roman" w:hAnsi="Times New Roman"/>
          <w:lang w:val="en-GB"/>
        </w:rPr>
        <w:t>signal</w:t>
      </w:r>
      <w:r w:rsidR="007C1251" w:rsidRPr="00BE323E">
        <w:rPr>
          <w:rFonts w:ascii="Times New Roman" w:hAnsi="Times New Roman"/>
          <w:lang w:val="en-GB"/>
        </w:rPr>
        <w:t xml:space="preserve"> with</w:t>
      </w:r>
      <w:r w:rsidRPr="00BE323E">
        <w:rPr>
          <w:rFonts w:ascii="Times New Roman" w:hAnsi="Times New Roman"/>
          <w:lang w:val="en-GB"/>
        </w:rPr>
        <w:t xml:space="preserve"> </w:t>
      </w:r>
      <w:r w:rsidR="003A0389" w:rsidRPr="00BE323E">
        <w:rPr>
          <w:rFonts w:ascii="Times New Roman" w:hAnsi="Times New Roman"/>
          <w:lang w:val="en-GB"/>
        </w:rPr>
        <w:t xml:space="preserve">a </w:t>
      </w:r>
      <w:r w:rsidRPr="00BE323E">
        <w:rPr>
          <w:rFonts w:ascii="Times New Roman" w:hAnsi="Times New Roman"/>
          <w:lang w:val="en-GB"/>
        </w:rPr>
        <w:t xml:space="preserve">goal with </w:t>
      </w:r>
      <w:r w:rsidR="002277D5" w:rsidRPr="00BE323E">
        <w:rPr>
          <w:rFonts w:ascii="Times New Roman" w:hAnsi="Times New Roman"/>
          <w:lang w:val="en-GB"/>
        </w:rPr>
        <w:t xml:space="preserve">a </w:t>
      </w:r>
      <w:r w:rsidR="003A0389" w:rsidRPr="00BE323E">
        <w:rPr>
          <w:rFonts w:ascii="Times New Roman" w:hAnsi="Times New Roman"/>
          <w:lang w:val="en-GB"/>
        </w:rPr>
        <w:t xml:space="preserve">particular </w:t>
      </w:r>
      <w:r w:rsidRPr="00BE323E">
        <w:rPr>
          <w:rFonts w:ascii="Times New Roman" w:hAnsi="Times New Roman"/>
          <w:lang w:val="en-GB"/>
        </w:rPr>
        <w:t xml:space="preserve">content </w:t>
      </w:r>
      <w:r w:rsidR="003A0389" w:rsidRPr="00BE323E">
        <w:rPr>
          <w:rFonts w:ascii="Times New Roman" w:hAnsi="Times New Roman"/>
          <w:lang w:val="en-GB"/>
        </w:rPr>
        <w:t>(</w:t>
      </w:r>
      <w:r w:rsidR="00ED4E5B" w:rsidRPr="00BE323E">
        <w:rPr>
          <w:rFonts w:ascii="Times New Roman" w:hAnsi="Times New Roman"/>
          <w:b/>
          <w:lang w:val="en-GB"/>
        </w:rPr>
        <w:t>I</w:t>
      </w:r>
      <w:r w:rsidRPr="00BE323E">
        <w:rPr>
          <w:rFonts w:ascii="Times New Roman" w:hAnsi="Times New Roman"/>
          <w:lang w:val="en-GB"/>
        </w:rPr>
        <w:t xml:space="preserve">). To infer the goal of the </w:t>
      </w:r>
      <w:proofErr w:type="spellStart"/>
      <w:r w:rsidRPr="00BE323E">
        <w:rPr>
          <w:rFonts w:ascii="Times New Roman" w:hAnsi="Times New Roman"/>
          <w:lang w:val="en-GB"/>
        </w:rPr>
        <w:t>signaler</w:t>
      </w:r>
      <w:proofErr w:type="spellEnd"/>
      <w:r w:rsidR="00454B0F" w:rsidRPr="00BE323E">
        <w:rPr>
          <w:rFonts w:ascii="Times New Roman" w:hAnsi="Times New Roman"/>
          <w:lang w:val="en-GB"/>
        </w:rPr>
        <w:t>,</w:t>
      </w:r>
      <w:r w:rsidRPr="00BE323E">
        <w:rPr>
          <w:rFonts w:ascii="Times New Roman" w:hAnsi="Times New Roman"/>
          <w:lang w:val="en-GB"/>
        </w:rPr>
        <w:t xml:space="preserve"> </w:t>
      </w:r>
      <w:proofErr w:type="spellStart"/>
      <w:r w:rsidRPr="00BE323E">
        <w:rPr>
          <w:rFonts w:ascii="Times New Roman" w:hAnsi="Times New Roman"/>
          <w:lang w:val="en-GB"/>
        </w:rPr>
        <w:t>Schel</w:t>
      </w:r>
      <w:proofErr w:type="spellEnd"/>
      <w:r w:rsidRPr="00BE323E">
        <w:rPr>
          <w:rFonts w:ascii="Times New Roman" w:hAnsi="Times New Roman"/>
          <w:lang w:val="en-GB"/>
        </w:rPr>
        <w:t xml:space="preserve"> et al.</w:t>
      </w:r>
      <w:r w:rsidR="006677A9" w:rsidRPr="00BE323E">
        <w:rPr>
          <w:rFonts w:ascii="Times New Roman" w:hAnsi="Times New Roman"/>
          <w:lang w:val="en-GB"/>
        </w:rPr>
        <w:t xml:space="preserve"> (2013)</w:t>
      </w:r>
      <w:r w:rsidRPr="00BE323E">
        <w:rPr>
          <w:rFonts w:ascii="Times New Roman" w:hAnsi="Times New Roman"/>
          <w:lang w:val="en-GB"/>
        </w:rPr>
        <w:t xml:space="preserve"> investigated the cessation of alarm calling in chimpanzees</w:t>
      </w:r>
      <w:r w:rsidR="002A4FB6" w:rsidRPr="00BE323E">
        <w:rPr>
          <w:rFonts w:ascii="Times New Roman" w:hAnsi="Times New Roman"/>
          <w:lang w:val="en-GB"/>
        </w:rPr>
        <w:t>. Theoretically</w:t>
      </w:r>
      <w:r w:rsidR="00AC136D" w:rsidRPr="00BE323E">
        <w:rPr>
          <w:rFonts w:ascii="Times New Roman" w:hAnsi="Times New Roman"/>
          <w:lang w:val="en-GB"/>
        </w:rPr>
        <w:t>,</w:t>
      </w:r>
      <w:r w:rsidRPr="00BE323E">
        <w:rPr>
          <w:rFonts w:ascii="Times New Roman" w:hAnsi="Times New Roman"/>
          <w:lang w:val="en-GB"/>
        </w:rPr>
        <w:t xml:space="preserve"> if the goal of alarm calling is to warn others, </w:t>
      </w:r>
      <w:proofErr w:type="spellStart"/>
      <w:r w:rsidR="00963818" w:rsidRPr="00BE323E">
        <w:rPr>
          <w:rFonts w:ascii="Times New Roman" w:hAnsi="Times New Roman"/>
          <w:lang w:val="en-GB"/>
        </w:rPr>
        <w:t>signaler</w:t>
      </w:r>
      <w:r w:rsidRPr="00BE323E">
        <w:rPr>
          <w:rFonts w:ascii="Times New Roman" w:hAnsi="Times New Roman"/>
          <w:lang w:val="en-GB"/>
        </w:rPr>
        <w:t>s</w:t>
      </w:r>
      <w:proofErr w:type="spellEnd"/>
      <w:r w:rsidRPr="00BE323E">
        <w:rPr>
          <w:rFonts w:ascii="Times New Roman" w:hAnsi="Times New Roman"/>
          <w:lang w:val="en-GB"/>
        </w:rPr>
        <w:t xml:space="preserve"> should persist until all potential receivers are safe. By implementing an objective</w:t>
      </w:r>
      <w:r w:rsidR="00453D4C" w:rsidRPr="00BE323E">
        <w:rPr>
          <w:rFonts w:ascii="Times New Roman" w:hAnsi="Times New Roman"/>
          <w:lang w:val="en-GB"/>
        </w:rPr>
        <w:t xml:space="preserve">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453D4C" w:rsidRPr="00BE323E">
        <w:rPr>
          <w:rFonts w:ascii="Times New Roman" w:hAnsi="Times New Roman"/>
          <w:lang w:val="en-GB"/>
        </w:rPr>
        <w:t>al</w:t>
      </w:r>
      <w:r w:rsidRPr="00BE323E">
        <w:rPr>
          <w:rFonts w:ascii="Times New Roman" w:hAnsi="Times New Roman"/>
          <w:lang w:val="en-GB"/>
        </w:rPr>
        <w:t xml:space="preserve"> criterion of “safety</w:t>
      </w:r>
      <w:r w:rsidR="005D73DC" w:rsidRPr="00BE323E">
        <w:rPr>
          <w:rFonts w:ascii="Times New Roman" w:hAnsi="Times New Roman"/>
          <w:lang w:val="en-GB"/>
        </w:rPr>
        <w:t>”</w:t>
      </w:r>
      <w:r w:rsidRPr="00BE323E">
        <w:rPr>
          <w:rFonts w:ascii="Times New Roman" w:hAnsi="Times New Roman"/>
          <w:lang w:val="en-GB"/>
        </w:rPr>
        <w:t xml:space="preserve"> </w:t>
      </w:r>
      <w:proofErr w:type="spellStart"/>
      <w:r w:rsidRPr="00BE323E">
        <w:rPr>
          <w:rFonts w:ascii="Times New Roman" w:hAnsi="Times New Roman"/>
          <w:lang w:val="en-GB"/>
        </w:rPr>
        <w:t>Schel</w:t>
      </w:r>
      <w:proofErr w:type="spellEnd"/>
      <w:r w:rsidRPr="00BE323E">
        <w:rPr>
          <w:rFonts w:ascii="Times New Roman" w:hAnsi="Times New Roman"/>
          <w:lang w:val="en-GB"/>
        </w:rPr>
        <w:t xml:space="preserve"> et al.</w:t>
      </w:r>
      <w:r w:rsidR="00525C4C" w:rsidRPr="00BE323E">
        <w:rPr>
          <w:rFonts w:ascii="Times New Roman" w:hAnsi="Times New Roman"/>
          <w:lang w:val="en-GB"/>
        </w:rPr>
        <w:t xml:space="preserve"> (2013)</w:t>
      </w:r>
      <w:r w:rsidRPr="00BE323E">
        <w:rPr>
          <w:rFonts w:ascii="Times New Roman" w:hAnsi="Times New Roman"/>
          <w:lang w:val="en-GB"/>
        </w:rPr>
        <w:t xml:space="preserve"> </w:t>
      </w:r>
      <w:r w:rsidR="002A4FB6" w:rsidRPr="00BE323E">
        <w:rPr>
          <w:rFonts w:ascii="Times New Roman" w:hAnsi="Times New Roman"/>
          <w:lang w:val="en-GB"/>
        </w:rPr>
        <w:t>demonstrate</w:t>
      </w:r>
      <w:r w:rsidRPr="00BE323E">
        <w:rPr>
          <w:rFonts w:ascii="Times New Roman" w:hAnsi="Times New Roman"/>
          <w:lang w:val="en-GB"/>
        </w:rPr>
        <w:t xml:space="preserve"> that</w:t>
      </w:r>
      <w:r w:rsidR="002D2B0F" w:rsidRPr="00BE323E">
        <w:rPr>
          <w:rFonts w:ascii="Times New Roman" w:hAnsi="Times New Roman"/>
          <w:lang w:val="en-GB"/>
        </w:rPr>
        <w:t xml:space="preserve"> signal cessation was not </w:t>
      </w:r>
      <w:r w:rsidR="00453D4C" w:rsidRPr="00BE323E">
        <w:rPr>
          <w:rFonts w:ascii="Times New Roman" w:hAnsi="Times New Roman"/>
          <w:lang w:val="en-GB"/>
        </w:rPr>
        <w:t>affected</w:t>
      </w:r>
      <w:r w:rsidR="002D2B0F" w:rsidRPr="00BE323E">
        <w:rPr>
          <w:rFonts w:ascii="Times New Roman" w:hAnsi="Times New Roman"/>
          <w:lang w:val="en-GB"/>
        </w:rPr>
        <w:t xml:space="preserve"> by the safety of the </w:t>
      </w:r>
      <w:proofErr w:type="spellStart"/>
      <w:r w:rsidR="00963818" w:rsidRPr="00BE323E">
        <w:rPr>
          <w:rFonts w:ascii="Times New Roman" w:hAnsi="Times New Roman"/>
          <w:lang w:val="en-GB"/>
        </w:rPr>
        <w:t>signaler</w:t>
      </w:r>
      <w:proofErr w:type="spellEnd"/>
      <w:r w:rsidR="002D2B0F" w:rsidRPr="00BE323E">
        <w:rPr>
          <w:rFonts w:ascii="Times New Roman" w:hAnsi="Times New Roman"/>
          <w:lang w:val="en-GB"/>
        </w:rPr>
        <w:t xml:space="preserve">, but instead when </w:t>
      </w:r>
      <w:r w:rsidR="00FE76C3" w:rsidRPr="00BE323E">
        <w:rPr>
          <w:rFonts w:ascii="Times New Roman" w:hAnsi="Times New Roman"/>
          <w:i/>
          <w:lang w:val="en-GB"/>
        </w:rPr>
        <w:t>receivers</w:t>
      </w:r>
      <w:r w:rsidR="002D2B0F" w:rsidRPr="00BE323E">
        <w:rPr>
          <w:rFonts w:ascii="Times New Roman" w:hAnsi="Times New Roman"/>
          <w:lang w:val="en-GB"/>
        </w:rPr>
        <w:t xml:space="preserve"> were safe</w:t>
      </w:r>
      <w:r w:rsidR="008A76EF" w:rsidRPr="00BE323E">
        <w:rPr>
          <w:rFonts w:ascii="Times New Roman" w:hAnsi="Times New Roman"/>
          <w:lang w:val="en-GB"/>
        </w:rPr>
        <w:t xml:space="preserve"> (see also </w:t>
      </w:r>
      <w:proofErr w:type="spellStart"/>
      <w:r w:rsidR="008A76EF" w:rsidRPr="00BE323E">
        <w:rPr>
          <w:rFonts w:ascii="Times New Roman" w:hAnsi="Times New Roman"/>
          <w:lang w:val="en-GB"/>
        </w:rPr>
        <w:t>Wich</w:t>
      </w:r>
      <w:proofErr w:type="spellEnd"/>
      <w:r w:rsidR="008A76EF" w:rsidRPr="00BE323E">
        <w:rPr>
          <w:rFonts w:ascii="Times New Roman" w:hAnsi="Times New Roman"/>
          <w:lang w:val="en-GB"/>
        </w:rPr>
        <w:t xml:space="preserve"> and de </w:t>
      </w:r>
      <w:proofErr w:type="spellStart"/>
      <w:r w:rsidR="008A76EF" w:rsidRPr="00BE323E">
        <w:rPr>
          <w:rFonts w:ascii="Times New Roman" w:hAnsi="Times New Roman"/>
          <w:lang w:val="en-GB"/>
        </w:rPr>
        <w:t>Vries</w:t>
      </w:r>
      <w:proofErr w:type="spellEnd"/>
      <w:r w:rsidR="008A76EF" w:rsidRPr="00BE323E">
        <w:rPr>
          <w:rFonts w:ascii="Times New Roman" w:hAnsi="Times New Roman"/>
          <w:lang w:val="en-GB"/>
        </w:rPr>
        <w:t xml:space="preserve"> 2006)</w:t>
      </w:r>
      <w:r w:rsidR="002D2B0F" w:rsidRPr="00BE323E">
        <w:rPr>
          <w:rFonts w:ascii="Times New Roman" w:hAnsi="Times New Roman"/>
          <w:lang w:val="en-GB"/>
        </w:rPr>
        <w:t xml:space="preserve">. </w:t>
      </w:r>
      <w:r w:rsidR="005D610B" w:rsidRPr="00BE323E">
        <w:rPr>
          <w:rFonts w:ascii="Times New Roman" w:hAnsi="Times New Roman"/>
          <w:lang w:val="en-GB"/>
        </w:rPr>
        <w:t>When a</w:t>
      </w:r>
      <w:r w:rsidR="002D2B0F" w:rsidRPr="00BE323E">
        <w:rPr>
          <w:rFonts w:ascii="Times New Roman" w:hAnsi="Times New Roman"/>
          <w:lang w:val="en-GB"/>
        </w:rPr>
        <w:t>larm calling stopped</w:t>
      </w:r>
      <w:r w:rsidR="005D73DC" w:rsidRPr="00BE323E">
        <w:rPr>
          <w:rFonts w:ascii="Times New Roman" w:hAnsi="Times New Roman"/>
          <w:lang w:val="en-GB"/>
        </w:rPr>
        <w:t>,</w:t>
      </w:r>
      <w:r w:rsidR="002D2B0F" w:rsidRPr="00BE323E">
        <w:rPr>
          <w:rFonts w:ascii="Times New Roman" w:hAnsi="Times New Roman"/>
          <w:lang w:val="en-GB"/>
        </w:rPr>
        <w:t xml:space="preserve"> receivers were </w:t>
      </w:r>
      <w:r w:rsidR="005D610B" w:rsidRPr="00BE323E">
        <w:rPr>
          <w:rFonts w:ascii="Times New Roman" w:hAnsi="Times New Roman"/>
          <w:lang w:val="en-GB"/>
        </w:rPr>
        <w:t xml:space="preserve">significantly </w:t>
      </w:r>
      <w:r w:rsidR="002D2B0F" w:rsidRPr="00BE323E">
        <w:rPr>
          <w:rFonts w:ascii="Times New Roman" w:hAnsi="Times New Roman"/>
          <w:lang w:val="en-GB"/>
        </w:rPr>
        <w:t xml:space="preserve">more </w:t>
      </w:r>
      <w:r w:rsidR="005D610B" w:rsidRPr="00BE323E">
        <w:rPr>
          <w:rFonts w:ascii="Times New Roman" w:hAnsi="Times New Roman"/>
          <w:lang w:val="en-GB"/>
        </w:rPr>
        <w:t xml:space="preserve">likely to be safe than during the rest of the experimental trial. </w:t>
      </w:r>
    </w:p>
    <w:p w14:paraId="3F47D5CA" w14:textId="77777777" w:rsidR="006B5506" w:rsidRPr="00BE323E" w:rsidRDefault="006B5506" w:rsidP="00015B38">
      <w:pPr>
        <w:spacing w:line="480" w:lineRule="auto"/>
        <w:rPr>
          <w:rFonts w:ascii="Times New Roman" w:hAnsi="Times New Roman"/>
          <w:lang w:val="en-GB"/>
        </w:rPr>
      </w:pPr>
    </w:p>
    <w:p w14:paraId="41E16DCA" w14:textId="77777777" w:rsidR="00910997" w:rsidRPr="00BE323E" w:rsidRDefault="003A0389" w:rsidP="00015B38">
      <w:pPr>
        <w:spacing w:line="480" w:lineRule="auto"/>
        <w:rPr>
          <w:rFonts w:ascii="Times New Roman" w:hAnsi="Times New Roman"/>
          <w:lang w:val="en-GB"/>
        </w:rPr>
      </w:pPr>
      <w:r w:rsidRPr="00BE323E">
        <w:rPr>
          <w:rFonts w:ascii="Times New Roman" w:hAnsi="Times New Roman"/>
          <w:lang w:val="en-GB"/>
        </w:rPr>
        <w:t>S</w:t>
      </w:r>
      <w:r w:rsidR="00453D4C" w:rsidRPr="00BE323E">
        <w:rPr>
          <w:rFonts w:ascii="Times New Roman" w:hAnsi="Times New Roman"/>
          <w:lang w:val="en-GB"/>
        </w:rPr>
        <w:t>econd</w:t>
      </w:r>
      <w:r w:rsidR="00AE7A0E" w:rsidRPr="00BE323E">
        <w:rPr>
          <w:rFonts w:ascii="Times New Roman" w:hAnsi="Times New Roman"/>
          <w:lang w:val="en-GB"/>
        </w:rPr>
        <w:t>ly</w:t>
      </w:r>
      <w:r w:rsidRPr="00BE323E">
        <w:rPr>
          <w:rFonts w:ascii="Times New Roman" w:hAnsi="Times New Roman"/>
          <w:lang w:val="en-GB"/>
        </w:rPr>
        <w:t>,</w:t>
      </w:r>
      <w:r w:rsidR="006D7134" w:rsidRPr="00BE323E">
        <w:rPr>
          <w:rFonts w:ascii="Times New Roman" w:hAnsi="Times New Roman"/>
          <w:lang w:val="en-GB"/>
        </w:rPr>
        <w:t xml:space="preserve"> standardis</w:t>
      </w:r>
      <w:r w:rsidR="00453D4C" w:rsidRPr="00BE323E">
        <w:rPr>
          <w:rFonts w:ascii="Times New Roman" w:hAnsi="Times New Roman"/>
          <w:lang w:val="en-GB"/>
        </w:rPr>
        <w:t>ed criteria implemented in developmental child intentionality</w:t>
      </w:r>
      <w:r w:rsidR="00EA7445" w:rsidRPr="00BE323E">
        <w:rPr>
          <w:rFonts w:ascii="Times New Roman" w:hAnsi="Times New Roman"/>
          <w:lang w:val="en-GB"/>
        </w:rPr>
        <w:t xml:space="preserve"> studies</w:t>
      </w:r>
      <w:r w:rsidR="00453D4C" w:rsidRPr="00BE323E">
        <w:rPr>
          <w:rFonts w:ascii="Times New Roman" w:hAnsi="Times New Roman"/>
          <w:lang w:val="en-GB"/>
        </w:rPr>
        <w:t xml:space="preserve"> </w:t>
      </w:r>
      <w:r w:rsidRPr="00BE323E">
        <w:rPr>
          <w:rFonts w:ascii="Times New Roman" w:hAnsi="Times New Roman"/>
          <w:lang w:val="en-GB"/>
        </w:rPr>
        <w:t xml:space="preserve">must be </w:t>
      </w:r>
      <w:r w:rsidR="00453D4C" w:rsidRPr="00BE323E">
        <w:rPr>
          <w:rFonts w:ascii="Times New Roman" w:hAnsi="Times New Roman"/>
          <w:lang w:val="en-GB"/>
        </w:rPr>
        <w:t xml:space="preserve">applied to the signal to assess its </w:t>
      </w:r>
      <w:r w:rsidR="00DC1FFC" w:rsidRPr="00BE323E">
        <w:rPr>
          <w:rFonts w:ascii="Times New Roman" w:hAnsi="Times New Roman"/>
          <w:lang w:val="en-GB"/>
        </w:rPr>
        <w:t>voluntary nature and degree of recipient directedness.</w:t>
      </w:r>
      <w:r w:rsidR="006F0E47" w:rsidRPr="00BE323E">
        <w:rPr>
          <w:rFonts w:ascii="Times New Roman" w:hAnsi="Times New Roman"/>
          <w:lang w:val="en-GB"/>
        </w:rPr>
        <w:t xml:space="preserve"> </w:t>
      </w:r>
      <w:proofErr w:type="spellStart"/>
      <w:r w:rsidR="00453D4C" w:rsidRPr="00BE323E">
        <w:rPr>
          <w:rFonts w:ascii="Times New Roman" w:hAnsi="Times New Roman"/>
          <w:lang w:val="en-GB"/>
        </w:rPr>
        <w:t>Schel</w:t>
      </w:r>
      <w:proofErr w:type="spellEnd"/>
      <w:r w:rsidR="00453D4C" w:rsidRPr="00BE323E">
        <w:rPr>
          <w:rFonts w:ascii="Times New Roman" w:hAnsi="Times New Roman"/>
          <w:lang w:val="en-GB"/>
        </w:rPr>
        <w:t xml:space="preserve"> et al.</w:t>
      </w:r>
      <w:r w:rsidR="006677A9" w:rsidRPr="00BE323E">
        <w:rPr>
          <w:rFonts w:ascii="Times New Roman" w:hAnsi="Times New Roman"/>
          <w:lang w:val="en-GB"/>
        </w:rPr>
        <w:t xml:space="preserve"> (2013)</w:t>
      </w:r>
      <w:r w:rsidR="00453D4C" w:rsidRPr="00BE323E">
        <w:rPr>
          <w:rFonts w:ascii="Times New Roman" w:hAnsi="Times New Roman"/>
          <w:lang w:val="en-GB"/>
        </w:rPr>
        <w:t xml:space="preserve"> </w:t>
      </w:r>
      <w:r w:rsidR="002A4FB6" w:rsidRPr="00BE323E">
        <w:rPr>
          <w:rFonts w:ascii="Times New Roman" w:hAnsi="Times New Roman"/>
          <w:lang w:val="en-GB"/>
        </w:rPr>
        <w:t>showed</w:t>
      </w:r>
      <w:r w:rsidR="00E35016" w:rsidRPr="00BE323E">
        <w:rPr>
          <w:rFonts w:ascii="Times New Roman" w:hAnsi="Times New Roman"/>
          <w:lang w:val="en-GB"/>
        </w:rPr>
        <w:t xml:space="preserve"> that</w:t>
      </w:r>
      <w:r w:rsidR="00766A4C" w:rsidRPr="00BE323E">
        <w:rPr>
          <w:rFonts w:ascii="Times New Roman" w:hAnsi="Times New Roman"/>
          <w:lang w:val="en-GB"/>
        </w:rPr>
        <w:t xml:space="preserve"> the production of</w:t>
      </w:r>
      <w:r w:rsidR="00E35016" w:rsidRPr="00BE323E">
        <w:rPr>
          <w:rFonts w:ascii="Times New Roman" w:hAnsi="Times New Roman"/>
          <w:lang w:val="en-GB"/>
        </w:rPr>
        <w:t xml:space="preserve"> </w:t>
      </w:r>
      <w:r w:rsidR="005D610B" w:rsidRPr="00BE323E">
        <w:rPr>
          <w:rFonts w:ascii="Times New Roman" w:hAnsi="Times New Roman"/>
          <w:lang w:val="en-GB"/>
        </w:rPr>
        <w:t>certain types of alarm calls</w:t>
      </w:r>
      <w:r w:rsidR="00766A4C" w:rsidRPr="00BE323E">
        <w:rPr>
          <w:rFonts w:ascii="Times New Roman" w:hAnsi="Times New Roman"/>
          <w:lang w:val="en-GB"/>
        </w:rPr>
        <w:t xml:space="preserve"> is influenced by the </w:t>
      </w:r>
      <w:r w:rsidR="005D610B" w:rsidRPr="00BE323E">
        <w:rPr>
          <w:rFonts w:ascii="Times New Roman" w:hAnsi="Times New Roman"/>
          <w:lang w:val="en-GB"/>
        </w:rPr>
        <w:t xml:space="preserve">composition of the </w:t>
      </w:r>
      <w:r w:rsidR="00766A4C" w:rsidRPr="00BE323E">
        <w:rPr>
          <w:rFonts w:ascii="Times New Roman" w:hAnsi="Times New Roman"/>
          <w:lang w:val="en-GB"/>
        </w:rPr>
        <w:t>social audience</w:t>
      </w:r>
      <w:r w:rsidR="005D610B" w:rsidRPr="00BE323E">
        <w:rPr>
          <w:rFonts w:ascii="Times New Roman" w:hAnsi="Times New Roman"/>
          <w:lang w:val="en-GB"/>
        </w:rPr>
        <w:t>, as the arrival of friends but not non-friends in</w:t>
      </w:r>
      <w:r w:rsidR="009E57F7" w:rsidRPr="00BE323E">
        <w:rPr>
          <w:rFonts w:ascii="Times New Roman" w:hAnsi="Times New Roman"/>
          <w:lang w:val="en-GB"/>
        </w:rPr>
        <w:t xml:space="preserve"> </w:t>
      </w:r>
      <w:r w:rsidR="005D610B" w:rsidRPr="00BE323E">
        <w:rPr>
          <w:rFonts w:ascii="Times New Roman" w:hAnsi="Times New Roman"/>
          <w:lang w:val="en-GB"/>
        </w:rPr>
        <w:t>the area elicited an increase in the production of these calls</w:t>
      </w:r>
      <w:r w:rsidR="00A26ADF" w:rsidRPr="00BE323E">
        <w:rPr>
          <w:rFonts w:ascii="Times New Roman" w:hAnsi="Times New Roman"/>
          <w:lang w:val="en-GB"/>
        </w:rPr>
        <w:t xml:space="preserve">. Furthermore, analysis of audience checking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A26ADF" w:rsidRPr="00BE323E">
        <w:rPr>
          <w:rFonts w:ascii="Times New Roman" w:hAnsi="Times New Roman"/>
          <w:lang w:val="en-GB"/>
        </w:rPr>
        <w:t>, including gaze alternation</w:t>
      </w:r>
      <w:r w:rsidRPr="00BE323E">
        <w:rPr>
          <w:rFonts w:ascii="Times New Roman" w:hAnsi="Times New Roman"/>
          <w:lang w:val="en-GB"/>
        </w:rPr>
        <w:t>,</w:t>
      </w:r>
      <w:r w:rsidR="00A26ADF" w:rsidRPr="00BE323E">
        <w:rPr>
          <w:rFonts w:ascii="Times New Roman" w:hAnsi="Times New Roman"/>
          <w:lang w:val="en-GB"/>
        </w:rPr>
        <w:t xml:space="preserve"> suggest</w:t>
      </w:r>
      <w:r w:rsidRPr="00BE323E">
        <w:rPr>
          <w:rFonts w:ascii="Times New Roman" w:hAnsi="Times New Roman"/>
          <w:lang w:val="en-GB"/>
        </w:rPr>
        <w:t>ed</w:t>
      </w:r>
      <w:r w:rsidR="00A26ADF" w:rsidRPr="00BE323E">
        <w:rPr>
          <w:rFonts w:ascii="Times New Roman" w:hAnsi="Times New Roman"/>
          <w:lang w:val="en-GB"/>
        </w:rPr>
        <w:t xml:space="preserve"> that </w:t>
      </w:r>
      <w:proofErr w:type="spellStart"/>
      <w:r w:rsidR="00A26ADF" w:rsidRPr="00BE323E">
        <w:rPr>
          <w:rFonts w:ascii="Times New Roman" w:hAnsi="Times New Roman"/>
          <w:lang w:val="en-GB"/>
        </w:rPr>
        <w:t>signalers</w:t>
      </w:r>
      <w:proofErr w:type="spellEnd"/>
      <w:r w:rsidR="00A26ADF" w:rsidRPr="00BE323E">
        <w:rPr>
          <w:rFonts w:ascii="Times New Roman" w:hAnsi="Times New Roman"/>
          <w:lang w:val="en-GB"/>
        </w:rPr>
        <w:t xml:space="preserve"> </w:t>
      </w:r>
      <w:r w:rsidR="005D610B" w:rsidRPr="00BE323E">
        <w:rPr>
          <w:rFonts w:ascii="Times New Roman" w:hAnsi="Times New Roman"/>
          <w:lang w:val="en-GB"/>
        </w:rPr>
        <w:t xml:space="preserve">monitor and </w:t>
      </w:r>
      <w:r w:rsidR="009E57F7" w:rsidRPr="00BE323E">
        <w:rPr>
          <w:rFonts w:ascii="Times New Roman" w:hAnsi="Times New Roman"/>
          <w:lang w:val="en-GB"/>
        </w:rPr>
        <w:t xml:space="preserve">potentially </w:t>
      </w:r>
      <w:r w:rsidR="00A26ADF" w:rsidRPr="00BE323E">
        <w:rPr>
          <w:rFonts w:ascii="Times New Roman" w:hAnsi="Times New Roman"/>
          <w:lang w:val="en-GB"/>
        </w:rPr>
        <w:t xml:space="preserve">take into account the current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A26ADF" w:rsidRPr="00BE323E">
        <w:rPr>
          <w:rFonts w:ascii="Times New Roman" w:hAnsi="Times New Roman"/>
          <w:lang w:val="en-GB"/>
        </w:rPr>
        <w:t xml:space="preserve"> of receivers when deciding to produce </w:t>
      </w:r>
      <w:r w:rsidR="00790B54" w:rsidRPr="00BE323E">
        <w:rPr>
          <w:rFonts w:ascii="Times New Roman" w:hAnsi="Times New Roman"/>
          <w:lang w:val="en-GB"/>
        </w:rPr>
        <w:t xml:space="preserve">certain </w:t>
      </w:r>
      <w:r w:rsidR="00A26ADF" w:rsidRPr="00BE323E">
        <w:rPr>
          <w:rFonts w:ascii="Times New Roman" w:hAnsi="Times New Roman"/>
          <w:lang w:val="en-GB"/>
        </w:rPr>
        <w:t>alarm calls.</w:t>
      </w:r>
      <w:r w:rsidR="00917D4A" w:rsidRPr="00BE323E">
        <w:rPr>
          <w:rFonts w:ascii="Times New Roman" w:hAnsi="Times New Roman"/>
          <w:lang w:val="en-GB"/>
        </w:rPr>
        <w:t xml:space="preserve"> Hence chimpanzee alarm calls also </w:t>
      </w:r>
      <w:r w:rsidRPr="00BE323E">
        <w:rPr>
          <w:rFonts w:ascii="Times New Roman" w:hAnsi="Times New Roman"/>
          <w:lang w:val="en-GB"/>
        </w:rPr>
        <w:t xml:space="preserve">appear </w:t>
      </w:r>
      <w:r w:rsidR="00917D4A" w:rsidRPr="00BE323E">
        <w:rPr>
          <w:rFonts w:ascii="Times New Roman" w:hAnsi="Times New Roman"/>
          <w:lang w:val="en-GB"/>
        </w:rPr>
        <w:t>recipient directed.</w:t>
      </w:r>
    </w:p>
    <w:p w14:paraId="003DBC32" w14:textId="77777777" w:rsidR="006B5506" w:rsidRPr="00BE323E" w:rsidRDefault="006B5506" w:rsidP="00015B38">
      <w:pPr>
        <w:spacing w:line="480" w:lineRule="auto"/>
        <w:rPr>
          <w:rFonts w:ascii="Times New Roman" w:hAnsi="Times New Roman"/>
          <w:lang w:val="en-GB"/>
        </w:rPr>
      </w:pPr>
    </w:p>
    <w:p w14:paraId="5B698D86" w14:textId="42015CF4" w:rsidR="00AE7A0E" w:rsidRPr="00BE323E" w:rsidRDefault="00AE7A0E" w:rsidP="00015B38">
      <w:pPr>
        <w:spacing w:line="480" w:lineRule="auto"/>
        <w:rPr>
          <w:rFonts w:ascii="Times New Roman" w:hAnsi="Times New Roman"/>
          <w:lang w:val="en-GB"/>
        </w:rPr>
      </w:pPr>
      <w:r w:rsidRPr="00BE323E">
        <w:rPr>
          <w:rFonts w:ascii="Times New Roman" w:hAnsi="Times New Roman"/>
          <w:lang w:val="en-GB"/>
        </w:rPr>
        <w:lastRenderedPageBreak/>
        <w:t>The third and final criteri</w:t>
      </w:r>
      <w:r w:rsidR="000D76BB" w:rsidRPr="00BE323E">
        <w:rPr>
          <w:rFonts w:ascii="Times New Roman" w:hAnsi="Times New Roman"/>
          <w:lang w:val="en-GB"/>
        </w:rPr>
        <w:t>on</w:t>
      </w:r>
      <w:r w:rsidR="00B92410" w:rsidRPr="00BE323E">
        <w:rPr>
          <w:rFonts w:ascii="Times New Roman" w:hAnsi="Times New Roman"/>
          <w:lang w:val="en-GB"/>
        </w:rPr>
        <w:t xml:space="preserve"> requires</w:t>
      </w:r>
      <w:r w:rsidRPr="00BE323E">
        <w:rPr>
          <w:rFonts w:ascii="Times New Roman" w:hAnsi="Times New Roman"/>
          <w:lang w:val="en-GB"/>
        </w:rPr>
        <w:t xml:space="preserve"> that receivers</w:t>
      </w:r>
      <w:r w:rsidR="00B92410" w:rsidRPr="00BE323E">
        <w:rPr>
          <w:rFonts w:ascii="Times New Roman" w:hAnsi="Times New Roman"/>
          <w:lang w:val="en-GB"/>
        </w:rPr>
        <w:t xml:space="preserve"> of the signal</w:t>
      </w:r>
      <w:r w:rsidRPr="00BE323E">
        <w:rPr>
          <w:rFonts w:ascii="Times New Roman" w:hAnsi="Times New Roman"/>
          <w:lang w:val="en-GB"/>
        </w:rPr>
        <w:t xml:space="preserve"> must </w:t>
      </w:r>
      <w:r w:rsidR="00B92410" w:rsidRPr="00BE323E">
        <w:rPr>
          <w:rFonts w:ascii="Times New Roman" w:hAnsi="Times New Roman"/>
          <w:lang w:val="en-GB"/>
        </w:rPr>
        <w:t xml:space="preserve">regularly </w:t>
      </w:r>
      <w:r w:rsidRPr="00BE323E">
        <w:rPr>
          <w:rFonts w:ascii="Times New Roman" w:hAnsi="Times New Roman"/>
          <w:lang w:val="en-GB"/>
        </w:rPr>
        <w:t>respond in a way that is in</w:t>
      </w:r>
      <w:r w:rsidR="00790B54" w:rsidRPr="00BE323E">
        <w:rPr>
          <w:rFonts w:ascii="Times New Roman" w:hAnsi="Times New Roman"/>
          <w:lang w:val="en-GB"/>
        </w:rPr>
        <w:t xml:space="preserve"> </w:t>
      </w:r>
      <w:r w:rsidRPr="00BE323E">
        <w:rPr>
          <w:rFonts w:ascii="Times New Roman" w:hAnsi="Times New Roman"/>
          <w:lang w:val="en-GB"/>
        </w:rPr>
        <w:t xml:space="preserve">line with the </w:t>
      </w:r>
      <w:proofErr w:type="spellStart"/>
      <w:r w:rsidRPr="00BE323E">
        <w:rPr>
          <w:rFonts w:ascii="Times New Roman" w:hAnsi="Times New Roman"/>
          <w:lang w:val="en-GB"/>
        </w:rPr>
        <w:t>signaler</w:t>
      </w:r>
      <w:r w:rsidR="003A0389" w:rsidRPr="00BE323E">
        <w:rPr>
          <w:rFonts w:ascii="Times New Roman" w:hAnsi="Times New Roman"/>
          <w:lang w:val="en-GB"/>
        </w:rPr>
        <w:t>’</w:t>
      </w:r>
      <w:r w:rsidRPr="00BE323E">
        <w:rPr>
          <w:rFonts w:ascii="Times New Roman" w:hAnsi="Times New Roman"/>
          <w:lang w:val="en-GB"/>
        </w:rPr>
        <w:t>s</w:t>
      </w:r>
      <w:proofErr w:type="spellEnd"/>
      <w:r w:rsidRPr="00BE323E">
        <w:rPr>
          <w:rFonts w:ascii="Times New Roman" w:hAnsi="Times New Roman"/>
          <w:lang w:val="en-GB"/>
        </w:rPr>
        <w:t xml:space="preserve"> </w:t>
      </w:r>
      <w:r w:rsidR="00B92410" w:rsidRPr="00BE323E">
        <w:rPr>
          <w:rFonts w:ascii="Times New Roman" w:hAnsi="Times New Roman"/>
          <w:lang w:val="en-GB"/>
        </w:rPr>
        <w:t xml:space="preserve">presumed </w:t>
      </w:r>
      <w:r w:rsidRPr="00BE323E">
        <w:rPr>
          <w:rFonts w:ascii="Times New Roman" w:hAnsi="Times New Roman"/>
          <w:lang w:val="en-GB"/>
        </w:rPr>
        <w:t>intentions</w:t>
      </w:r>
      <w:r w:rsidR="00B92410" w:rsidRPr="00BE323E">
        <w:rPr>
          <w:rFonts w:ascii="Times New Roman" w:hAnsi="Times New Roman"/>
          <w:lang w:val="en-GB"/>
        </w:rPr>
        <w:t xml:space="preserve">. However, </w:t>
      </w:r>
      <w:r w:rsidR="009E57F7" w:rsidRPr="00BE323E">
        <w:rPr>
          <w:rFonts w:ascii="Times New Roman" w:hAnsi="Times New Roman"/>
          <w:lang w:val="en-GB"/>
        </w:rPr>
        <w:t xml:space="preserve">such a demonstration </w:t>
      </w:r>
      <w:r w:rsidRPr="00BE323E">
        <w:rPr>
          <w:rFonts w:ascii="Times New Roman" w:hAnsi="Times New Roman"/>
          <w:lang w:val="en-GB"/>
        </w:rPr>
        <w:t>do</w:t>
      </w:r>
      <w:r w:rsidR="009E57F7" w:rsidRPr="00BE323E">
        <w:rPr>
          <w:rFonts w:ascii="Times New Roman" w:hAnsi="Times New Roman"/>
          <w:lang w:val="en-GB"/>
        </w:rPr>
        <w:t>es</w:t>
      </w:r>
      <w:r w:rsidRPr="00BE323E">
        <w:rPr>
          <w:rFonts w:ascii="Times New Roman" w:hAnsi="Times New Roman"/>
          <w:lang w:val="en-GB"/>
        </w:rPr>
        <w:t xml:space="preserve"> not require that the receivers understand and represent the intentions of the </w:t>
      </w:r>
      <w:proofErr w:type="spellStart"/>
      <w:r w:rsidR="00963818" w:rsidRPr="00BE323E">
        <w:rPr>
          <w:rFonts w:ascii="Times New Roman" w:hAnsi="Times New Roman"/>
          <w:lang w:val="en-GB"/>
        </w:rPr>
        <w:t>signaler</w:t>
      </w:r>
      <w:proofErr w:type="spellEnd"/>
      <w:r w:rsidR="00B92410" w:rsidRPr="00BE323E">
        <w:rPr>
          <w:rFonts w:ascii="Times New Roman" w:hAnsi="Times New Roman"/>
          <w:lang w:val="en-GB"/>
        </w:rPr>
        <w:t xml:space="preserve">; and so does not imply any attribution of a mental state to the </w:t>
      </w:r>
      <w:proofErr w:type="spellStart"/>
      <w:r w:rsidR="00963818" w:rsidRPr="00BE323E">
        <w:rPr>
          <w:rFonts w:ascii="Times New Roman" w:hAnsi="Times New Roman"/>
          <w:lang w:val="en-GB"/>
        </w:rPr>
        <w:t>signaler</w:t>
      </w:r>
      <w:proofErr w:type="spellEnd"/>
      <w:r w:rsidR="00B92410" w:rsidRPr="00BE323E">
        <w:rPr>
          <w:rFonts w:ascii="Times New Roman" w:hAnsi="Times New Roman"/>
          <w:lang w:val="en-GB"/>
        </w:rPr>
        <w:t xml:space="preserve"> by the recipient</w:t>
      </w:r>
      <w:r w:rsidRPr="00BE323E">
        <w:rPr>
          <w:rFonts w:ascii="Times New Roman" w:hAnsi="Times New Roman"/>
          <w:lang w:val="en-GB"/>
        </w:rPr>
        <w:t>.</w:t>
      </w:r>
      <w:r w:rsidR="00C3329C" w:rsidRPr="00BE323E">
        <w:rPr>
          <w:rFonts w:ascii="Times New Roman" w:hAnsi="Times New Roman"/>
          <w:lang w:val="en-GB"/>
        </w:rPr>
        <w:t xml:space="preserve"> </w:t>
      </w:r>
      <w:r w:rsidR="00356613" w:rsidRPr="00BE323E">
        <w:rPr>
          <w:rFonts w:ascii="Times New Roman" w:hAnsi="Times New Roman"/>
          <w:lang w:val="en-GB"/>
        </w:rPr>
        <w:t>Currently the data available from the study does not sufficiently satisfy this criterion</w:t>
      </w:r>
      <w:r w:rsidR="009E57F7" w:rsidRPr="00BE323E">
        <w:rPr>
          <w:rFonts w:ascii="Times New Roman" w:hAnsi="Times New Roman"/>
          <w:lang w:val="en-GB"/>
        </w:rPr>
        <w:t>,</w:t>
      </w:r>
      <w:r w:rsidR="00356613" w:rsidRPr="00BE323E">
        <w:rPr>
          <w:rFonts w:ascii="Times New Roman" w:hAnsi="Times New Roman"/>
          <w:lang w:val="en-GB"/>
        </w:rPr>
        <w:t xml:space="preserve"> as </w:t>
      </w:r>
      <w:proofErr w:type="spellStart"/>
      <w:r w:rsidR="00C3329C" w:rsidRPr="00BE323E">
        <w:rPr>
          <w:rFonts w:ascii="Times New Roman" w:hAnsi="Times New Roman"/>
          <w:lang w:val="en-GB"/>
        </w:rPr>
        <w:t>Schel</w:t>
      </w:r>
      <w:proofErr w:type="spellEnd"/>
      <w:r w:rsidR="00C3329C" w:rsidRPr="00BE323E">
        <w:rPr>
          <w:rFonts w:ascii="Times New Roman" w:hAnsi="Times New Roman"/>
          <w:lang w:val="en-GB"/>
        </w:rPr>
        <w:t xml:space="preserve"> et al</w:t>
      </w:r>
      <w:r w:rsidR="00A94CDC" w:rsidRPr="00BE323E">
        <w:rPr>
          <w:rFonts w:ascii="Times New Roman" w:hAnsi="Times New Roman"/>
          <w:lang w:val="en-GB"/>
        </w:rPr>
        <w:t>.</w:t>
      </w:r>
      <w:r w:rsidR="006677A9" w:rsidRPr="00BE323E">
        <w:rPr>
          <w:rFonts w:ascii="Times New Roman" w:hAnsi="Times New Roman"/>
          <w:lang w:val="en-GB"/>
        </w:rPr>
        <w:t xml:space="preserve"> (2013)</w:t>
      </w:r>
      <w:r w:rsidR="00C3329C" w:rsidRPr="00BE323E">
        <w:rPr>
          <w:rFonts w:ascii="Times New Roman" w:hAnsi="Times New Roman"/>
          <w:lang w:val="en-GB"/>
        </w:rPr>
        <w:t xml:space="preserve"> did not directly explore the influence of alarm calling on the receiver’s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356613" w:rsidRPr="00BE323E">
        <w:rPr>
          <w:rFonts w:ascii="Times New Roman" w:hAnsi="Times New Roman"/>
          <w:lang w:val="en-GB"/>
        </w:rPr>
        <w:t>. Nevertheless,</w:t>
      </w:r>
      <w:r w:rsidR="00C3329C" w:rsidRPr="00BE323E">
        <w:rPr>
          <w:rFonts w:ascii="Times New Roman" w:hAnsi="Times New Roman"/>
          <w:lang w:val="en-GB"/>
        </w:rPr>
        <w:t xml:space="preserve"> </w:t>
      </w:r>
      <w:r w:rsidR="003A0389" w:rsidRPr="00BE323E">
        <w:rPr>
          <w:rFonts w:ascii="Times New Roman" w:hAnsi="Times New Roman"/>
          <w:lang w:val="en-GB"/>
        </w:rPr>
        <w:t xml:space="preserve">certain </w:t>
      </w:r>
      <w:r w:rsidR="00C3329C" w:rsidRPr="00BE323E">
        <w:rPr>
          <w:rFonts w:ascii="Times New Roman" w:hAnsi="Times New Roman"/>
          <w:lang w:val="en-GB"/>
        </w:rPr>
        <w:t xml:space="preserve">observations </w:t>
      </w:r>
      <w:r w:rsidR="00356613" w:rsidRPr="00BE323E">
        <w:rPr>
          <w:rFonts w:ascii="Times New Roman" w:hAnsi="Times New Roman"/>
          <w:lang w:val="en-GB"/>
        </w:rPr>
        <w:t xml:space="preserve">do </w:t>
      </w:r>
      <w:r w:rsidR="00C3329C" w:rsidRPr="00BE323E">
        <w:rPr>
          <w:rFonts w:ascii="Times New Roman" w:hAnsi="Times New Roman"/>
          <w:lang w:val="en-GB"/>
        </w:rPr>
        <w:t xml:space="preserve">suggest </w:t>
      </w:r>
      <w:r w:rsidR="009E57F7" w:rsidRPr="00BE323E">
        <w:rPr>
          <w:rFonts w:ascii="Times New Roman" w:hAnsi="Times New Roman"/>
          <w:lang w:val="en-GB"/>
        </w:rPr>
        <w:t xml:space="preserve">that </w:t>
      </w:r>
      <w:r w:rsidR="009676B1" w:rsidRPr="00BE323E">
        <w:rPr>
          <w:rFonts w:ascii="Times New Roman" w:hAnsi="Times New Roman"/>
          <w:lang w:val="en-GB"/>
        </w:rPr>
        <w:t xml:space="preserve">this </w:t>
      </w:r>
      <w:r w:rsidR="00BC16F4" w:rsidRPr="00BE323E">
        <w:rPr>
          <w:rFonts w:ascii="Times New Roman" w:hAnsi="Times New Roman"/>
          <w:lang w:val="en-GB"/>
        </w:rPr>
        <w:t>condition</w:t>
      </w:r>
      <w:r w:rsidR="003A0389" w:rsidRPr="00BE323E">
        <w:rPr>
          <w:rFonts w:ascii="Times New Roman" w:hAnsi="Times New Roman"/>
          <w:lang w:val="en-GB"/>
        </w:rPr>
        <w:t xml:space="preserve"> may also have been satisfied</w:t>
      </w:r>
      <w:r w:rsidR="00BC16F4" w:rsidRPr="00BE323E">
        <w:rPr>
          <w:rFonts w:ascii="Times New Roman" w:hAnsi="Times New Roman"/>
          <w:lang w:val="en-GB"/>
        </w:rPr>
        <w:t xml:space="preserve">. When </w:t>
      </w:r>
      <w:r w:rsidR="00844E2A" w:rsidRPr="00BE323E">
        <w:rPr>
          <w:rFonts w:ascii="Times New Roman" w:hAnsi="Times New Roman"/>
          <w:lang w:val="en-GB"/>
        </w:rPr>
        <w:t>hearing</w:t>
      </w:r>
      <w:r w:rsidR="009E2550" w:rsidRPr="00BE323E">
        <w:rPr>
          <w:rFonts w:ascii="Times New Roman" w:hAnsi="Times New Roman"/>
          <w:lang w:val="en-GB"/>
        </w:rPr>
        <w:t xml:space="preserve"> </w:t>
      </w:r>
      <w:r w:rsidR="00BC16F4" w:rsidRPr="00BE323E">
        <w:rPr>
          <w:rFonts w:ascii="Times New Roman" w:hAnsi="Times New Roman"/>
          <w:lang w:val="en-GB"/>
        </w:rPr>
        <w:t>conspecific alarm calls</w:t>
      </w:r>
      <w:r w:rsidR="0043730C" w:rsidRPr="00BE323E">
        <w:rPr>
          <w:rFonts w:ascii="Times New Roman" w:hAnsi="Times New Roman"/>
          <w:lang w:val="en-GB"/>
        </w:rPr>
        <w:t>,</w:t>
      </w:r>
      <w:r w:rsidR="00BC16F4" w:rsidRPr="00BE323E">
        <w:rPr>
          <w:rFonts w:ascii="Times New Roman" w:hAnsi="Times New Roman"/>
          <w:lang w:val="en-GB"/>
        </w:rPr>
        <w:t xml:space="preserve"> receivers </w:t>
      </w:r>
      <w:r w:rsidR="00B92410" w:rsidRPr="00BE323E">
        <w:rPr>
          <w:rFonts w:ascii="Times New Roman" w:hAnsi="Times New Roman"/>
          <w:lang w:val="en-GB"/>
        </w:rPr>
        <w:t xml:space="preserve">have been </w:t>
      </w:r>
      <w:r w:rsidR="00BC16F4" w:rsidRPr="00BE323E">
        <w:rPr>
          <w:rFonts w:ascii="Times New Roman" w:hAnsi="Times New Roman"/>
          <w:lang w:val="en-GB"/>
        </w:rPr>
        <w:t xml:space="preserve">observed to </w:t>
      </w:r>
      <w:r w:rsidR="009E2550" w:rsidRPr="00BE323E">
        <w:rPr>
          <w:rFonts w:ascii="Times New Roman" w:hAnsi="Times New Roman"/>
          <w:lang w:val="en-GB"/>
        </w:rPr>
        <w:t xml:space="preserve">behave in a similar way as when they </w:t>
      </w:r>
      <w:r w:rsidR="0043730C" w:rsidRPr="00BE323E">
        <w:rPr>
          <w:rFonts w:ascii="Times New Roman" w:hAnsi="Times New Roman"/>
          <w:lang w:val="en-GB"/>
        </w:rPr>
        <w:t>encounter predators naturally, i</w:t>
      </w:r>
      <w:r w:rsidR="009E2550" w:rsidRPr="00BE323E">
        <w:rPr>
          <w:rFonts w:ascii="Times New Roman" w:hAnsi="Times New Roman"/>
          <w:lang w:val="en-GB"/>
        </w:rPr>
        <w:t xml:space="preserve">ncluding bipedal scanning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6B2BBD" w:rsidRPr="00BE323E">
        <w:rPr>
          <w:rFonts w:ascii="Times New Roman" w:hAnsi="Times New Roman"/>
          <w:lang w:val="en-GB"/>
        </w:rPr>
        <w:t xml:space="preserve"> and </w:t>
      </w:r>
      <w:r w:rsidR="009E2550" w:rsidRPr="00BE323E">
        <w:rPr>
          <w:rFonts w:ascii="Times New Roman" w:hAnsi="Times New Roman"/>
          <w:lang w:val="en-GB"/>
        </w:rPr>
        <w:t xml:space="preserve">tree climbing </w:t>
      </w:r>
      <w:r w:rsidR="0043730C" w:rsidRPr="00BE323E">
        <w:rPr>
          <w:rFonts w:ascii="Times New Roman" w:hAnsi="Times New Roman"/>
          <w:lang w:val="en-GB"/>
        </w:rPr>
        <w:t>(</w:t>
      </w:r>
      <w:proofErr w:type="spellStart"/>
      <w:r w:rsidR="0043730C" w:rsidRPr="00BE323E">
        <w:rPr>
          <w:rFonts w:ascii="Times New Roman" w:hAnsi="Times New Roman"/>
          <w:lang w:val="en-GB"/>
        </w:rPr>
        <w:t>Sl</w:t>
      </w:r>
      <w:r w:rsidR="006933BA" w:rsidRPr="00BE323E">
        <w:rPr>
          <w:rFonts w:ascii="Times New Roman" w:hAnsi="Times New Roman"/>
          <w:lang w:val="en-GB"/>
        </w:rPr>
        <w:t>o</w:t>
      </w:r>
      <w:r w:rsidR="0043730C" w:rsidRPr="00BE323E">
        <w:rPr>
          <w:rFonts w:ascii="Times New Roman" w:hAnsi="Times New Roman"/>
          <w:lang w:val="en-GB"/>
        </w:rPr>
        <w:t>combe</w:t>
      </w:r>
      <w:proofErr w:type="spellEnd"/>
      <w:r w:rsidR="0043730C" w:rsidRPr="00BE323E">
        <w:rPr>
          <w:rFonts w:ascii="Times New Roman" w:hAnsi="Times New Roman"/>
          <w:lang w:val="en-GB"/>
        </w:rPr>
        <w:t xml:space="preserve"> et al. unpublished data</w:t>
      </w:r>
      <w:r w:rsidR="008A76EF" w:rsidRPr="00BE323E">
        <w:rPr>
          <w:rFonts w:ascii="Times New Roman" w:hAnsi="Times New Roman"/>
          <w:lang w:val="en-GB"/>
        </w:rPr>
        <w:t xml:space="preserve">, </w:t>
      </w:r>
      <w:proofErr w:type="spellStart"/>
      <w:r w:rsidR="008A76EF" w:rsidRPr="00BE323E">
        <w:rPr>
          <w:rFonts w:ascii="Times New Roman" w:hAnsi="Times New Roman"/>
          <w:lang w:val="en-GB"/>
        </w:rPr>
        <w:t>Crockford</w:t>
      </w:r>
      <w:proofErr w:type="spellEnd"/>
      <w:r w:rsidR="008A76EF" w:rsidRPr="00BE323E">
        <w:rPr>
          <w:rFonts w:ascii="Times New Roman" w:hAnsi="Times New Roman"/>
          <w:lang w:val="en-GB"/>
        </w:rPr>
        <w:t xml:space="preserve"> et al. 2015</w:t>
      </w:r>
      <w:r w:rsidR="008C2568" w:rsidRPr="00BE323E">
        <w:rPr>
          <w:rFonts w:ascii="Times New Roman" w:hAnsi="Times New Roman"/>
          <w:lang w:val="en-GB"/>
        </w:rPr>
        <w:t xml:space="preserve">, see also Cheney and </w:t>
      </w:r>
      <w:proofErr w:type="spellStart"/>
      <w:r w:rsidR="008C2568" w:rsidRPr="00BE323E">
        <w:rPr>
          <w:rFonts w:ascii="Times New Roman" w:hAnsi="Times New Roman"/>
          <w:lang w:val="en-GB"/>
        </w:rPr>
        <w:t>Seyfarth</w:t>
      </w:r>
      <w:proofErr w:type="spellEnd"/>
      <w:r w:rsidR="008C2568" w:rsidRPr="00BE323E">
        <w:rPr>
          <w:rFonts w:ascii="Times New Roman" w:hAnsi="Times New Roman"/>
          <w:lang w:val="en-GB"/>
        </w:rPr>
        <w:t xml:space="preserve"> 1990</w:t>
      </w:r>
      <w:r w:rsidR="0043730C" w:rsidRPr="00BE323E">
        <w:rPr>
          <w:rFonts w:ascii="Times New Roman" w:hAnsi="Times New Roman"/>
          <w:lang w:val="en-GB"/>
        </w:rPr>
        <w:t xml:space="preserve">). </w:t>
      </w:r>
      <w:r w:rsidR="00A94CDC" w:rsidRPr="00BE323E">
        <w:rPr>
          <w:rFonts w:ascii="Times New Roman" w:hAnsi="Times New Roman"/>
          <w:lang w:val="en-GB"/>
        </w:rPr>
        <w:t>T</w:t>
      </w:r>
      <w:r w:rsidR="000F69AA" w:rsidRPr="00BE323E">
        <w:rPr>
          <w:rFonts w:ascii="Times New Roman" w:hAnsi="Times New Roman"/>
          <w:lang w:val="en-GB"/>
        </w:rPr>
        <w:t xml:space="preserve">hese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0F69AA" w:rsidRPr="00BE323E">
        <w:rPr>
          <w:rFonts w:ascii="Times New Roman" w:hAnsi="Times New Roman"/>
          <w:lang w:val="en-GB"/>
        </w:rPr>
        <w:t xml:space="preserve">al observations suggest that the goal of the </w:t>
      </w:r>
      <w:proofErr w:type="spellStart"/>
      <w:r w:rsidR="000F69AA" w:rsidRPr="00BE323E">
        <w:rPr>
          <w:rFonts w:ascii="Times New Roman" w:hAnsi="Times New Roman"/>
          <w:lang w:val="en-GB"/>
        </w:rPr>
        <w:t>signaler</w:t>
      </w:r>
      <w:proofErr w:type="spellEnd"/>
      <w:r w:rsidR="006933BA" w:rsidRPr="00BE323E">
        <w:rPr>
          <w:rFonts w:ascii="Times New Roman" w:hAnsi="Times New Roman"/>
          <w:lang w:val="en-GB"/>
        </w:rPr>
        <w:t>, in terms of warning group mem</w:t>
      </w:r>
      <w:r w:rsidR="000F69AA" w:rsidRPr="00BE323E">
        <w:rPr>
          <w:rFonts w:ascii="Times New Roman" w:hAnsi="Times New Roman"/>
          <w:lang w:val="en-GB"/>
        </w:rPr>
        <w:t>bers of a threat</w:t>
      </w:r>
      <w:r w:rsidR="006933BA" w:rsidRPr="00BE323E">
        <w:rPr>
          <w:rFonts w:ascii="Times New Roman" w:hAnsi="Times New Roman"/>
          <w:lang w:val="en-GB"/>
        </w:rPr>
        <w:t>,</w:t>
      </w:r>
      <w:r w:rsidR="000F69AA" w:rsidRPr="00BE323E">
        <w:rPr>
          <w:rFonts w:ascii="Times New Roman" w:hAnsi="Times New Roman"/>
          <w:lang w:val="en-GB"/>
        </w:rPr>
        <w:t xml:space="preserve"> has</w:t>
      </w:r>
      <w:r w:rsidR="00A94CDC" w:rsidRPr="00BE323E">
        <w:rPr>
          <w:rFonts w:ascii="Times New Roman" w:hAnsi="Times New Roman"/>
          <w:lang w:val="en-GB"/>
        </w:rPr>
        <w:t xml:space="preserve"> </w:t>
      </w:r>
      <w:r w:rsidR="004D4FF3" w:rsidRPr="00BE323E">
        <w:rPr>
          <w:rFonts w:ascii="Times New Roman" w:hAnsi="Times New Roman"/>
          <w:lang w:val="en-GB"/>
        </w:rPr>
        <w:t xml:space="preserve">potentially been met. However, more systematic comparisons to baseline scanning </w:t>
      </w:r>
      <w:r w:rsidR="00E52D4E" w:rsidRPr="00BE323E">
        <w:rPr>
          <w:rFonts w:ascii="Times New Roman" w:hAnsi="Times New Roman"/>
          <w:lang w:val="en-GB"/>
        </w:rPr>
        <w:t>behavio</w:t>
      </w:r>
      <w:r w:rsidR="006D7134" w:rsidRPr="00BE323E">
        <w:rPr>
          <w:rFonts w:ascii="Times New Roman" w:hAnsi="Times New Roman"/>
          <w:lang w:val="en-GB"/>
        </w:rPr>
        <w:t>u</w:t>
      </w:r>
      <w:r w:rsidR="00E52D4E" w:rsidRPr="00BE323E">
        <w:rPr>
          <w:rFonts w:ascii="Times New Roman" w:hAnsi="Times New Roman"/>
          <w:lang w:val="en-GB"/>
        </w:rPr>
        <w:t>r</w:t>
      </w:r>
      <w:r w:rsidR="004D4FF3" w:rsidRPr="00BE323E">
        <w:rPr>
          <w:rFonts w:ascii="Times New Roman" w:hAnsi="Times New Roman"/>
          <w:lang w:val="en-GB"/>
        </w:rPr>
        <w:t xml:space="preserve"> indicating </w:t>
      </w:r>
      <w:r w:rsidR="009E57F7" w:rsidRPr="00BE323E">
        <w:rPr>
          <w:rFonts w:ascii="Times New Roman" w:hAnsi="Times New Roman"/>
          <w:lang w:val="en-GB"/>
        </w:rPr>
        <w:t xml:space="preserve">that </w:t>
      </w:r>
      <w:r w:rsidR="004D4FF3" w:rsidRPr="00BE323E">
        <w:rPr>
          <w:rFonts w:ascii="Times New Roman" w:hAnsi="Times New Roman"/>
          <w:lang w:val="en-GB"/>
        </w:rPr>
        <w:t>the response was caused by the communicated content are still required.</w:t>
      </w:r>
    </w:p>
    <w:p w14:paraId="7B6732D5" w14:textId="77777777" w:rsidR="006B5506" w:rsidRPr="00BE323E" w:rsidRDefault="006B5506" w:rsidP="00015B38">
      <w:pPr>
        <w:spacing w:line="480" w:lineRule="auto"/>
        <w:rPr>
          <w:rFonts w:ascii="Times New Roman" w:hAnsi="Times New Roman"/>
          <w:lang w:val="en-GB"/>
        </w:rPr>
      </w:pPr>
    </w:p>
    <w:p w14:paraId="411605D9" w14:textId="4598FE3C" w:rsidR="005707E1" w:rsidRPr="00BE323E" w:rsidDel="00A26ADF" w:rsidRDefault="00D84601" w:rsidP="00015B38">
      <w:pPr>
        <w:spacing w:line="480" w:lineRule="auto"/>
        <w:rPr>
          <w:rFonts w:ascii="Times New Roman" w:hAnsi="Times New Roman"/>
          <w:lang w:val="en-GB"/>
        </w:rPr>
      </w:pPr>
      <w:r w:rsidRPr="00BE323E">
        <w:rPr>
          <w:rFonts w:ascii="Times New Roman" w:hAnsi="Times New Roman"/>
          <w:lang w:val="en-GB"/>
        </w:rPr>
        <w:t xml:space="preserve">The </w:t>
      </w:r>
      <w:r w:rsidR="00C67D40" w:rsidRPr="00BE323E">
        <w:rPr>
          <w:rFonts w:ascii="Times New Roman" w:hAnsi="Times New Roman"/>
          <w:lang w:val="en-GB"/>
        </w:rPr>
        <w:t xml:space="preserve">above </w:t>
      </w:r>
      <w:r w:rsidRPr="00BE323E">
        <w:rPr>
          <w:rFonts w:ascii="Times New Roman" w:hAnsi="Times New Roman"/>
          <w:lang w:val="en-GB"/>
        </w:rPr>
        <w:t>example</w:t>
      </w:r>
      <w:r w:rsidR="004D4FF3" w:rsidRPr="00BE323E">
        <w:rPr>
          <w:rFonts w:ascii="Times New Roman" w:hAnsi="Times New Roman"/>
          <w:lang w:val="en-GB"/>
        </w:rPr>
        <w:t xml:space="preserve"> of alarm calling in chimpanzees </w:t>
      </w:r>
      <w:r w:rsidR="009E57F7" w:rsidRPr="00BE323E">
        <w:rPr>
          <w:rFonts w:ascii="Times New Roman" w:hAnsi="Times New Roman"/>
          <w:lang w:val="en-GB"/>
        </w:rPr>
        <w:t xml:space="preserve">is not designed to demonstrate intentional communication. Instead, it </w:t>
      </w:r>
      <w:r w:rsidR="004D4FF3" w:rsidRPr="00BE323E">
        <w:rPr>
          <w:rFonts w:ascii="Times New Roman" w:hAnsi="Times New Roman"/>
          <w:lang w:val="en-GB"/>
        </w:rPr>
        <w:t>simply serves to</w:t>
      </w:r>
      <w:r w:rsidRPr="00BE323E">
        <w:rPr>
          <w:rFonts w:ascii="Times New Roman" w:hAnsi="Times New Roman"/>
          <w:lang w:val="en-GB"/>
        </w:rPr>
        <w:t xml:space="preserve"> </w:t>
      </w:r>
      <w:r w:rsidR="0080767D" w:rsidRPr="00BE323E">
        <w:rPr>
          <w:rFonts w:ascii="Times New Roman" w:hAnsi="Times New Roman"/>
          <w:lang w:val="en-GB"/>
        </w:rPr>
        <w:t xml:space="preserve">illustrate </w:t>
      </w:r>
      <w:r w:rsidRPr="00BE323E">
        <w:rPr>
          <w:rFonts w:ascii="Times New Roman" w:hAnsi="Times New Roman"/>
          <w:lang w:val="en-GB"/>
        </w:rPr>
        <w:t xml:space="preserve">that the proposed framework </w:t>
      </w:r>
      <w:r w:rsidR="009E57F7" w:rsidRPr="00BE323E">
        <w:rPr>
          <w:rFonts w:ascii="Times New Roman" w:hAnsi="Times New Roman"/>
          <w:lang w:val="en-GB"/>
        </w:rPr>
        <w:t xml:space="preserve">for </w:t>
      </w:r>
      <w:r w:rsidRPr="00BE323E">
        <w:rPr>
          <w:rFonts w:ascii="Times New Roman" w:hAnsi="Times New Roman"/>
          <w:lang w:val="en-GB"/>
        </w:rPr>
        <w:t>assess</w:t>
      </w:r>
      <w:r w:rsidR="009E57F7" w:rsidRPr="00BE323E">
        <w:rPr>
          <w:rFonts w:ascii="Times New Roman" w:hAnsi="Times New Roman"/>
          <w:lang w:val="en-GB"/>
        </w:rPr>
        <w:t>ing</w:t>
      </w:r>
      <w:r w:rsidRPr="00BE323E">
        <w:rPr>
          <w:rFonts w:ascii="Times New Roman" w:hAnsi="Times New Roman"/>
          <w:lang w:val="en-GB"/>
        </w:rPr>
        <w:t xml:space="preserve"> intentional communication</w:t>
      </w:r>
      <w:r w:rsidR="00FF1FDA" w:rsidRPr="00BE323E">
        <w:rPr>
          <w:rFonts w:ascii="Times New Roman" w:hAnsi="Times New Roman"/>
          <w:lang w:val="en-GB"/>
        </w:rPr>
        <w:t xml:space="preserve"> in animals</w:t>
      </w:r>
      <w:r w:rsidR="006D7134" w:rsidRPr="00BE323E">
        <w:rPr>
          <w:rFonts w:ascii="Times New Roman" w:hAnsi="Times New Roman"/>
          <w:lang w:val="en-GB"/>
        </w:rPr>
        <w:t xml:space="preserve"> is objective and realis</w:t>
      </w:r>
      <w:r w:rsidRPr="00BE323E">
        <w:rPr>
          <w:rFonts w:ascii="Times New Roman" w:hAnsi="Times New Roman"/>
          <w:lang w:val="en-GB"/>
        </w:rPr>
        <w:t>able</w:t>
      </w:r>
      <w:r w:rsidR="00A25796" w:rsidRPr="00BE323E">
        <w:rPr>
          <w:rFonts w:ascii="Times New Roman" w:hAnsi="Times New Roman"/>
          <w:lang w:val="en-GB"/>
        </w:rPr>
        <w:t xml:space="preserve">. </w:t>
      </w:r>
      <w:r w:rsidR="0080767D" w:rsidRPr="00BE323E">
        <w:rPr>
          <w:rFonts w:ascii="Times New Roman" w:hAnsi="Times New Roman"/>
          <w:lang w:val="en-GB"/>
        </w:rPr>
        <w:t>Moreover</w:t>
      </w:r>
      <w:r w:rsidR="00A25796" w:rsidRPr="00BE323E">
        <w:rPr>
          <w:rFonts w:ascii="Times New Roman" w:hAnsi="Times New Roman"/>
          <w:lang w:val="en-GB"/>
        </w:rPr>
        <w:t>, though there have been previous valuable attempts to operationalise intentionality</w:t>
      </w:r>
      <w:r w:rsidR="002938B9" w:rsidRPr="00BE323E">
        <w:rPr>
          <w:rFonts w:ascii="Times New Roman" w:hAnsi="Times New Roman"/>
          <w:lang w:val="en-GB"/>
        </w:rPr>
        <w:t xml:space="preserve"> (Leavens et al. 2005, </w:t>
      </w:r>
      <w:proofErr w:type="spellStart"/>
      <w:r w:rsidR="008E1E0B" w:rsidRPr="00BE323E">
        <w:rPr>
          <w:rFonts w:ascii="Times New Roman" w:hAnsi="Times New Roman"/>
          <w:lang w:val="en-GB"/>
        </w:rPr>
        <w:t>Liebal</w:t>
      </w:r>
      <w:proofErr w:type="spellEnd"/>
      <w:r w:rsidR="008E1E0B" w:rsidRPr="00BE323E">
        <w:rPr>
          <w:rFonts w:ascii="Times New Roman" w:hAnsi="Times New Roman"/>
          <w:lang w:val="en-GB"/>
        </w:rPr>
        <w:t xml:space="preserve"> et al. 2006,</w:t>
      </w:r>
      <w:r w:rsidR="000046FF">
        <w:rPr>
          <w:rFonts w:ascii="Times New Roman" w:hAnsi="Times New Roman"/>
          <w:lang w:val="en-GB"/>
        </w:rPr>
        <w:t xml:space="preserve"> </w:t>
      </w:r>
      <w:r w:rsidR="000046FF" w:rsidRPr="00BE323E">
        <w:rPr>
          <w:rFonts w:ascii="Times New Roman" w:hAnsi="Times New Roman"/>
          <w:lang w:val="en-GB"/>
        </w:rPr>
        <w:t>Vail et al. 2013</w:t>
      </w:r>
      <w:r w:rsidR="000046FF">
        <w:rPr>
          <w:rFonts w:ascii="Times New Roman" w:hAnsi="Times New Roman"/>
          <w:lang w:val="en-GB"/>
        </w:rPr>
        <w:t>,</w:t>
      </w:r>
      <w:r w:rsidR="008E1E0B" w:rsidRPr="00BE323E">
        <w:rPr>
          <w:rFonts w:ascii="Times New Roman" w:hAnsi="Times New Roman"/>
          <w:lang w:val="en-GB"/>
        </w:rPr>
        <w:t xml:space="preserve"> </w:t>
      </w:r>
      <w:proofErr w:type="spellStart"/>
      <w:r w:rsidR="002938B9" w:rsidRPr="00BE323E">
        <w:rPr>
          <w:rFonts w:ascii="Times New Roman" w:hAnsi="Times New Roman"/>
          <w:lang w:val="en-GB"/>
        </w:rPr>
        <w:t>Hobaiter</w:t>
      </w:r>
      <w:proofErr w:type="spellEnd"/>
      <w:r w:rsidR="002938B9" w:rsidRPr="00BE323E">
        <w:rPr>
          <w:rFonts w:ascii="Times New Roman" w:hAnsi="Times New Roman"/>
          <w:lang w:val="en-GB"/>
        </w:rPr>
        <w:t xml:space="preserve"> </w:t>
      </w:r>
      <w:r w:rsidR="000046FF">
        <w:rPr>
          <w:rFonts w:ascii="Times New Roman" w:hAnsi="Times New Roman"/>
          <w:lang w:val="en-GB"/>
        </w:rPr>
        <w:t>and Byrne 2014</w:t>
      </w:r>
      <w:r w:rsidR="002938B9" w:rsidRPr="00BE323E">
        <w:rPr>
          <w:rFonts w:ascii="Times New Roman" w:hAnsi="Times New Roman"/>
          <w:lang w:val="en-GB"/>
        </w:rPr>
        <w:t>) these have been</w:t>
      </w:r>
      <w:r w:rsidR="00BE323E">
        <w:rPr>
          <w:rFonts w:ascii="Times New Roman" w:hAnsi="Times New Roman"/>
          <w:lang w:val="en-GB"/>
        </w:rPr>
        <w:t xml:space="preserve"> </w:t>
      </w:r>
      <w:r w:rsidR="00BE323E" w:rsidRPr="00A95867">
        <w:rPr>
          <w:rFonts w:ascii="Times New Roman" w:hAnsi="Times New Roman"/>
          <w:highlight w:val="yellow"/>
          <w:lang w:val="en-GB"/>
        </w:rPr>
        <w:t>predominantly</w:t>
      </w:r>
      <w:r w:rsidR="002938B9" w:rsidRPr="00BE323E">
        <w:rPr>
          <w:rFonts w:ascii="Times New Roman" w:hAnsi="Times New Roman"/>
          <w:lang w:val="en-GB"/>
        </w:rPr>
        <w:t xml:space="preserve"> restricted to a single modality</w:t>
      </w:r>
      <w:r w:rsidR="00BE323E">
        <w:rPr>
          <w:rFonts w:ascii="Times New Roman" w:hAnsi="Times New Roman"/>
          <w:lang w:val="en-GB"/>
        </w:rPr>
        <w:t xml:space="preserve"> </w:t>
      </w:r>
      <w:r w:rsidR="00BE323E" w:rsidRPr="00A95867">
        <w:rPr>
          <w:rFonts w:ascii="Times New Roman" w:hAnsi="Times New Roman"/>
          <w:lang w:val="en-GB"/>
        </w:rPr>
        <w:t>(</w:t>
      </w:r>
      <w:r w:rsidR="00BE323E" w:rsidRPr="00A95867">
        <w:rPr>
          <w:rFonts w:ascii="Times New Roman" w:hAnsi="Times New Roman"/>
          <w:highlight w:val="yellow"/>
          <w:lang w:val="en-GB"/>
        </w:rPr>
        <w:t xml:space="preserve">but see </w:t>
      </w:r>
      <w:r w:rsidR="00BE323E">
        <w:rPr>
          <w:rFonts w:ascii="Times New Roman" w:hAnsi="Times New Roman"/>
          <w:highlight w:val="yellow"/>
          <w:lang w:val="en-GB"/>
        </w:rPr>
        <w:t>Hopkins</w:t>
      </w:r>
      <w:r w:rsidR="00BE323E" w:rsidRPr="00A95867">
        <w:rPr>
          <w:rFonts w:ascii="Times New Roman" w:hAnsi="Times New Roman"/>
          <w:highlight w:val="yellow"/>
          <w:lang w:val="en-GB"/>
        </w:rPr>
        <w:t xml:space="preserve"> et al. 2007)</w:t>
      </w:r>
      <w:r w:rsidR="00530050" w:rsidRPr="00BE323E">
        <w:rPr>
          <w:rFonts w:ascii="Times New Roman" w:hAnsi="Times New Roman"/>
          <w:lang w:val="en-GB"/>
        </w:rPr>
        <w:t>,</w:t>
      </w:r>
      <w:r w:rsidR="002938B9" w:rsidRPr="00BE323E">
        <w:rPr>
          <w:rFonts w:ascii="Times New Roman" w:hAnsi="Times New Roman"/>
          <w:lang w:val="en-GB"/>
        </w:rPr>
        <w:t xml:space="preserve"> complicating multi-modal comparisons which are vital to understanding intentional communication holistically. Our approach builds on </w:t>
      </w:r>
      <w:r w:rsidR="0080767D" w:rsidRPr="00BE323E">
        <w:rPr>
          <w:rFonts w:ascii="Times New Roman" w:hAnsi="Times New Roman"/>
          <w:lang w:val="en-GB"/>
        </w:rPr>
        <w:t>existing</w:t>
      </w:r>
      <w:r w:rsidR="002938B9" w:rsidRPr="00BE323E">
        <w:rPr>
          <w:rFonts w:ascii="Times New Roman" w:hAnsi="Times New Roman"/>
          <w:lang w:val="en-GB"/>
        </w:rPr>
        <w:t xml:space="preserve"> work</w:t>
      </w:r>
      <w:r w:rsidR="0080767D" w:rsidRPr="00BE323E">
        <w:rPr>
          <w:rFonts w:ascii="Times New Roman" w:hAnsi="Times New Roman"/>
          <w:lang w:val="en-GB"/>
        </w:rPr>
        <w:t>,</w:t>
      </w:r>
      <w:r w:rsidR="002938B9" w:rsidRPr="00BE323E">
        <w:rPr>
          <w:rFonts w:ascii="Times New Roman" w:hAnsi="Times New Roman"/>
          <w:lang w:val="en-GB"/>
        </w:rPr>
        <w:t xml:space="preserve"> but crucially bridges the current gap that exists between modalities through being </w:t>
      </w:r>
      <w:r w:rsidRPr="00BE323E">
        <w:rPr>
          <w:rFonts w:ascii="Times New Roman" w:hAnsi="Times New Roman"/>
          <w:lang w:val="en-GB"/>
        </w:rPr>
        <w:t>applicable to any reliably and repeatedly observed communication signal.</w:t>
      </w:r>
    </w:p>
    <w:p w14:paraId="04EB220A" w14:textId="77777777" w:rsidR="004E5A86" w:rsidRPr="00BE323E" w:rsidRDefault="004E5A86" w:rsidP="00015B38">
      <w:pPr>
        <w:spacing w:line="480" w:lineRule="auto"/>
        <w:rPr>
          <w:rFonts w:ascii="Times New Roman" w:hAnsi="Times New Roman"/>
          <w:lang w:val="en-GB"/>
        </w:rPr>
      </w:pPr>
    </w:p>
    <w:p w14:paraId="4B8582B1" w14:textId="792502A7" w:rsidR="00E8706D" w:rsidRPr="00BE323E" w:rsidRDefault="00D97D67" w:rsidP="00015B38">
      <w:pPr>
        <w:spacing w:line="480" w:lineRule="auto"/>
        <w:rPr>
          <w:rFonts w:ascii="Times New Roman" w:hAnsi="Times New Roman"/>
          <w:lang w:val="en-GB"/>
        </w:rPr>
      </w:pPr>
      <w:r w:rsidRPr="00BE323E">
        <w:rPr>
          <w:rFonts w:ascii="Times New Roman" w:hAnsi="Times New Roman"/>
          <w:lang w:val="en-GB"/>
        </w:rPr>
        <w:t xml:space="preserve">III. </w:t>
      </w:r>
      <w:r w:rsidR="009E57F7" w:rsidRPr="00BE323E">
        <w:rPr>
          <w:rFonts w:ascii="Times New Roman" w:hAnsi="Times New Roman"/>
          <w:lang w:val="en-GB"/>
        </w:rPr>
        <w:t>CONCLUSION</w:t>
      </w:r>
    </w:p>
    <w:p w14:paraId="5BF3AED2" w14:textId="4581F311" w:rsidR="0070156B" w:rsidRPr="00BE323E" w:rsidRDefault="00F85F46" w:rsidP="0070156B">
      <w:pPr>
        <w:pStyle w:val="ListParagraph"/>
        <w:numPr>
          <w:ilvl w:val="0"/>
          <w:numId w:val="15"/>
        </w:numPr>
        <w:spacing w:line="480" w:lineRule="auto"/>
        <w:rPr>
          <w:rFonts w:ascii="Times New Roman" w:hAnsi="Times New Roman"/>
          <w:lang w:val="en-GB"/>
        </w:rPr>
      </w:pPr>
      <w:r w:rsidRPr="00BE323E">
        <w:rPr>
          <w:rFonts w:ascii="Times New Roman" w:hAnsi="Times New Roman"/>
          <w:lang w:val="en-GB"/>
        </w:rPr>
        <w:lastRenderedPageBreak/>
        <w:t xml:space="preserve">The </w:t>
      </w:r>
      <w:r w:rsidR="00BA4FCB" w:rsidRPr="00BE323E">
        <w:rPr>
          <w:rFonts w:ascii="Times New Roman" w:hAnsi="Times New Roman"/>
          <w:lang w:val="en-GB"/>
        </w:rPr>
        <w:t xml:space="preserve">voluntary </w:t>
      </w:r>
      <w:r w:rsidRPr="00BE323E">
        <w:rPr>
          <w:rFonts w:ascii="Times New Roman" w:hAnsi="Times New Roman"/>
          <w:lang w:val="en-GB"/>
        </w:rPr>
        <w:t>nature of human communication has long been considered a key</w:t>
      </w:r>
      <w:r w:rsidR="00790B54" w:rsidRPr="00BE323E">
        <w:rPr>
          <w:rFonts w:ascii="Times New Roman" w:hAnsi="Times New Roman"/>
          <w:lang w:val="en-GB"/>
        </w:rPr>
        <w:t>,</w:t>
      </w:r>
      <w:r w:rsidR="00125A6A" w:rsidRPr="00BE323E">
        <w:rPr>
          <w:rFonts w:ascii="Times New Roman" w:hAnsi="Times New Roman"/>
          <w:lang w:val="en-GB"/>
        </w:rPr>
        <w:t xml:space="preserve"> </w:t>
      </w:r>
      <w:r w:rsidR="00790B54" w:rsidRPr="00BE323E">
        <w:rPr>
          <w:rFonts w:ascii="Times New Roman" w:hAnsi="Times New Roman"/>
          <w:lang w:val="en-GB"/>
        </w:rPr>
        <w:t>potentially unique</w:t>
      </w:r>
      <w:r w:rsidR="008A30F4" w:rsidRPr="00BE323E">
        <w:rPr>
          <w:rFonts w:ascii="Times New Roman" w:hAnsi="Times New Roman"/>
          <w:lang w:val="en-GB"/>
        </w:rPr>
        <w:t>,</w:t>
      </w:r>
      <w:r w:rsidR="00790B54" w:rsidRPr="00BE323E">
        <w:rPr>
          <w:rFonts w:ascii="Times New Roman" w:hAnsi="Times New Roman"/>
          <w:lang w:val="en-GB"/>
        </w:rPr>
        <w:t xml:space="preserve"> </w:t>
      </w:r>
      <w:r w:rsidRPr="00BE323E">
        <w:rPr>
          <w:rFonts w:ascii="Times New Roman" w:hAnsi="Times New Roman"/>
          <w:lang w:val="en-GB"/>
        </w:rPr>
        <w:t>feature</w:t>
      </w:r>
      <w:r w:rsidR="00624EBA" w:rsidRPr="00BE323E">
        <w:rPr>
          <w:rFonts w:ascii="Times New Roman" w:hAnsi="Times New Roman"/>
          <w:lang w:val="en-GB"/>
        </w:rPr>
        <w:t xml:space="preserve"> of human cognition</w:t>
      </w:r>
      <w:r w:rsidR="001C37B2" w:rsidRPr="00BE323E">
        <w:rPr>
          <w:rFonts w:ascii="Times New Roman" w:hAnsi="Times New Roman"/>
          <w:lang w:val="en-GB"/>
        </w:rPr>
        <w:t xml:space="preserve"> and language</w:t>
      </w:r>
      <w:r w:rsidRPr="00BE323E">
        <w:rPr>
          <w:rFonts w:ascii="Times New Roman" w:hAnsi="Times New Roman"/>
          <w:lang w:val="en-GB"/>
        </w:rPr>
        <w:t>.</w:t>
      </w:r>
      <w:r w:rsidR="00AB48CA" w:rsidRPr="00BE323E">
        <w:rPr>
          <w:rFonts w:ascii="Times New Roman" w:hAnsi="Times New Roman"/>
          <w:lang w:val="en-GB"/>
        </w:rPr>
        <w:t xml:space="preserve"> In light of this</w:t>
      </w:r>
      <w:r w:rsidR="00DA7419" w:rsidRPr="00BE323E">
        <w:rPr>
          <w:rFonts w:ascii="Times New Roman" w:hAnsi="Times New Roman"/>
          <w:lang w:val="en-GB"/>
        </w:rPr>
        <w:t xml:space="preserve">, much comparative research has attempted to unveil analogous or homologous forms of </w:t>
      </w:r>
      <w:r w:rsidR="00BA4FCB" w:rsidRPr="00BE323E">
        <w:rPr>
          <w:rFonts w:ascii="Times New Roman" w:hAnsi="Times New Roman"/>
          <w:lang w:val="en-GB"/>
        </w:rPr>
        <w:t xml:space="preserve">voluntary </w:t>
      </w:r>
      <w:r w:rsidR="00DA7419" w:rsidRPr="00BE323E">
        <w:rPr>
          <w:rFonts w:ascii="Times New Roman" w:hAnsi="Times New Roman"/>
          <w:lang w:val="en-GB"/>
        </w:rPr>
        <w:t xml:space="preserve">communication in animals as a way to better understand </w:t>
      </w:r>
      <w:r w:rsidR="007765EB" w:rsidRPr="00BE323E">
        <w:rPr>
          <w:rFonts w:ascii="Times New Roman" w:hAnsi="Times New Roman"/>
          <w:lang w:val="en-GB"/>
        </w:rPr>
        <w:t>what features are</w:t>
      </w:r>
      <w:r w:rsidR="00905495" w:rsidRPr="00BE323E">
        <w:rPr>
          <w:rFonts w:ascii="Times New Roman" w:hAnsi="Times New Roman"/>
          <w:lang w:val="en-GB"/>
        </w:rPr>
        <w:t xml:space="preserve"> really</w:t>
      </w:r>
      <w:r w:rsidR="007765EB" w:rsidRPr="00BE323E">
        <w:rPr>
          <w:rFonts w:ascii="Times New Roman" w:hAnsi="Times New Roman"/>
          <w:lang w:val="en-GB"/>
        </w:rPr>
        <w:t xml:space="preserve"> unique to </w:t>
      </w:r>
      <w:r w:rsidR="00905495" w:rsidRPr="00BE323E">
        <w:rPr>
          <w:rFonts w:ascii="Times New Roman" w:hAnsi="Times New Roman"/>
          <w:lang w:val="en-GB"/>
        </w:rPr>
        <w:t xml:space="preserve">language and from this how </w:t>
      </w:r>
      <w:r w:rsidR="00831132" w:rsidRPr="00BE323E">
        <w:rPr>
          <w:rFonts w:ascii="Times New Roman" w:hAnsi="Times New Roman"/>
          <w:lang w:val="en-GB"/>
        </w:rPr>
        <w:t xml:space="preserve">the language faculty </w:t>
      </w:r>
      <w:r w:rsidR="00905495" w:rsidRPr="00BE323E">
        <w:rPr>
          <w:rFonts w:ascii="Times New Roman" w:hAnsi="Times New Roman"/>
          <w:lang w:val="en-GB"/>
        </w:rPr>
        <w:t>may have evol</w:t>
      </w:r>
      <w:r w:rsidR="007765EB" w:rsidRPr="00BE323E">
        <w:rPr>
          <w:rFonts w:ascii="Times New Roman" w:hAnsi="Times New Roman"/>
          <w:lang w:val="en-GB"/>
        </w:rPr>
        <w:t>ved</w:t>
      </w:r>
      <w:r w:rsidR="00831132" w:rsidRPr="00BE323E">
        <w:rPr>
          <w:rFonts w:ascii="Times New Roman" w:hAnsi="Times New Roman"/>
          <w:lang w:val="en-GB"/>
        </w:rPr>
        <w:t xml:space="preserve"> (Hauser et al. 2002</w:t>
      </w:r>
      <w:r w:rsidR="008A30F4" w:rsidRPr="00BE323E">
        <w:rPr>
          <w:rFonts w:ascii="Times New Roman" w:hAnsi="Times New Roman"/>
          <w:lang w:val="en-GB"/>
        </w:rPr>
        <w:t xml:space="preserve">, </w:t>
      </w:r>
      <w:r w:rsidR="00E1167B" w:rsidRPr="00BE323E">
        <w:rPr>
          <w:rFonts w:ascii="Times New Roman" w:hAnsi="Times New Roman"/>
          <w:lang w:val="en-GB"/>
        </w:rPr>
        <w:t>Fitch 2010</w:t>
      </w:r>
      <w:r w:rsidR="00831132" w:rsidRPr="00BE323E">
        <w:rPr>
          <w:rFonts w:ascii="Times New Roman" w:hAnsi="Times New Roman"/>
          <w:lang w:val="en-GB"/>
        </w:rPr>
        <w:t>)</w:t>
      </w:r>
      <w:r w:rsidR="007765EB" w:rsidRPr="00BE323E">
        <w:rPr>
          <w:rFonts w:ascii="Times New Roman" w:hAnsi="Times New Roman"/>
          <w:lang w:val="en-GB"/>
        </w:rPr>
        <w:t>.</w:t>
      </w:r>
      <w:r w:rsidR="00831132" w:rsidRPr="00BE323E">
        <w:rPr>
          <w:rFonts w:ascii="Times New Roman" w:hAnsi="Times New Roman"/>
          <w:lang w:val="en-GB"/>
        </w:rPr>
        <w:t xml:space="preserve"> </w:t>
      </w:r>
      <w:r w:rsidR="001B0255" w:rsidRPr="00BE323E">
        <w:rPr>
          <w:rFonts w:ascii="Times New Roman" w:hAnsi="Times New Roman"/>
          <w:lang w:val="en-GB"/>
        </w:rPr>
        <w:t xml:space="preserve">However, advances in the field have </w:t>
      </w:r>
      <w:r w:rsidR="003340CF" w:rsidRPr="00BE323E">
        <w:rPr>
          <w:rFonts w:ascii="Times New Roman" w:hAnsi="Times New Roman"/>
          <w:lang w:val="en-GB"/>
        </w:rPr>
        <w:t>been complicated by</w:t>
      </w:r>
      <w:r w:rsidR="001B0255" w:rsidRPr="00BE323E">
        <w:rPr>
          <w:rFonts w:ascii="Times New Roman" w:hAnsi="Times New Roman"/>
          <w:lang w:val="en-GB"/>
        </w:rPr>
        <w:t xml:space="preserve"> the scarcity of convincing evidence </w:t>
      </w:r>
      <w:r w:rsidR="00BA4FCB" w:rsidRPr="00BE323E">
        <w:rPr>
          <w:rFonts w:ascii="Times New Roman" w:hAnsi="Times New Roman"/>
          <w:lang w:val="en-GB"/>
        </w:rPr>
        <w:t xml:space="preserve">of voluntary production of </w:t>
      </w:r>
      <w:r w:rsidR="00831132" w:rsidRPr="00BE323E">
        <w:rPr>
          <w:rFonts w:ascii="Times New Roman" w:hAnsi="Times New Roman"/>
          <w:lang w:val="en-GB"/>
        </w:rPr>
        <w:t>animal communication</w:t>
      </w:r>
      <w:r w:rsidR="00D52619" w:rsidRPr="00BE323E">
        <w:rPr>
          <w:rFonts w:ascii="Times New Roman" w:hAnsi="Times New Roman"/>
          <w:lang w:val="en-GB"/>
        </w:rPr>
        <w:t xml:space="preserve"> </w:t>
      </w:r>
      <w:r w:rsidR="00BA4FCB" w:rsidRPr="00BE323E">
        <w:rPr>
          <w:rFonts w:ascii="Times New Roman" w:hAnsi="Times New Roman"/>
          <w:lang w:val="en-GB"/>
        </w:rPr>
        <w:t xml:space="preserve">in the vocal domain </w:t>
      </w:r>
      <w:r w:rsidR="008A05C4" w:rsidRPr="00BE323E">
        <w:rPr>
          <w:rFonts w:ascii="Times New Roman" w:hAnsi="Times New Roman"/>
          <w:lang w:val="en-GB"/>
        </w:rPr>
        <w:t>(</w:t>
      </w:r>
      <w:r w:rsidR="00B943E5" w:rsidRPr="00BE323E">
        <w:rPr>
          <w:rFonts w:ascii="Times New Roman" w:hAnsi="Times New Roman"/>
          <w:lang w:val="en-GB"/>
        </w:rPr>
        <w:t>Wheeler &amp; Fischer 2012</w:t>
      </w:r>
      <w:r w:rsidR="0011518C">
        <w:rPr>
          <w:rFonts w:ascii="Times New Roman" w:hAnsi="Times New Roman"/>
          <w:lang w:val="en-GB"/>
        </w:rPr>
        <w:t xml:space="preserve">, </w:t>
      </w:r>
      <w:bookmarkStart w:id="0" w:name="_GoBack"/>
      <w:bookmarkEnd w:id="0"/>
      <w:r w:rsidR="00027C62" w:rsidRPr="00BE323E">
        <w:rPr>
          <w:rFonts w:ascii="Times New Roman" w:hAnsi="Times New Roman"/>
          <w:lang w:val="en-GB"/>
        </w:rPr>
        <w:t xml:space="preserve">Rendall </w:t>
      </w:r>
      <w:r w:rsidR="00985AB1" w:rsidRPr="00BE323E">
        <w:rPr>
          <w:rFonts w:ascii="Times New Roman" w:hAnsi="Times New Roman"/>
          <w:lang w:val="en-GB"/>
        </w:rPr>
        <w:t xml:space="preserve">and </w:t>
      </w:r>
      <w:proofErr w:type="spellStart"/>
      <w:r w:rsidR="00985AB1" w:rsidRPr="00BE323E">
        <w:rPr>
          <w:rFonts w:ascii="Times New Roman" w:hAnsi="Times New Roman"/>
          <w:lang w:val="en-GB"/>
        </w:rPr>
        <w:t>Owren</w:t>
      </w:r>
      <w:proofErr w:type="spellEnd"/>
      <w:r w:rsidR="00027C62" w:rsidRPr="00BE323E">
        <w:rPr>
          <w:rFonts w:ascii="Times New Roman" w:hAnsi="Times New Roman"/>
          <w:lang w:val="en-GB"/>
        </w:rPr>
        <w:t xml:space="preserve"> 20</w:t>
      </w:r>
      <w:r w:rsidR="00985AB1" w:rsidRPr="00BE323E">
        <w:rPr>
          <w:rFonts w:ascii="Times New Roman" w:hAnsi="Times New Roman"/>
          <w:lang w:val="en-GB"/>
        </w:rPr>
        <w:t>13</w:t>
      </w:r>
      <w:r w:rsidR="00027C62" w:rsidRPr="00BE323E">
        <w:rPr>
          <w:rFonts w:ascii="Times New Roman" w:hAnsi="Times New Roman"/>
          <w:lang w:val="en-GB"/>
        </w:rPr>
        <w:t>,</w:t>
      </w:r>
      <w:r w:rsidR="008A05C4" w:rsidRPr="00BE323E">
        <w:rPr>
          <w:rFonts w:ascii="Times New Roman" w:hAnsi="Times New Roman"/>
          <w:lang w:val="en-GB"/>
        </w:rPr>
        <w:t xml:space="preserve"> though see </w:t>
      </w:r>
      <w:proofErr w:type="spellStart"/>
      <w:r w:rsidR="008A05C4" w:rsidRPr="00BE323E">
        <w:rPr>
          <w:rFonts w:ascii="Times New Roman" w:hAnsi="Times New Roman"/>
          <w:lang w:val="en-GB"/>
        </w:rPr>
        <w:t>Crockford</w:t>
      </w:r>
      <w:proofErr w:type="spellEnd"/>
      <w:r w:rsidR="008A05C4" w:rsidRPr="00BE323E">
        <w:rPr>
          <w:rFonts w:ascii="Times New Roman" w:hAnsi="Times New Roman"/>
          <w:lang w:val="en-GB"/>
        </w:rPr>
        <w:t xml:space="preserve"> et al. 2012</w:t>
      </w:r>
      <w:r w:rsidR="00D52619" w:rsidRPr="00BE323E">
        <w:rPr>
          <w:rFonts w:ascii="Times New Roman" w:hAnsi="Times New Roman"/>
          <w:lang w:val="en-GB"/>
        </w:rPr>
        <w:t xml:space="preserve">). This gap in understanding has had far reaching impacts regarding the </w:t>
      </w:r>
      <w:r w:rsidR="006A648A" w:rsidRPr="00BE323E">
        <w:rPr>
          <w:rFonts w:ascii="Times New Roman" w:hAnsi="Times New Roman"/>
          <w:lang w:val="en-GB"/>
        </w:rPr>
        <w:t xml:space="preserve">predicted </w:t>
      </w:r>
      <w:r w:rsidR="00D52619" w:rsidRPr="00BE323E">
        <w:rPr>
          <w:rFonts w:ascii="Times New Roman" w:hAnsi="Times New Roman"/>
          <w:lang w:val="en-GB"/>
        </w:rPr>
        <w:t>evolutionary route via which language may have evolved, namely whether the origins of language were gestural or vocal.</w:t>
      </w:r>
      <w:r w:rsidR="008A05C4" w:rsidRPr="00BE323E">
        <w:rPr>
          <w:rFonts w:ascii="Times New Roman" w:hAnsi="Times New Roman"/>
          <w:lang w:val="en-GB"/>
        </w:rPr>
        <w:t xml:space="preserve"> </w:t>
      </w:r>
    </w:p>
    <w:p w14:paraId="2E86850F" w14:textId="77777777" w:rsidR="0070156B" w:rsidRPr="00BE323E" w:rsidRDefault="003F19E3" w:rsidP="0070156B">
      <w:pPr>
        <w:pStyle w:val="ListParagraph"/>
        <w:numPr>
          <w:ilvl w:val="0"/>
          <w:numId w:val="15"/>
        </w:numPr>
        <w:spacing w:line="480" w:lineRule="auto"/>
        <w:rPr>
          <w:rFonts w:ascii="Times New Roman" w:hAnsi="Times New Roman"/>
          <w:lang w:val="en-GB"/>
        </w:rPr>
      </w:pPr>
      <w:r w:rsidRPr="00BE323E">
        <w:rPr>
          <w:rFonts w:ascii="Times New Roman" w:hAnsi="Times New Roman"/>
          <w:lang w:val="en-GB"/>
        </w:rPr>
        <w:t xml:space="preserve">We </w:t>
      </w:r>
      <w:r w:rsidR="003F53A3" w:rsidRPr="00BE323E">
        <w:rPr>
          <w:rFonts w:ascii="Times New Roman" w:hAnsi="Times New Roman"/>
          <w:lang w:val="en-GB"/>
        </w:rPr>
        <w:t xml:space="preserve">propose that </w:t>
      </w:r>
      <w:r w:rsidR="007B37C5" w:rsidRPr="00BE323E">
        <w:rPr>
          <w:rFonts w:ascii="Times New Roman" w:hAnsi="Times New Roman"/>
          <w:lang w:val="en-GB"/>
        </w:rPr>
        <w:t xml:space="preserve">the problem does not lie </w:t>
      </w:r>
      <w:r w:rsidR="00F5170D" w:rsidRPr="00BE323E">
        <w:rPr>
          <w:rFonts w:ascii="Times New Roman" w:hAnsi="Times New Roman"/>
          <w:lang w:val="en-GB"/>
        </w:rPr>
        <w:t xml:space="preserve">only </w:t>
      </w:r>
      <w:r w:rsidR="007B37C5" w:rsidRPr="00BE323E">
        <w:rPr>
          <w:rFonts w:ascii="Times New Roman" w:hAnsi="Times New Roman"/>
          <w:lang w:val="en-GB"/>
        </w:rPr>
        <w:t xml:space="preserve">in </w:t>
      </w:r>
      <w:r w:rsidR="00FF1FDA" w:rsidRPr="00BE323E">
        <w:rPr>
          <w:rFonts w:ascii="Times New Roman" w:hAnsi="Times New Roman"/>
          <w:lang w:val="en-GB"/>
        </w:rPr>
        <w:t>insufficient data</w:t>
      </w:r>
      <w:r w:rsidR="00F5170D" w:rsidRPr="00BE323E">
        <w:rPr>
          <w:rFonts w:ascii="Times New Roman" w:hAnsi="Times New Roman"/>
          <w:lang w:val="en-GB"/>
        </w:rPr>
        <w:t>. Additionally, it is bound up with a preoccupation</w:t>
      </w:r>
      <w:r w:rsidR="007B37C5" w:rsidRPr="00BE323E">
        <w:rPr>
          <w:rFonts w:ascii="Times New Roman" w:hAnsi="Times New Roman"/>
          <w:lang w:val="en-GB"/>
        </w:rPr>
        <w:t xml:space="preserve"> </w:t>
      </w:r>
      <w:r w:rsidR="00F5170D" w:rsidRPr="00BE323E">
        <w:rPr>
          <w:rFonts w:ascii="Times New Roman" w:hAnsi="Times New Roman"/>
          <w:lang w:val="en-GB"/>
        </w:rPr>
        <w:t>with questions about whether voluntary communicative acts in animals are produced with the same sorts of</w:t>
      </w:r>
      <w:r w:rsidR="00FD61DC" w:rsidRPr="00BE323E">
        <w:rPr>
          <w:rFonts w:ascii="Times New Roman" w:hAnsi="Times New Roman"/>
          <w:lang w:val="en-GB"/>
        </w:rPr>
        <w:t xml:space="preserve"> cognitively complex </w:t>
      </w:r>
      <w:r w:rsidR="00F5170D" w:rsidRPr="00BE323E">
        <w:rPr>
          <w:rFonts w:ascii="Times New Roman" w:hAnsi="Times New Roman"/>
          <w:lang w:val="en-GB"/>
        </w:rPr>
        <w:t>intentions thought characteristic of human communication – in particular,</w:t>
      </w:r>
      <w:r w:rsidR="00F94D8C" w:rsidRPr="00BE323E">
        <w:rPr>
          <w:rFonts w:ascii="Times New Roman" w:hAnsi="Times New Roman"/>
          <w:lang w:val="en-GB"/>
        </w:rPr>
        <w:t xml:space="preserve"> the intention to modify the mental states of receivers. Although mental state attribution and its role in mediating signal production is an important component of human intentional communication</w:t>
      </w:r>
      <w:r w:rsidR="00520D94" w:rsidRPr="00BE323E">
        <w:rPr>
          <w:rFonts w:ascii="Times New Roman" w:hAnsi="Times New Roman"/>
          <w:lang w:val="en-GB"/>
        </w:rPr>
        <w:t xml:space="preserve"> (Dennett 1983</w:t>
      </w:r>
      <w:r w:rsidR="001C37B2" w:rsidRPr="00BE323E">
        <w:rPr>
          <w:rFonts w:ascii="Times New Roman" w:hAnsi="Times New Roman"/>
          <w:lang w:val="en-GB"/>
        </w:rPr>
        <w:t xml:space="preserve">, </w:t>
      </w:r>
      <w:proofErr w:type="spellStart"/>
      <w:r w:rsidR="001C37B2" w:rsidRPr="00BE323E">
        <w:rPr>
          <w:rFonts w:ascii="Times New Roman" w:hAnsi="Times New Roman"/>
          <w:lang w:val="en-GB"/>
        </w:rPr>
        <w:t>Crockford</w:t>
      </w:r>
      <w:proofErr w:type="spellEnd"/>
      <w:r w:rsidR="001C37B2" w:rsidRPr="00BE323E">
        <w:rPr>
          <w:rFonts w:ascii="Times New Roman" w:hAnsi="Times New Roman"/>
          <w:lang w:val="en-GB"/>
        </w:rPr>
        <w:t xml:space="preserve"> et al. 2012</w:t>
      </w:r>
      <w:r w:rsidR="00520D94" w:rsidRPr="00BE323E">
        <w:rPr>
          <w:rFonts w:ascii="Times New Roman" w:hAnsi="Times New Roman"/>
          <w:lang w:val="en-GB"/>
        </w:rPr>
        <w:t>)</w:t>
      </w:r>
      <w:r w:rsidR="00F94D8C" w:rsidRPr="00BE323E">
        <w:rPr>
          <w:rFonts w:ascii="Times New Roman" w:hAnsi="Times New Roman"/>
          <w:lang w:val="en-GB"/>
        </w:rPr>
        <w:t xml:space="preserve">, </w:t>
      </w:r>
      <w:r w:rsidR="00BE257E" w:rsidRPr="00BE323E">
        <w:rPr>
          <w:rFonts w:ascii="Times New Roman" w:hAnsi="Times New Roman"/>
          <w:lang w:val="en-GB"/>
        </w:rPr>
        <w:t>we argue</w:t>
      </w:r>
      <w:r w:rsidR="00D644E3" w:rsidRPr="00BE323E">
        <w:rPr>
          <w:rFonts w:ascii="Times New Roman" w:hAnsi="Times New Roman"/>
          <w:lang w:val="en-GB"/>
        </w:rPr>
        <w:t xml:space="preserve"> that</w:t>
      </w:r>
      <w:r w:rsidR="00BE257E" w:rsidRPr="00BE323E">
        <w:rPr>
          <w:rFonts w:ascii="Times New Roman" w:hAnsi="Times New Roman"/>
          <w:lang w:val="en-GB"/>
        </w:rPr>
        <w:t xml:space="preserve"> </w:t>
      </w:r>
      <w:r w:rsidR="00F94D8C" w:rsidRPr="00BE323E">
        <w:rPr>
          <w:rFonts w:ascii="Times New Roman" w:hAnsi="Times New Roman"/>
          <w:lang w:val="en-GB"/>
        </w:rPr>
        <w:t>focusing on this alone</w:t>
      </w:r>
      <w:r w:rsidR="00BE257E" w:rsidRPr="00BE323E">
        <w:rPr>
          <w:rFonts w:ascii="Times New Roman" w:hAnsi="Times New Roman"/>
          <w:lang w:val="en-GB"/>
        </w:rPr>
        <w:t xml:space="preserve"> </w:t>
      </w:r>
      <w:r w:rsidR="008556BC" w:rsidRPr="00BE323E">
        <w:rPr>
          <w:rFonts w:ascii="Times New Roman" w:hAnsi="Times New Roman"/>
          <w:lang w:val="en-GB"/>
        </w:rPr>
        <w:t>detracts from the equally informative examples of</w:t>
      </w:r>
      <w:r w:rsidR="001C37B2" w:rsidRPr="00BE323E">
        <w:rPr>
          <w:rFonts w:ascii="Times New Roman" w:hAnsi="Times New Roman"/>
          <w:lang w:val="en-GB"/>
        </w:rPr>
        <w:t xml:space="preserve"> behavio</w:t>
      </w:r>
      <w:r w:rsidR="006D7134" w:rsidRPr="00BE323E">
        <w:rPr>
          <w:rFonts w:ascii="Times New Roman" w:hAnsi="Times New Roman"/>
          <w:lang w:val="en-GB"/>
        </w:rPr>
        <w:t>u</w:t>
      </w:r>
      <w:r w:rsidR="001C37B2" w:rsidRPr="00BE323E">
        <w:rPr>
          <w:rFonts w:ascii="Times New Roman" w:hAnsi="Times New Roman"/>
          <w:lang w:val="en-GB"/>
        </w:rPr>
        <w:t>r</w:t>
      </w:r>
      <w:r w:rsidR="00F4074A" w:rsidRPr="00BE323E">
        <w:rPr>
          <w:rFonts w:ascii="Times New Roman" w:hAnsi="Times New Roman"/>
          <w:lang w:val="en-GB"/>
        </w:rPr>
        <w:t>.</w:t>
      </w:r>
      <w:r w:rsidR="008556BC" w:rsidRPr="00BE323E">
        <w:rPr>
          <w:rFonts w:ascii="Times New Roman" w:hAnsi="Times New Roman"/>
          <w:lang w:val="en-GB"/>
        </w:rPr>
        <w:t xml:space="preserve"> </w:t>
      </w:r>
      <w:r w:rsidR="00F5170D" w:rsidRPr="00BE323E">
        <w:rPr>
          <w:rFonts w:ascii="Times New Roman" w:hAnsi="Times New Roman"/>
          <w:lang w:val="en-GB"/>
        </w:rPr>
        <w:t xml:space="preserve">Moreover, the assumption that human communication must aim at changing mental states has been challenged (Moore, 2015a). </w:t>
      </w:r>
    </w:p>
    <w:p w14:paraId="79AB50F6" w14:textId="68901F3C" w:rsidR="0070156B" w:rsidRPr="00BE323E" w:rsidRDefault="00D52619" w:rsidP="0070156B">
      <w:pPr>
        <w:pStyle w:val="ListParagraph"/>
        <w:numPr>
          <w:ilvl w:val="0"/>
          <w:numId w:val="15"/>
        </w:numPr>
        <w:spacing w:line="480" w:lineRule="auto"/>
        <w:rPr>
          <w:rFonts w:ascii="Times New Roman" w:hAnsi="Times New Roman"/>
          <w:lang w:val="en-GB"/>
        </w:rPr>
      </w:pPr>
      <w:r w:rsidRPr="00BE323E">
        <w:rPr>
          <w:rFonts w:ascii="Times New Roman" w:hAnsi="Times New Roman"/>
          <w:lang w:val="en-GB"/>
        </w:rPr>
        <w:t>How widely distributed first order intentionality is across the animal kingdom is a key question that must be addressed if we are to</w:t>
      </w:r>
      <w:r w:rsidR="00F12E77" w:rsidRPr="00BE323E">
        <w:rPr>
          <w:rFonts w:ascii="Times New Roman" w:hAnsi="Times New Roman"/>
          <w:lang w:val="en-GB"/>
        </w:rPr>
        <w:t xml:space="preserve"> </w:t>
      </w:r>
      <w:proofErr w:type="spellStart"/>
      <w:r w:rsidR="00F12E77" w:rsidRPr="00BE323E">
        <w:rPr>
          <w:rFonts w:ascii="Times New Roman" w:hAnsi="Times New Roman"/>
          <w:lang w:val="en-GB"/>
        </w:rPr>
        <w:t>i</w:t>
      </w:r>
      <w:proofErr w:type="spellEnd"/>
      <w:r w:rsidR="00F12E77" w:rsidRPr="00BE323E">
        <w:rPr>
          <w:rFonts w:ascii="Times New Roman" w:hAnsi="Times New Roman"/>
          <w:lang w:val="en-GB"/>
        </w:rPr>
        <w:t>)</w:t>
      </w:r>
      <w:r w:rsidRPr="00BE323E">
        <w:rPr>
          <w:rFonts w:ascii="Times New Roman" w:hAnsi="Times New Roman"/>
          <w:lang w:val="en-GB"/>
        </w:rPr>
        <w:t xml:space="preserve"> understand the </w:t>
      </w:r>
      <w:r w:rsidR="00C9643C" w:rsidRPr="00BE323E">
        <w:rPr>
          <w:rFonts w:ascii="Times New Roman" w:hAnsi="Times New Roman"/>
          <w:lang w:val="en-GB"/>
        </w:rPr>
        <w:t xml:space="preserve">unique qualities </w:t>
      </w:r>
      <w:r w:rsidRPr="00BE323E">
        <w:rPr>
          <w:rFonts w:ascii="Times New Roman" w:hAnsi="Times New Roman"/>
          <w:lang w:val="en-GB"/>
        </w:rPr>
        <w:t>of</w:t>
      </w:r>
      <w:r w:rsidR="00BE323E">
        <w:rPr>
          <w:rFonts w:ascii="Times New Roman" w:hAnsi="Times New Roman"/>
          <w:lang w:val="en-GB"/>
        </w:rPr>
        <w:t xml:space="preserve"> intentionality in humans,</w:t>
      </w:r>
      <w:r w:rsidR="00F12E77" w:rsidRPr="00BE323E">
        <w:rPr>
          <w:rFonts w:ascii="Times New Roman" w:hAnsi="Times New Roman"/>
          <w:lang w:val="en-GB"/>
        </w:rPr>
        <w:t xml:space="preserve"> ii)</w:t>
      </w:r>
      <w:r w:rsidR="006A648A" w:rsidRPr="00BE323E">
        <w:rPr>
          <w:rFonts w:ascii="Times New Roman" w:hAnsi="Times New Roman"/>
          <w:lang w:val="en-GB"/>
        </w:rPr>
        <w:t xml:space="preserve"> </w:t>
      </w:r>
      <w:r w:rsidR="000118A2" w:rsidRPr="00BE323E">
        <w:rPr>
          <w:rFonts w:ascii="Times New Roman" w:hAnsi="Times New Roman"/>
          <w:lang w:val="en-GB"/>
        </w:rPr>
        <w:t>shed light on</w:t>
      </w:r>
      <w:r w:rsidR="006A648A" w:rsidRPr="00BE323E">
        <w:rPr>
          <w:rFonts w:ascii="Times New Roman" w:hAnsi="Times New Roman"/>
          <w:lang w:val="en-GB"/>
        </w:rPr>
        <w:t xml:space="preserve"> </w:t>
      </w:r>
      <w:r w:rsidR="00F12E77" w:rsidRPr="00BE323E">
        <w:rPr>
          <w:rFonts w:ascii="Times New Roman" w:hAnsi="Times New Roman"/>
          <w:lang w:val="en-GB"/>
        </w:rPr>
        <w:t>the</w:t>
      </w:r>
      <w:r w:rsidR="002B3D8F" w:rsidRPr="00BE323E">
        <w:rPr>
          <w:rFonts w:ascii="Times New Roman" w:hAnsi="Times New Roman"/>
          <w:lang w:val="en-GB"/>
        </w:rPr>
        <w:t xml:space="preserve"> modality and evolutionary route </w:t>
      </w:r>
      <w:r w:rsidR="000118A2" w:rsidRPr="00BE323E">
        <w:rPr>
          <w:rFonts w:ascii="Times New Roman" w:hAnsi="Times New Roman"/>
          <w:lang w:val="en-GB"/>
        </w:rPr>
        <w:t>via</w:t>
      </w:r>
      <w:r w:rsidR="002B3D8F" w:rsidRPr="00BE323E">
        <w:rPr>
          <w:rFonts w:ascii="Times New Roman" w:hAnsi="Times New Roman"/>
          <w:lang w:val="en-GB"/>
        </w:rPr>
        <w:t xml:space="preserve"> which </w:t>
      </w:r>
      <w:r w:rsidR="000118A2" w:rsidRPr="00BE323E">
        <w:rPr>
          <w:rFonts w:ascii="Times New Roman" w:hAnsi="Times New Roman"/>
          <w:lang w:val="en-GB"/>
        </w:rPr>
        <w:t>language evolved</w:t>
      </w:r>
      <w:r w:rsidR="00BE323E">
        <w:rPr>
          <w:rFonts w:ascii="Times New Roman" w:hAnsi="Times New Roman"/>
          <w:lang w:val="en-GB"/>
        </w:rPr>
        <w:t xml:space="preserve"> </w:t>
      </w:r>
      <w:r w:rsidR="00BE323E" w:rsidRPr="00BE323E">
        <w:rPr>
          <w:rFonts w:ascii="Times New Roman" w:hAnsi="Times New Roman"/>
          <w:highlight w:val="yellow"/>
          <w:lang w:val="en-GB"/>
        </w:rPr>
        <w:t>and</w:t>
      </w:r>
      <w:r w:rsidR="00BE323E">
        <w:rPr>
          <w:rFonts w:ascii="Times New Roman" w:hAnsi="Times New Roman"/>
          <w:lang w:val="en-GB"/>
        </w:rPr>
        <w:t xml:space="preserve"> </w:t>
      </w:r>
      <w:r w:rsidR="00BE323E">
        <w:rPr>
          <w:rFonts w:ascii="Times New Roman" w:hAnsi="Times New Roman"/>
          <w:highlight w:val="yellow"/>
          <w:lang w:val="en-GB"/>
        </w:rPr>
        <w:t xml:space="preserve">iii) </w:t>
      </w:r>
      <w:r w:rsidR="00BE323E" w:rsidRPr="00C5333E">
        <w:rPr>
          <w:rFonts w:ascii="Times New Roman" w:hAnsi="Times New Roman"/>
          <w:highlight w:val="yellow"/>
          <w:lang w:val="en-GB"/>
        </w:rPr>
        <w:t>understand more generally the adaptive benefit of intentional signalling in non-human animals.</w:t>
      </w:r>
    </w:p>
    <w:p w14:paraId="3C4DD644" w14:textId="35183682" w:rsidR="00D33DE8" w:rsidRPr="00BE323E" w:rsidRDefault="00256249" w:rsidP="0070156B">
      <w:pPr>
        <w:pStyle w:val="ListParagraph"/>
        <w:numPr>
          <w:ilvl w:val="0"/>
          <w:numId w:val="15"/>
        </w:numPr>
        <w:spacing w:line="480" w:lineRule="auto"/>
        <w:rPr>
          <w:rFonts w:ascii="Times New Roman" w:hAnsi="Times New Roman"/>
          <w:lang w:val="en-GB"/>
        </w:rPr>
      </w:pPr>
      <w:r w:rsidRPr="00BE323E">
        <w:rPr>
          <w:rFonts w:ascii="Times New Roman" w:hAnsi="Times New Roman"/>
          <w:lang w:val="en-GB"/>
        </w:rPr>
        <w:lastRenderedPageBreak/>
        <w:t>Critically, we provide the necessary framework to address first order intentionality, whether analogous or homologous</w:t>
      </w:r>
      <w:r w:rsidR="00C64296" w:rsidRPr="00BE323E">
        <w:rPr>
          <w:rFonts w:ascii="Times New Roman" w:hAnsi="Times New Roman"/>
          <w:lang w:val="en-GB"/>
        </w:rPr>
        <w:t>,</w:t>
      </w:r>
      <w:r w:rsidR="00354AAB" w:rsidRPr="00BE323E">
        <w:rPr>
          <w:rFonts w:ascii="Times New Roman" w:hAnsi="Times New Roman"/>
          <w:lang w:val="en-GB"/>
        </w:rPr>
        <w:t xml:space="preserve"> </w:t>
      </w:r>
      <w:r w:rsidRPr="00BE323E">
        <w:rPr>
          <w:rFonts w:ascii="Times New Roman" w:hAnsi="Times New Roman"/>
          <w:lang w:val="en-GB"/>
        </w:rPr>
        <w:t>across modalities and species giving rise to a unified and unbiased understanding of the nature of intentional communication in animals.</w:t>
      </w:r>
      <w:r w:rsidR="002066A1" w:rsidRPr="00BE323E">
        <w:rPr>
          <w:rFonts w:ascii="Times New Roman" w:hAnsi="Times New Roman"/>
          <w:lang w:val="en-GB"/>
        </w:rPr>
        <w:t xml:space="preserve"> </w:t>
      </w:r>
    </w:p>
    <w:p w14:paraId="1121D3EF" w14:textId="77777777" w:rsidR="005E1B9F" w:rsidRPr="00BE323E" w:rsidRDefault="005E1B9F" w:rsidP="00015B38">
      <w:pPr>
        <w:spacing w:line="480" w:lineRule="auto"/>
        <w:rPr>
          <w:rFonts w:ascii="Times New Roman" w:hAnsi="Times New Roman"/>
          <w:lang w:val="en-GB"/>
        </w:rPr>
        <w:sectPr w:rsidR="005E1B9F" w:rsidRPr="00BE323E">
          <w:footerReference w:type="even" r:id="rId8"/>
          <w:footerReference w:type="default" r:id="rId9"/>
          <w:pgSz w:w="11900" w:h="16840"/>
          <w:pgMar w:top="1440" w:right="1008" w:bottom="1440" w:left="1008" w:header="706" w:footer="706" w:gutter="0"/>
          <w:lnNumType w:countBy="1" w:restart="continuous"/>
          <w:cols w:space="708"/>
        </w:sectPr>
      </w:pPr>
    </w:p>
    <w:p w14:paraId="46FB0246" w14:textId="6D74CFE5" w:rsidR="00513252" w:rsidRPr="00BE323E" w:rsidRDefault="00513252" w:rsidP="00015B38">
      <w:pPr>
        <w:spacing w:line="480" w:lineRule="auto"/>
        <w:rPr>
          <w:rFonts w:ascii="Times New Roman" w:hAnsi="Times New Roman"/>
          <w:b/>
          <w:lang w:val="en-GB"/>
        </w:rPr>
      </w:pPr>
      <w:r w:rsidRPr="00BE323E">
        <w:rPr>
          <w:rFonts w:ascii="Times New Roman" w:hAnsi="Times New Roman"/>
          <w:b/>
          <w:lang w:val="en-GB"/>
        </w:rPr>
        <w:lastRenderedPageBreak/>
        <w:t>Acknowledgments</w:t>
      </w:r>
    </w:p>
    <w:p w14:paraId="664225EE" w14:textId="4BA23E62" w:rsidR="0096713C" w:rsidRPr="00A95867" w:rsidRDefault="00513252" w:rsidP="0096713C">
      <w:pPr>
        <w:spacing w:line="480" w:lineRule="auto"/>
        <w:rPr>
          <w:rFonts w:ascii="Times New Roman" w:hAnsi="Times New Roman"/>
          <w:b/>
        </w:rPr>
      </w:pPr>
      <w:r w:rsidRPr="00BE323E">
        <w:rPr>
          <w:rFonts w:ascii="Times New Roman" w:hAnsi="Times New Roman"/>
          <w:lang w:val="en-GB"/>
        </w:rPr>
        <w:t>This paper was seeded in a workshop “</w:t>
      </w:r>
      <w:r w:rsidRPr="00BE323E">
        <w:rPr>
          <w:rFonts w:ascii="Times New Roman" w:hAnsi="Times New Roman"/>
        </w:rPr>
        <w:t xml:space="preserve">Deciphering the origins of intentional communication in animals: an integrative approach” at University of Zurich. SWT, SEK, and IBG thank University of Zurich’s Graduate Campus Grant for funding the workshop. </w:t>
      </w:r>
      <w:r w:rsidR="0096713C">
        <w:rPr>
          <w:rFonts w:ascii="Times New Roman" w:hAnsi="Times New Roman"/>
        </w:rPr>
        <w:t>We thank the anonymous reviewer for constructive and helpful comments.</w:t>
      </w:r>
    </w:p>
    <w:p w14:paraId="07D7AA7F" w14:textId="2F8D9963" w:rsidR="00513252" w:rsidRPr="00BE323E" w:rsidRDefault="00513252" w:rsidP="00513252">
      <w:pPr>
        <w:spacing w:line="480" w:lineRule="auto"/>
        <w:rPr>
          <w:rFonts w:ascii="Times New Roman" w:hAnsi="Times New Roman"/>
          <w:b/>
        </w:rPr>
      </w:pPr>
    </w:p>
    <w:p w14:paraId="4CA4E869" w14:textId="30CB71C0" w:rsidR="00513252" w:rsidRPr="00BE323E" w:rsidRDefault="00513252" w:rsidP="00015B38">
      <w:pPr>
        <w:spacing w:line="480" w:lineRule="auto"/>
        <w:rPr>
          <w:rFonts w:ascii="Times New Roman" w:hAnsi="Times New Roman"/>
          <w:lang w:val="en-GB"/>
        </w:rPr>
      </w:pPr>
    </w:p>
    <w:p w14:paraId="5E0C7327" w14:textId="77777777" w:rsidR="00513252" w:rsidRPr="00BE323E" w:rsidRDefault="00513252" w:rsidP="00015B38">
      <w:pPr>
        <w:spacing w:line="480" w:lineRule="auto"/>
        <w:rPr>
          <w:rFonts w:ascii="Times New Roman" w:hAnsi="Times New Roman"/>
          <w:b/>
          <w:lang w:val="en-GB"/>
        </w:rPr>
      </w:pPr>
    </w:p>
    <w:p w14:paraId="59CC3A82" w14:textId="72D9866F" w:rsidR="005E1B9F" w:rsidRPr="00BE323E" w:rsidRDefault="000C702B" w:rsidP="00015B38">
      <w:pPr>
        <w:spacing w:line="480" w:lineRule="auto"/>
        <w:rPr>
          <w:rFonts w:ascii="Times New Roman" w:hAnsi="Times New Roman"/>
          <w:b/>
          <w:lang w:val="en-GB"/>
        </w:rPr>
      </w:pPr>
      <w:r w:rsidRPr="00BE323E">
        <w:rPr>
          <w:rFonts w:ascii="Times New Roman" w:hAnsi="Times New Roman"/>
          <w:lang w:val="en-GB"/>
        </w:rPr>
        <w:t>IV.</w:t>
      </w:r>
      <w:r w:rsidRPr="00BE323E">
        <w:rPr>
          <w:rFonts w:ascii="Times New Roman" w:hAnsi="Times New Roman"/>
          <w:b/>
          <w:lang w:val="en-GB"/>
        </w:rPr>
        <w:t xml:space="preserve"> </w:t>
      </w:r>
      <w:r w:rsidR="005E1B9F" w:rsidRPr="00BE323E">
        <w:rPr>
          <w:rFonts w:ascii="Times New Roman" w:hAnsi="Times New Roman"/>
          <w:b/>
          <w:lang w:val="en-GB"/>
        </w:rPr>
        <w:t>References</w:t>
      </w:r>
    </w:p>
    <w:p w14:paraId="0AED8065" w14:textId="77777777" w:rsidR="00E46007" w:rsidRPr="00BE323E" w:rsidRDefault="00E46007" w:rsidP="00015B38">
      <w:pPr>
        <w:tabs>
          <w:tab w:val="left" w:pos="426"/>
        </w:tabs>
        <w:spacing w:line="480" w:lineRule="auto"/>
        <w:ind w:left="426" w:hanging="426"/>
        <w:rPr>
          <w:rFonts w:ascii="Times New Roman" w:hAnsi="Times New Roman" w:cs="Times New Roman"/>
          <w:szCs w:val="26"/>
          <w:lang w:val="en-GB"/>
        </w:rPr>
      </w:pPr>
      <w:proofErr w:type="spellStart"/>
      <w:r w:rsidRPr="00BE323E">
        <w:rPr>
          <w:rFonts w:ascii="Times New Roman" w:hAnsi="Times New Roman" w:cs="Times New Roman"/>
          <w:szCs w:val="26"/>
          <w:lang w:val="en-GB"/>
        </w:rPr>
        <w:t>Apperly</w:t>
      </w:r>
      <w:proofErr w:type="spellEnd"/>
      <w:r w:rsidRPr="00BE323E">
        <w:rPr>
          <w:rFonts w:ascii="Times New Roman" w:hAnsi="Times New Roman" w:cs="Times New Roman"/>
          <w:szCs w:val="26"/>
          <w:lang w:val="en-GB"/>
        </w:rPr>
        <w:t>, I.A., Riggs, K.J., Simpson, A.</w:t>
      </w:r>
      <w:r w:rsidR="00F33BC3" w:rsidRPr="00BE323E">
        <w:rPr>
          <w:rFonts w:ascii="Times New Roman" w:hAnsi="Times New Roman" w:cs="Times New Roman"/>
          <w:szCs w:val="26"/>
          <w:lang w:val="en-GB"/>
        </w:rPr>
        <w:t>, Samson, D.</w:t>
      </w:r>
      <w:r w:rsidR="00015B38" w:rsidRPr="00BE323E">
        <w:rPr>
          <w:rFonts w:ascii="Times New Roman" w:hAnsi="Times New Roman" w:cs="Times New Roman"/>
          <w:szCs w:val="26"/>
          <w:lang w:val="en-GB"/>
        </w:rPr>
        <w:t xml:space="preserve"> &amp; </w:t>
      </w:r>
      <w:proofErr w:type="spellStart"/>
      <w:r w:rsidR="00015B38" w:rsidRPr="00BE323E">
        <w:rPr>
          <w:rFonts w:ascii="Times New Roman" w:hAnsi="Times New Roman" w:cs="Times New Roman"/>
          <w:szCs w:val="26"/>
          <w:lang w:val="en-GB"/>
        </w:rPr>
        <w:t>Chiavarino</w:t>
      </w:r>
      <w:proofErr w:type="spellEnd"/>
      <w:r w:rsidR="00015B38" w:rsidRPr="00BE323E">
        <w:rPr>
          <w:rFonts w:ascii="Times New Roman" w:hAnsi="Times New Roman" w:cs="Times New Roman"/>
          <w:szCs w:val="26"/>
          <w:lang w:val="en-GB"/>
        </w:rPr>
        <w:t>, C. 2006</w:t>
      </w:r>
      <w:r w:rsidRPr="00BE323E">
        <w:rPr>
          <w:rFonts w:ascii="Times New Roman" w:hAnsi="Times New Roman" w:cs="Times New Roman"/>
          <w:szCs w:val="26"/>
          <w:lang w:val="en-GB"/>
        </w:rPr>
        <w:t>.</w:t>
      </w:r>
      <w:r w:rsidRPr="00BE323E">
        <w:rPr>
          <w:rFonts w:ascii="Times New Roman" w:hAnsi="Times New Roman" w:cs="Times New Roman"/>
          <w:bCs/>
          <w:szCs w:val="26"/>
          <w:lang w:val="en-GB"/>
        </w:rPr>
        <w:t xml:space="preserve"> Is belief reasoning automatic? </w:t>
      </w:r>
      <w:r w:rsidRPr="00BE323E">
        <w:rPr>
          <w:rFonts w:ascii="Times New Roman" w:hAnsi="Times New Roman" w:cs="Times New Roman"/>
          <w:szCs w:val="26"/>
          <w:lang w:val="en-GB"/>
        </w:rPr>
        <w:t>Psychological Science</w:t>
      </w:r>
      <w:r w:rsidR="00015B38" w:rsidRPr="00BE323E">
        <w:rPr>
          <w:rFonts w:ascii="Times New Roman" w:hAnsi="Times New Roman" w:cs="Times New Roman"/>
          <w:szCs w:val="26"/>
          <w:lang w:val="en-GB"/>
        </w:rPr>
        <w:t xml:space="preserve"> 17:</w:t>
      </w:r>
      <w:r w:rsidRPr="00BE323E">
        <w:rPr>
          <w:rFonts w:ascii="Times New Roman" w:hAnsi="Times New Roman" w:cs="Times New Roman"/>
          <w:szCs w:val="26"/>
          <w:lang w:val="en-GB"/>
        </w:rPr>
        <w:t xml:space="preserve"> 841-844</w:t>
      </w:r>
      <w:r w:rsidR="00DF55FE" w:rsidRPr="00BE323E">
        <w:rPr>
          <w:rFonts w:ascii="Times New Roman" w:hAnsi="Times New Roman" w:cs="Times New Roman"/>
          <w:szCs w:val="26"/>
          <w:lang w:val="en-GB"/>
        </w:rPr>
        <w:t>.</w:t>
      </w:r>
    </w:p>
    <w:p w14:paraId="54635D22" w14:textId="77777777" w:rsidR="00E46007" w:rsidRPr="00BE323E" w:rsidRDefault="00E46007" w:rsidP="00015B38">
      <w:pPr>
        <w:tabs>
          <w:tab w:val="left" w:pos="426"/>
        </w:tabs>
        <w:spacing w:line="480" w:lineRule="auto"/>
        <w:ind w:left="426" w:hanging="426"/>
        <w:rPr>
          <w:rFonts w:ascii="Times New Roman" w:hAnsi="Times New Roman" w:cs="Times New Roman"/>
          <w:szCs w:val="26"/>
          <w:lang w:val="en-GB"/>
        </w:rPr>
      </w:pPr>
      <w:r w:rsidRPr="00BE323E">
        <w:rPr>
          <w:rFonts w:ascii="Times New Roman" w:hAnsi="Times New Roman" w:cs="Times New Roman"/>
          <w:szCs w:val="26"/>
          <w:lang w:val="en-GB"/>
        </w:rPr>
        <w:t xml:space="preserve">Bates, E., </w:t>
      </w:r>
      <w:proofErr w:type="spellStart"/>
      <w:r w:rsidRPr="00BE323E">
        <w:rPr>
          <w:rFonts w:ascii="Times New Roman" w:hAnsi="Times New Roman" w:cs="Times New Roman"/>
          <w:szCs w:val="26"/>
          <w:lang w:val="en-GB"/>
        </w:rPr>
        <w:t>Benigni</w:t>
      </w:r>
      <w:proofErr w:type="spellEnd"/>
      <w:r w:rsidRPr="00BE323E">
        <w:rPr>
          <w:rFonts w:ascii="Times New Roman" w:hAnsi="Times New Roman" w:cs="Times New Roman"/>
          <w:szCs w:val="26"/>
          <w:lang w:val="en-GB"/>
        </w:rPr>
        <w:t xml:space="preserve">, L., </w:t>
      </w:r>
      <w:proofErr w:type="spellStart"/>
      <w:r w:rsidRPr="00BE323E">
        <w:rPr>
          <w:rFonts w:ascii="Times New Roman" w:hAnsi="Times New Roman" w:cs="Times New Roman"/>
          <w:szCs w:val="26"/>
          <w:lang w:val="en-GB"/>
        </w:rPr>
        <w:t>Bretherton</w:t>
      </w:r>
      <w:proofErr w:type="spellEnd"/>
      <w:r w:rsidRPr="00BE323E">
        <w:rPr>
          <w:rFonts w:ascii="Times New Roman" w:hAnsi="Times New Roman" w:cs="Times New Roman"/>
          <w:szCs w:val="26"/>
          <w:lang w:val="en-GB"/>
        </w:rPr>
        <w:t xml:space="preserve">, I., </w:t>
      </w:r>
      <w:proofErr w:type="spellStart"/>
      <w:r w:rsidRPr="00BE323E">
        <w:rPr>
          <w:rFonts w:ascii="Times New Roman" w:hAnsi="Times New Roman" w:cs="Times New Roman"/>
          <w:szCs w:val="26"/>
          <w:lang w:val="en-GB"/>
        </w:rPr>
        <w:t>Camaioni</w:t>
      </w:r>
      <w:proofErr w:type="spellEnd"/>
      <w:r w:rsidRPr="00BE323E">
        <w:rPr>
          <w:rFonts w:ascii="Times New Roman" w:hAnsi="Times New Roman" w:cs="Times New Roman"/>
          <w:szCs w:val="26"/>
          <w:lang w:val="en-GB"/>
        </w:rPr>
        <w:t xml:space="preserve">, </w:t>
      </w:r>
      <w:r w:rsidR="00015B38" w:rsidRPr="00BE323E">
        <w:rPr>
          <w:rFonts w:ascii="Times New Roman" w:hAnsi="Times New Roman" w:cs="Times New Roman"/>
          <w:szCs w:val="26"/>
          <w:lang w:val="en-GB"/>
        </w:rPr>
        <w:t xml:space="preserve">L.  &amp; </w:t>
      </w:r>
      <w:proofErr w:type="spellStart"/>
      <w:r w:rsidR="00E54C4F" w:rsidRPr="00BE323E">
        <w:rPr>
          <w:rFonts w:ascii="Times New Roman" w:hAnsi="Times New Roman" w:cs="Times New Roman"/>
          <w:szCs w:val="26"/>
          <w:lang w:val="en-GB"/>
        </w:rPr>
        <w:t>Volterra</w:t>
      </w:r>
      <w:proofErr w:type="spellEnd"/>
      <w:r w:rsidR="00E54C4F" w:rsidRPr="00BE323E">
        <w:rPr>
          <w:rFonts w:ascii="Times New Roman" w:hAnsi="Times New Roman" w:cs="Times New Roman"/>
          <w:szCs w:val="26"/>
          <w:lang w:val="en-GB"/>
        </w:rPr>
        <w:t xml:space="preserve">, V. </w:t>
      </w:r>
      <w:r w:rsidR="00015B38" w:rsidRPr="00BE323E">
        <w:rPr>
          <w:rFonts w:ascii="Times New Roman" w:hAnsi="Times New Roman" w:cs="Times New Roman"/>
          <w:szCs w:val="26"/>
          <w:lang w:val="en-GB"/>
        </w:rPr>
        <w:t xml:space="preserve"> 1979</w:t>
      </w:r>
      <w:r w:rsidRPr="00BE323E">
        <w:rPr>
          <w:rFonts w:ascii="Times New Roman" w:hAnsi="Times New Roman" w:cs="Times New Roman"/>
          <w:szCs w:val="26"/>
          <w:lang w:val="en-GB"/>
        </w:rPr>
        <w:t xml:space="preserve">. </w:t>
      </w:r>
      <w:r w:rsidRPr="00BE323E">
        <w:rPr>
          <w:rFonts w:ascii="Times New Roman" w:hAnsi="Times New Roman" w:cs="Times New Roman"/>
          <w:iCs/>
          <w:szCs w:val="26"/>
          <w:lang w:val="en-GB"/>
        </w:rPr>
        <w:t>The emergence of symbols: Cognition and communication in infancy</w:t>
      </w:r>
      <w:r w:rsidRPr="00BE323E">
        <w:rPr>
          <w:rFonts w:ascii="Times New Roman" w:hAnsi="Times New Roman" w:cs="Times New Roman"/>
          <w:szCs w:val="26"/>
          <w:lang w:val="en-GB"/>
        </w:rPr>
        <w:t>. New York: Academic Press.</w:t>
      </w:r>
    </w:p>
    <w:p w14:paraId="0039AB00" w14:textId="733F9CF4" w:rsidR="001E35DC" w:rsidRPr="00BE323E" w:rsidRDefault="001E35DC" w:rsidP="00015B38">
      <w:pPr>
        <w:widowControl w:val="0"/>
        <w:tabs>
          <w:tab w:val="left" w:pos="426"/>
        </w:tabs>
        <w:autoSpaceDE w:val="0"/>
        <w:autoSpaceDN w:val="0"/>
        <w:adjustRightInd w:val="0"/>
        <w:spacing w:line="480" w:lineRule="auto"/>
        <w:ind w:left="426" w:hanging="426"/>
        <w:rPr>
          <w:rFonts w:ascii="Times New Roman" w:hAnsi="Times New Roman" w:cs="Times New Roman"/>
        </w:rPr>
      </w:pPr>
      <w:proofErr w:type="spellStart"/>
      <w:r w:rsidRPr="00BE323E">
        <w:rPr>
          <w:rFonts w:ascii="Times New Roman" w:hAnsi="Times New Roman" w:cs="Times New Roman"/>
        </w:rPr>
        <w:t>Burkart</w:t>
      </w:r>
      <w:proofErr w:type="spellEnd"/>
      <w:r w:rsidRPr="00BE323E">
        <w:rPr>
          <w:rFonts w:ascii="Times New Roman" w:hAnsi="Times New Roman" w:cs="Times New Roman"/>
        </w:rPr>
        <w:t xml:space="preserve">, J. M., </w:t>
      </w:r>
      <w:proofErr w:type="spellStart"/>
      <w:r w:rsidRPr="00BE323E">
        <w:rPr>
          <w:rFonts w:ascii="Times New Roman" w:hAnsi="Times New Roman" w:cs="Times New Roman"/>
        </w:rPr>
        <w:t>Roelli</w:t>
      </w:r>
      <w:proofErr w:type="spellEnd"/>
      <w:r w:rsidRPr="00BE323E">
        <w:rPr>
          <w:rFonts w:ascii="Times New Roman" w:hAnsi="Times New Roman" w:cs="Times New Roman"/>
        </w:rPr>
        <w:t xml:space="preserve">, C. &amp; </w:t>
      </w:r>
      <w:proofErr w:type="spellStart"/>
      <w:r w:rsidRPr="00BE323E">
        <w:rPr>
          <w:rFonts w:ascii="Times New Roman" w:hAnsi="Times New Roman" w:cs="Times New Roman"/>
        </w:rPr>
        <w:t>Richiger</w:t>
      </w:r>
      <w:proofErr w:type="spellEnd"/>
      <w:r w:rsidRPr="00BE323E">
        <w:rPr>
          <w:rFonts w:ascii="Times New Roman" w:hAnsi="Times New Roman" w:cs="Times New Roman"/>
        </w:rPr>
        <w:t xml:space="preserve">, R. 2015. When is behavior intentional? The case of proactive </w:t>
      </w:r>
      <w:proofErr w:type="spellStart"/>
      <w:r w:rsidRPr="00BE323E">
        <w:rPr>
          <w:rFonts w:ascii="Times New Roman" w:hAnsi="Times New Roman" w:cs="Times New Roman"/>
        </w:rPr>
        <w:t>prosociality</w:t>
      </w:r>
      <w:proofErr w:type="spellEnd"/>
      <w:r w:rsidRPr="00BE323E">
        <w:rPr>
          <w:rFonts w:ascii="Times New Roman" w:hAnsi="Times New Roman" w:cs="Times New Roman"/>
        </w:rPr>
        <w:t>. 6</w:t>
      </w:r>
      <w:r w:rsidRPr="00BE323E">
        <w:rPr>
          <w:rFonts w:ascii="Times New Roman" w:hAnsi="Times New Roman" w:cs="Times New Roman"/>
          <w:vertAlign w:val="superscript"/>
        </w:rPr>
        <w:t>th</w:t>
      </w:r>
      <w:r w:rsidRPr="00BE323E">
        <w:rPr>
          <w:rFonts w:ascii="Times New Roman" w:hAnsi="Times New Roman" w:cs="Times New Roman"/>
        </w:rPr>
        <w:t xml:space="preserve"> EFP meeting, </w:t>
      </w:r>
      <w:r w:rsidRPr="00BE323E">
        <w:rPr>
          <w:rFonts w:ascii="Times New Roman" w:hAnsi="Times New Roman" w:cs="Times New Roman"/>
          <w:bCs/>
          <w:iCs/>
        </w:rPr>
        <w:t xml:space="preserve">Folia </w:t>
      </w:r>
      <w:proofErr w:type="spellStart"/>
      <w:r w:rsidRPr="00BE323E">
        <w:rPr>
          <w:rFonts w:ascii="Times New Roman" w:hAnsi="Times New Roman" w:cs="Times New Roman"/>
          <w:bCs/>
          <w:iCs/>
        </w:rPr>
        <w:t>Primatologica</w:t>
      </w:r>
      <w:proofErr w:type="spellEnd"/>
      <w:r w:rsidRPr="00BE323E">
        <w:rPr>
          <w:rFonts w:ascii="Times New Roman" w:hAnsi="Times New Roman" w:cs="Times New Roman"/>
        </w:rPr>
        <w:t>, 86, 253-254.</w:t>
      </w:r>
    </w:p>
    <w:p w14:paraId="2F0BDDC5" w14:textId="3F61DB2B" w:rsidR="00356B4A" w:rsidRPr="00BE323E" w:rsidRDefault="00356B4A" w:rsidP="00015B38">
      <w:pPr>
        <w:widowControl w:val="0"/>
        <w:tabs>
          <w:tab w:val="left" w:pos="426"/>
        </w:tabs>
        <w:autoSpaceDE w:val="0"/>
        <w:autoSpaceDN w:val="0"/>
        <w:adjustRightInd w:val="0"/>
        <w:spacing w:line="480" w:lineRule="auto"/>
        <w:ind w:left="426" w:hanging="426"/>
        <w:rPr>
          <w:rFonts w:ascii="Times New Roman" w:hAnsi="Times New Roman" w:cs="Times New Roman"/>
          <w:szCs w:val="20"/>
          <w:lang w:val="en-GB"/>
        </w:rPr>
      </w:pPr>
      <w:r w:rsidRPr="00BE323E">
        <w:rPr>
          <w:rFonts w:ascii="Times New Roman" w:hAnsi="Times New Roman" w:cs="Times New Roman"/>
          <w:szCs w:val="20"/>
          <w:lang w:val="en-GB"/>
        </w:rPr>
        <w:t>Byrne, R. 2016. Evolving Insight. Oxford University Press.</w:t>
      </w:r>
    </w:p>
    <w:p w14:paraId="1F1A6B78" w14:textId="77777777" w:rsidR="00015B38" w:rsidRPr="00BE323E" w:rsidRDefault="00015B38" w:rsidP="00015B38">
      <w:pPr>
        <w:widowControl w:val="0"/>
        <w:tabs>
          <w:tab w:val="left" w:pos="426"/>
        </w:tabs>
        <w:autoSpaceDE w:val="0"/>
        <w:autoSpaceDN w:val="0"/>
        <w:adjustRightInd w:val="0"/>
        <w:spacing w:line="480" w:lineRule="auto"/>
        <w:ind w:left="426" w:hanging="426"/>
        <w:rPr>
          <w:rFonts w:ascii="Times New Roman" w:hAnsi="Times New Roman"/>
          <w:lang w:val="en-GB"/>
        </w:rPr>
      </w:pPr>
      <w:r w:rsidRPr="00BE323E">
        <w:rPr>
          <w:rFonts w:ascii="Times New Roman" w:hAnsi="Times New Roman"/>
          <w:lang w:val="en-GB"/>
        </w:rPr>
        <w:t xml:space="preserve">Call, J. &amp; </w:t>
      </w:r>
      <w:proofErr w:type="spellStart"/>
      <w:r w:rsidRPr="00BE323E">
        <w:rPr>
          <w:rFonts w:ascii="Times New Roman" w:hAnsi="Times New Roman"/>
          <w:lang w:val="en-GB"/>
        </w:rPr>
        <w:t>Tomasello</w:t>
      </w:r>
      <w:proofErr w:type="spellEnd"/>
      <w:r w:rsidRPr="00BE323E">
        <w:rPr>
          <w:rFonts w:ascii="Times New Roman" w:hAnsi="Times New Roman"/>
          <w:lang w:val="en-GB"/>
        </w:rPr>
        <w:t>, M. 2007. The gestural communication of apes and monkeys</w:t>
      </w:r>
      <w:r w:rsidRPr="00BE323E">
        <w:rPr>
          <w:rFonts w:ascii="Times New Roman" w:hAnsi="Times New Roman" w:cs="Times New Roman"/>
          <w:lang w:val="en-GB"/>
        </w:rPr>
        <w:t>. Mahwah, New</w:t>
      </w:r>
      <w:r w:rsidRPr="00BE323E">
        <w:rPr>
          <w:rFonts w:ascii="Times New Roman" w:hAnsi="Times New Roman"/>
          <w:lang w:val="en-GB"/>
        </w:rPr>
        <w:t xml:space="preserve"> York: Lawrence Erlbaum Associates</w:t>
      </w:r>
      <w:r w:rsidRPr="00BE323E">
        <w:rPr>
          <w:lang w:val="en-GB"/>
        </w:rPr>
        <w:t>.</w:t>
      </w:r>
    </w:p>
    <w:p w14:paraId="5399A54C" w14:textId="77777777" w:rsidR="00E46007" w:rsidRPr="00BE323E" w:rsidRDefault="00F33BC3"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Cartmill</w:t>
      </w:r>
      <w:proofErr w:type="spellEnd"/>
      <w:r w:rsidRPr="00BE323E">
        <w:rPr>
          <w:rFonts w:ascii="Times New Roman" w:hAnsi="Times New Roman"/>
          <w:sz w:val="24"/>
          <w:lang w:val="en-GB"/>
        </w:rPr>
        <w:t>, E. A.</w:t>
      </w:r>
      <w:r w:rsidR="00E46007" w:rsidRPr="00BE323E">
        <w:rPr>
          <w:rFonts w:ascii="Times New Roman" w:hAnsi="Times New Roman"/>
          <w:sz w:val="24"/>
          <w:lang w:val="en-GB"/>
        </w:rPr>
        <w:t xml:space="preserve"> &amp;</w:t>
      </w:r>
      <w:r w:rsidR="00015B38" w:rsidRPr="00BE323E">
        <w:rPr>
          <w:rFonts w:ascii="Times New Roman" w:hAnsi="Times New Roman"/>
          <w:sz w:val="24"/>
          <w:lang w:val="en-GB"/>
        </w:rPr>
        <w:t xml:space="preserve"> Byrne, R. W. 2007</w:t>
      </w:r>
      <w:r w:rsidR="00E46007" w:rsidRPr="00BE323E">
        <w:rPr>
          <w:rFonts w:ascii="Times New Roman" w:hAnsi="Times New Roman"/>
          <w:sz w:val="24"/>
          <w:lang w:val="en-GB"/>
        </w:rPr>
        <w:t xml:space="preserve">. </w:t>
      </w:r>
      <w:proofErr w:type="spellStart"/>
      <w:r w:rsidR="00E46007" w:rsidRPr="00BE323E">
        <w:rPr>
          <w:rFonts w:ascii="Times New Roman" w:hAnsi="Times New Roman"/>
          <w:sz w:val="24"/>
          <w:lang w:val="en-GB"/>
        </w:rPr>
        <w:t>Orangutans</w:t>
      </w:r>
      <w:proofErr w:type="spellEnd"/>
      <w:r w:rsidR="00E46007" w:rsidRPr="00BE323E">
        <w:rPr>
          <w:rFonts w:ascii="Times New Roman" w:hAnsi="Times New Roman"/>
          <w:sz w:val="24"/>
          <w:lang w:val="en-GB"/>
        </w:rPr>
        <w:t xml:space="preserve"> modify their gestural </w:t>
      </w:r>
      <w:proofErr w:type="spellStart"/>
      <w:r w:rsidR="00E46007" w:rsidRPr="00BE323E">
        <w:rPr>
          <w:rFonts w:ascii="Times New Roman" w:hAnsi="Times New Roman"/>
          <w:sz w:val="24"/>
          <w:lang w:val="en-GB"/>
        </w:rPr>
        <w:t>signaling</w:t>
      </w:r>
      <w:proofErr w:type="spellEnd"/>
      <w:r w:rsidR="00E46007" w:rsidRPr="00BE323E">
        <w:rPr>
          <w:rFonts w:ascii="Times New Roman" w:hAnsi="Times New Roman"/>
          <w:sz w:val="24"/>
          <w:lang w:val="en-GB"/>
        </w:rPr>
        <w:t xml:space="preserve"> according to their audience's comprehension. </w:t>
      </w:r>
      <w:r w:rsidR="00E46007" w:rsidRPr="00BE323E">
        <w:rPr>
          <w:rFonts w:ascii="Times New Roman" w:hAnsi="Times New Roman"/>
          <w:iCs/>
          <w:sz w:val="24"/>
          <w:lang w:val="en-GB"/>
        </w:rPr>
        <w:t>Current Biology 17</w:t>
      </w:r>
      <w:r w:rsidR="00015B38" w:rsidRPr="00BE323E">
        <w:rPr>
          <w:rFonts w:ascii="Times New Roman" w:hAnsi="Times New Roman"/>
          <w:sz w:val="24"/>
          <w:lang w:val="en-GB"/>
        </w:rPr>
        <w:t>:</w:t>
      </w:r>
      <w:r w:rsidR="00E46007" w:rsidRPr="00BE323E">
        <w:rPr>
          <w:rFonts w:ascii="Times New Roman" w:hAnsi="Times New Roman"/>
          <w:sz w:val="24"/>
          <w:lang w:val="en-GB"/>
        </w:rPr>
        <w:t xml:space="preserve"> 1345–1348. </w:t>
      </w:r>
    </w:p>
    <w:p w14:paraId="187DFDA5" w14:textId="08CB312A" w:rsidR="00A240B8" w:rsidRPr="00BE323E" w:rsidRDefault="00A240B8" w:rsidP="00A240B8">
      <w:pPr>
        <w:widowControl w:val="0"/>
        <w:autoSpaceDE w:val="0"/>
        <w:autoSpaceDN w:val="0"/>
        <w:adjustRightInd w:val="0"/>
        <w:spacing w:line="480" w:lineRule="auto"/>
        <w:rPr>
          <w:rFonts w:ascii="Times New Roman" w:hAnsi="Times New Roman" w:cs="Times"/>
        </w:rPr>
      </w:pPr>
      <w:r w:rsidRPr="00BE323E">
        <w:rPr>
          <w:rFonts w:ascii="Times New Roman" w:hAnsi="Times New Roman" w:cs="Times"/>
        </w:rPr>
        <w:t>Cheney, D</w:t>
      </w:r>
      <w:r w:rsidR="00081F87" w:rsidRPr="00BE323E">
        <w:rPr>
          <w:rFonts w:ascii="Times New Roman" w:hAnsi="Times New Roman" w:cs="Times"/>
        </w:rPr>
        <w:t>.</w:t>
      </w:r>
      <w:r w:rsidRPr="00BE323E">
        <w:rPr>
          <w:rFonts w:ascii="Times New Roman" w:hAnsi="Times New Roman" w:cs="Times"/>
        </w:rPr>
        <w:t xml:space="preserve">L., </w:t>
      </w:r>
      <w:proofErr w:type="spellStart"/>
      <w:r w:rsidRPr="00BE323E">
        <w:rPr>
          <w:rFonts w:ascii="Times New Roman" w:hAnsi="Times New Roman" w:cs="Times"/>
        </w:rPr>
        <w:t>Seyfarth</w:t>
      </w:r>
      <w:proofErr w:type="spellEnd"/>
      <w:r w:rsidRPr="00BE323E">
        <w:rPr>
          <w:rFonts w:ascii="Times New Roman" w:hAnsi="Times New Roman" w:cs="Times"/>
        </w:rPr>
        <w:t>, R</w:t>
      </w:r>
      <w:r w:rsidR="00081F87" w:rsidRPr="00BE323E">
        <w:rPr>
          <w:rFonts w:ascii="Times New Roman" w:hAnsi="Times New Roman" w:cs="Times"/>
        </w:rPr>
        <w:t>.</w:t>
      </w:r>
      <w:r w:rsidRPr="00BE323E">
        <w:rPr>
          <w:rFonts w:ascii="Times New Roman" w:hAnsi="Times New Roman" w:cs="Times"/>
        </w:rPr>
        <w:t>M. 1990. How monkeys see the world. Chicago: University of Chicago Press.</w:t>
      </w:r>
    </w:p>
    <w:p w14:paraId="4867491F" w14:textId="6860ADA8" w:rsidR="00E46007" w:rsidRPr="00BE323E" w:rsidRDefault="00E46007" w:rsidP="00A240B8">
      <w:pPr>
        <w:pStyle w:val="NormalWeb"/>
        <w:tabs>
          <w:tab w:val="left" w:pos="426"/>
        </w:tabs>
        <w:spacing w:before="2" w:after="2" w:line="480" w:lineRule="auto"/>
        <w:rPr>
          <w:rFonts w:ascii="Times New Roman" w:hAnsi="Times New Roman"/>
          <w:sz w:val="24"/>
          <w:lang w:val="en-GB"/>
        </w:rPr>
      </w:pPr>
      <w:proofErr w:type="spellStart"/>
      <w:r w:rsidRPr="00BE323E">
        <w:rPr>
          <w:rFonts w:ascii="Times New Roman" w:hAnsi="Times New Roman"/>
          <w:sz w:val="24"/>
          <w:lang w:val="en-GB"/>
        </w:rPr>
        <w:t>Corballis</w:t>
      </w:r>
      <w:proofErr w:type="spellEnd"/>
      <w:r w:rsidRPr="00BE323E">
        <w:rPr>
          <w:rFonts w:ascii="Times New Roman" w:hAnsi="Times New Roman"/>
          <w:sz w:val="24"/>
          <w:lang w:val="en-GB"/>
        </w:rPr>
        <w:t>, M.C.</w:t>
      </w:r>
      <w:r w:rsidR="00015B38" w:rsidRPr="00BE323E">
        <w:rPr>
          <w:rFonts w:ascii="Times New Roman" w:hAnsi="Times New Roman"/>
          <w:sz w:val="24"/>
          <w:lang w:val="en-GB"/>
        </w:rPr>
        <w:t xml:space="preserve"> 2002</w:t>
      </w:r>
      <w:r w:rsidRPr="00BE323E">
        <w:rPr>
          <w:rFonts w:ascii="Times New Roman" w:hAnsi="Times New Roman"/>
          <w:sz w:val="24"/>
          <w:lang w:val="en-GB"/>
        </w:rPr>
        <w:t xml:space="preserve">. From hand to mouth: The origins of language. Princeton University </w:t>
      </w:r>
      <w:proofErr w:type="gramStart"/>
      <w:r w:rsidRPr="00BE323E">
        <w:rPr>
          <w:rFonts w:ascii="Times New Roman" w:hAnsi="Times New Roman"/>
          <w:sz w:val="24"/>
          <w:lang w:val="en-GB"/>
        </w:rPr>
        <w:t xml:space="preserve">Press, </w:t>
      </w:r>
      <w:r w:rsidR="00A240B8" w:rsidRPr="00BE323E">
        <w:rPr>
          <w:rFonts w:ascii="Times New Roman" w:hAnsi="Times New Roman"/>
          <w:sz w:val="24"/>
          <w:lang w:val="en-GB"/>
        </w:rPr>
        <w:t xml:space="preserve">  </w:t>
      </w:r>
      <w:proofErr w:type="gramEnd"/>
      <w:r w:rsidRPr="00BE323E">
        <w:rPr>
          <w:rFonts w:ascii="Times New Roman" w:hAnsi="Times New Roman"/>
          <w:sz w:val="24"/>
          <w:lang w:val="en-GB"/>
        </w:rPr>
        <w:t xml:space="preserve">Princeton NJ. </w:t>
      </w:r>
    </w:p>
    <w:p w14:paraId="3D6D1569"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lastRenderedPageBreak/>
        <w:t>Crockford</w:t>
      </w:r>
      <w:proofErr w:type="spellEnd"/>
      <w:r w:rsidRPr="00BE323E">
        <w:rPr>
          <w:rFonts w:ascii="Times New Roman" w:hAnsi="Times New Roman" w:cs="Times New Roman"/>
          <w:lang w:val="en-GB"/>
        </w:rPr>
        <w:t>, C., Wittig, R. M.,</w:t>
      </w:r>
      <w:r w:rsidR="00F33BC3" w:rsidRPr="00BE323E">
        <w:rPr>
          <w:rFonts w:ascii="Times New Roman" w:hAnsi="Times New Roman" w:cs="Times New Roman"/>
          <w:lang w:val="en-GB"/>
        </w:rPr>
        <w:t xml:space="preserve"> </w:t>
      </w:r>
      <w:proofErr w:type="spellStart"/>
      <w:r w:rsidR="00F33BC3" w:rsidRPr="00BE323E">
        <w:rPr>
          <w:rFonts w:ascii="Times New Roman" w:hAnsi="Times New Roman" w:cs="Times New Roman"/>
          <w:lang w:val="en-GB"/>
        </w:rPr>
        <w:t>Mundry</w:t>
      </w:r>
      <w:proofErr w:type="spellEnd"/>
      <w:r w:rsidR="00F33BC3" w:rsidRPr="00BE323E">
        <w:rPr>
          <w:rFonts w:ascii="Times New Roman" w:hAnsi="Times New Roman" w:cs="Times New Roman"/>
          <w:lang w:val="en-GB"/>
        </w:rPr>
        <w:t>, R.</w:t>
      </w:r>
      <w:r w:rsidR="00015B38" w:rsidRPr="00BE323E">
        <w:rPr>
          <w:rFonts w:ascii="Times New Roman" w:hAnsi="Times New Roman" w:cs="Times New Roman"/>
          <w:lang w:val="en-GB"/>
        </w:rPr>
        <w:t xml:space="preserve"> &amp; </w:t>
      </w:r>
      <w:proofErr w:type="spellStart"/>
      <w:r w:rsidR="00015B38" w:rsidRPr="00BE323E">
        <w:rPr>
          <w:rFonts w:ascii="Times New Roman" w:hAnsi="Times New Roman" w:cs="Times New Roman"/>
          <w:lang w:val="en-GB"/>
        </w:rPr>
        <w:t>Zuberbühler</w:t>
      </w:r>
      <w:proofErr w:type="spellEnd"/>
      <w:r w:rsidR="00015B38" w:rsidRPr="00BE323E">
        <w:rPr>
          <w:rFonts w:ascii="Times New Roman" w:hAnsi="Times New Roman" w:cs="Times New Roman"/>
          <w:lang w:val="en-GB"/>
        </w:rPr>
        <w:t>, K. 2012</w:t>
      </w:r>
      <w:r w:rsidRPr="00BE323E">
        <w:rPr>
          <w:rFonts w:ascii="Times New Roman" w:hAnsi="Times New Roman" w:cs="Times New Roman"/>
          <w:lang w:val="en-GB"/>
        </w:rPr>
        <w:t xml:space="preserve">. Wild Chimpanzees Inform Ignorant Group Members of Danger. </w:t>
      </w:r>
      <w:r w:rsidRPr="00BE323E">
        <w:rPr>
          <w:rFonts w:ascii="Times New Roman" w:hAnsi="Times New Roman" w:cs="Times New Roman"/>
          <w:iCs/>
          <w:lang w:val="en-GB"/>
        </w:rPr>
        <w:t>Current Biology</w:t>
      </w:r>
      <w:r w:rsidRPr="00BE323E">
        <w:rPr>
          <w:rFonts w:ascii="Times New Roman" w:hAnsi="Times New Roman" w:cs="Times New Roman"/>
          <w:lang w:val="en-GB"/>
        </w:rPr>
        <w:t xml:space="preserve"> </w:t>
      </w:r>
      <w:r w:rsidRPr="00BE323E">
        <w:rPr>
          <w:rFonts w:ascii="Times New Roman" w:hAnsi="Times New Roman" w:cs="Times New Roman"/>
          <w:iCs/>
          <w:lang w:val="en-GB"/>
        </w:rPr>
        <w:t>22</w:t>
      </w:r>
      <w:r w:rsidR="00015B38" w:rsidRPr="00BE323E">
        <w:rPr>
          <w:rFonts w:ascii="Times New Roman" w:hAnsi="Times New Roman" w:cs="Times New Roman"/>
          <w:lang w:val="en-GB"/>
        </w:rPr>
        <w:t>:</w:t>
      </w:r>
      <w:r w:rsidRPr="00BE323E">
        <w:rPr>
          <w:rFonts w:ascii="Times New Roman" w:hAnsi="Times New Roman" w:cs="Times New Roman"/>
          <w:lang w:val="en-GB"/>
        </w:rPr>
        <w:t xml:space="preserve"> 142–146. </w:t>
      </w:r>
    </w:p>
    <w:p w14:paraId="1CDB2D3F" w14:textId="77777777" w:rsidR="007912D0" w:rsidRPr="00BE323E" w:rsidRDefault="007912D0" w:rsidP="007912D0">
      <w:pPr>
        <w:widowControl w:val="0"/>
        <w:autoSpaceDE w:val="0"/>
        <w:autoSpaceDN w:val="0"/>
        <w:adjustRightInd w:val="0"/>
        <w:spacing w:line="480" w:lineRule="auto"/>
        <w:ind w:left="426" w:hanging="426"/>
        <w:rPr>
          <w:rFonts w:ascii="Times New Roman" w:hAnsi="Times New Roman" w:cs="Times New Roman"/>
        </w:rPr>
      </w:pPr>
      <w:proofErr w:type="spellStart"/>
      <w:r w:rsidRPr="00BE323E">
        <w:rPr>
          <w:rFonts w:ascii="Times New Roman" w:hAnsi="Times New Roman" w:cs="Times New Roman"/>
          <w:bCs/>
        </w:rPr>
        <w:t>Crockford</w:t>
      </w:r>
      <w:proofErr w:type="spellEnd"/>
      <w:r w:rsidRPr="00BE323E">
        <w:rPr>
          <w:rFonts w:ascii="Times New Roman" w:hAnsi="Times New Roman" w:cs="Times New Roman"/>
          <w:bCs/>
        </w:rPr>
        <w:t>, C.</w:t>
      </w:r>
      <w:r w:rsidRPr="00BE323E">
        <w:rPr>
          <w:rFonts w:ascii="Times New Roman" w:hAnsi="Times New Roman" w:cs="Times New Roman"/>
        </w:rPr>
        <w:t xml:space="preserve">, Wittig, R. M., &amp; </w:t>
      </w:r>
      <w:proofErr w:type="spellStart"/>
      <w:r w:rsidRPr="00BE323E">
        <w:rPr>
          <w:rFonts w:ascii="Times New Roman" w:hAnsi="Times New Roman" w:cs="Times New Roman"/>
        </w:rPr>
        <w:t>Zuberbühler</w:t>
      </w:r>
      <w:proofErr w:type="spellEnd"/>
      <w:r w:rsidRPr="00BE323E">
        <w:rPr>
          <w:rFonts w:ascii="Times New Roman" w:hAnsi="Times New Roman" w:cs="Times New Roman"/>
        </w:rPr>
        <w:t>, K. 2015. An intentional vocalization draws others’ attention: A playback experiment with wild chimpanzees. Animal Cognition, 18(3), 581-591.</w:t>
      </w:r>
    </w:p>
    <w:p w14:paraId="1F638409" w14:textId="77777777" w:rsidR="00E46007" w:rsidRPr="00BE323E" w:rsidRDefault="00E46007" w:rsidP="00015B38">
      <w:pPr>
        <w:spacing w:line="480" w:lineRule="auto"/>
        <w:ind w:left="426" w:hanging="426"/>
        <w:rPr>
          <w:rFonts w:ascii="Times New Roman" w:hAnsi="Times New Roman" w:cs="Times New Roman"/>
          <w:lang w:val="en-GB"/>
        </w:rPr>
      </w:pPr>
      <w:r w:rsidRPr="00BE323E">
        <w:rPr>
          <w:rFonts w:ascii="Times New Roman" w:hAnsi="Times New Roman" w:cs="Times New Roman"/>
          <w:lang w:val="en-GB"/>
        </w:rPr>
        <w:t>Dennett</w:t>
      </w:r>
      <w:r w:rsidR="00FF7312" w:rsidRPr="00BE323E">
        <w:rPr>
          <w:rFonts w:ascii="Times New Roman" w:hAnsi="Times New Roman" w:cs="Times New Roman"/>
          <w:lang w:val="en-GB"/>
        </w:rPr>
        <w:t>,</w:t>
      </w:r>
      <w:r w:rsidRPr="00BE323E">
        <w:rPr>
          <w:rFonts w:ascii="Times New Roman" w:hAnsi="Times New Roman" w:cs="Times New Roman"/>
          <w:lang w:val="en-GB"/>
        </w:rPr>
        <w:t xml:space="preserve"> D</w:t>
      </w:r>
      <w:r w:rsidR="00FF7312" w:rsidRPr="00BE323E">
        <w:rPr>
          <w:rFonts w:ascii="Times New Roman" w:hAnsi="Times New Roman" w:cs="Times New Roman"/>
          <w:lang w:val="en-GB"/>
        </w:rPr>
        <w:t>.</w:t>
      </w:r>
      <w:r w:rsidRPr="00BE323E">
        <w:rPr>
          <w:rFonts w:ascii="Times New Roman" w:hAnsi="Times New Roman" w:cs="Times New Roman"/>
          <w:lang w:val="en-GB"/>
        </w:rPr>
        <w:t>C</w:t>
      </w:r>
      <w:r w:rsidR="00FF7312" w:rsidRPr="00BE323E">
        <w:rPr>
          <w:rFonts w:ascii="Times New Roman" w:hAnsi="Times New Roman" w:cs="Times New Roman"/>
          <w:lang w:val="en-GB"/>
        </w:rPr>
        <w:t>.</w:t>
      </w:r>
      <w:r w:rsidR="00015B38" w:rsidRPr="00BE323E">
        <w:rPr>
          <w:rFonts w:ascii="Times New Roman" w:hAnsi="Times New Roman" w:cs="Times New Roman"/>
          <w:lang w:val="en-GB"/>
        </w:rPr>
        <w:t xml:space="preserve"> 1983</w:t>
      </w:r>
      <w:r w:rsidRPr="00BE323E">
        <w:rPr>
          <w:rFonts w:ascii="Times New Roman" w:hAnsi="Times New Roman" w:cs="Times New Roman"/>
          <w:lang w:val="en-GB"/>
        </w:rPr>
        <w:t xml:space="preserve">. Intentional systems in cognitive ethology “The </w:t>
      </w:r>
      <w:proofErr w:type="spellStart"/>
      <w:r w:rsidRPr="00BE323E">
        <w:rPr>
          <w:rFonts w:ascii="Times New Roman" w:hAnsi="Times New Roman" w:cs="Times New Roman"/>
          <w:lang w:val="en-GB"/>
        </w:rPr>
        <w:t>Panglossian</w:t>
      </w:r>
      <w:proofErr w:type="spellEnd"/>
      <w:r w:rsidRPr="00BE323E">
        <w:rPr>
          <w:rFonts w:ascii="Times New Roman" w:hAnsi="Times New Roman" w:cs="Times New Roman"/>
          <w:lang w:val="en-GB"/>
        </w:rPr>
        <w:t xml:space="preserve"> paradigm” defended. </w:t>
      </w:r>
      <w:proofErr w:type="spellStart"/>
      <w:r w:rsidRPr="00BE323E">
        <w:rPr>
          <w:rFonts w:ascii="Times New Roman" w:hAnsi="Times New Roman" w:cs="Times New Roman"/>
          <w:lang w:val="en-GB"/>
        </w:rPr>
        <w:t>Behavioral</w:t>
      </w:r>
      <w:proofErr w:type="spellEnd"/>
      <w:r w:rsidRPr="00BE323E">
        <w:rPr>
          <w:rFonts w:ascii="Times New Roman" w:hAnsi="Times New Roman" w:cs="Times New Roman"/>
          <w:lang w:val="en-GB"/>
        </w:rPr>
        <w:t xml:space="preserve"> and Brain Sciences</w:t>
      </w:r>
      <w:r w:rsidR="00015B38" w:rsidRPr="00BE323E">
        <w:rPr>
          <w:rFonts w:ascii="Times New Roman" w:hAnsi="Times New Roman" w:cs="Times New Roman"/>
          <w:lang w:val="en-GB"/>
        </w:rPr>
        <w:t xml:space="preserve"> 6:</w:t>
      </w:r>
      <w:r w:rsidRPr="00BE323E">
        <w:rPr>
          <w:rFonts w:ascii="Times New Roman" w:hAnsi="Times New Roman" w:cs="Times New Roman"/>
          <w:lang w:val="en-GB"/>
        </w:rPr>
        <w:t xml:space="preserve"> 343-390.</w:t>
      </w:r>
    </w:p>
    <w:p w14:paraId="47CCFEF2" w14:textId="77777777" w:rsidR="00E46007" w:rsidRPr="00BE323E" w:rsidRDefault="00015B38" w:rsidP="00015B38">
      <w:pPr>
        <w:spacing w:line="480" w:lineRule="auto"/>
        <w:ind w:left="426" w:hanging="426"/>
        <w:rPr>
          <w:rFonts w:ascii="Times New Roman" w:hAnsi="Times New Roman" w:cs="Times New Roman"/>
          <w:lang w:val="en-GB"/>
        </w:rPr>
      </w:pPr>
      <w:r w:rsidRPr="00BE323E">
        <w:rPr>
          <w:rFonts w:ascii="Times New Roman" w:hAnsi="Times New Roman" w:cs="Times New Roman"/>
          <w:lang w:val="en-GB"/>
        </w:rPr>
        <w:t>Dennett, D. C. 1988</w:t>
      </w:r>
      <w:r w:rsidR="00E46007" w:rsidRPr="00BE323E">
        <w:rPr>
          <w:rFonts w:ascii="Times New Roman" w:hAnsi="Times New Roman" w:cs="Times New Roman"/>
          <w:lang w:val="en-GB"/>
        </w:rPr>
        <w:t xml:space="preserve">. Précis of The Intentional Stance. </w:t>
      </w:r>
      <w:proofErr w:type="spellStart"/>
      <w:r w:rsidR="00E46007" w:rsidRPr="00BE323E">
        <w:rPr>
          <w:rFonts w:ascii="Times New Roman" w:hAnsi="Times New Roman" w:cs="Times New Roman"/>
          <w:iCs/>
          <w:lang w:val="en-GB"/>
        </w:rPr>
        <w:t>Behavioral</w:t>
      </w:r>
      <w:proofErr w:type="spellEnd"/>
      <w:r w:rsidR="00E46007" w:rsidRPr="00BE323E">
        <w:rPr>
          <w:rFonts w:ascii="Times New Roman" w:hAnsi="Times New Roman" w:cs="Times New Roman"/>
          <w:iCs/>
          <w:lang w:val="en-GB"/>
        </w:rPr>
        <w:t xml:space="preserve"> and Brain Sciences</w:t>
      </w:r>
      <w:r w:rsidR="00E46007" w:rsidRPr="00BE323E">
        <w:rPr>
          <w:rFonts w:ascii="Times New Roman" w:hAnsi="Times New Roman" w:cs="Times New Roman"/>
          <w:lang w:val="en-GB"/>
        </w:rPr>
        <w:t xml:space="preserve"> </w:t>
      </w:r>
      <w:r w:rsidR="00E46007" w:rsidRPr="00BE323E">
        <w:rPr>
          <w:rFonts w:ascii="Times New Roman" w:hAnsi="Times New Roman" w:cs="Times New Roman"/>
          <w:iCs/>
          <w:lang w:val="en-GB"/>
        </w:rPr>
        <w:t>11</w:t>
      </w:r>
      <w:r w:rsidRPr="00BE323E">
        <w:rPr>
          <w:rFonts w:ascii="Times New Roman" w:hAnsi="Times New Roman" w:cs="Times New Roman"/>
          <w:lang w:val="en-GB"/>
        </w:rPr>
        <w:t>:</w:t>
      </w:r>
      <w:r w:rsidR="00E46007" w:rsidRPr="00BE323E">
        <w:rPr>
          <w:rFonts w:ascii="Times New Roman" w:hAnsi="Times New Roman" w:cs="Times New Roman"/>
          <w:lang w:val="en-GB"/>
        </w:rPr>
        <w:t xml:space="preserve"> 495–546.</w:t>
      </w:r>
    </w:p>
    <w:p w14:paraId="1E5D742A" w14:textId="77777777" w:rsidR="00E46007" w:rsidRPr="00BE323E" w:rsidRDefault="00E46007" w:rsidP="00015B38">
      <w:pPr>
        <w:spacing w:line="480" w:lineRule="auto"/>
        <w:ind w:left="426" w:hanging="426"/>
        <w:rPr>
          <w:rFonts w:ascii="Times New Roman" w:hAnsi="Times New Roman" w:cs="Times New Roman"/>
          <w:lang w:val="en-GB"/>
        </w:rPr>
      </w:pPr>
      <w:r w:rsidRPr="00BE323E">
        <w:rPr>
          <w:rFonts w:ascii="Times New Roman" w:hAnsi="Times New Roman" w:cs="Times New Roman"/>
          <w:lang w:val="en-GB"/>
        </w:rPr>
        <w:t>Fitch</w:t>
      </w:r>
      <w:r w:rsidR="00FF7312" w:rsidRPr="00BE323E">
        <w:rPr>
          <w:rFonts w:ascii="Times New Roman" w:hAnsi="Times New Roman" w:cs="Times New Roman"/>
          <w:lang w:val="en-GB"/>
        </w:rPr>
        <w:t>,</w:t>
      </w:r>
      <w:r w:rsidR="00015B38" w:rsidRPr="00BE323E">
        <w:rPr>
          <w:rFonts w:ascii="Times New Roman" w:hAnsi="Times New Roman" w:cs="Times New Roman"/>
          <w:lang w:val="en-GB"/>
        </w:rPr>
        <w:t xml:space="preserve"> W.T.F. 2010</w:t>
      </w:r>
      <w:r w:rsidRPr="00BE323E">
        <w:rPr>
          <w:rFonts w:ascii="Times New Roman" w:hAnsi="Times New Roman" w:cs="Times New Roman"/>
          <w:lang w:val="en-GB"/>
        </w:rPr>
        <w:t xml:space="preserve">. The Evolution of language. Cambridge University Press, Cambridge UK. </w:t>
      </w:r>
    </w:p>
    <w:p w14:paraId="023E3878" w14:textId="77777777" w:rsidR="00E46007" w:rsidRPr="00BE323E" w:rsidRDefault="00E46007"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Gaunet</w:t>
      </w:r>
      <w:proofErr w:type="spellEnd"/>
      <w:r w:rsidR="00FF7312" w:rsidRPr="00BE323E">
        <w:rPr>
          <w:rFonts w:ascii="Times New Roman" w:hAnsi="Times New Roman"/>
          <w:sz w:val="24"/>
          <w:lang w:val="en-GB"/>
        </w:rPr>
        <w:t>,</w:t>
      </w:r>
      <w:r w:rsidRPr="00BE323E">
        <w:rPr>
          <w:rFonts w:ascii="Times New Roman" w:hAnsi="Times New Roman"/>
          <w:sz w:val="24"/>
          <w:lang w:val="en-GB"/>
        </w:rPr>
        <w:t xml:space="preserve"> F</w:t>
      </w:r>
      <w:r w:rsidR="00FF7312" w:rsidRPr="00BE323E">
        <w:rPr>
          <w:rFonts w:ascii="Times New Roman" w:hAnsi="Times New Roman"/>
          <w:sz w:val="24"/>
          <w:lang w:val="en-GB"/>
        </w:rPr>
        <w:t>.</w:t>
      </w:r>
      <w:r w:rsidRPr="00BE323E">
        <w:rPr>
          <w:rFonts w:ascii="Times New Roman" w:hAnsi="Times New Roman"/>
          <w:sz w:val="24"/>
          <w:lang w:val="en-GB"/>
        </w:rPr>
        <w:t xml:space="preserve"> &amp; </w:t>
      </w:r>
      <w:proofErr w:type="spellStart"/>
      <w:r w:rsidRPr="00BE323E">
        <w:rPr>
          <w:rFonts w:ascii="Times New Roman" w:hAnsi="Times New Roman"/>
          <w:sz w:val="24"/>
          <w:lang w:val="en-GB"/>
        </w:rPr>
        <w:t>Massioui</w:t>
      </w:r>
      <w:proofErr w:type="spellEnd"/>
      <w:r w:rsidR="00FF7312" w:rsidRPr="00BE323E">
        <w:rPr>
          <w:rFonts w:ascii="Times New Roman" w:hAnsi="Times New Roman"/>
          <w:sz w:val="24"/>
          <w:lang w:val="en-GB"/>
        </w:rPr>
        <w:t>,</w:t>
      </w:r>
      <w:r w:rsidRPr="00BE323E">
        <w:rPr>
          <w:rFonts w:ascii="Times New Roman" w:hAnsi="Times New Roman"/>
          <w:sz w:val="24"/>
          <w:lang w:val="en-GB"/>
        </w:rPr>
        <w:t xml:space="preserve"> F</w:t>
      </w:r>
      <w:r w:rsidR="00FF7312" w:rsidRPr="00BE323E">
        <w:rPr>
          <w:rFonts w:ascii="Times New Roman" w:hAnsi="Times New Roman"/>
          <w:sz w:val="24"/>
          <w:lang w:val="en-GB"/>
        </w:rPr>
        <w:t>.</w:t>
      </w:r>
      <w:r w:rsidR="00015B38" w:rsidRPr="00BE323E">
        <w:rPr>
          <w:rFonts w:ascii="Times New Roman" w:hAnsi="Times New Roman"/>
          <w:sz w:val="24"/>
          <w:lang w:val="en-GB"/>
        </w:rPr>
        <w:t xml:space="preserve"> 2014</w:t>
      </w:r>
      <w:r w:rsidRPr="00BE323E">
        <w:rPr>
          <w:rFonts w:ascii="Times New Roman" w:hAnsi="Times New Roman"/>
          <w:sz w:val="24"/>
          <w:lang w:val="en-GB"/>
        </w:rPr>
        <w:t>. Marked referential communicative</w:t>
      </w:r>
      <w:r w:rsidR="008E0C19" w:rsidRPr="00BE323E">
        <w:rPr>
          <w:rFonts w:ascii="Times New Roman" w:hAnsi="Times New Roman"/>
          <w:sz w:val="24"/>
          <w:lang w:val="en-GB"/>
        </w:rPr>
        <w:t xml:space="preserve"> behaviour</w:t>
      </w:r>
      <w:r w:rsidRPr="00BE323E">
        <w:rPr>
          <w:rFonts w:ascii="Times New Roman" w:hAnsi="Times New Roman"/>
          <w:sz w:val="24"/>
          <w:lang w:val="en-GB"/>
        </w:rPr>
        <w:t xml:space="preserve">, but no differentiation of the “knowledge state” of humans in untrained pet dogs vs. 1-year-old </w:t>
      </w:r>
      <w:r w:rsidR="00015B38" w:rsidRPr="00BE323E">
        <w:rPr>
          <w:rFonts w:ascii="Times New Roman" w:hAnsi="Times New Roman"/>
          <w:sz w:val="24"/>
          <w:lang w:val="en-GB"/>
        </w:rPr>
        <w:t>infants. Animal Cognition 17:</w:t>
      </w:r>
      <w:r w:rsidRPr="00BE323E">
        <w:rPr>
          <w:rFonts w:ascii="Times New Roman" w:hAnsi="Times New Roman"/>
          <w:sz w:val="24"/>
          <w:lang w:val="en-GB"/>
        </w:rPr>
        <w:t xml:space="preserve"> 1137–1147.</w:t>
      </w:r>
    </w:p>
    <w:p w14:paraId="7A4A92C6" w14:textId="2696A15A" w:rsidR="00806AF5" w:rsidRPr="00BE323E" w:rsidRDefault="00806AF5" w:rsidP="00513252">
      <w:pPr>
        <w:widowControl w:val="0"/>
        <w:autoSpaceDE w:val="0"/>
        <w:autoSpaceDN w:val="0"/>
        <w:adjustRightInd w:val="0"/>
        <w:spacing w:line="480" w:lineRule="auto"/>
        <w:ind w:left="426" w:hanging="426"/>
        <w:rPr>
          <w:rFonts w:ascii="Times New Roman" w:hAnsi="Times New Roman" w:cs="Times New Roman"/>
          <w:color w:val="000000"/>
        </w:rPr>
      </w:pPr>
      <w:r w:rsidRPr="00BE323E">
        <w:rPr>
          <w:rFonts w:ascii="Times New Roman" w:hAnsi="Times New Roman" w:cs="Times New Roman"/>
          <w:color w:val="000000"/>
        </w:rPr>
        <w:t xml:space="preserve">Gómez, J. C. 1994. Mutual awareness in primate communication: </w:t>
      </w:r>
      <w:proofErr w:type="gramStart"/>
      <w:r w:rsidRPr="00BE323E">
        <w:rPr>
          <w:rFonts w:ascii="Times New Roman" w:hAnsi="Times New Roman" w:cs="Times New Roman"/>
          <w:color w:val="000000"/>
        </w:rPr>
        <w:t>a</w:t>
      </w:r>
      <w:proofErr w:type="gramEnd"/>
      <w:r w:rsidRPr="00BE323E">
        <w:rPr>
          <w:rFonts w:ascii="Times New Roman" w:hAnsi="Times New Roman" w:cs="Times New Roman"/>
          <w:color w:val="000000"/>
        </w:rPr>
        <w:t xml:space="preserve"> </w:t>
      </w:r>
      <w:proofErr w:type="spellStart"/>
      <w:r w:rsidRPr="00BE323E">
        <w:rPr>
          <w:rFonts w:ascii="Times New Roman" w:hAnsi="Times New Roman" w:cs="Times New Roman"/>
          <w:color w:val="000000"/>
        </w:rPr>
        <w:t>Gricean</w:t>
      </w:r>
      <w:proofErr w:type="spellEnd"/>
      <w:r w:rsidRPr="00BE323E">
        <w:rPr>
          <w:rFonts w:ascii="Times New Roman" w:hAnsi="Times New Roman" w:cs="Times New Roman"/>
          <w:color w:val="000000"/>
        </w:rPr>
        <w:t xml:space="preserve"> approach. In Parker, Mitchell, &amp; </w:t>
      </w:r>
      <w:proofErr w:type="spellStart"/>
      <w:r w:rsidRPr="00BE323E">
        <w:rPr>
          <w:rFonts w:ascii="Times New Roman" w:hAnsi="Times New Roman" w:cs="Times New Roman"/>
          <w:color w:val="000000"/>
        </w:rPr>
        <w:t>Boccia</w:t>
      </w:r>
      <w:proofErr w:type="spellEnd"/>
      <w:r w:rsidRPr="00BE323E">
        <w:rPr>
          <w:rFonts w:ascii="Times New Roman" w:hAnsi="Times New Roman" w:cs="Times New Roman"/>
          <w:color w:val="000000"/>
        </w:rPr>
        <w:t xml:space="preserve"> (eds.) </w:t>
      </w:r>
      <w:r w:rsidRPr="00BE323E">
        <w:rPr>
          <w:rFonts w:ascii="Times New Roman" w:hAnsi="Times New Roman" w:cs="Times New Roman"/>
          <w:i/>
          <w:color w:val="000000"/>
        </w:rPr>
        <w:t>Self-Awareness in Animals and Humans</w:t>
      </w:r>
      <w:r w:rsidRPr="00BE323E">
        <w:rPr>
          <w:rFonts w:ascii="Times New Roman" w:hAnsi="Times New Roman" w:cs="Times New Roman"/>
          <w:color w:val="000000"/>
        </w:rPr>
        <w:t>. Cambridge: CUP.</w:t>
      </w:r>
    </w:p>
    <w:p w14:paraId="19EDBB14" w14:textId="77777777" w:rsidR="00E46007" w:rsidRPr="00BE323E" w:rsidRDefault="00E46007" w:rsidP="00015B38">
      <w:pPr>
        <w:spacing w:line="480" w:lineRule="auto"/>
        <w:ind w:left="426" w:hanging="426"/>
        <w:rPr>
          <w:rFonts w:ascii="Times New Roman" w:hAnsi="Times New Roman" w:cs="Times New Roman"/>
          <w:iCs/>
          <w:szCs w:val="20"/>
          <w:lang w:val="en-GB"/>
        </w:rPr>
      </w:pPr>
      <w:r w:rsidRPr="00BE323E">
        <w:rPr>
          <w:rFonts w:ascii="Times New Roman" w:hAnsi="Times New Roman" w:cs="Times New Roman"/>
          <w:iCs/>
          <w:szCs w:val="20"/>
          <w:lang w:val="en-GB"/>
        </w:rPr>
        <w:t>Grice, P</w:t>
      </w:r>
      <w:r w:rsidR="00FF7312" w:rsidRPr="00BE323E">
        <w:rPr>
          <w:rFonts w:ascii="Times New Roman" w:hAnsi="Times New Roman" w:cs="Times New Roman"/>
          <w:iCs/>
          <w:szCs w:val="20"/>
          <w:lang w:val="en-GB"/>
        </w:rPr>
        <w:t>.</w:t>
      </w:r>
      <w:r w:rsidR="00015B38" w:rsidRPr="00BE323E">
        <w:rPr>
          <w:rFonts w:ascii="Times New Roman" w:hAnsi="Times New Roman" w:cs="Times New Roman"/>
          <w:iCs/>
          <w:szCs w:val="20"/>
          <w:lang w:val="en-GB"/>
        </w:rPr>
        <w:t xml:space="preserve"> 1957</w:t>
      </w:r>
      <w:r w:rsidRPr="00BE323E">
        <w:rPr>
          <w:rFonts w:ascii="Times New Roman" w:hAnsi="Times New Roman" w:cs="Times New Roman"/>
          <w:iCs/>
          <w:szCs w:val="20"/>
          <w:lang w:val="en-GB"/>
        </w:rPr>
        <w:t>. Meaning. Philosophi</w:t>
      </w:r>
      <w:r w:rsidR="00015B38" w:rsidRPr="00BE323E">
        <w:rPr>
          <w:rFonts w:ascii="Times New Roman" w:hAnsi="Times New Roman" w:cs="Times New Roman"/>
          <w:iCs/>
          <w:szCs w:val="20"/>
          <w:lang w:val="en-GB"/>
        </w:rPr>
        <w:t>cal Review 64:</w:t>
      </w:r>
      <w:r w:rsidRPr="00BE323E">
        <w:rPr>
          <w:rFonts w:ascii="Times New Roman" w:hAnsi="Times New Roman" w:cs="Times New Roman"/>
          <w:iCs/>
          <w:szCs w:val="20"/>
          <w:lang w:val="en-GB"/>
        </w:rPr>
        <w:t xml:space="preserve"> 377-388.</w:t>
      </w:r>
    </w:p>
    <w:p w14:paraId="502EBF90" w14:textId="77777777" w:rsidR="00E46007" w:rsidRPr="00BE323E" w:rsidRDefault="00015B38" w:rsidP="00015B38">
      <w:pPr>
        <w:spacing w:line="480" w:lineRule="auto"/>
        <w:ind w:left="426" w:hanging="426"/>
        <w:rPr>
          <w:rFonts w:ascii="Times New Roman" w:hAnsi="Times New Roman" w:cs="Times New Roman"/>
          <w:lang w:val="en-GB"/>
        </w:rPr>
      </w:pPr>
      <w:r w:rsidRPr="00BE323E">
        <w:rPr>
          <w:rFonts w:ascii="Times New Roman" w:hAnsi="Times New Roman" w:cs="Times New Roman"/>
          <w:lang w:val="en-GB"/>
        </w:rPr>
        <w:t>Grice, P. 1982</w:t>
      </w:r>
      <w:r w:rsidR="00E46007" w:rsidRPr="00BE323E">
        <w:rPr>
          <w:rFonts w:ascii="Times New Roman" w:hAnsi="Times New Roman" w:cs="Times New Roman"/>
          <w:lang w:val="en-GB"/>
        </w:rPr>
        <w:t>. Meaning Revisited</w:t>
      </w:r>
      <w:r w:rsidR="00FF7312" w:rsidRPr="00BE323E">
        <w:rPr>
          <w:rFonts w:ascii="Times New Roman" w:hAnsi="Times New Roman" w:cs="Times New Roman"/>
          <w:lang w:val="en-GB"/>
        </w:rPr>
        <w:t>.</w:t>
      </w:r>
      <w:r w:rsidR="00E46007" w:rsidRPr="00BE323E">
        <w:rPr>
          <w:rFonts w:ascii="Times New Roman" w:hAnsi="Times New Roman" w:cs="Times New Roman"/>
          <w:lang w:val="en-GB"/>
        </w:rPr>
        <w:t xml:space="preserve"> </w:t>
      </w:r>
      <w:r w:rsidRPr="00BE323E">
        <w:rPr>
          <w:rFonts w:ascii="Times New Roman" w:hAnsi="Times New Roman" w:cs="Times New Roman"/>
          <w:lang w:val="en-GB"/>
        </w:rPr>
        <w:t xml:space="preserve">Pages 223–243 </w:t>
      </w:r>
      <w:r w:rsidRPr="00BE323E">
        <w:rPr>
          <w:rFonts w:ascii="Times New Roman" w:hAnsi="Times New Roman" w:cs="Times New Roman"/>
          <w:i/>
          <w:lang w:val="en-GB"/>
        </w:rPr>
        <w:t>in</w:t>
      </w:r>
      <w:r w:rsidR="00E46007" w:rsidRPr="00BE323E">
        <w:rPr>
          <w:rFonts w:ascii="Times New Roman" w:hAnsi="Times New Roman" w:cs="Times New Roman"/>
          <w:lang w:val="en-GB"/>
        </w:rPr>
        <w:t> </w:t>
      </w:r>
      <w:r w:rsidRPr="00BE323E">
        <w:rPr>
          <w:rFonts w:ascii="Times New Roman" w:hAnsi="Times New Roman" w:cs="Times New Roman"/>
          <w:lang w:val="en-GB"/>
        </w:rPr>
        <w:t xml:space="preserve">N.V. Smith, ed. </w:t>
      </w:r>
      <w:r w:rsidR="00E46007" w:rsidRPr="00BE323E">
        <w:rPr>
          <w:rFonts w:ascii="Times New Roman" w:hAnsi="Times New Roman" w:cs="Times New Roman"/>
          <w:iCs/>
          <w:lang w:val="en-GB"/>
        </w:rPr>
        <w:t>Mutual Knowledge</w:t>
      </w:r>
      <w:r w:rsidRPr="00BE323E">
        <w:rPr>
          <w:rFonts w:ascii="Times New Roman" w:hAnsi="Times New Roman" w:cs="Times New Roman"/>
          <w:lang w:val="en-GB"/>
        </w:rPr>
        <w:t>.</w:t>
      </w:r>
      <w:r w:rsidR="00E46007" w:rsidRPr="00BE323E">
        <w:rPr>
          <w:rFonts w:ascii="Times New Roman" w:hAnsi="Times New Roman" w:cs="Times New Roman"/>
          <w:lang w:val="en-GB"/>
        </w:rPr>
        <w:t xml:space="preserve"> </w:t>
      </w:r>
      <w:r w:rsidRPr="00BE323E">
        <w:rPr>
          <w:rFonts w:ascii="Times New Roman" w:hAnsi="Times New Roman" w:cs="Times New Roman"/>
          <w:lang w:val="en-GB"/>
        </w:rPr>
        <w:t>New York: Academic Press</w:t>
      </w:r>
      <w:r w:rsidR="00E46007" w:rsidRPr="00BE323E">
        <w:rPr>
          <w:rFonts w:ascii="Times New Roman" w:hAnsi="Times New Roman" w:cs="Times New Roman"/>
          <w:lang w:val="en-GB"/>
        </w:rPr>
        <w:t>.</w:t>
      </w:r>
    </w:p>
    <w:p w14:paraId="2C77D43A" w14:textId="77777777" w:rsidR="00E46007" w:rsidRPr="00BE323E" w:rsidRDefault="00015B38" w:rsidP="00015B38">
      <w:pPr>
        <w:pStyle w:val="NormalWeb"/>
        <w:tabs>
          <w:tab w:val="left" w:pos="426"/>
        </w:tabs>
        <w:spacing w:before="2" w:after="2" w:line="480" w:lineRule="auto"/>
        <w:ind w:left="426" w:hanging="426"/>
        <w:rPr>
          <w:rFonts w:ascii="Times New Roman" w:hAnsi="Times New Roman"/>
          <w:sz w:val="24"/>
          <w:lang w:val="en-GB"/>
        </w:rPr>
      </w:pPr>
      <w:r w:rsidRPr="00BE323E">
        <w:rPr>
          <w:rFonts w:ascii="Times New Roman" w:hAnsi="Times New Roman"/>
          <w:sz w:val="24"/>
          <w:lang w:val="en-GB"/>
        </w:rPr>
        <w:t>Hauser, M. D.</w:t>
      </w:r>
      <w:r w:rsidR="00F33BC3" w:rsidRPr="00BE323E">
        <w:rPr>
          <w:rFonts w:ascii="Times New Roman" w:hAnsi="Times New Roman"/>
          <w:sz w:val="24"/>
          <w:lang w:val="en-GB"/>
        </w:rPr>
        <w:t>,</w:t>
      </w:r>
      <w:r w:rsidR="00E54C4F" w:rsidRPr="00BE323E">
        <w:rPr>
          <w:rFonts w:ascii="Times New Roman" w:hAnsi="Times New Roman"/>
          <w:sz w:val="24"/>
          <w:lang w:val="en-GB"/>
        </w:rPr>
        <w:t xml:space="preserve"> Chomsky, N. &amp; Fitch, W.T.F.</w:t>
      </w:r>
      <w:r w:rsidRPr="00BE323E">
        <w:rPr>
          <w:rFonts w:ascii="Times New Roman" w:hAnsi="Times New Roman"/>
          <w:sz w:val="24"/>
          <w:lang w:val="en-GB"/>
        </w:rPr>
        <w:t xml:space="preserve"> 2002</w:t>
      </w:r>
      <w:r w:rsidR="00E46007" w:rsidRPr="00BE323E">
        <w:rPr>
          <w:rFonts w:ascii="Times New Roman" w:hAnsi="Times New Roman"/>
          <w:sz w:val="24"/>
          <w:lang w:val="en-GB"/>
        </w:rPr>
        <w:t xml:space="preserve">. The Faculty of Language: What Is It, Who Has It, and How Did It Evolve? </w:t>
      </w:r>
      <w:r w:rsidR="00E46007" w:rsidRPr="00BE323E">
        <w:rPr>
          <w:rFonts w:ascii="Times New Roman" w:hAnsi="Times New Roman"/>
          <w:iCs/>
          <w:sz w:val="24"/>
          <w:lang w:val="en-GB"/>
        </w:rPr>
        <w:t>Science</w:t>
      </w:r>
      <w:r w:rsidR="00FF7312" w:rsidRPr="00BE323E">
        <w:rPr>
          <w:rFonts w:ascii="Times New Roman" w:hAnsi="Times New Roman"/>
          <w:iCs/>
          <w:sz w:val="24"/>
          <w:lang w:val="en-GB"/>
        </w:rPr>
        <w:t xml:space="preserve"> </w:t>
      </w:r>
      <w:r w:rsidR="00E46007" w:rsidRPr="00BE323E">
        <w:rPr>
          <w:rFonts w:ascii="Times New Roman" w:hAnsi="Times New Roman"/>
          <w:iCs/>
          <w:sz w:val="24"/>
          <w:lang w:val="en-GB"/>
        </w:rPr>
        <w:t>298</w:t>
      </w:r>
      <w:r w:rsidRPr="00BE323E">
        <w:rPr>
          <w:rFonts w:ascii="Times New Roman" w:hAnsi="Times New Roman"/>
          <w:sz w:val="24"/>
          <w:lang w:val="en-GB"/>
        </w:rPr>
        <w:t>:</w:t>
      </w:r>
      <w:r w:rsidR="00E46007" w:rsidRPr="00BE323E">
        <w:rPr>
          <w:rFonts w:ascii="Times New Roman" w:hAnsi="Times New Roman"/>
          <w:sz w:val="24"/>
          <w:lang w:val="en-GB"/>
        </w:rPr>
        <w:t xml:space="preserve"> 1569–1579. </w:t>
      </w:r>
    </w:p>
    <w:p w14:paraId="0C15718A" w14:textId="77777777" w:rsidR="00E46007" w:rsidRPr="00BE323E" w:rsidRDefault="00015B38" w:rsidP="00015B38">
      <w:pPr>
        <w:pStyle w:val="NormalWeb"/>
        <w:tabs>
          <w:tab w:val="left" w:pos="426"/>
        </w:tabs>
        <w:spacing w:before="2" w:after="2" w:line="480" w:lineRule="auto"/>
        <w:ind w:left="426" w:hanging="426"/>
        <w:rPr>
          <w:rFonts w:ascii="Times New Roman" w:hAnsi="Times New Roman"/>
          <w:sz w:val="24"/>
          <w:lang w:val="en-GB"/>
        </w:rPr>
      </w:pPr>
      <w:r w:rsidRPr="00BE323E">
        <w:rPr>
          <w:rFonts w:ascii="Times New Roman" w:hAnsi="Times New Roman"/>
          <w:sz w:val="24"/>
          <w:szCs w:val="28"/>
          <w:lang w:val="en-GB"/>
        </w:rPr>
        <w:t>Hayes, C. 1951</w:t>
      </w:r>
      <w:r w:rsidR="00FF7312" w:rsidRPr="00BE323E">
        <w:rPr>
          <w:rFonts w:ascii="Times New Roman" w:hAnsi="Times New Roman"/>
          <w:sz w:val="24"/>
          <w:szCs w:val="28"/>
          <w:lang w:val="en-GB"/>
        </w:rPr>
        <w:t>.</w:t>
      </w:r>
      <w:r w:rsidR="00E46007" w:rsidRPr="00BE323E">
        <w:rPr>
          <w:rFonts w:ascii="Times New Roman" w:hAnsi="Times New Roman"/>
          <w:sz w:val="24"/>
          <w:szCs w:val="28"/>
          <w:lang w:val="en-GB"/>
        </w:rPr>
        <w:t xml:space="preserve"> </w:t>
      </w:r>
      <w:r w:rsidR="00E46007" w:rsidRPr="00BE323E">
        <w:rPr>
          <w:rFonts w:ascii="Times New Roman" w:hAnsi="Times New Roman"/>
          <w:iCs/>
          <w:sz w:val="24"/>
          <w:szCs w:val="28"/>
          <w:lang w:val="en-GB"/>
        </w:rPr>
        <w:t>The Ape in Our House</w:t>
      </w:r>
      <w:r w:rsidR="00E46007" w:rsidRPr="00BE323E">
        <w:rPr>
          <w:rFonts w:ascii="Times New Roman" w:hAnsi="Times New Roman"/>
          <w:sz w:val="24"/>
          <w:szCs w:val="28"/>
          <w:lang w:val="en-GB"/>
        </w:rPr>
        <w:t>. New York: Harper.</w:t>
      </w:r>
    </w:p>
    <w:p w14:paraId="2DB18503" w14:textId="77777777" w:rsidR="00731C5F" w:rsidRPr="00BE323E" w:rsidRDefault="00E46007"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Heyes</w:t>
      </w:r>
      <w:proofErr w:type="spellEnd"/>
      <w:r w:rsidR="00FF7312" w:rsidRPr="00BE323E">
        <w:rPr>
          <w:rFonts w:ascii="Times New Roman" w:hAnsi="Times New Roman"/>
          <w:sz w:val="24"/>
          <w:lang w:val="en-GB"/>
        </w:rPr>
        <w:t>,</w:t>
      </w:r>
      <w:r w:rsidRPr="00BE323E">
        <w:rPr>
          <w:rFonts w:ascii="Times New Roman" w:hAnsi="Times New Roman"/>
          <w:sz w:val="24"/>
          <w:lang w:val="en-GB"/>
        </w:rPr>
        <w:t xml:space="preserve"> C</w:t>
      </w:r>
      <w:r w:rsidR="00FF7312" w:rsidRPr="00BE323E">
        <w:rPr>
          <w:rFonts w:ascii="Times New Roman" w:hAnsi="Times New Roman"/>
          <w:sz w:val="24"/>
          <w:lang w:val="en-GB"/>
        </w:rPr>
        <w:t>. &amp;</w:t>
      </w:r>
      <w:r w:rsidRPr="00BE323E">
        <w:rPr>
          <w:rFonts w:ascii="Times New Roman" w:hAnsi="Times New Roman"/>
          <w:sz w:val="24"/>
          <w:lang w:val="en-GB"/>
        </w:rPr>
        <w:t xml:space="preserve"> Dickinson</w:t>
      </w:r>
      <w:r w:rsidR="00FF7312" w:rsidRPr="00BE323E">
        <w:rPr>
          <w:rFonts w:ascii="Times New Roman" w:hAnsi="Times New Roman"/>
          <w:sz w:val="24"/>
          <w:lang w:val="en-GB"/>
        </w:rPr>
        <w:t>,</w:t>
      </w:r>
      <w:r w:rsidRPr="00BE323E">
        <w:rPr>
          <w:rFonts w:ascii="Times New Roman" w:hAnsi="Times New Roman"/>
          <w:sz w:val="24"/>
          <w:lang w:val="en-GB"/>
        </w:rPr>
        <w:t xml:space="preserve"> A</w:t>
      </w:r>
      <w:r w:rsidR="00FF7312" w:rsidRPr="00BE323E">
        <w:rPr>
          <w:rFonts w:ascii="Times New Roman" w:hAnsi="Times New Roman"/>
          <w:sz w:val="24"/>
          <w:lang w:val="en-GB"/>
        </w:rPr>
        <w:t>.</w:t>
      </w:r>
      <w:r w:rsidR="00015B38" w:rsidRPr="00BE323E">
        <w:rPr>
          <w:rFonts w:ascii="Times New Roman" w:hAnsi="Times New Roman"/>
          <w:sz w:val="24"/>
          <w:lang w:val="en-GB"/>
        </w:rPr>
        <w:t xml:space="preserve"> 1990</w:t>
      </w:r>
      <w:r w:rsidR="00FF7312" w:rsidRPr="00BE323E">
        <w:rPr>
          <w:rFonts w:ascii="Times New Roman" w:hAnsi="Times New Roman"/>
          <w:sz w:val="24"/>
          <w:lang w:val="en-GB"/>
        </w:rPr>
        <w:t>.</w:t>
      </w:r>
      <w:r w:rsidRPr="00BE323E">
        <w:rPr>
          <w:rFonts w:ascii="Times New Roman" w:hAnsi="Times New Roman"/>
          <w:sz w:val="24"/>
          <w:lang w:val="en-GB"/>
        </w:rPr>
        <w:t xml:space="preserve"> The intentionality of animal action. Mind and Language</w:t>
      </w:r>
      <w:r w:rsidR="00015B38" w:rsidRPr="00BE323E">
        <w:rPr>
          <w:rFonts w:ascii="Times New Roman" w:hAnsi="Times New Roman"/>
          <w:sz w:val="24"/>
          <w:lang w:val="en-GB"/>
        </w:rPr>
        <w:t xml:space="preserve"> 5:</w:t>
      </w:r>
      <w:r w:rsidRPr="00BE323E">
        <w:rPr>
          <w:rFonts w:ascii="Times New Roman" w:hAnsi="Times New Roman"/>
          <w:sz w:val="24"/>
          <w:lang w:val="en-GB"/>
        </w:rPr>
        <w:t xml:space="preserve"> 87-103</w:t>
      </w:r>
    </w:p>
    <w:p w14:paraId="0E48A1AE" w14:textId="77777777" w:rsidR="00D74AB2" w:rsidRPr="00BE323E" w:rsidRDefault="00D74AB2"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Hobaiter</w:t>
      </w:r>
      <w:proofErr w:type="spellEnd"/>
      <w:r w:rsidRPr="00BE323E">
        <w:rPr>
          <w:rFonts w:ascii="Times New Roman" w:hAnsi="Times New Roman"/>
          <w:sz w:val="24"/>
          <w:lang w:val="en-GB"/>
        </w:rPr>
        <w:t>, C. &amp; Byrne, R.W.</w:t>
      </w:r>
      <w:r w:rsidR="00A81ED7" w:rsidRPr="00BE323E">
        <w:rPr>
          <w:rFonts w:ascii="Times New Roman" w:hAnsi="Times New Roman"/>
          <w:sz w:val="24"/>
          <w:lang w:val="en-GB"/>
        </w:rPr>
        <w:t xml:space="preserve"> 2014. The meanings of chimpanzee gestures. Current Biology 24, 1596-1600.</w:t>
      </w:r>
    </w:p>
    <w:p w14:paraId="136F3EAB" w14:textId="77777777" w:rsidR="00C00344" w:rsidRPr="00BE323E" w:rsidRDefault="00C00344" w:rsidP="00C00344">
      <w:pPr>
        <w:spacing w:line="480" w:lineRule="auto"/>
        <w:ind w:left="426" w:hanging="426"/>
        <w:rPr>
          <w:rFonts w:ascii="Times New Roman" w:hAnsi="Times New Roman" w:cs="Times New Roman"/>
        </w:rPr>
      </w:pPr>
      <w:r w:rsidRPr="00BE323E">
        <w:rPr>
          <w:rFonts w:ascii="Times New Roman" w:hAnsi="Times New Roman" w:cs="Times New Roman"/>
        </w:rPr>
        <w:t xml:space="preserve">Hopkins, W. D., </w:t>
      </w:r>
      <w:proofErr w:type="spellStart"/>
      <w:r w:rsidRPr="00BE323E">
        <w:rPr>
          <w:rFonts w:ascii="Times New Roman" w:hAnsi="Times New Roman" w:cs="Times New Roman"/>
        </w:rPr>
        <w:t>Taglialatela</w:t>
      </w:r>
      <w:proofErr w:type="spellEnd"/>
      <w:r w:rsidRPr="00BE323E">
        <w:rPr>
          <w:rFonts w:ascii="Times New Roman" w:hAnsi="Times New Roman" w:cs="Times New Roman"/>
        </w:rPr>
        <w:t xml:space="preserve">, J. P., &amp; Leavens, D. A. 2007. Chimpanzees differentially produce novel vocalizations to capture the attention of a human. </w:t>
      </w:r>
      <w:r w:rsidRPr="00BE323E">
        <w:rPr>
          <w:rFonts w:ascii="Times New Roman" w:hAnsi="Times New Roman" w:cs="Times New Roman"/>
          <w:iCs/>
        </w:rPr>
        <w:t xml:space="preserve">Animal </w:t>
      </w:r>
      <w:proofErr w:type="spellStart"/>
      <w:r w:rsidRPr="00BE323E">
        <w:rPr>
          <w:rFonts w:ascii="Times New Roman" w:hAnsi="Times New Roman" w:cs="Times New Roman"/>
          <w:iCs/>
        </w:rPr>
        <w:t>Behaviour</w:t>
      </w:r>
      <w:proofErr w:type="spellEnd"/>
      <w:r w:rsidRPr="00BE323E">
        <w:rPr>
          <w:rFonts w:ascii="Times New Roman" w:hAnsi="Times New Roman" w:cs="Times New Roman"/>
        </w:rPr>
        <w:t xml:space="preserve">, </w:t>
      </w:r>
      <w:r w:rsidRPr="00BE323E">
        <w:rPr>
          <w:rFonts w:ascii="Times New Roman" w:hAnsi="Times New Roman" w:cs="Times New Roman"/>
          <w:i/>
          <w:iCs/>
        </w:rPr>
        <w:t>73</w:t>
      </w:r>
      <w:r w:rsidRPr="00BE323E">
        <w:rPr>
          <w:rFonts w:ascii="Times New Roman" w:hAnsi="Times New Roman" w:cs="Times New Roman"/>
        </w:rPr>
        <w:t xml:space="preserve">(2), 281–286. </w:t>
      </w:r>
    </w:p>
    <w:p w14:paraId="2DC3F147" w14:textId="77777777" w:rsidR="00C00344" w:rsidRPr="00BE323E" w:rsidRDefault="00C00344" w:rsidP="00C00344">
      <w:pPr>
        <w:spacing w:line="480" w:lineRule="auto"/>
        <w:ind w:left="426" w:hanging="426"/>
        <w:rPr>
          <w:rFonts w:ascii="Times New Roman" w:hAnsi="Times New Roman" w:cs="Times New Roman"/>
        </w:rPr>
      </w:pPr>
      <w:r w:rsidRPr="00BE323E">
        <w:rPr>
          <w:rFonts w:ascii="Times New Roman" w:hAnsi="Times New Roman" w:cs="Times New Roman"/>
        </w:rPr>
        <w:lastRenderedPageBreak/>
        <w:t xml:space="preserve">Hopkins, W. D., </w:t>
      </w:r>
      <w:proofErr w:type="spellStart"/>
      <w:r w:rsidRPr="00BE323E">
        <w:rPr>
          <w:rFonts w:ascii="Times New Roman" w:hAnsi="Times New Roman" w:cs="Times New Roman"/>
        </w:rPr>
        <w:t>Taglialatela</w:t>
      </w:r>
      <w:proofErr w:type="spellEnd"/>
      <w:r w:rsidRPr="00BE323E">
        <w:rPr>
          <w:rFonts w:ascii="Times New Roman" w:hAnsi="Times New Roman" w:cs="Times New Roman"/>
        </w:rPr>
        <w:t xml:space="preserve">, J. P., &amp; Leavens, D. A. 2011. Do chimpanzees have voluntary control of their facial expressions and vocalizations? In </w:t>
      </w:r>
      <w:r w:rsidRPr="00BE323E">
        <w:rPr>
          <w:rFonts w:ascii="Times New Roman" w:hAnsi="Times New Roman" w:cs="Times New Roman"/>
          <w:i/>
          <w:iCs/>
        </w:rPr>
        <w:t xml:space="preserve">Primate vocalizations and human language </w:t>
      </w:r>
      <w:proofErr w:type="spellStart"/>
      <w:r w:rsidRPr="00BE323E">
        <w:rPr>
          <w:rFonts w:ascii="Times New Roman" w:hAnsi="Times New Roman" w:cs="Times New Roman"/>
          <w:i/>
          <w:iCs/>
        </w:rPr>
        <w:t>Vocalisation</w:t>
      </w:r>
      <w:proofErr w:type="spellEnd"/>
      <w:r w:rsidRPr="00BE323E">
        <w:rPr>
          <w:rFonts w:ascii="Times New Roman" w:hAnsi="Times New Roman" w:cs="Times New Roman"/>
          <w:i/>
          <w:iCs/>
        </w:rPr>
        <w:t xml:space="preserve">, gestures, imitation and </w:t>
      </w:r>
      <w:proofErr w:type="spellStart"/>
      <w:r w:rsidRPr="00BE323E">
        <w:rPr>
          <w:rFonts w:ascii="Times New Roman" w:hAnsi="Times New Roman" w:cs="Times New Roman"/>
          <w:i/>
          <w:iCs/>
        </w:rPr>
        <w:t>deixis</w:t>
      </w:r>
      <w:proofErr w:type="spellEnd"/>
      <w:r w:rsidRPr="00BE323E">
        <w:rPr>
          <w:rFonts w:ascii="Times New Roman" w:hAnsi="Times New Roman" w:cs="Times New Roman"/>
          <w:i/>
          <w:iCs/>
        </w:rPr>
        <w:t xml:space="preserve"> in humans and non-humans</w:t>
      </w:r>
      <w:r w:rsidRPr="00BE323E">
        <w:rPr>
          <w:rFonts w:ascii="Times New Roman" w:hAnsi="Times New Roman" w:cs="Times New Roman"/>
        </w:rPr>
        <w:t xml:space="preserve"> (pp. 71–88).</w:t>
      </w:r>
    </w:p>
    <w:p w14:paraId="510BEB63" w14:textId="49245F4A" w:rsidR="00C00344" w:rsidRDefault="00C00344" w:rsidP="00441B1A">
      <w:pPr>
        <w:widowControl w:val="0"/>
        <w:autoSpaceDE w:val="0"/>
        <w:autoSpaceDN w:val="0"/>
        <w:adjustRightInd w:val="0"/>
        <w:spacing w:line="480" w:lineRule="auto"/>
        <w:ind w:left="426" w:hanging="426"/>
        <w:rPr>
          <w:rFonts w:ascii="Times New Roman" w:hAnsi="Times New Roman" w:cs="Times New Roman"/>
        </w:rPr>
      </w:pPr>
      <w:proofErr w:type="spellStart"/>
      <w:r w:rsidRPr="00BE323E">
        <w:rPr>
          <w:rFonts w:ascii="Times New Roman" w:hAnsi="Times New Roman" w:cs="Times New Roman"/>
        </w:rPr>
        <w:t>Hostetter</w:t>
      </w:r>
      <w:proofErr w:type="spellEnd"/>
      <w:r w:rsidRPr="00BE323E">
        <w:rPr>
          <w:rFonts w:ascii="Times New Roman" w:hAnsi="Times New Roman" w:cs="Times New Roman"/>
        </w:rPr>
        <w:t>, A. B., Russell, J. L., Freeman, H., &amp; Hopkins, W. D. 2007.</w:t>
      </w:r>
      <w:r w:rsidR="001B49BF" w:rsidRPr="001B49BF">
        <w:rPr>
          <w:rFonts w:ascii="Helvetica" w:hAnsi="Helvetica" w:cs="Helvetica"/>
        </w:rPr>
        <w:t xml:space="preserve"> </w:t>
      </w:r>
      <w:r w:rsidR="001B49BF" w:rsidRPr="003C484A">
        <w:rPr>
          <w:rFonts w:ascii="Times New Roman" w:hAnsi="Times New Roman" w:cs="Times New Roman"/>
          <w:highlight w:val="yellow"/>
        </w:rPr>
        <w:t>Now you see me, now you don’t: evidence that chimpanzees</w:t>
      </w:r>
      <w:r w:rsidR="00441B1A" w:rsidRPr="003C484A">
        <w:rPr>
          <w:rFonts w:ascii="Times New Roman" w:hAnsi="Times New Roman" w:cs="Times New Roman"/>
          <w:highlight w:val="yellow"/>
        </w:rPr>
        <w:t xml:space="preserve"> </w:t>
      </w:r>
      <w:r w:rsidR="001B49BF" w:rsidRPr="003C484A">
        <w:rPr>
          <w:rFonts w:ascii="Times New Roman" w:hAnsi="Times New Roman" w:cs="Times New Roman"/>
          <w:highlight w:val="yellow"/>
        </w:rPr>
        <w:t>understand the role of the eyes in attention</w:t>
      </w:r>
      <w:r w:rsidR="00BE323E" w:rsidRPr="003C484A">
        <w:rPr>
          <w:rFonts w:ascii="Times New Roman" w:hAnsi="Times New Roman" w:cs="Times New Roman"/>
          <w:highlight w:val="yellow"/>
        </w:rPr>
        <w:t>.</w:t>
      </w:r>
      <w:r w:rsidR="00BE323E" w:rsidRPr="00A95867">
        <w:rPr>
          <w:rFonts w:ascii="Times New Roman" w:hAnsi="Times New Roman" w:cs="Times New Roman"/>
        </w:rPr>
        <w:t xml:space="preserve"> </w:t>
      </w:r>
      <w:r w:rsidRPr="00BE323E">
        <w:rPr>
          <w:rFonts w:ascii="Times New Roman" w:hAnsi="Times New Roman" w:cs="Times New Roman"/>
        </w:rPr>
        <w:t xml:space="preserve"> </w:t>
      </w:r>
      <w:r w:rsidRPr="00BE323E">
        <w:rPr>
          <w:rFonts w:ascii="Times New Roman" w:hAnsi="Times New Roman" w:cs="Times New Roman"/>
          <w:iCs/>
        </w:rPr>
        <w:t>Animal Cognition</w:t>
      </w:r>
      <w:r w:rsidRPr="00BE323E">
        <w:rPr>
          <w:rFonts w:ascii="Times New Roman" w:hAnsi="Times New Roman" w:cs="Times New Roman"/>
        </w:rPr>
        <w:t xml:space="preserve">, </w:t>
      </w:r>
      <w:r w:rsidRPr="00BE323E">
        <w:rPr>
          <w:rFonts w:ascii="Times New Roman" w:hAnsi="Times New Roman" w:cs="Times New Roman"/>
          <w:i/>
          <w:iCs/>
        </w:rPr>
        <w:t>48</w:t>
      </w:r>
      <w:r w:rsidRPr="00BE323E">
        <w:rPr>
          <w:rFonts w:ascii="Times New Roman" w:hAnsi="Times New Roman" w:cs="Times New Roman"/>
        </w:rPr>
        <w:t>(2), 87–96.</w:t>
      </w:r>
    </w:p>
    <w:p w14:paraId="2427002A" w14:textId="77777777" w:rsidR="00441B1A" w:rsidRPr="00BE323E" w:rsidRDefault="00441B1A" w:rsidP="001B49BF">
      <w:pPr>
        <w:widowControl w:val="0"/>
        <w:autoSpaceDE w:val="0"/>
        <w:autoSpaceDN w:val="0"/>
        <w:adjustRightInd w:val="0"/>
        <w:rPr>
          <w:rFonts w:ascii="Times New Roman" w:hAnsi="Times New Roman" w:cs="Times New Roman"/>
        </w:rPr>
      </w:pPr>
    </w:p>
    <w:p w14:paraId="51521074" w14:textId="77777777" w:rsidR="00015B38" w:rsidRPr="00BE323E" w:rsidRDefault="00E46007" w:rsidP="00015B38">
      <w:pPr>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t>Hurford</w:t>
      </w:r>
      <w:proofErr w:type="spellEnd"/>
      <w:r w:rsidRPr="00BE323E">
        <w:rPr>
          <w:rFonts w:ascii="Times New Roman" w:hAnsi="Times New Roman" w:cs="Times New Roman"/>
          <w:lang w:val="en-GB"/>
        </w:rPr>
        <w:t>, J. R. 2007</w:t>
      </w:r>
      <w:r w:rsidR="00FF7312" w:rsidRPr="00BE323E">
        <w:rPr>
          <w:rFonts w:ascii="Times New Roman" w:hAnsi="Times New Roman" w:cs="Times New Roman"/>
          <w:lang w:val="en-GB"/>
        </w:rPr>
        <w:t>.</w:t>
      </w:r>
      <w:r w:rsidR="00015B38" w:rsidRPr="00BE323E">
        <w:rPr>
          <w:rFonts w:ascii="Times New Roman" w:hAnsi="Times New Roman" w:cs="Times New Roman"/>
          <w:lang w:val="en-GB"/>
        </w:rPr>
        <w:t xml:space="preserve"> </w:t>
      </w:r>
      <w:r w:rsidRPr="00BE323E">
        <w:rPr>
          <w:rFonts w:ascii="Times New Roman" w:hAnsi="Times New Roman" w:cs="Times New Roman"/>
          <w:iCs/>
          <w:lang w:val="en-GB"/>
        </w:rPr>
        <w:t>The origins of meaning: Language in the light of evolution</w:t>
      </w:r>
      <w:r w:rsidRPr="00BE323E">
        <w:rPr>
          <w:rFonts w:ascii="Times New Roman" w:hAnsi="Times New Roman" w:cs="Times New Roman"/>
          <w:lang w:val="en-GB"/>
        </w:rPr>
        <w:t>. Oxford University Press, USA.</w:t>
      </w:r>
    </w:p>
    <w:p w14:paraId="544E03A9" w14:textId="77777777" w:rsidR="00DF4770" w:rsidRPr="00BE323E" w:rsidRDefault="00DF4770" w:rsidP="00015B38">
      <w:pPr>
        <w:spacing w:line="480" w:lineRule="auto"/>
        <w:ind w:left="426" w:hanging="426"/>
        <w:rPr>
          <w:rFonts w:ascii="Times New Roman" w:hAnsi="Times New Roman" w:cs="Times New Roman"/>
          <w:lang w:val="en-GB"/>
        </w:rPr>
      </w:pPr>
      <w:r w:rsidRPr="00BE323E">
        <w:rPr>
          <w:rFonts w:ascii="Times New Roman" w:hAnsi="Times New Roman" w:cs="Times New Roman"/>
          <w:lang w:val="en-GB" w:eastAsia="en-US"/>
        </w:rPr>
        <w:t>Jacob, P</w:t>
      </w:r>
      <w:r w:rsidR="007877EB" w:rsidRPr="00BE323E">
        <w:rPr>
          <w:rFonts w:ascii="Times New Roman" w:hAnsi="Times New Roman" w:cs="Times New Roman"/>
          <w:lang w:val="en-GB" w:eastAsia="en-US"/>
        </w:rPr>
        <w:t>.</w:t>
      </w:r>
      <w:r w:rsidRPr="00BE323E">
        <w:rPr>
          <w:rFonts w:ascii="Times New Roman" w:hAnsi="Times New Roman" w:cs="Times New Roman"/>
          <w:lang w:val="en-GB" w:eastAsia="en-US"/>
        </w:rPr>
        <w:t xml:space="preserve"> 1997. </w:t>
      </w:r>
      <w:r w:rsidRPr="00BE323E">
        <w:rPr>
          <w:rFonts w:ascii="TimesNewRomanPS" w:hAnsi="TimesNewRomanPS" w:cs="Times New Roman"/>
          <w:iCs/>
          <w:lang w:val="en-GB" w:eastAsia="en-US"/>
        </w:rPr>
        <w:t>What Minds Can Do</w:t>
      </w:r>
      <w:r w:rsidRPr="00BE323E">
        <w:rPr>
          <w:rFonts w:ascii="Times New Roman" w:hAnsi="Times New Roman" w:cs="Times New Roman"/>
          <w:lang w:val="en-GB" w:eastAsia="en-US"/>
        </w:rPr>
        <w:t>. Cambridge: Cambridge University Press.</w:t>
      </w:r>
    </w:p>
    <w:p w14:paraId="4FEF5C36" w14:textId="77777777" w:rsidR="00E46007" w:rsidRPr="00BE323E" w:rsidRDefault="00E46007" w:rsidP="00015B38">
      <w:pPr>
        <w:tabs>
          <w:tab w:val="left" w:pos="426"/>
        </w:tabs>
        <w:spacing w:line="480" w:lineRule="auto"/>
        <w:ind w:left="426" w:hanging="426"/>
        <w:rPr>
          <w:rFonts w:ascii="Times New Roman" w:hAnsi="Times New Roman" w:cs="Times New Roman"/>
          <w:szCs w:val="30"/>
          <w:lang w:val="en-GB"/>
        </w:rPr>
      </w:pPr>
      <w:proofErr w:type="spellStart"/>
      <w:r w:rsidRPr="00BE323E">
        <w:rPr>
          <w:rFonts w:ascii="Times New Roman" w:hAnsi="Times New Roman" w:cs="Times New Roman"/>
          <w:szCs w:val="30"/>
          <w:lang w:val="en-GB"/>
        </w:rPr>
        <w:t>Jürgens</w:t>
      </w:r>
      <w:proofErr w:type="spellEnd"/>
      <w:r w:rsidR="00FF7312" w:rsidRPr="00BE323E">
        <w:rPr>
          <w:rFonts w:ascii="Times New Roman" w:hAnsi="Times New Roman" w:cs="Times New Roman"/>
          <w:szCs w:val="30"/>
          <w:lang w:val="en-GB"/>
        </w:rPr>
        <w:t>,</w:t>
      </w:r>
      <w:r w:rsidR="00015B38" w:rsidRPr="00BE323E">
        <w:rPr>
          <w:rFonts w:ascii="Times New Roman" w:hAnsi="Times New Roman" w:cs="Times New Roman"/>
          <w:szCs w:val="30"/>
          <w:lang w:val="en-GB"/>
        </w:rPr>
        <w:t xml:space="preserve"> U. 1992</w:t>
      </w:r>
      <w:r w:rsidRPr="00BE323E">
        <w:rPr>
          <w:rFonts w:ascii="Times New Roman" w:hAnsi="Times New Roman" w:cs="Times New Roman"/>
          <w:szCs w:val="30"/>
          <w:lang w:val="en-GB"/>
        </w:rPr>
        <w:t>. On the neur</w:t>
      </w:r>
      <w:r w:rsidR="00015B38" w:rsidRPr="00BE323E">
        <w:rPr>
          <w:rFonts w:ascii="Times New Roman" w:hAnsi="Times New Roman" w:cs="Times New Roman"/>
          <w:szCs w:val="30"/>
          <w:lang w:val="en-GB"/>
        </w:rPr>
        <w:t xml:space="preserve">obiology of vocal communication. Pages 3-42 </w:t>
      </w:r>
      <w:r w:rsidR="00015B38" w:rsidRPr="00BE323E">
        <w:rPr>
          <w:rFonts w:ascii="Times New Roman" w:hAnsi="Times New Roman" w:cs="Times New Roman"/>
          <w:i/>
          <w:szCs w:val="30"/>
          <w:lang w:val="en-GB"/>
        </w:rPr>
        <w:t>in</w:t>
      </w:r>
      <w:r w:rsidRPr="00BE323E">
        <w:rPr>
          <w:rFonts w:ascii="Times New Roman" w:hAnsi="Times New Roman" w:cs="Times New Roman"/>
          <w:szCs w:val="30"/>
          <w:lang w:val="en-GB"/>
        </w:rPr>
        <w:t xml:space="preserve"> </w:t>
      </w:r>
      <w:proofErr w:type="spellStart"/>
      <w:r w:rsidR="00015B38" w:rsidRPr="00BE323E">
        <w:rPr>
          <w:rFonts w:ascii="Times New Roman" w:hAnsi="Times New Roman" w:cs="Times New Roman"/>
          <w:szCs w:val="30"/>
          <w:lang w:val="en-GB"/>
        </w:rPr>
        <w:t>Papousek</w:t>
      </w:r>
      <w:proofErr w:type="spellEnd"/>
      <w:r w:rsidR="00015B38" w:rsidRPr="00BE323E">
        <w:rPr>
          <w:rFonts w:ascii="Times New Roman" w:hAnsi="Times New Roman" w:cs="Times New Roman"/>
          <w:szCs w:val="30"/>
          <w:lang w:val="en-GB"/>
        </w:rPr>
        <w:t xml:space="preserve"> H., </w:t>
      </w:r>
      <w:proofErr w:type="spellStart"/>
      <w:r w:rsidR="00015B38" w:rsidRPr="00BE323E">
        <w:rPr>
          <w:rFonts w:ascii="Times New Roman" w:hAnsi="Times New Roman" w:cs="Times New Roman"/>
          <w:szCs w:val="30"/>
          <w:lang w:val="en-GB"/>
        </w:rPr>
        <w:t>Jürgens</w:t>
      </w:r>
      <w:proofErr w:type="spellEnd"/>
      <w:r w:rsidR="00015B38" w:rsidRPr="00BE323E">
        <w:rPr>
          <w:rFonts w:ascii="Times New Roman" w:hAnsi="Times New Roman" w:cs="Times New Roman"/>
          <w:szCs w:val="30"/>
          <w:lang w:val="en-GB"/>
        </w:rPr>
        <w:t xml:space="preserve"> U., </w:t>
      </w:r>
      <w:proofErr w:type="spellStart"/>
      <w:r w:rsidR="00015B38" w:rsidRPr="00BE323E">
        <w:rPr>
          <w:rFonts w:ascii="Times New Roman" w:hAnsi="Times New Roman" w:cs="Times New Roman"/>
          <w:szCs w:val="30"/>
          <w:lang w:val="en-GB"/>
        </w:rPr>
        <w:t>Papousek</w:t>
      </w:r>
      <w:proofErr w:type="spellEnd"/>
      <w:r w:rsidR="00015B38" w:rsidRPr="00BE323E">
        <w:rPr>
          <w:rFonts w:ascii="Times New Roman" w:hAnsi="Times New Roman" w:cs="Times New Roman"/>
          <w:szCs w:val="30"/>
          <w:lang w:val="en-GB"/>
        </w:rPr>
        <w:t xml:space="preserve">, M., eds. </w:t>
      </w:r>
      <w:r w:rsidRPr="00BE323E">
        <w:rPr>
          <w:rFonts w:ascii="Times New Roman" w:hAnsi="Times New Roman" w:cs="Times New Roman"/>
          <w:szCs w:val="30"/>
          <w:lang w:val="en-GB"/>
        </w:rPr>
        <w:t>Nonverbal Vocal Communication</w:t>
      </w:r>
      <w:r w:rsidR="00015B38" w:rsidRPr="00BE323E">
        <w:rPr>
          <w:rFonts w:ascii="Times New Roman" w:hAnsi="Times New Roman" w:cs="Times New Roman"/>
          <w:szCs w:val="30"/>
          <w:lang w:val="en-GB"/>
        </w:rPr>
        <w:t xml:space="preserve">. </w:t>
      </w:r>
      <w:r w:rsidRPr="00BE323E">
        <w:rPr>
          <w:rFonts w:ascii="Times New Roman" w:hAnsi="Times New Roman" w:cs="Times New Roman"/>
          <w:szCs w:val="30"/>
          <w:lang w:val="en-GB"/>
        </w:rPr>
        <w:t>Cambridge, UK: Camb</w:t>
      </w:r>
      <w:r w:rsidR="00015B38" w:rsidRPr="00BE323E">
        <w:rPr>
          <w:rFonts w:ascii="Times New Roman" w:hAnsi="Times New Roman" w:cs="Times New Roman"/>
          <w:szCs w:val="30"/>
          <w:lang w:val="en-GB"/>
        </w:rPr>
        <w:t>ridge University Press</w:t>
      </w:r>
      <w:r w:rsidRPr="00BE323E">
        <w:rPr>
          <w:rFonts w:ascii="Times New Roman" w:hAnsi="Times New Roman" w:cs="Times New Roman"/>
          <w:szCs w:val="30"/>
          <w:lang w:val="en-GB"/>
        </w:rPr>
        <w:t>.</w:t>
      </w:r>
    </w:p>
    <w:p w14:paraId="2CB15A16" w14:textId="77777777" w:rsidR="00E46007" w:rsidRPr="00BE323E" w:rsidRDefault="00E46007" w:rsidP="00015B38">
      <w:pPr>
        <w:tabs>
          <w:tab w:val="left" w:pos="426"/>
        </w:tabs>
        <w:spacing w:line="480" w:lineRule="auto"/>
        <w:ind w:left="426" w:hanging="426"/>
        <w:rPr>
          <w:rFonts w:ascii="Times New Roman" w:hAnsi="Times New Roman" w:cs="Times New Roman"/>
          <w:szCs w:val="32"/>
          <w:lang w:val="en-GB"/>
        </w:rPr>
      </w:pPr>
      <w:proofErr w:type="spellStart"/>
      <w:r w:rsidRPr="00BE323E">
        <w:rPr>
          <w:rFonts w:ascii="Times New Roman" w:hAnsi="Times New Roman" w:cs="Times New Roman"/>
          <w:bCs/>
          <w:szCs w:val="32"/>
          <w:lang w:val="en-GB"/>
        </w:rPr>
        <w:t>Kenward</w:t>
      </w:r>
      <w:proofErr w:type="spellEnd"/>
      <w:r w:rsidRPr="00BE323E">
        <w:rPr>
          <w:rFonts w:ascii="Times New Roman" w:hAnsi="Times New Roman" w:cs="Times New Roman"/>
          <w:bCs/>
          <w:szCs w:val="32"/>
          <w:lang w:val="en-GB"/>
        </w:rPr>
        <w:t>, B.</w:t>
      </w:r>
      <w:r w:rsidRPr="00BE323E">
        <w:rPr>
          <w:rFonts w:ascii="Times New Roman" w:hAnsi="Times New Roman" w:cs="Times New Roman"/>
          <w:szCs w:val="32"/>
          <w:lang w:val="en-GB"/>
        </w:rPr>
        <w:t xml:space="preserve">, </w:t>
      </w:r>
      <w:proofErr w:type="spellStart"/>
      <w:r w:rsidRPr="00BE323E">
        <w:rPr>
          <w:rFonts w:ascii="Times New Roman" w:hAnsi="Times New Roman" w:cs="Times New Roman"/>
          <w:szCs w:val="32"/>
          <w:lang w:val="en-GB"/>
        </w:rPr>
        <w:t>Folke</w:t>
      </w:r>
      <w:proofErr w:type="spellEnd"/>
      <w:r w:rsidRPr="00BE323E">
        <w:rPr>
          <w:rFonts w:ascii="Times New Roman" w:hAnsi="Times New Roman" w:cs="Times New Roman"/>
          <w:szCs w:val="32"/>
          <w:lang w:val="en-GB"/>
        </w:rPr>
        <w:t>, S., Holmberg, J.,</w:t>
      </w:r>
      <w:r w:rsidR="00015B38" w:rsidRPr="00BE323E">
        <w:rPr>
          <w:rFonts w:ascii="Times New Roman" w:hAnsi="Times New Roman" w:cs="Times New Roman"/>
          <w:szCs w:val="32"/>
          <w:lang w:val="en-GB"/>
        </w:rPr>
        <w:t xml:space="preserve"> Johansson, A. &amp; </w:t>
      </w:r>
      <w:proofErr w:type="spellStart"/>
      <w:r w:rsidR="00015B38" w:rsidRPr="00BE323E">
        <w:rPr>
          <w:rFonts w:ascii="Times New Roman" w:hAnsi="Times New Roman" w:cs="Times New Roman"/>
          <w:szCs w:val="32"/>
          <w:lang w:val="en-GB"/>
        </w:rPr>
        <w:t>Gredebäck</w:t>
      </w:r>
      <w:proofErr w:type="spellEnd"/>
      <w:r w:rsidR="00015B38" w:rsidRPr="00BE323E">
        <w:rPr>
          <w:rFonts w:ascii="Times New Roman" w:hAnsi="Times New Roman" w:cs="Times New Roman"/>
          <w:szCs w:val="32"/>
          <w:lang w:val="en-GB"/>
        </w:rPr>
        <w:t>, G. 2009</w:t>
      </w:r>
      <w:r w:rsidRPr="00BE323E">
        <w:rPr>
          <w:rFonts w:ascii="Times New Roman" w:hAnsi="Times New Roman" w:cs="Times New Roman"/>
          <w:szCs w:val="32"/>
          <w:lang w:val="en-GB"/>
        </w:rPr>
        <w:t xml:space="preserve">. Goal-directedness and decision making in infants. </w:t>
      </w:r>
      <w:r w:rsidRPr="00BE323E">
        <w:rPr>
          <w:rFonts w:ascii="Times New Roman" w:hAnsi="Times New Roman" w:cs="Times New Roman"/>
          <w:bCs/>
          <w:iCs/>
          <w:szCs w:val="32"/>
          <w:lang w:val="en-GB"/>
        </w:rPr>
        <w:t>Developmental Psychology</w:t>
      </w:r>
      <w:r w:rsidR="00015B38" w:rsidRPr="00BE323E">
        <w:rPr>
          <w:rFonts w:ascii="Times New Roman" w:hAnsi="Times New Roman" w:cs="Times New Roman"/>
          <w:szCs w:val="32"/>
          <w:lang w:val="en-GB"/>
        </w:rPr>
        <w:t xml:space="preserve"> 45:</w:t>
      </w:r>
      <w:r w:rsidRPr="00BE323E">
        <w:rPr>
          <w:rFonts w:ascii="Times New Roman" w:hAnsi="Times New Roman" w:cs="Times New Roman"/>
          <w:szCs w:val="32"/>
          <w:lang w:val="en-GB"/>
        </w:rPr>
        <w:t xml:space="preserve"> 809-819.</w:t>
      </w:r>
    </w:p>
    <w:p w14:paraId="2AD9C8FF"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szCs w:val="32"/>
          <w:lang w:val="en-GB"/>
        </w:rPr>
        <w:t>Keysar</w:t>
      </w:r>
      <w:proofErr w:type="spellEnd"/>
      <w:r w:rsidR="00F33BC3" w:rsidRPr="00BE323E">
        <w:rPr>
          <w:rFonts w:ascii="Times New Roman" w:hAnsi="Times New Roman" w:cs="Times New Roman"/>
          <w:szCs w:val="32"/>
          <w:lang w:val="en-GB"/>
        </w:rPr>
        <w:t xml:space="preserve"> B., Lin S. &amp;</w:t>
      </w:r>
      <w:r w:rsidR="00015B38" w:rsidRPr="00BE323E">
        <w:rPr>
          <w:rFonts w:ascii="Times New Roman" w:hAnsi="Times New Roman" w:cs="Times New Roman"/>
          <w:szCs w:val="32"/>
          <w:lang w:val="en-GB"/>
        </w:rPr>
        <w:t xml:space="preserve"> Barr D.J. 2003</w:t>
      </w:r>
      <w:r w:rsidRPr="00BE323E">
        <w:rPr>
          <w:rFonts w:ascii="Times New Roman" w:hAnsi="Times New Roman" w:cs="Times New Roman"/>
          <w:szCs w:val="32"/>
          <w:lang w:val="en-GB"/>
        </w:rPr>
        <w:t>. Limits on theory of mind use in adults</w:t>
      </w:r>
      <w:r w:rsidR="00FF7312" w:rsidRPr="00BE323E">
        <w:rPr>
          <w:rFonts w:ascii="Times New Roman" w:hAnsi="Times New Roman" w:cs="Times New Roman"/>
          <w:szCs w:val="32"/>
          <w:lang w:val="en-GB"/>
        </w:rPr>
        <w:t>.</w:t>
      </w:r>
      <w:r w:rsidR="00015B38" w:rsidRPr="00BE323E">
        <w:rPr>
          <w:rFonts w:ascii="Times New Roman" w:hAnsi="Times New Roman" w:cs="Times New Roman"/>
          <w:szCs w:val="32"/>
          <w:lang w:val="en-GB"/>
        </w:rPr>
        <w:t xml:space="preserve"> Cognition </w:t>
      </w:r>
      <w:r w:rsidRPr="00BE323E">
        <w:rPr>
          <w:rFonts w:ascii="Times New Roman" w:hAnsi="Times New Roman" w:cs="Times New Roman"/>
          <w:szCs w:val="32"/>
          <w:lang w:val="en-GB"/>
        </w:rPr>
        <w:t>89:</w:t>
      </w:r>
      <w:r w:rsidR="00015B38" w:rsidRPr="00BE323E">
        <w:rPr>
          <w:rFonts w:ascii="Times New Roman" w:hAnsi="Times New Roman" w:cs="Times New Roman"/>
          <w:szCs w:val="32"/>
          <w:lang w:val="en-GB"/>
        </w:rPr>
        <w:t xml:space="preserve"> </w:t>
      </w:r>
      <w:r w:rsidRPr="00BE323E">
        <w:rPr>
          <w:rFonts w:ascii="Times New Roman" w:hAnsi="Times New Roman" w:cs="Times New Roman"/>
          <w:szCs w:val="32"/>
          <w:lang w:val="en-GB"/>
        </w:rPr>
        <w:t>25–41.</w:t>
      </w:r>
    </w:p>
    <w:p w14:paraId="0000B1A9" w14:textId="77777777" w:rsidR="00E46007" w:rsidRPr="00BE323E" w:rsidRDefault="00E46007" w:rsidP="00015B38">
      <w:pPr>
        <w:pStyle w:val="NormalWeb"/>
        <w:tabs>
          <w:tab w:val="left" w:pos="426"/>
        </w:tabs>
        <w:spacing w:before="2" w:after="2" w:line="480" w:lineRule="auto"/>
        <w:ind w:left="426" w:hanging="426"/>
        <w:rPr>
          <w:rFonts w:ascii="Times New Roman" w:hAnsi="Times New Roman"/>
          <w:sz w:val="24"/>
          <w:lang w:val="en-GB"/>
        </w:rPr>
      </w:pPr>
      <w:r w:rsidRPr="00BE323E">
        <w:rPr>
          <w:rFonts w:ascii="Times New Roman" w:hAnsi="Times New Roman"/>
          <w:sz w:val="24"/>
          <w:lang w:val="en-GB"/>
        </w:rPr>
        <w:t>Leavens, D. A., H</w:t>
      </w:r>
      <w:r w:rsidR="00015B38" w:rsidRPr="00BE323E">
        <w:rPr>
          <w:rFonts w:ascii="Times New Roman" w:hAnsi="Times New Roman"/>
          <w:sz w:val="24"/>
          <w:lang w:val="en-GB"/>
        </w:rPr>
        <w:t>opkins, W. D., &amp; Thomas, R. K. 2004</w:t>
      </w:r>
      <w:r w:rsidRPr="00BE323E">
        <w:rPr>
          <w:rFonts w:ascii="Times New Roman" w:hAnsi="Times New Roman"/>
          <w:sz w:val="24"/>
          <w:lang w:val="en-GB"/>
        </w:rPr>
        <w:t xml:space="preserve">. Referential Communication by Chimpanzees (Pan troglodytes). </w:t>
      </w:r>
      <w:r w:rsidRPr="00BE323E">
        <w:rPr>
          <w:rFonts w:ascii="Times New Roman" w:hAnsi="Times New Roman"/>
          <w:iCs/>
          <w:sz w:val="24"/>
          <w:lang w:val="en-GB"/>
        </w:rPr>
        <w:t>Journal of Comparative Psychology</w:t>
      </w:r>
      <w:r w:rsidRPr="00BE323E">
        <w:rPr>
          <w:rFonts w:ascii="Times New Roman" w:hAnsi="Times New Roman"/>
          <w:sz w:val="24"/>
          <w:lang w:val="en-GB"/>
        </w:rPr>
        <w:t xml:space="preserve"> </w:t>
      </w:r>
      <w:r w:rsidRPr="00BE323E">
        <w:rPr>
          <w:rFonts w:ascii="Times New Roman" w:hAnsi="Times New Roman"/>
          <w:iCs/>
          <w:sz w:val="24"/>
          <w:lang w:val="en-GB"/>
        </w:rPr>
        <w:t>118</w:t>
      </w:r>
      <w:r w:rsidR="00015B38" w:rsidRPr="00BE323E">
        <w:rPr>
          <w:rFonts w:ascii="Times New Roman" w:hAnsi="Times New Roman"/>
          <w:sz w:val="24"/>
          <w:lang w:val="en-GB"/>
        </w:rPr>
        <w:t>:</w:t>
      </w:r>
      <w:r w:rsidRPr="00BE323E">
        <w:rPr>
          <w:rFonts w:ascii="Times New Roman" w:hAnsi="Times New Roman"/>
          <w:sz w:val="24"/>
          <w:lang w:val="en-GB"/>
        </w:rPr>
        <w:t xml:space="preserve"> 48–57. </w:t>
      </w:r>
    </w:p>
    <w:p w14:paraId="35AC5DC3" w14:textId="77777777" w:rsidR="00E46007" w:rsidRPr="00BE323E" w:rsidRDefault="00E46007" w:rsidP="00EA7AA9">
      <w:pPr>
        <w:pStyle w:val="NormalWeb"/>
        <w:tabs>
          <w:tab w:val="left" w:pos="426"/>
        </w:tabs>
        <w:spacing w:before="2" w:after="2" w:line="480" w:lineRule="auto"/>
        <w:ind w:left="426" w:hanging="426"/>
        <w:rPr>
          <w:rFonts w:ascii="Times New Roman" w:hAnsi="Times New Roman"/>
          <w:sz w:val="24"/>
          <w:szCs w:val="24"/>
          <w:lang w:val="en-GB"/>
        </w:rPr>
      </w:pPr>
      <w:r w:rsidRPr="00BE323E">
        <w:rPr>
          <w:rFonts w:ascii="Times New Roman" w:hAnsi="Times New Roman"/>
          <w:sz w:val="24"/>
          <w:lang w:val="en-GB"/>
        </w:rPr>
        <w:t>Leavens, D. A.</w:t>
      </w:r>
      <w:r w:rsidR="00F33BC3" w:rsidRPr="00BE323E">
        <w:rPr>
          <w:rFonts w:ascii="Times New Roman" w:hAnsi="Times New Roman"/>
          <w:sz w:val="24"/>
          <w:lang w:val="en-GB"/>
        </w:rPr>
        <w:t>, Russell, J. L.</w:t>
      </w:r>
      <w:r w:rsidR="00015B38" w:rsidRPr="00BE323E">
        <w:rPr>
          <w:rFonts w:ascii="Times New Roman" w:hAnsi="Times New Roman"/>
          <w:sz w:val="24"/>
          <w:lang w:val="en-GB"/>
        </w:rPr>
        <w:t xml:space="preserve"> &amp; Hopkins, W. 2005</w:t>
      </w:r>
      <w:r w:rsidRPr="00BE323E">
        <w:rPr>
          <w:rFonts w:ascii="Times New Roman" w:hAnsi="Times New Roman"/>
          <w:sz w:val="24"/>
          <w:lang w:val="en-GB"/>
        </w:rPr>
        <w:t xml:space="preserve">. Intentionality as measured in the persistence and elaboration of </w:t>
      </w:r>
      <w:r w:rsidRPr="00BE323E">
        <w:rPr>
          <w:rFonts w:ascii="Times New Roman" w:hAnsi="Times New Roman"/>
          <w:sz w:val="24"/>
          <w:szCs w:val="24"/>
          <w:lang w:val="en-GB"/>
        </w:rPr>
        <w:t xml:space="preserve">communication by chimpanzees (Pan troglodytes). </w:t>
      </w:r>
      <w:r w:rsidRPr="00BE323E">
        <w:rPr>
          <w:rFonts w:ascii="Times New Roman" w:hAnsi="Times New Roman"/>
          <w:iCs/>
          <w:sz w:val="24"/>
          <w:szCs w:val="24"/>
          <w:lang w:val="en-GB"/>
        </w:rPr>
        <w:t>Child Development</w:t>
      </w:r>
      <w:r w:rsidR="00015B38" w:rsidRPr="00BE323E">
        <w:rPr>
          <w:rFonts w:ascii="Times New Roman" w:hAnsi="Times New Roman"/>
          <w:sz w:val="24"/>
          <w:szCs w:val="24"/>
          <w:lang w:val="en-GB"/>
        </w:rPr>
        <w:t xml:space="preserve"> </w:t>
      </w:r>
      <w:r w:rsidRPr="00BE323E">
        <w:rPr>
          <w:rFonts w:ascii="Times New Roman" w:hAnsi="Times New Roman"/>
          <w:iCs/>
          <w:sz w:val="24"/>
          <w:szCs w:val="24"/>
          <w:lang w:val="en-GB"/>
        </w:rPr>
        <w:t>76</w:t>
      </w:r>
      <w:r w:rsidR="00015B38" w:rsidRPr="00BE323E">
        <w:rPr>
          <w:rFonts w:ascii="Times New Roman" w:hAnsi="Times New Roman"/>
          <w:sz w:val="24"/>
          <w:szCs w:val="24"/>
          <w:lang w:val="en-GB"/>
        </w:rPr>
        <w:t>:</w:t>
      </w:r>
      <w:r w:rsidRPr="00BE323E">
        <w:rPr>
          <w:rFonts w:ascii="Times New Roman" w:hAnsi="Times New Roman"/>
          <w:sz w:val="24"/>
          <w:szCs w:val="24"/>
          <w:lang w:val="en-GB"/>
        </w:rPr>
        <w:t xml:space="preserve"> 291–306.</w:t>
      </w:r>
    </w:p>
    <w:p w14:paraId="3095D29D" w14:textId="32894FB2" w:rsidR="00EA7AA9" w:rsidRPr="00BE323E" w:rsidRDefault="00FE20A7" w:rsidP="00EA7AA9">
      <w:pPr>
        <w:pStyle w:val="NormalWeb"/>
        <w:tabs>
          <w:tab w:val="left" w:pos="426"/>
        </w:tabs>
        <w:spacing w:before="2" w:after="2" w:line="480" w:lineRule="auto"/>
        <w:ind w:left="426" w:hanging="426"/>
        <w:rPr>
          <w:rFonts w:ascii="Times New Roman" w:hAnsi="Times New Roman"/>
          <w:sz w:val="24"/>
          <w:szCs w:val="24"/>
          <w:lang w:val="en-GB"/>
        </w:rPr>
      </w:pPr>
      <w:proofErr w:type="spellStart"/>
      <w:r w:rsidRPr="00BE323E">
        <w:rPr>
          <w:rFonts w:ascii="Times New Roman" w:hAnsi="Times New Roman"/>
          <w:sz w:val="24"/>
          <w:szCs w:val="24"/>
          <w:lang w:val="en-GB"/>
        </w:rPr>
        <w:t>Liddle</w:t>
      </w:r>
      <w:proofErr w:type="spellEnd"/>
      <w:r w:rsidRPr="00BE323E">
        <w:rPr>
          <w:rFonts w:ascii="Times New Roman" w:hAnsi="Times New Roman"/>
          <w:sz w:val="24"/>
          <w:szCs w:val="24"/>
          <w:lang w:val="en-GB"/>
        </w:rPr>
        <w:t>, B. &amp; Nettle, D. 2006</w:t>
      </w:r>
      <w:r w:rsidR="00EA7AA9" w:rsidRPr="00BE323E">
        <w:rPr>
          <w:rFonts w:ascii="Times New Roman" w:hAnsi="Times New Roman"/>
          <w:sz w:val="24"/>
          <w:szCs w:val="24"/>
          <w:lang w:val="en-GB"/>
        </w:rPr>
        <w:t>.  Higher-order theory of mind and social competence in school-age children. Journal of Cultural and Evolutionary Psychology, 4(3-4), 231-244.</w:t>
      </w:r>
    </w:p>
    <w:p w14:paraId="17F93585" w14:textId="2AF1680F" w:rsidR="00004399" w:rsidRPr="00BE323E" w:rsidRDefault="00004399" w:rsidP="00EA7AA9">
      <w:pPr>
        <w:pStyle w:val="NormalWeb"/>
        <w:tabs>
          <w:tab w:val="left" w:pos="426"/>
        </w:tabs>
        <w:spacing w:before="2" w:after="2" w:line="480" w:lineRule="auto"/>
        <w:ind w:left="426" w:hanging="426"/>
        <w:rPr>
          <w:rFonts w:ascii="Times New Roman" w:hAnsi="Times New Roman"/>
          <w:sz w:val="24"/>
          <w:szCs w:val="24"/>
          <w:lang w:val="en-GB"/>
        </w:rPr>
      </w:pPr>
      <w:proofErr w:type="spellStart"/>
      <w:r w:rsidRPr="00BE323E">
        <w:rPr>
          <w:rFonts w:ascii="Times New Roman" w:hAnsi="Times New Roman"/>
          <w:sz w:val="24"/>
          <w:szCs w:val="24"/>
        </w:rPr>
        <w:t>Liebal</w:t>
      </w:r>
      <w:proofErr w:type="spellEnd"/>
      <w:r w:rsidRPr="00BE323E">
        <w:rPr>
          <w:rFonts w:ascii="Times New Roman" w:hAnsi="Times New Roman"/>
          <w:sz w:val="24"/>
          <w:szCs w:val="24"/>
        </w:rPr>
        <w:t xml:space="preserve">, K., Call, J., &amp; </w:t>
      </w:r>
      <w:proofErr w:type="spellStart"/>
      <w:r w:rsidRPr="00BE323E">
        <w:rPr>
          <w:rFonts w:ascii="Times New Roman" w:hAnsi="Times New Roman"/>
          <w:sz w:val="24"/>
          <w:szCs w:val="24"/>
        </w:rPr>
        <w:t>Tomasello</w:t>
      </w:r>
      <w:proofErr w:type="spellEnd"/>
      <w:r w:rsidRPr="00BE323E">
        <w:rPr>
          <w:rFonts w:ascii="Times New Roman" w:hAnsi="Times New Roman"/>
          <w:sz w:val="24"/>
          <w:szCs w:val="24"/>
        </w:rPr>
        <w:t xml:space="preserve">, M. 2004. Use of gesture sequences in chimpanzees. </w:t>
      </w:r>
      <w:r w:rsidRPr="00BE323E">
        <w:rPr>
          <w:rFonts w:ascii="Times New Roman" w:hAnsi="Times New Roman"/>
          <w:i/>
          <w:iCs/>
          <w:sz w:val="24"/>
          <w:szCs w:val="24"/>
        </w:rPr>
        <w:t>American Journal of Primatology</w:t>
      </w:r>
      <w:r w:rsidRPr="00BE323E">
        <w:rPr>
          <w:rFonts w:ascii="Times New Roman" w:hAnsi="Times New Roman"/>
          <w:sz w:val="24"/>
          <w:szCs w:val="24"/>
        </w:rPr>
        <w:t xml:space="preserve">, </w:t>
      </w:r>
      <w:r w:rsidRPr="00BE323E">
        <w:rPr>
          <w:rFonts w:ascii="Times New Roman" w:hAnsi="Times New Roman"/>
          <w:i/>
          <w:iCs/>
          <w:sz w:val="24"/>
          <w:szCs w:val="24"/>
        </w:rPr>
        <w:t>64</w:t>
      </w:r>
      <w:r w:rsidRPr="00BE323E">
        <w:rPr>
          <w:rFonts w:ascii="Times New Roman" w:hAnsi="Times New Roman"/>
          <w:sz w:val="24"/>
          <w:szCs w:val="24"/>
        </w:rPr>
        <w:t>(4), 377–396.</w:t>
      </w:r>
    </w:p>
    <w:p w14:paraId="7EBDB151" w14:textId="77777777" w:rsidR="00E46007" w:rsidRPr="00BE323E" w:rsidRDefault="00E46007"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bCs/>
          <w:sz w:val="24"/>
          <w:szCs w:val="26"/>
          <w:lang w:val="en-GB"/>
        </w:rPr>
        <w:lastRenderedPageBreak/>
        <w:t>Liebal</w:t>
      </w:r>
      <w:proofErr w:type="spellEnd"/>
      <w:r w:rsidRPr="00BE323E">
        <w:rPr>
          <w:rFonts w:ascii="Times New Roman" w:hAnsi="Times New Roman"/>
          <w:bCs/>
          <w:sz w:val="24"/>
          <w:szCs w:val="26"/>
          <w:lang w:val="en-GB"/>
        </w:rPr>
        <w:t xml:space="preserve"> K.,</w:t>
      </w:r>
      <w:r w:rsidR="00F33BC3" w:rsidRPr="00BE323E">
        <w:rPr>
          <w:rFonts w:ascii="Times New Roman" w:hAnsi="Times New Roman"/>
          <w:sz w:val="24"/>
          <w:szCs w:val="26"/>
          <w:lang w:val="en-GB"/>
        </w:rPr>
        <w:t xml:space="preserve"> </w:t>
      </w:r>
      <w:proofErr w:type="spellStart"/>
      <w:r w:rsidR="00F33BC3" w:rsidRPr="00BE323E">
        <w:rPr>
          <w:rFonts w:ascii="Times New Roman" w:hAnsi="Times New Roman"/>
          <w:sz w:val="24"/>
          <w:szCs w:val="26"/>
          <w:lang w:val="en-GB"/>
        </w:rPr>
        <w:t>Pika</w:t>
      </w:r>
      <w:proofErr w:type="spellEnd"/>
      <w:r w:rsidR="00F33BC3" w:rsidRPr="00BE323E">
        <w:rPr>
          <w:rFonts w:ascii="Times New Roman" w:hAnsi="Times New Roman"/>
          <w:sz w:val="24"/>
          <w:szCs w:val="26"/>
          <w:lang w:val="en-GB"/>
        </w:rPr>
        <w:t xml:space="preserve"> S. &amp;</w:t>
      </w:r>
      <w:r w:rsidR="00015B38" w:rsidRPr="00BE323E">
        <w:rPr>
          <w:rFonts w:ascii="Times New Roman" w:hAnsi="Times New Roman"/>
          <w:sz w:val="24"/>
          <w:szCs w:val="26"/>
          <w:lang w:val="en-GB"/>
        </w:rPr>
        <w:t xml:space="preserve"> </w:t>
      </w:r>
      <w:proofErr w:type="spellStart"/>
      <w:r w:rsidR="00015B38" w:rsidRPr="00BE323E">
        <w:rPr>
          <w:rFonts w:ascii="Times New Roman" w:hAnsi="Times New Roman"/>
          <w:sz w:val="24"/>
          <w:szCs w:val="26"/>
          <w:lang w:val="en-GB"/>
        </w:rPr>
        <w:t>Tomasello</w:t>
      </w:r>
      <w:proofErr w:type="spellEnd"/>
      <w:r w:rsidR="00015B38" w:rsidRPr="00BE323E">
        <w:rPr>
          <w:rFonts w:ascii="Times New Roman" w:hAnsi="Times New Roman"/>
          <w:sz w:val="24"/>
          <w:szCs w:val="26"/>
          <w:lang w:val="en-GB"/>
        </w:rPr>
        <w:t xml:space="preserve"> M. 2006</w:t>
      </w:r>
      <w:r w:rsidRPr="00BE323E">
        <w:rPr>
          <w:rFonts w:ascii="Times New Roman" w:hAnsi="Times New Roman"/>
          <w:sz w:val="24"/>
          <w:szCs w:val="26"/>
          <w:lang w:val="en-GB"/>
        </w:rPr>
        <w:t xml:space="preserve">. Gestural communication of </w:t>
      </w:r>
      <w:proofErr w:type="spellStart"/>
      <w:r w:rsidRPr="00BE323E">
        <w:rPr>
          <w:rFonts w:ascii="Times New Roman" w:hAnsi="Times New Roman"/>
          <w:sz w:val="24"/>
          <w:szCs w:val="26"/>
          <w:lang w:val="en-GB"/>
        </w:rPr>
        <w:t>orangutans</w:t>
      </w:r>
      <w:proofErr w:type="spellEnd"/>
      <w:r w:rsidRPr="00BE323E">
        <w:rPr>
          <w:rFonts w:ascii="Times New Roman" w:hAnsi="Times New Roman"/>
          <w:sz w:val="24"/>
          <w:szCs w:val="26"/>
          <w:lang w:val="en-GB"/>
        </w:rPr>
        <w:t xml:space="preserve"> (</w:t>
      </w:r>
      <w:proofErr w:type="spellStart"/>
      <w:r w:rsidRPr="00BE323E">
        <w:rPr>
          <w:rFonts w:ascii="Times New Roman" w:hAnsi="Times New Roman"/>
          <w:iCs/>
          <w:sz w:val="24"/>
          <w:szCs w:val="26"/>
          <w:lang w:val="en-GB"/>
        </w:rPr>
        <w:t>Pongo</w:t>
      </w:r>
      <w:proofErr w:type="spellEnd"/>
      <w:r w:rsidRPr="00BE323E">
        <w:rPr>
          <w:rFonts w:ascii="Times New Roman" w:hAnsi="Times New Roman"/>
          <w:iCs/>
          <w:sz w:val="24"/>
          <w:szCs w:val="26"/>
          <w:lang w:val="en-GB"/>
        </w:rPr>
        <w:t xml:space="preserve"> </w:t>
      </w:r>
      <w:proofErr w:type="spellStart"/>
      <w:r w:rsidRPr="00BE323E">
        <w:rPr>
          <w:rFonts w:ascii="Times New Roman" w:hAnsi="Times New Roman"/>
          <w:iCs/>
          <w:sz w:val="24"/>
          <w:szCs w:val="26"/>
          <w:lang w:val="en-GB"/>
        </w:rPr>
        <w:t>pygmaeus</w:t>
      </w:r>
      <w:proofErr w:type="spellEnd"/>
      <w:r w:rsidRPr="00BE323E">
        <w:rPr>
          <w:rFonts w:ascii="Times New Roman" w:hAnsi="Times New Roman"/>
          <w:sz w:val="24"/>
          <w:szCs w:val="26"/>
          <w:lang w:val="en-GB"/>
        </w:rPr>
        <w:t xml:space="preserve">). </w:t>
      </w:r>
      <w:r w:rsidRPr="00BE323E">
        <w:rPr>
          <w:rFonts w:ascii="Times New Roman" w:hAnsi="Times New Roman"/>
          <w:iCs/>
          <w:sz w:val="24"/>
          <w:szCs w:val="26"/>
          <w:lang w:val="en-GB"/>
        </w:rPr>
        <w:t>Gesture</w:t>
      </w:r>
      <w:r w:rsidR="00015B38" w:rsidRPr="00BE323E">
        <w:rPr>
          <w:rFonts w:ascii="Times New Roman" w:hAnsi="Times New Roman"/>
          <w:sz w:val="24"/>
          <w:szCs w:val="26"/>
          <w:lang w:val="en-GB"/>
        </w:rPr>
        <w:t xml:space="preserve"> 6:</w:t>
      </w:r>
      <w:r w:rsidRPr="00BE323E">
        <w:rPr>
          <w:rFonts w:ascii="Times New Roman" w:hAnsi="Times New Roman"/>
          <w:sz w:val="24"/>
          <w:szCs w:val="26"/>
          <w:lang w:val="en-GB"/>
        </w:rPr>
        <w:t xml:space="preserve"> 1-38.</w:t>
      </w:r>
    </w:p>
    <w:p w14:paraId="4E4859ED" w14:textId="77777777" w:rsidR="00E46007" w:rsidRPr="00BE323E" w:rsidRDefault="00E46007"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Liebal</w:t>
      </w:r>
      <w:proofErr w:type="spellEnd"/>
      <w:r w:rsidRPr="00BE323E">
        <w:rPr>
          <w:rFonts w:ascii="Times New Roman" w:hAnsi="Times New Roman"/>
          <w:sz w:val="24"/>
          <w:lang w:val="en-GB"/>
        </w:rPr>
        <w:t>, K., Waller,</w:t>
      </w:r>
      <w:r w:rsidR="00015B38" w:rsidRPr="00BE323E">
        <w:rPr>
          <w:rFonts w:ascii="Times New Roman" w:hAnsi="Times New Roman"/>
          <w:sz w:val="24"/>
          <w:lang w:val="en-GB"/>
        </w:rPr>
        <w:t xml:space="preserve"> B. Burrows, A. &amp; </w:t>
      </w:r>
      <w:proofErr w:type="spellStart"/>
      <w:r w:rsidR="00015B38" w:rsidRPr="00BE323E">
        <w:rPr>
          <w:rFonts w:ascii="Times New Roman" w:hAnsi="Times New Roman"/>
          <w:sz w:val="24"/>
          <w:lang w:val="en-GB"/>
        </w:rPr>
        <w:t>Slocombe</w:t>
      </w:r>
      <w:proofErr w:type="spellEnd"/>
      <w:r w:rsidR="00015B38" w:rsidRPr="00BE323E">
        <w:rPr>
          <w:rFonts w:ascii="Times New Roman" w:hAnsi="Times New Roman"/>
          <w:sz w:val="24"/>
          <w:lang w:val="en-GB"/>
        </w:rPr>
        <w:t>, K. 2013</w:t>
      </w:r>
      <w:r w:rsidRPr="00BE323E">
        <w:rPr>
          <w:rFonts w:ascii="Times New Roman" w:hAnsi="Times New Roman"/>
          <w:sz w:val="24"/>
          <w:lang w:val="en-GB"/>
        </w:rPr>
        <w:t>. Primate communication: a multimodal approach. Cambridge University Press.</w:t>
      </w:r>
    </w:p>
    <w:p w14:paraId="3617E31E" w14:textId="0EB0DF10" w:rsidR="00E2530F" w:rsidRPr="00BE323E" w:rsidRDefault="00E2530F" w:rsidP="00E2530F">
      <w:pPr>
        <w:widowControl w:val="0"/>
        <w:autoSpaceDE w:val="0"/>
        <w:autoSpaceDN w:val="0"/>
        <w:adjustRightInd w:val="0"/>
        <w:spacing w:line="480" w:lineRule="auto"/>
        <w:ind w:left="426" w:hanging="426"/>
        <w:rPr>
          <w:rFonts w:ascii="Times New Roman" w:hAnsi="Times New Roman" w:cs="Times New Roman"/>
          <w:color w:val="231F20"/>
          <w:szCs w:val="16"/>
          <w:lang w:eastAsia="en-US"/>
        </w:rPr>
      </w:pPr>
      <w:proofErr w:type="spellStart"/>
      <w:r w:rsidRPr="00BE323E">
        <w:rPr>
          <w:rFonts w:ascii="Times New Roman" w:hAnsi="Times New Roman" w:cs="Times New Roman"/>
          <w:color w:val="231F20"/>
          <w:szCs w:val="16"/>
          <w:lang w:eastAsia="en-US"/>
        </w:rPr>
        <w:t>Marler</w:t>
      </w:r>
      <w:proofErr w:type="spellEnd"/>
      <w:r w:rsidRPr="00BE323E">
        <w:rPr>
          <w:rFonts w:ascii="Times New Roman" w:hAnsi="Times New Roman" w:cs="Times New Roman"/>
          <w:color w:val="231F20"/>
          <w:szCs w:val="16"/>
          <w:lang w:eastAsia="en-US"/>
        </w:rPr>
        <w:t xml:space="preserve"> P.M, </w:t>
      </w:r>
      <w:proofErr w:type="spellStart"/>
      <w:r w:rsidRPr="00BE323E">
        <w:rPr>
          <w:rFonts w:ascii="Times New Roman" w:hAnsi="Times New Roman" w:cs="Times New Roman"/>
          <w:color w:val="231F20"/>
          <w:szCs w:val="16"/>
          <w:lang w:eastAsia="en-US"/>
        </w:rPr>
        <w:t>Dufty</w:t>
      </w:r>
      <w:proofErr w:type="spellEnd"/>
      <w:r w:rsidRPr="00BE323E">
        <w:rPr>
          <w:rFonts w:ascii="Times New Roman" w:hAnsi="Times New Roman" w:cs="Times New Roman"/>
          <w:color w:val="231F20"/>
          <w:szCs w:val="16"/>
          <w:lang w:eastAsia="en-US"/>
        </w:rPr>
        <w:t xml:space="preserve"> A, </w:t>
      </w:r>
      <w:proofErr w:type="spellStart"/>
      <w:r w:rsidRPr="00BE323E">
        <w:rPr>
          <w:rFonts w:ascii="Times New Roman" w:hAnsi="Times New Roman" w:cs="Times New Roman"/>
          <w:color w:val="231F20"/>
          <w:szCs w:val="16"/>
          <w:lang w:eastAsia="en-US"/>
        </w:rPr>
        <w:t>Pickert</w:t>
      </w:r>
      <w:proofErr w:type="spellEnd"/>
      <w:r w:rsidRPr="00BE323E">
        <w:rPr>
          <w:rFonts w:ascii="Times New Roman" w:hAnsi="Times New Roman" w:cs="Times New Roman"/>
          <w:color w:val="231F20"/>
          <w:szCs w:val="16"/>
          <w:lang w:eastAsia="en-US"/>
        </w:rPr>
        <w:t xml:space="preserve"> R. 1986. Vocal communication in the domestic chicken: II. Is a sender sensitive to the presence and nature of a receiver? Animal </w:t>
      </w:r>
      <w:proofErr w:type="spellStart"/>
      <w:r w:rsidRPr="00BE323E">
        <w:rPr>
          <w:rFonts w:ascii="Times New Roman" w:hAnsi="Times New Roman" w:cs="Times New Roman"/>
          <w:color w:val="231F20"/>
          <w:szCs w:val="16"/>
          <w:lang w:eastAsia="en-US"/>
        </w:rPr>
        <w:t>Behaviour</w:t>
      </w:r>
      <w:proofErr w:type="spellEnd"/>
      <w:r w:rsidRPr="00BE323E">
        <w:rPr>
          <w:rFonts w:ascii="Times New Roman" w:hAnsi="Times New Roman" w:cs="Times New Roman"/>
          <w:color w:val="231F20"/>
          <w:szCs w:val="16"/>
          <w:lang w:eastAsia="en-US"/>
        </w:rPr>
        <w:t xml:space="preserve"> 34:194–198.</w:t>
      </w:r>
    </w:p>
    <w:p w14:paraId="48AEA958" w14:textId="77777777" w:rsidR="004B6395" w:rsidRPr="00BE323E" w:rsidRDefault="004B6395" w:rsidP="00015B38">
      <w:pPr>
        <w:pStyle w:val="NormalWeb"/>
        <w:tabs>
          <w:tab w:val="left" w:pos="426"/>
        </w:tabs>
        <w:spacing w:before="2" w:after="2" w:line="480" w:lineRule="auto"/>
        <w:ind w:left="426" w:hanging="426"/>
        <w:rPr>
          <w:rFonts w:ascii="Times New Roman" w:hAnsi="Times New Roman"/>
          <w:sz w:val="24"/>
          <w:szCs w:val="24"/>
          <w:lang w:val="en-GB"/>
        </w:rPr>
      </w:pPr>
      <w:r w:rsidRPr="00BE323E">
        <w:rPr>
          <w:rFonts w:ascii="Times New Roman" w:hAnsi="Times New Roman"/>
          <w:sz w:val="24"/>
          <w:szCs w:val="24"/>
        </w:rPr>
        <w:t xml:space="preserve">Mazzini, F., Townsend, S.W., </w:t>
      </w:r>
      <w:proofErr w:type="spellStart"/>
      <w:r w:rsidRPr="00BE323E">
        <w:rPr>
          <w:rFonts w:ascii="Times New Roman" w:hAnsi="Times New Roman"/>
          <w:sz w:val="24"/>
          <w:szCs w:val="24"/>
        </w:rPr>
        <w:t>Viranye</w:t>
      </w:r>
      <w:proofErr w:type="spellEnd"/>
      <w:r w:rsidRPr="00BE323E">
        <w:rPr>
          <w:rFonts w:ascii="Times New Roman" w:hAnsi="Times New Roman"/>
          <w:sz w:val="24"/>
          <w:szCs w:val="24"/>
        </w:rPr>
        <w:t>, Z. &amp; Range, F. 2013. Wolf howling is mediated by relationship quality rather than underlying emotional stress. Current Biology 23, 1677–1680</w:t>
      </w:r>
    </w:p>
    <w:p w14:paraId="6FA38369"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lang w:val="en-GB"/>
        </w:rPr>
        <w:t xml:space="preserve">McClung, </w:t>
      </w:r>
      <w:r w:rsidR="00015B38" w:rsidRPr="00BE323E">
        <w:rPr>
          <w:rFonts w:ascii="Times New Roman" w:hAnsi="Times New Roman" w:cs="Times New Roman"/>
          <w:lang w:val="en-GB"/>
        </w:rPr>
        <w:t xml:space="preserve">J., </w:t>
      </w:r>
      <w:proofErr w:type="spellStart"/>
      <w:r w:rsidR="00015B38" w:rsidRPr="00BE323E">
        <w:rPr>
          <w:rFonts w:ascii="Times New Roman" w:hAnsi="Times New Roman" w:cs="Times New Roman"/>
          <w:lang w:val="en-GB"/>
        </w:rPr>
        <w:t>Jentzsch</w:t>
      </w:r>
      <w:proofErr w:type="spellEnd"/>
      <w:r w:rsidR="00015B38" w:rsidRPr="00BE323E">
        <w:rPr>
          <w:rFonts w:ascii="Times New Roman" w:hAnsi="Times New Roman" w:cs="Times New Roman"/>
          <w:lang w:val="en-GB"/>
        </w:rPr>
        <w:t xml:space="preserve">, I. &amp; </w:t>
      </w:r>
      <w:proofErr w:type="spellStart"/>
      <w:r w:rsidR="00015B38" w:rsidRPr="00BE323E">
        <w:rPr>
          <w:rFonts w:ascii="Times New Roman" w:hAnsi="Times New Roman" w:cs="Times New Roman"/>
          <w:lang w:val="en-GB"/>
        </w:rPr>
        <w:t>Reicher</w:t>
      </w:r>
      <w:proofErr w:type="spellEnd"/>
      <w:r w:rsidR="00015B38" w:rsidRPr="00BE323E">
        <w:rPr>
          <w:rFonts w:ascii="Times New Roman" w:hAnsi="Times New Roman" w:cs="Times New Roman"/>
          <w:lang w:val="en-GB"/>
        </w:rPr>
        <w:t>, S. 2013</w:t>
      </w:r>
      <w:r w:rsidR="00B06E8C" w:rsidRPr="00BE323E">
        <w:rPr>
          <w:rFonts w:ascii="Times New Roman" w:hAnsi="Times New Roman" w:cs="Times New Roman"/>
          <w:lang w:val="en-GB"/>
        </w:rPr>
        <w:t>.</w:t>
      </w:r>
      <w:r w:rsidRPr="00BE323E">
        <w:rPr>
          <w:rFonts w:ascii="Times New Roman" w:hAnsi="Times New Roman" w:cs="Times New Roman"/>
          <w:lang w:val="en-GB"/>
        </w:rPr>
        <w:t xml:space="preserve"> Group Membership Affects Spontaneous Mental Representation: Failure to Represent the Out-Group in a Join</w:t>
      </w:r>
      <w:r w:rsidR="00015B38" w:rsidRPr="00BE323E">
        <w:rPr>
          <w:rFonts w:ascii="Times New Roman" w:hAnsi="Times New Roman" w:cs="Times New Roman"/>
          <w:lang w:val="en-GB"/>
        </w:rPr>
        <w:t xml:space="preserve">t Action Task. </w:t>
      </w:r>
      <w:proofErr w:type="spellStart"/>
      <w:r w:rsidR="00015B38" w:rsidRPr="00BE323E">
        <w:rPr>
          <w:rFonts w:ascii="Times New Roman" w:hAnsi="Times New Roman" w:cs="Times New Roman"/>
          <w:lang w:val="en-GB"/>
        </w:rPr>
        <w:t>PLoS</w:t>
      </w:r>
      <w:proofErr w:type="spellEnd"/>
      <w:r w:rsidR="00015B38" w:rsidRPr="00BE323E">
        <w:rPr>
          <w:rFonts w:ascii="Times New Roman" w:hAnsi="Times New Roman" w:cs="Times New Roman"/>
          <w:lang w:val="en-GB"/>
        </w:rPr>
        <w:t xml:space="preserve"> ONE 8: e79178</w:t>
      </w:r>
    </w:p>
    <w:p w14:paraId="6EF5494E" w14:textId="77777777" w:rsidR="00E46007" w:rsidRPr="00BE323E" w:rsidRDefault="00015B38"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lang w:val="en-GB"/>
        </w:rPr>
        <w:t>Millikan, R. 1984</w:t>
      </w:r>
      <w:r w:rsidR="00E46007" w:rsidRPr="00BE323E">
        <w:rPr>
          <w:rFonts w:ascii="Times New Roman" w:hAnsi="Times New Roman" w:cs="Times New Roman"/>
          <w:lang w:val="en-GB"/>
        </w:rPr>
        <w:t xml:space="preserve">. Language, thought and other biological </w:t>
      </w:r>
      <w:proofErr w:type="spellStart"/>
      <w:r w:rsidR="00E46007" w:rsidRPr="00BE323E">
        <w:rPr>
          <w:rFonts w:ascii="Times New Roman" w:hAnsi="Times New Roman" w:cs="Times New Roman"/>
          <w:lang w:val="en-GB"/>
        </w:rPr>
        <w:t>catergories</w:t>
      </w:r>
      <w:proofErr w:type="spellEnd"/>
      <w:r w:rsidR="00E46007" w:rsidRPr="00BE323E">
        <w:rPr>
          <w:rFonts w:ascii="Times New Roman" w:hAnsi="Times New Roman" w:cs="Times New Roman"/>
          <w:lang w:val="en-GB"/>
        </w:rPr>
        <w:t>. Cambridge (Mass), MIT Press.</w:t>
      </w:r>
    </w:p>
    <w:p w14:paraId="468A2559" w14:textId="77777777" w:rsidR="00D74EEC" w:rsidRPr="00BE323E" w:rsidRDefault="00D74EEC" w:rsidP="00015B38">
      <w:pPr>
        <w:tabs>
          <w:tab w:val="left" w:pos="426"/>
        </w:tabs>
        <w:spacing w:line="480" w:lineRule="auto"/>
        <w:ind w:left="426" w:hanging="426"/>
        <w:rPr>
          <w:rFonts w:ascii="Times New Roman" w:hAnsi="Times New Roman" w:cs="Times New Roman"/>
          <w:color w:val="000000" w:themeColor="text1"/>
        </w:rPr>
      </w:pPr>
      <w:r w:rsidRPr="00BE323E">
        <w:rPr>
          <w:rFonts w:ascii="Times New Roman" w:hAnsi="Times New Roman" w:cs="Times New Roman"/>
          <w:color w:val="000000" w:themeColor="text1"/>
        </w:rPr>
        <w:t xml:space="preserve">Moore, R. 2014. Ontogenetic constraints on Paul Grice's theory of communication. In Danielle Matthews (ed.) </w:t>
      </w:r>
      <w:r w:rsidRPr="00BE323E">
        <w:rPr>
          <w:rFonts w:ascii="Times New Roman" w:hAnsi="Times New Roman" w:cs="Times New Roman"/>
          <w:i/>
          <w:iCs/>
          <w:color w:val="000000" w:themeColor="text1"/>
        </w:rPr>
        <w:t>Pragmatic Development in First Language Acquisition</w:t>
      </w:r>
      <w:r w:rsidRPr="00BE323E">
        <w:rPr>
          <w:rFonts w:ascii="Times New Roman" w:hAnsi="Times New Roman" w:cs="Times New Roman"/>
          <w:color w:val="000000" w:themeColor="text1"/>
        </w:rPr>
        <w:t xml:space="preserve">. Amsterdam: John </w:t>
      </w:r>
      <w:proofErr w:type="spellStart"/>
      <w:r w:rsidRPr="00BE323E">
        <w:rPr>
          <w:rFonts w:ascii="Times New Roman" w:hAnsi="Times New Roman" w:cs="Times New Roman"/>
          <w:color w:val="000000" w:themeColor="text1"/>
        </w:rPr>
        <w:t>Benjamins</w:t>
      </w:r>
      <w:proofErr w:type="spellEnd"/>
      <w:r w:rsidRPr="00BE323E">
        <w:rPr>
          <w:rFonts w:ascii="Times New Roman" w:hAnsi="Times New Roman" w:cs="Times New Roman"/>
          <w:color w:val="000000" w:themeColor="text1"/>
        </w:rPr>
        <w:t>. pp. 87-104.</w:t>
      </w:r>
    </w:p>
    <w:p w14:paraId="3CC7B2EE" w14:textId="77777777" w:rsidR="008843E9" w:rsidRPr="00BE323E" w:rsidRDefault="008843E9" w:rsidP="00015B38">
      <w:pPr>
        <w:tabs>
          <w:tab w:val="left" w:pos="426"/>
        </w:tabs>
        <w:spacing w:line="480" w:lineRule="auto"/>
        <w:ind w:left="426" w:hanging="426"/>
        <w:rPr>
          <w:rFonts w:ascii="Times New Roman" w:hAnsi="Times New Roman" w:cs="Times New Roman"/>
          <w:color w:val="000000" w:themeColor="text1"/>
          <w:lang w:val="en-GB"/>
        </w:rPr>
      </w:pPr>
      <w:r w:rsidRPr="00BE323E">
        <w:rPr>
          <w:rFonts w:ascii="Times New Roman" w:hAnsi="Times New Roman" w:cs="Times New Roman"/>
          <w:color w:val="000000" w:themeColor="text1"/>
        </w:rPr>
        <w:t xml:space="preserve">Moore, R. 2015a. A common intentional framework for ape and human communication. </w:t>
      </w:r>
      <w:r w:rsidRPr="00BE323E">
        <w:rPr>
          <w:rFonts w:ascii="Times New Roman" w:hAnsi="Times New Roman" w:cs="Times New Roman"/>
          <w:i/>
          <w:iCs/>
          <w:color w:val="000000" w:themeColor="text1"/>
        </w:rPr>
        <w:t>Current Anthropology</w:t>
      </w:r>
      <w:r w:rsidRPr="00BE323E">
        <w:rPr>
          <w:rFonts w:ascii="Times New Roman" w:hAnsi="Times New Roman" w:cs="Times New Roman"/>
          <w:color w:val="000000" w:themeColor="text1"/>
        </w:rPr>
        <w:t>, 56(1), 71-72.</w:t>
      </w:r>
    </w:p>
    <w:p w14:paraId="54282801" w14:textId="77777777" w:rsidR="00D74EEC" w:rsidRPr="00BE323E" w:rsidRDefault="00D74EEC"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rPr>
        <w:t>Moore, R. 2015</w:t>
      </w:r>
      <w:r w:rsidR="008843E9" w:rsidRPr="00BE323E">
        <w:rPr>
          <w:rFonts w:ascii="Times New Roman" w:hAnsi="Times New Roman" w:cs="Times New Roman"/>
        </w:rPr>
        <w:t>b</w:t>
      </w:r>
      <w:r w:rsidRPr="00BE323E">
        <w:rPr>
          <w:rFonts w:ascii="Times New Roman" w:hAnsi="Times New Roman" w:cs="Times New Roman"/>
        </w:rPr>
        <w:t xml:space="preserve">. Meaning and </w:t>
      </w:r>
      <w:proofErr w:type="spellStart"/>
      <w:r w:rsidRPr="00BE323E">
        <w:rPr>
          <w:rFonts w:ascii="Times New Roman" w:hAnsi="Times New Roman" w:cs="Times New Roman"/>
        </w:rPr>
        <w:t>ostension</w:t>
      </w:r>
      <w:proofErr w:type="spellEnd"/>
      <w:r w:rsidRPr="00BE323E">
        <w:rPr>
          <w:rFonts w:ascii="Times New Roman" w:hAnsi="Times New Roman" w:cs="Times New Roman"/>
        </w:rPr>
        <w:t xml:space="preserve"> in great ape gestural communication. </w:t>
      </w:r>
      <w:r w:rsidRPr="00BE323E">
        <w:rPr>
          <w:rFonts w:ascii="Times New Roman" w:hAnsi="Times New Roman" w:cs="Times New Roman"/>
          <w:iCs/>
          <w:color w:val="000000" w:themeColor="text1"/>
        </w:rPr>
        <w:t>Animal Cognition</w:t>
      </w:r>
      <w:r w:rsidRPr="00BE323E">
        <w:rPr>
          <w:rFonts w:ascii="Times New Roman" w:hAnsi="Times New Roman" w:cs="Times New Roman"/>
          <w:color w:val="535353"/>
        </w:rPr>
        <w:t>.</w:t>
      </w:r>
    </w:p>
    <w:p w14:paraId="23939C83" w14:textId="77777777" w:rsidR="002F6BC9" w:rsidRPr="00BE323E" w:rsidRDefault="002F6BC9" w:rsidP="002F6BC9">
      <w:pPr>
        <w:pStyle w:val="NormalWeb"/>
        <w:tabs>
          <w:tab w:val="left" w:pos="426"/>
        </w:tabs>
        <w:spacing w:before="2" w:after="2" w:line="480" w:lineRule="auto"/>
        <w:ind w:left="426" w:hanging="426"/>
        <w:rPr>
          <w:rFonts w:ascii="Times New Roman" w:hAnsi="Times New Roman"/>
          <w:sz w:val="24"/>
          <w:szCs w:val="24"/>
          <w:lang w:val="en-GB"/>
        </w:rPr>
      </w:pPr>
      <w:proofErr w:type="spellStart"/>
      <w:r w:rsidRPr="00BE323E">
        <w:rPr>
          <w:rFonts w:ascii="Times New Roman" w:hAnsi="Times New Roman"/>
          <w:sz w:val="24"/>
          <w:szCs w:val="24"/>
          <w:lang w:val="en-GB"/>
        </w:rPr>
        <w:t>Notman</w:t>
      </w:r>
      <w:proofErr w:type="spellEnd"/>
      <w:r w:rsidRPr="00BE323E">
        <w:rPr>
          <w:rFonts w:ascii="Times New Roman" w:hAnsi="Times New Roman"/>
          <w:sz w:val="24"/>
          <w:szCs w:val="24"/>
          <w:lang w:val="en-GB"/>
        </w:rPr>
        <w:t xml:space="preserve">, H., &amp; </w:t>
      </w:r>
      <w:proofErr w:type="spellStart"/>
      <w:r w:rsidRPr="00BE323E">
        <w:rPr>
          <w:rFonts w:ascii="Times New Roman" w:hAnsi="Times New Roman"/>
          <w:sz w:val="24"/>
          <w:szCs w:val="24"/>
          <w:lang w:val="en-GB"/>
        </w:rPr>
        <w:t>Rendall</w:t>
      </w:r>
      <w:proofErr w:type="spellEnd"/>
      <w:r w:rsidRPr="00BE323E">
        <w:rPr>
          <w:rFonts w:ascii="Times New Roman" w:hAnsi="Times New Roman"/>
          <w:sz w:val="24"/>
          <w:szCs w:val="24"/>
          <w:lang w:val="en-GB"/>
        </w:rPr>
        <w:t xml:space="preserve">, D. 2005. Contextual variation in chimpanzee pant hoots and its implications for referential communication. </w:t>
      </w:r>
      <w:r w:rsidRPr="00BE323E">
        <w:rPr>
          <w:rFonts w:ascii="Times New Roman" w:hAnsi="Times New Roman"/>
          <w:iCs/>
          <w:sz w:val="24"/>
          <w:szCs w:val="24"/>
          <w:lang w:val="en-GB"/>
        </w:rPr>
        <w:t>Animal Behaviour</w:t>
      </w:r>
      <w:r w:rsidRPr="00BE323E">
        <w:rPr>
          <w:rFonts w:ascii="Times New Roman" w:hAnsi="Times New Roman"/>
          <w:sz w:val="24"/>
          <w:szCs w:val="24"/>
          <w:lang w:val="en-GB"/>
        </w:rPr>
        <w:t xml:space="preserve">, </w:t>
      </w:r>
      <w:r w:rsidRPr="00BE323E">
        <w:rPr>
          <w:rFonts w:ascii="Times New Roman" w:hAnsi="Times New Roman"/>
          <w:iCs/>
          <w:sz w:val="24"/>
          <w:szCs w:val="24"/>
          <w:lang w:val="en-GB"/>
        </w:rPr>
        <w:t>70</w:t>
      </w:r>
      <w:r w:rsidRPr="00BE323E">
        <w:rPr>
          <w:rFonts w:ascii="Times New Roman" w:hAnsi="Times New Roman"/>
          <w:sz w:val="24"/>
          <w:szCs w:val="24"/>
          <w:lang w:val="en-GB"/>
        </w:rPr>
        <w:t>(1)</w:t>
      </w:r>
      <w:r w:rsidR="008843E9" w:rsidRPr="00BE323E">
        <w:rPr>
          <w:rFonts w:ascii="Times New Roman" w:hAnsi="Times New Roman"/>
          <w:sz w:val="24"/>
          <w:szCs w:val="24"/>
          <w:lang w:val="en-GB"/>
        </w:rPr>
        <w:t>,</w:t>
      </w:r>
      <w:r w:rsidRPr="00BE323E">
        <w:rPr>
          <w:rFonts w:ascii="Times New Roman" w:hAnsi="Times New Roman"/>
          <w:sz w:val="24"/>
          <w:szCs w:val="24"/>
          <w:lang w:val="en-GB"/>
        </w:rPr>
        <w:t xml:space="preserve"> 177-190.</w:t>
      </w:r>
    </w:p>
    <w:p w14:paraId="70E80183" w14:textId="77777777" w:rsidR="00E46007" w:rsidRPr="00BE323E" w:rsidRDefault="002F6BC9" w:rsidP="002F6BC9">
      <w:pPr>
        <w:pStyle w:val="NormalWeb"/>
        <w:tabs>
          <w:tab w:val="left" w:pos="426"/>
        </w:tabs>
        <w:spacing w:before="2" w:after="2" w:line="480" w:lineRule="auto"/>
        <w:ind w:left="426" w:hanging="426"/>
        <w:rPr>
          <w:rFonts w:ascii="Times New Roman" w:hAnsi="Times New Roman"/>
          <w:sz w:val="24"/>
          <w:lang w:val="en-GB"/>
        </w:rPr>
      </w:pPr>
      <w:r w:rsidRPr="00BE323E">
        <w:rPr>
          <w:rFonts w:ascii="Times New Roman" w:hAnsi="Times New Roman"/>
          <w:sz w:val="24"/>
          <w:szCs w:val="26"/>
          <w:lang w:val="en-GB"/>
        </w:rPr>
        <w:t xml:space="preserve"> </w:t>
      </w:r>
      <w:proofErr w:type="spellStart"/>
      <w:r w:rsidR="00015B38" w:rsidRPr="00BE323E">
        <w:rPr>
          <w:rFonts w:ascii="Times New Roman" w:hAnsi="Times New Roman"/>
          <w:sz w:val="24"/>
          <w:szCs w:val="26"/>
          <w:lang w:val="en-GB"/>
        </w:rPr>
        <w:t>Pika</w:t>
      </w:r>
      <w:proofErr w:type="spellEnd"/>
      <w:r w:rsidR="00015B38" w:rsidRPr="00BE323E">
        <w:rPr>
          <w:rFonts w:ascii="Times New Roman" w:hAnsi="Times New Roman"/>
          <w:sz w:val="24"/>
          <w:szCs w:val="26"/>
          <w:lang w:val="en-GB"/>
        </w:rPr>
        <w:t xml:space="preserve">, S. &amp; </w:t>
      </w:r>
      <w:proofErr w:type="spellStart"/>
      <w:r w:rsidR="00015B38" w:rsidRPr="00BE323E">
        <w:rPr>
          <w:rFonts w:ascii="Times New Roman" w:hAnsi="Times New Roman"/>
          <w:sz w:val="24"/>
          <w:szCs w:val="26"/>
          <w:lang w:val="en-GB"/>
        </w:rPr>
        <w:t>Liebal</w:t>
      </w:r>
      <w:proofErr w:type="spellEnd"/>
      <w:r w:rsidR="00015B38" w:rsidRPr="00BE323E">
        <w:rPr>
          <w:rFonts w:ascii="Times New Roman" w:hAnsi="Times New Roman"/>
          <w:sz w:val="24"/>
          <w:szCs w:val="26"/>
          <w:lang w:val="en-GB"/>
        </w:rPr>
        <w:t>, K. 2012</w:t>
      </w:r>
      <w:r w:rsidR="00E46007" w:rsidRPr="00BE323E">
        <w:rPr>
          <w:rFonts w:ascii="Times New Roman" w:hAnsi="Times New Roman"/>
          <w:sz w:val="24"/>
          <w:szCs w:val="26"/>
          <w:lang w:val="en-GB"/>
        </w:rPr>
        <w:t xml:space="preserve">. </w:t>
      </w:r>
      <w:r w:rsidR="00A26959" w:rsidRPr="00BE323E">
        <w:rPr>
          <w:rFonts w:ascii="Times New Roman" w:hAnsi="Times New Roman"/>
          <w:sz w:val="24"/>
          <w:szCs w:val="26"/>
          <w:lang w:val="en-GB"/>
        </w:rPr>
        <w:t xml:space="preserve">(Eds.), </w:t>
      </w:r>
      <w:r w:rsidR="00E46007" w:rsidRPr="00BE323E">
        <w:rPr>
          <w:rFonts w:ascii="Times New Roman" w:hAnsi="Times New Roman"/>
          <w:sz w:val="24"/>
          <w:szCs w:val="26"/>
          <w:lang w:val="en-GB"/>
        </w:rPr>
        <w:t>Developmen</w:t>
      </w:r>
      <w:r w:rsidR="00015B38" w:rsidRPr="00BE323E">
        <w:rPr>
          <w:rFonts w:ascii="Times New Roman" w:hAnsi="Times New Roman"/>
          <w:sz w:val="24"/>
          <w:szCs w:val="26"/>
          <w:lang w:val="en-GB"/>
        </w:rPr>
        <w:t>ts in Primate Gesture Research</w:t>
      </w:r>
      <w:r w:rsidR="00E46007" w:rsidRPr="00BE323E">
        <w:rPr>
          <w:rFonts w:ascii="Times New Roman" w:hAnsi="Times New Roman"/>
          <w:sz w:val="24"/>
          <w:szCs w:val="26"/>
          <w:lang w:val="en-GB"/>
        </w:rPr>
        <w:t xml:space="preserve">. Amsterdam: John </w:t>
      </w:r>
      <w:proofErr w:type="spellStart"/>
      <w:r w:rsidR="00E46007" w:rsidRPr="00BE323E">
        <w:rPr>
          <w:rFonts w:ascii="Times New Roman" w:hAnsi="Times New Roman"/>
          <w:sz w:val="24"/>
          <w:szCs w:val="26"/>
          <w:lang w:val="en-GB"/>
        </w:rPr>
        <w:t>Ben</w:t>
      </w:r>
      <w:r w:rsidR="00015B38" w:rsidRPr="00BE323E">
        <w:rPr>
          <w:rFonts w:ascii="Times New Roman" w:hAnsi="Times New Roman"/>
          <w:sz w:val="24"/>
          <w:szCs w:val="26"/>
          <w:lang w:val="en-GB"/>
        </w:rPr>
        <w:t>jamins</w:t>
      </w:r>
      <w:proofErr w:type="spellEnd"/>
      <w:r w:rsidR="00015B38" w:rsidRPr="00BE323E">
        <w:rPr>
          <w:rFonts w:ascii="Times New Roman" w:hAnsi="Times New Roman"/>
          <w:sz w:val="24"/>
          <w:szCs w:val="26"/>
          <w:lang w:val="en-GB"/>
        </w:rPr>
        <w:t xml:space="preserve"> Publishing Company.</w:t>
      </w:r>
    </w:p>
    <w:p w14:paraId="0F8EFA13" w14:textId="0D5DE03B" w:rsidR="007C1251" w:rsidRPr="00BE323E" w:rsidRDefault="007C1251" w:rsidP="007C1251">
      <w:pPr>
        <w:tabs>
          <w:tab w:val="left" w:pos="426"/>
        </w:tabs>
        <w:spacing w:line="480" w:lineRule="auto"/>
        <w:ind w:left="426" w:hanging="426"/>
        <w:rPr>
          <w:rFonts w:ascii="Times New Roman" w:hAnsi="Times New Roman" w:cs="Times New Roman"/>
        </w:rPr>
      </w:pPr>
      <w:proofErr w:type="spellStart"/>
      <w:r w:rsidRPr="00BE323E">
        <w:rPr>
          <w:rFonts w:ascii="Times New Roman" w:hAnsi="Times New Roman" w:cs="Times New Roman"/>
        </w:rPr>
        <w:t>Povinelli</w:t>
      </w:r>
      <w:proofErr w:type="spellEnd"/>
      <w:r w:rsidRPr="00BE323E">
        <w:rPr>
          <w:rFonts w:ascii="Times New Roman" w:hAnsi="Times New Roman" w:cs="Times New Roman"/>
        </w:rPr>
        <w:t xml:space="preserve">, D., </w:t>
      </w:r>
      <w:proofErr w:type="spellStart"/>
      <w:r w:rsidRPr="00BE323E">
        <w:rPr>
          <w:rFonts w:ascii="Times New Roman" w:hAnsi="Times New Roman" w:cs="Times New Roman"/>
        </w:rPr>
        <w:t>Theall</w:t>
      </w:r>
      <w:proofErr w:type="spellEnd"/>
      <w:r w:rsidRPr="00BE323E">
        <w:rPr>
          <w:rFonts w:ascii="Times New Roman" w:hAnsi="Times New Roman" w:cs="Times New Roman"/>
        </w:rPr>
        <w:t xml:space="preserve">, L., </w:t>
      </w:r>
      <w:proofErr w:type="spellStart"/>
      <w:r w:rsidRPr="00BE323E">
        <w:rPr>
          <w:rFonts w:ascii="Times New Roman" w:hAnsi="Times New Roman" w:cs="Times New Roman"/>
        </w:rPr>
        <w:t>Reaux</w:t>
      </w:r>
      <w:proofErr w:type="spellEnd"/>
      <w:r w:rsidRPr="00BE323E">
        <w:rPr>
          <w:rFonts w:ascii="Times New Roman" w:hAnsi="Times New Roman" w:cs="Times New Roman"/>
        </w:rPr>
        <w:t xml:space="preserve">, J., </w:t>
      </w:r>
      <w:proofErr w:type="spellStart"/>
      <w:r w:rsidRPr="00BE323E">
        <w:rPr>
          <w:rFonts w:ascii="Times New Roman" w:hAnsi="Times New Roman" w:cs="Times New Roman"/>
        </w:rPr>
        <w:t>Dunphy-Lelii</w:t>
      </w:r>
      <w:proofErr w:type="spellEnd"/>
      <w:r w:rsidRPr="00BE323E">
        <w:rPr>
          <w:rFonts w:ascii="Times New Roman" w:hAnsi="Times New Roman" w:cs="Times New Roman"/>
        </w:rPr>
        <w:t>, S.</w:t>
      </w:r>
      <w:r w:rsidR="003F6559" w:rsidRPr="00BE323E">
        <w:rPr>
          <w:rFonts w:ascii="Times New Roman" w:hAnsi="Times New Roman" w:cs="Times New Roman"/>
        </w:rPr>
        <w:t xml:space="preserve"> 2003</w:t>
      </w:r>
      <w:r w:rsidRPr="00BE323E">
        <w:rPr>
          <w:rFonts w:ascii="Times New Roman" w:hAnsi="Times New Roman" w:cs="Times New Roman"/>
        </w:rPr>
        <w:t xml:space="preserve">. Chimpanzees spontaneously alter the location of their gestures to match the attentional orientation of others. Animal </w:t>
      </w:r>
      <w:proofErr w:type="spellStart"/>
      <w:r w:rsidRPr="00BE323E">
        <w:rPr>
          <w:rFonts w:ascii="Times New Roman" w:hAnsi="Times New Roman" w:cs="Times New Roman"/>
        </w:rPr>
        <w:t>Behaviour</w:t>
      </w:r>
      <w:proofErr w:type="spellEnd"/>
      <w:r w:rsidRPr="00BE323E">
        <w:rPr>
          <w:rFonts w:ascii="Times New Roman" w:hAnsi="Times New Roman" w:cs="Times New Roman"/>
        </w:rPr>
        <w:t>, 65, 1–9</w:t>
      </w:r>
    </w:p>
    <w:p w14:paraId="7B1C6B90"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t>Rendall</w:t>
      </w:r>
      <w:proofErr w:type="spellEnd"/>
      <w:r w:rsidR="00A26959" w:rsidRPr="00BE323E">
        <w:rPr>
          <w:rFonts w:ascii="Times New Roman" w:hAnsi="Times New Roman" w:cs="Times New Roman"/>
          <w:lang w:val="en-GB"/>
        </w:rPr>
        <w:t>,</w:t>
      </w:r>
      <w:r w:rsidRPr="00BE323E">
        <w:rPr>
          <w:rFonts w:ascii="Times New Roman" w:hAnsi="Times New Roman" w:cs="Times New Roman"/>
          <w:lang w:val="en-GB"/>
        </w:rPr>
        <w:t xml:space="preserve"> D</w:t>
      </w:r>
      <w:r w:rsidR="00A26959" w:rsidRPr="00BE323E">
        <w:rPr>
          <w:rFonts w:ascii="Times New Roman" w:hAnsi="Times New Roman" w:cs="Times New Roman"/>
          <w:lang w:val="en-GB"/>
        </w:rPr>
        <w:t>.</w:t>
      </w:r>
      <w:r w:rsidRPr="00BE323E">
        <w:rPr>
          <w:rFonts w:ascii="Times New Roman" w:hAnsi="Times New Roman" w:cs="Times New Roman"/>
          <w:lang w:val="en-GB"/>
        </w:rPr>
        <w:t xml:space="preserve"> &amp; </w:t>
      </w:r>
      <w:proofErr w:type="spellStart"/>
      <w:r w:rsidRPr="00BE323E">
        <w:rPr>
          <w:rFonts w:ascii="Times New Roman" w:hAnsi="Times New Roman" w:cs="Times New Roman"/>
          <w:lang w:val="en-GB"/>
        </w:rPr>
        <w:t>Owren</w:t>
      </w:r>
      <w:proofErr w:type="spellEnd"/>
      <w:r w:rsidR="00A26959" w:rsidRPr="00BE323E">
        <w:rPr>
          <w:rFonts w:ascii="Times New Roman" w:hAnsi="Times New Roman" w:cs="Times New Roman"/>
          <w:lang w:val="en-GB"/>
        </w:rPr>
        <w:t>,</w:t>
      </w:r>
      <w:r w:rsidRPr="00BE323E">
        <w:rPr>
          <w:rFonts w:ascii="Times New Roman" w:hAnsi="Times New Roman" w:cs="Times New Roman"/>
          <w:lang w:val="en-GB"/>
        </w:rPr>
        <w:t xml:space="preserve"> M</w:t>
      </w:r>
      <w:r w:rsidR="00A26959" w:rsidRPr="00BE323E">
        <w:rPr>
          <w:rFonts w:ascii="Times New Roman" w:hAnsi="Times New Roman" w:cs="Times New Roman"/>
          <w:lang w:val="en-GB"/>
        </w:rPr>
        <w:t>.</w:t>
      </w:r>
      <w:r w:rsidRPr="00BE323E">
        <w:rPr>
          <w:rFonts w:ascii="Times New Roman" w:hAnsi="Times New Roman" w:cs="Times New Roman"/>
          <w:lang w:val="en-GB"/>
        </w:rPr>
        <w:t>J</w:t>
      </w:r>
      <w:r w:rsidR="00A26959" w:rsidRPr="00BE323E">
        <w:rPr>
          <w:rFonts w:ascii="Times New Roman" w:hAnsi="Times New Roman" w:cs="Times New Roman"/>
          <w:lang w:val="en-GB"/>
        </w:rPr>
        <w:t>.</w:t>
      </w:r>
      <w:r w:rsidR="00015B38" w:rsidRPr="00BE323E">
        <w:rPr>
          <w:rFonts w:ascii="Times New Roman" w:hAnsi="Times New Roman" w:cs="Times New Roman"/>
          <w:lang w:val="en-GB"/>
        </w:rPr>
        <w:t xml:space="preserve"> 2013</w:t>
      </w:r>
      <w:r w:rsidRPr="00BE323E">
        <w:rPr>
          <w:rFonts w:ascii="Times New Roman" w:hAnsi="Times New Roman" w:cs="Times New Roman"/>
          <w:lang w:val="en-GB"/>
        </w:rPr>
        <w:t xml:space="preserve">. Communication without meaning or information: abandoning language-based and informational constructs in animal communication theory. </w:t>
      </w:r>
      <w:r w:rsidR="00015B38" w:rsidRPr="00BE323E">
        <w:rPr>
          <w:rFonts w:ascii="Times New Roman" w:hAnsi="Times New Roman" w:cs="Times New Roman"/>
          <w:lang w:val="en-GB"/>
        </w:rPr>
        <w:t xml:space="preserve">Pages 151-188 </w:t>
      </w:r>
      <w:r w:rsidR="00015B38" w:rsidRPr="00BE323E">
        <w:rPr>
          <w:rFonts w:ascii="Times New Roman" w:hAnsi="Times New Roman" w:cs="Times New Roman"/>
          <w:i/>
          <w:lang w:val="en-GB"/>
        </w:rPr>
        <w:t>in</w:t>
      </w:r>
      <w:r w:rsidRPr="00BE323E">
        <w:rPr>
          <w:rFonts w:ascii="Times New Roman" w:hAnsi="Times New Roman" w:cs="Times New Roman"/>
          <w:lang w:val="en-GB"/>
        </w:rPr>
        <w:t xml:space="preserve"> </w:t>
      </w:r>
      <w:r w:rsidR="00015B38" w:rsidRPr="00BE323E">
        <w:rPr>
          <w:rFonts w:ascii="Times New Roman" w:hAnsi="Times New Roman" w:cs="Times New Roman"/>
          <w:lang w:val="en-GB"/>
        </w:rPr>
        <w:lastRenderedPageBreak/>
        <w:t xml:space="preserve">U.E. </w:t>
      </w:r>
      <w:proofErr w:type="spellStart"/>
      <w:r w:rsidR="00015B38" w:rsidRPr="00BE323E">
        <w:rPr>
          <w:rFonts w:ascii="Times New Roman" w:hAnsi="Times New Roman" w:cs="Times New Roman"/>
          <w:lang w:val="en-GB"/>
        </w:rPr>
        <w:t>Stegmann</w:t>
      </w:r>
      <w:proofErr w:type="spellEnd"/>
      <w:r w:rsidR="00015B38" w:rsidRPr="00BE323E">
        <w:rPr>
          <w:rFonts w:ascii="Times New Roman" w:hAnsi="Times New Roman" w:cs="Times New Roman"/>
          <w:lang w:val="en-GB"/>
        </w:rPr>
        <w:t xml:space="preserve">, ed. </w:t>
      </w:r>
      <w:r w:rsidRPr="00BE323E">
        <w:rPr>
          <w:rFonts w:ascii="Times New Roman" w:hAnsi="Times New Roman" w:cs="Times New Roman"/>
          <w:lang w:val="en-GB"/>
        </w:rPr>
        <w:t>Animal communication theory: Information and influence. Cambridge University Press, Cambridge UK.</w:t>
      </w:r>
    </w:p>
    <w:p w14:paraId="0C576A27"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t>Rendall</w:t>
      </w:r>
      <w:proofErr w:type="spellEnd"/>
      <w:r w:rsidRPr="00BE323E">
        <w:rPr>
          <w:rFonts w:ascii="Times New Roman" w:hAnsi="Times New Roman" w:cs="Times New Roman"/>
          <w:lang w:val="en-GB"/>
        </w:rPr>
        <w:t>, D., Ch</w:t>
      </w:r>
      <w:r w:rsidR="00F33BC3" w:rsidRPr="00BE323E">
        <w:rPr>
          <w:rFonts w:ascii="Times New Roman" w:hAnsi="Times New Roman" w:cs="Times New Roman"/>
          <w:lang w:val="en-GB"/>
        </w:rPr>
        <w:t>eney, D. L.</w:t>
      </w:r>
      <w:r w:rsidR="00015B38" w:rsidRPr="00BE323E">
        <w:rPr>
          <w:rFonts w:ascii="Times New Roman" w:hAnsi="Times New Roman" w:cs="Times New Roman"/>
          <w:lang w:val="en-GB"/>
        </w:rPr>
        <w:t xml:space="preserve"> &amp; </w:t>
      </w:r>
      <w:proofErr w:type="spellStart"/>
      <w:r w:rsidR="00015B38" w:rsidRPr="00BE323E">
        <w:rPr>
          <w:rFonts w:ascii="Times New Roman" w:hAnsi="Times New Roman" w:cs="Times New Roman"/>
          <w:lang w:val="en-GB"/>
        </w:rPr>
        <w:t>Seyfarth</w:t>
      </w:r>
      <w:proofErr w:type="spellEnd"/>
      <w:r w:rsidR="00015B38" w:rsidRPr="00BE323E">
        <w:rPr>
          <w:rFonts w:ascii="Times New Roman" w:hAnsi="Times New Roman" w:cs="Times New Roman"/>
          <w:lang w:val="en-GB"/>
        </w:rPr>
        <w:t>, R. M. 2000</w:t>
      </w:r>
      <w:r w:rsidRPr="00BE323E">
        <w:rPr>
          <w:rFonts w:ascii="Times New Roman" w:hAnsi="Times New Roman" w:cs="Times New Roman"/>
          <w:lang w:val="en-GB"/>
        </w:rPr>
        <w:t>. Proximate factors mediating “contact” calls in adult female baboons (</w:t>
      </w:r>
      <w:proofErr w:type="spellStart"/>
      <w:r w:rsidRPr="00BE323E">
        <w:rPr>
          <w:rFonts w:ascii="Times New Roman" w:hAnsi="Times New Roman" w:cs="Times New Roman"/>
          <w:lang w:val="en-GB"/>
        </w:rPr>
        <w:t>Papio</w:t>
      </w:r>
      <w:proofErr w:type="spellEnd"/>
      <w:r w:rsidRPr="00BE323E">
        <w:rPr>
          <w:rFonts w:ascii="Times New Roman" w:hAnsi="Times New Roman" w:cs="Times New Roman"/>
          <w:lang w:val="en-GB"/>
        </w:rPr>
        <w:t xml:space="preserve"> cynocephalus </w:t>
      </w:r>
      <w:proofErr w:type="spellStart"/>
      <w:r w:rsidRPr="00BE323E">
        <w:rPr>
          <w:rFonts w:ascii="Times New Roman" w:hAnsi="Times New Roman" w:cs="Times New Roman"/>
          <w:lang w:val="en-GB"/>
        </w:rPr>
        <w:t>ursinus</w:t>
      </w:r>
      <w:proofErr w:type="spellEnd"/>
      <w:r w:rsidRPr="00BE323E">
        <w:rPr>
          <w:rFonts w:ascii="Times New Roman" w:hAnsi="Times New Roman" w:cs="Times New Roman"/>
          <w:lang w:val="en-GB"/>
        </w:rPr>
        <w:t xml:space="preserve">) and their infants. </w:t>
      </w:r>
      <w:r w:rsidRPr="00BE323E">
        <w:rPr>
          <w:rFonts w:ascii="Times New Roman" w:hAnsi="Times New Roman" w:cs="Times New Roman"/>
          <w:iCs/>
          <w:lang w:val="en-GB"/>
        </w:rPr>
        <w:t>Journal of Comparative Psychology</w:t>
      </w:r>
      <w:r w:rsidRPr="00BE323E">
        <w:rPr>
          <w:rFonts w:ascii="Times New Roman" w:hAnsi="Times New Roman" w:cs="Times New Roman"/>
          <w:lang w:val="en-GB"/>
        </w:rPr>
        <w:t xml:space="preserve"> </w:t>
      </w:r>
      <w:r w:rsidRPr="00BE323E">
        <w:rPr>
          <w:rFonts w:ascii="Times New Roman" w:hAnsi="Times New Roman" w:cs="Times New Roman"/>
          <w:iCs/>
          <w:lang w:val="en-GB"/>
        </w:rPr>
        <w:t>114</w:t>
      </w:r>
      <w:r w:rsidR="00015B38" w:rsidRPr="00BE323E">
        <w:rPr>
          <w:rFonts w:ascii="Times New Roman" w:hAnsi="Times New Roman" w:cs="Times New Roman"/>
          <w:lang w:val="en-GB"/>
        </w:rPr>
        <w:t>:</w:t>
      </w:r>
      <w:r w:rsidRPr="00BE323E">
        <w:rPr>
          <w:rFonts w:ascii="Times New Roman" w:hAnsi="Times New Roman" w:cs="Times New Roman"/>
          <w:lang w:val="en-GB"/>
        </w:rPr>
        <w:t xml:space="preserve"> 36–46. doi:10.1037//0735-7036.114.1.36</w:t>
      </w:r>
    </w:p>
    <w:p w14:paraId="522EF51C" w14:textId="53A99FC2" w:rsidR="00C73C45" w:rsidRPr="00BE323E" w:rsidRDefault="00C73C45"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rPr>
        <w:t>Ristau</w:t>
      </w:r>
      <w:proofErr w:type="spellEnd"/>
      <w:r w:rsidRPr="00BE323E">
        <w:rPr>
          <w:rFonts w:ascii="Times New Roman" w:hAnsi="Times New Roman" w:cs="Times New Roman"/>
        </w:rPr>
        <w:t>, C. 1991. Aspects of the cognitive ethology of an injury-feigning bird, the piping plover in </w:t>
      </w:r>
      <w:r w:rsidRPr="00BE323E">
        <w:rPr>
          <w:rFonts w:ascii="Times" w:hAnsi="Times" w:cs="Times"/>
          <w:i/>
          <w:iCs/>
        </w:rPr>
        <w:t>Cognitive Ethology: The Minds of Other Animals. </w:t>
      </w:r>
      <w:r w:rsidRPr="00BE323E">
        <w:rPr>
          <w:rFonts w:ascii="Times New Roman" w:hAnsi="Times New Roman" w:cs="Times New Roman"/>
        </w:rPr>
        <w:t xml:space="preserve">ed. C. </w:t>
      </w:r>
      <w:proofErr w:type="spellStart"/>
      <w:r w:rsidRPr="00BE323E">
        <w:rPr>
          <w:rFonts w:ascii="Times New Roman" w:hAnsi="Times New Roman" w:cs="Times New Roman"/>
        </w:rPr>
        <w:t>Ristau</w:t>
      </w:r>
      <w:proofErr w:type="spellEnd"/>
      <w:r w:rsidRPr="00BE323E">
        <w:rPr>
          <w:rFonts w:ascii="Times New Roman" w:hAnsi="Times New Roman" w:cs="Times New Roman"/>
        </w:rPr>
        <w:t>, Lawrence Erlbaum Associates, Hillsdale.</w:t>
      </w:r>
    </w:p>
    <w:p w14:paraId="109010F2" w14:textId="77777777" w:rsidR="003C7518" w:rsidRPr="00BE323E" w:rsidRDefault="003C7518"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rPr>
        <w:t xml:space="preserve">Russell, J. L., </w:t>
      </w:r>
      <w:proofErr w:type="spellStart"/>
      <w:r w:rsidRPr="00BE323E">
        <w:rPr>
          <w:rFonts w:ascii="Times New Roman" w:hAnsi="Times New Roman" w:cs="Times New Roman"/>
        </w:rPr>
        <w:t>Braccini</w:t>
      </w:r>
      <w:proofErr w:type="spellEnd"/>
      <w:r w:rsidRPr="00BE323E">
        <w:rPr>
          <w:rFonts w:ascii="Times New Roman" w:hAnsi="Times New Roman" w:cs="Times New Roman"/>
        </w:rPr>
        <w:t xml:space="preserve">, S., Buehler, N., </w:t>
      </w:r>
      <w:proofErr w:type="spellStart"/>
      <w:r w:rsidRPr="00BE323E">
        <w:rPr>
          <w:rFonts w:ascii="Times New Roman" w:hAnsi="Times New Roman" w:cs="Times New Roman"/>
        </w:rPr>
        <w:t>Kachin</w:t>
      </w:r>
      <w:proofErr w:type="spellEnd"/>
      <w:r w:rsidRPr="00BE323E">
        <w:rPr>
          <w:rFonts w:ascii="Times New Roman" w:hAnsi="Times New Roman" w:cs="Times New Roman"/>
        </w:rPr>
        <w:t>, M. J., Sch</w:t>
      </w:r>
      <w:r w:rsidR="00C00344" w:rsidRPr="00BE323E">
        <w:rPr>
          <w:rFonts w:ascii="Times New Roman" w:hAnsi="Times New Roman" w:cs="Times New Roman"/>
        </w:rPr>
        <w:t>apiro, S. J., &amp; Hopkins, W. D. 2005</w:t>
      </w:r>
      <w:r w:rsidRPr="00BE323E">
        <w:rPr>
          <w:rFonts w:ascii="Times New Roman" w:hAnsi="Times New Roman" w:cs="Times New Roman"/>
        </w:rPr>
        <w:t xml:space="preserve">. Chimpanzee (Pan troglodytes) intentional communication is not contingent upon food. </w:t>
      </w:r>
      <w:r w:rsidRPr="00BE323E">
        <w:rPr>
          <w:rFonts w:ascii="Times New Roman" w:hAnsi="Times New Roman" w:cs="Times New Roman"/>
          <w:i/>
          <w:iCs/>
        </w:rPr>
        <w:t>Animal Cognition</w:t>
      </w:r>
      <w:r w:rsidRPr="00BE323E">
        <w:rPr>
          <w:rFonts w:ascii="Times New Roman" w:hAnsi="Times New Roman" w:cs="Times New Roman"/>
        </w:rPr>
        <w:t xml:space="preserve">, </w:t>
      </w:r>
      <w:r w:rsidRPr="00BE323E">
        <w:rPr>
          <w:rFonts w:ascii="Times New Roman" w:hAnsi="Times New Roman" w:cs="Times New Roman"/>
          <w:i/>
          <w:iCs/>
        </w:rPr>
        <w:t>8</w:t>
      </w:r>
      <w:r w:rsidRPr="00BE323E">
        <w:rPr>
          <w:rFonts w:ascii="Times New Roman" w:hAnsi="Times New Roman" w:cs="Times New Roman"/>
        </w:rPr>
        <w:t>(4), 263–272.</w:t>
      </w:r>
    </w:p>
    <w:p w14:paraId="01E6BEED" w14:textId="77777777" w:rsidR="00E46007" w:rsidRPr="00BE323E" w:rsidRDefault="00015B38"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Savalli</w:t>
      </w:r>
      <w:proofErr w:type="spellEnd"/>
      <w:r w:rsidR="00F33BC3" w:rsidRPr="00BE323E">
        <w:rPr>
          <w:rFonts w:ascii="Times New Roman" w:hAnsi="Times New Roman"/>
          <w:sz w:val="24"/>
          <w:lang w:val="en-GB"/>
        </w:rPr>
        <w:t>,</w:t>
      </w:r>
      <w:r w:rsidRPr="00BE323E">
        <w:rPr>
          <w:rFonts w:ascii="Times New Roman" w:hAnsi="Times New Roman"/>
          <w:sz w:val="24"/>
          <w:lang w:val="en-GB"/>
        </w:rPr>
        <w:t xml:space="preserve"> C</w:t>
      </w:r>
      <w:r w:rsidR="00F33BC3" w:rsidRPr="00BE323E">
        <w:rPr>
          <w:rFonts w:ascii="Times New Roman" w:hAnsi="Times New Roman"/>
          <w:sz w:val="24"/>
          <w:lang w:val="en-GB"/>
        </w:rPr>
        <w:t>.</w:t>
      </w:r>
      <w:r w:rsidRPr="00BE323E">
        <w:rPr>
          <w:rFonts w:ascii="Times New Roman" w:hAnsi="Times New Roman"/>
          <w:sz w:val="24"/>
          <w:lang w:val="en-GB"/>
        </w:rPr>
        <w:t xml:space="preserve">, </w:t>
      </w:r>
      <w:proofErr w:type="spellStart"/>
      <w:r w:rsidRPr="00BE323E">
        <w:rPr>
          <w:rFonts w:ascii="Times New Roman" w:hAnsi="Times New Roman"/>
          <w:sz w:val="24"/>
          <w:lang w:val="en-GB"/>
        </w:rPr>
        <w:t>Ades</w:t>
      </w:r>
      <w:proofErr w:type="spellEnd"/>
      <w:r w:rsidR="00F33BC3" w:rsidRPr="00BE323E">
        <w:rPr>
          <w:rFonts w:ascii="Times New Roman" w:hAnsi="Times New Roman"/>
          <w:sz w:val="24"/>
          <w:lang w:val="en-GB"/>
        </w:rPr>
        <w:t>,</w:t>
      </w:r>
      <w:r w:rsidRPr="00BE323E">
        <w:rPr>
          <w:rFonts w:ascii="Times New Roman" w:hAnsi="Times New Roman"/>
          <w:sz w:val="24"/>
          <w:lang w:val="en-GB"/>
        </w:rPr>
        <w:t xml:space="preserve"> C</w:t>
      </w:r>
      <w:r w:rsidR="00F33BC3" w:rsidRPr="00BE323E">
        <w:rPr>
          <w:rFonts w:ascii="Times New Roman" w:hAnsi="Times New Roman"/>
          <w:sz w:val="24"/>
          <w:lang w:val="en-GB"/>
        </w:rPr>
        <w:t>.</w:t>
      </w:r>
      <w:r w:rsidRPr="00BE323E">
        <w:rPr>
          <w:rFonts w:ascii="Times New Roman" w:hAnsi="Times New Roman"/>
          <w:sz w:val="24"/>
          <w:lang w:val="en-GB"/>
        </w:rPr>
        <w:t xml:space="preserve"> &amp; </w:t>
      </w:r>
      <w:proofErr w:type="spellStart"/>
      <w:r w:rsidRPr="00BE323E">
        <w:rPr>
          <w:rFonts w:ascii="Times New Roman" w:hAnsi="Times New Roman"/>
          <w:sz w:val="24"/>
          <w:lang w:val="en-GB"/>
        </w:rPr>
        <w:t>Gaunet</w:t>
      </w:r>
      <w:proofErr w:type="spellEnd"/>
      <w:r w:rsidR="00E54C4F" w:rsidRPr="00BE323E">
        <w:rPr>
          <w:rFonts w:ascii="Times New Roman" w:hAnsi="Times New Roman"/>
          <w:sz w:val="24"/>
          <w:lang w:val="en-GB"/>
        </w:rPr>
        <w:t>, F.</w:t>
      </w:r>
      <w:r w:rsidRPr="00BE323E">
        <w:rPr>
          <w:rFonts w:ascii="Times New Roman" w:hAnsi="Times New Roman"/>
          <w:sz w:val="24"/>
          <w:lang w:val="en-GB"/>
        </w:rPr>
        <w:t xml:space="preserve"> 2014</w:t>
      </w:r>
      <w:r w:rsidR="00E46007" w:rsidRPr="00BE323E">
        <w:rPr>
          <w:rFonts w:ascii="Times New Roman" w:hAnsi="Times New Roman"/>
          <w:sz w:val="24"/>
          <w:lang w:val="en-GB"/>
        </w:rPr>
        <w:t>. Are dogs able to communicate with their owners about a desirable food in a referenti</w:t>
      </w:r>
      <w:r w:rsidRPr="00BE323E">
        <w:rPr>
          <w:rFonts w:ascii="Times New Roman" w:hAnsi="Times New Roman"/>
          <w:sz w:val="24"/>
          <w:lang w:val="en-GB"/>
        </w:rPr>
        <w:t xml:space="preserve">al and intentional way? </w:t>
      </w:r>
      <w:proofErr w:type="spellStart"/>
      <w:r w:rsidRPr="00BE323E">
        <w:rPr>
          <w:rFonts w:ascii="Times New Roman" w:hAnsi="Times New Roman"/>
          <w:sz w:val="24"/>
          <w:lang w:val="en-GB"/>
        </w:rPr>
        <w:t>Plos</w:t>
      </w:r>
      <w:proofErr w:type="spellEnd"/>
      <w:r w:rsidRPr="00BE323E">
        <w:rPr>
          <w:rFonts w:ascii="Times New Roman" w:hAnsi="Times New Roman"/>
          <w:sz w:val="24"/>
          <w:lang w:val="en-GB"/>
        </w:rPr>
        <w:t xml:space="preserve"> ONE 9: e111387.</w:t>
      </w:r>
    </w:p>
    <w:p w14:paraId="0C37479E" w14:textId="3FDC8646" w:rsidR="00E46007" w:rsidRPr="00BE323E" w:rsidRDefault="00E46007" w:rsidP="00015B38">
      <w:pPr>
        <w:spacing w:line="480" w:lineRule="auto"/>
        <w:ind w:left="426" w:hanging="426"/>
        <w:rPr>
          <w:rFonts w:ascii="Times New Roman" w:hAnsi="Times New Roman" w:cs="Times New Roman"/>
          <w:lang w:val="en-GB"/>
        </w:rPr>
      </w:pPr>
      <w:proofErr w:type="spellStart"/>
      <w:r w:rsidRPr="00BE323E">
        <w:rPr>
          <w:rFonts w:ascii="Times New Roman" w:eastAsia="MS Mincho" w:hAnsi="Times New Roman" w:cs="Times New Roman"/>
          <w:lang w:val="en-GB"/>
        </w:rPr>
        <w:t>Schel</w:t>
      </w:r>
      <w:proofErr w:type="spellEnd"/>
      <w:r w:rsidRPr="00BE323E">
        <w:rPr>
          <w:rFonts w:ascii="Times New Roman" w:eastAsia="MS Mincho" w:hAnsi="Times New Roman" w:cs="Times New Roman"/>
          <w:lang w:val="en-GB"/>
        </w:rPr>
        <w:t xml:space="preserve">, A.M., Townsend, S.W., </w:t>
      </w:r>
      <w:proofErr w:type="spellStart"/>
      <w:r w:rsidRPr="00BE323E">
        <w:rPr>
          <w:rFonts w:ascii="Times New Roman" w:eastAsia="MS Mincho" w:hAnsi="Times New Roman" w:cs="Times New Roman"/>
          <w:lang w:val="en-GB"/>
        </w:rPr>
        <w:t>Machanda</w:t>
      </w:r>
      <w:proofErr w:type="spellEnd"/>
      <w:r w:rsidRPr="00BE323E">
        <w:rPr>
          <w:rFonts w:ascii="Times New Roman" w:eastAsia="MS Mincho" w:hAnsi="Times New Roman" w:cs="Times New Roman"/>
          <w:lang w:val="en-GB"/>
        </w:rPr>
        <w:t xml:space="preserve">, Z., </w:t>
      </w:r>
      <w:proofErr w:type="spellStart"/>
      <w:r w:rsidRPr="00BE323E">
        <w:rPr>
          <w:rFonts w:ascii="Times New Roman" w:eastAsia="MS Mincho" w:hAnsi="Times New Roman" w:cs="Times New Roman"/>
          <w:lang w:val="en-GB"/>
        </w:rPr>
        <w:t>Zu</w:t>
      </w:r>
      <w:r w:rsidR="00015B38" w:rsidRPr="00BE323E">
        <w:rPr>
          <w:rFonts w:ascii="Times New Roman" w:eastAsia="MS Mincho" w:hAnsi="Times New Roman" w:cs="Times New Roman"/>
          <w:lang w:val="en-GB"/>
        </w:rPr>
        <w:t>berb</w:t>
      </w:r>
      <w:r w:rsidR="00BE323E" w:rsidRPr="00BE323E">
        <w:rPr>
          <w:rFonts w:ascii="Times New Roman" w:hAnsi="Times New Roman"/>
          <w:highlight w:val="yellow"/>
          <w:lang w:val="en-GB"/>
        </w:rPr>
        <w:t>ü</w:t>
      </w:r>
      <w:r w:rsidR="00015B38" w:rsidRPr="00BE323E">
        <w:rPr>
          <w:rFonts w:ascii="Times New Roman" w:eastAsia="MS Mincho" w:hAnsi="Times New Roman" w:cs="Times New Roman"/>
          <w:lang w:val="en-GB"/>
        </w:rPr>
        <w:t>hler</w:t>
      </w:r>
      <w:proofErr w:type="spellEnd"/>
      <w:r w:rsidR="00015B38" w:rsidRPr="00BE323E">
        <w:rPr>
          <w:rFonts w:ascii="Times New Roman" w:eastAsia="MS Mincho" w:hAnsi="Times New Roman" w:cs="Times New Roman"/>
          <w:lang w:val="en-GB"/>
        </w:rPr>
        <w:t xml:space="preserve">, K. &amp; </w:t>
      </w:r>
      <w:proofErr w:type="spellStart"/>
      <w:r w:rsidR="00015B38" w:rsidRPr="00BE323E">
        <w:rPr>
          <w:rFonts w:ascii="Times New Roman" w:eastAsia="MS Mincho" w:hAnsi="Times New Roman" w:cs="Times New Roman"/>
          <w:lang w:val="en-GB"/>
        </w:rPr>
        <w:t>Slocombe</w:t>
      </w:r>
      <w:proofErr w:type="spellEnd"/>
      <w:r w:rsidR="00015B38" w:rsidRPr="00BE323E">
        <w:rPr>
          <w:rFonts w:ascii="Times New Roman" w:eastAsia="MS Mincho" w:hAnsi="Times New Roman" w:cs="Times New Roman"/>
          <w:lang w:val="en-GB"/>
        </w:rPr>
        <w:t>, K.E. 2013</w:t>
      </w:r>
      <w:r w:rsidRPr="00BE323E">
        <w:rPr>
          <w:rFonts w:ascii="Times New Roman" w:eastAsia="MS Mincho" w:hAnsi="Times New Roman" w:cs="Times New Roman"/>
          <w:lang w:val="en-GB"/>
        </w:rPr>
        <w:t xml:space="preserve">. Chimpanzee alarm call production meets key criteria for intentionality. </w:t>
      </w:r>
      <w:proofErr w:type="spellStart"/>
      <w:r w:rsidRPr="00BE323E">
        <w:rPr>
          <w:rFonts w:ascii="Times New Roman" w:eastAsia="MS Mincho" w:hAnsi="Times New Roman" w:cs="Times New Roman"/>
          <w:lang w:val="en-GB"/>
        </w:rPr>
        <w:t>PLoS</w:t>
      </w:r>
      <w:proofErr w:type="spellEnd"/>
      <w:r w:rsidRPr="00BE323E">
        <w:rPr>
          <w:rFonts w:ascii="Times New Roman" w:eastAsia="MS Mincho" w:hAnsi="Times New Roman" w:cs="Times New Roman"/>
          <w:lang w:val="en-GB"/>
        </w:rPr>
        <w:t xml:space="preserve"> </w:t>
      </w:r>
      <w:r w:rsidR="00015B38" w:rsidRPr="00BE323E">
        <w:rPr>
          <w:rFonts w:ascii="Times New Roman" w:eastAsia="MS Mincho" w:hAnsi="Times New Roman" w:cs="Times New Roman"/>
          <w:lang w:val="en-GB"/>
        </w:rPr>
        <w:t>ONE</w:t>
      </w:r>
      <w:r w:rsidRPr="00BE323E">
        <w:rPr>
          <w:rFonts w:ascii="Times New Roman" w:eastAsia="MS Mincho" w:hAnsi="Times New Roman" w:cs="Times New Roman"/>
          <w:lang w:val="en-GB"/>
        </w:rPr>
        <w:t xml:space="preserve"> </w:t>
      </w:r>
      <w:r w:rsidR="00015B38" w:rsidRPr="00BE323E">
        <w:rPr>
          <w:rFonts w:ascii="Times New Roman" w:eastAsia="MS Mincho" w:hAnsi="Times New Roman" w:cs="Times New Roman"/>
          <w:lang w:val="en-GB"/>
        </w:rPr>
        <w:t xml:space="preserve">8: e76674. </w:t>
      </w:r>
    </w:p>
    <w:p w14:paraId="3FC330BF" w14:textId="575810EC" w:rsidR="00A26959" w:rsidRPr="00BE323E" w:rsidRDefault="00015B38"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lang w:val="en-GB"/>
        </w:rPr>
        <w:t xml:space="preserve">Scott-Phillips, T.C. </w:t>
      </w:r>
      <w:r w:rsidR="00083F9B" w:rsidRPr="00BE323E">
        <w:rPr>
          <w:rFonts w:ascii="Times New Roman" w:hAnsi="Times New Roman" w:cs="Times New Roman"/>
          <w:lang w:val="en-GB"/>
        </w:rPr>
        <w:t>2015</w:t>
      </w:r>
      <w:r w:rsidR="00D74EEC" w:rsidRPr="00BE323E">
        <w:rPr>
          <w:rFonts w:ascii="Times New Roman" w:hAnsi="Times New Roman" w:cs="Times New Roman"/>
          <w:lang w:val="en-GB"/>
        </w:rPr>
        <w:t>a</w:t>
      </w:r>
      <w:r w:rsidR="00E46007" w:rsidRPr="00BE323E">
        <w:rPr>
          <w:rFonts w:ascii="Times New Roman" w:hAnsi="Times New Roman" w:cs="Times New Roman"/>
          <w:lang w:val="en-GB"/>
        </w:rPr>
        <w:t xml:space="preserve">. </w:t>
      </w:r>
      <w:r w:rsidR="00083F9B" w:rsidRPr="00BE323E">
        <w:rPr>
          <w:rFonts w:ascii="Times New Roman" w:hAnsi="Times New Roman" w:cs="Times New Roman"/>
          <w:lang w:val="en-GB"/>
        </w:rPr>
        <w:t>Nonhuman p</w:t>
      </w:r>
      <w:r w:rsidR="00807722" w:rsidRPr="00BE323E">
        <w:rPr>
          <w:rFonts w:ascii="Times New Roman" w:hAnsi="Times New Roman" w:cs="Times New Roman"/>
          <w:lang w:val="en-GB"/>
        </w:rPr>
        <w:t>r</w:t>
      </w:r>
      <w:r w:rsidR="00083F9B" w:rsidRPr="00BE323E">
        <w:rPr>
          <w:rFonts w:ascii="Times New Roman" w:hAnsi="Times New Roman" w:cs="Times New Roman"/>
          <w:lang w:val="en-GB"/>
        </w:rPr>
        <w:t>imate communication, pragmatics, and the origins of language. Current Anthropology 56: 56-80.</w:t>
      </w:r>
    </w:p>
    <w:p w14:paraId="3E31F0A2" w14:textId="77777777" w:rsidR="00D74EEC" w:rsidRPr="00BE323E" w:rsidRDefault="00D74EEC"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color w:val="373737"/>
        </w:rPr>
        <w:t xml:space="preserve">Scott-Phillips, T. C. 2015b. </w:t>
      </w:r>
      <w:r w:rsidRPr="00BE323E">
        <w:rPr>
          <w:rFonts w:ascii="Times New Roman" w:hAnsi="Times New Roman" w:cs="Times New Roman"/>
          <w:color w:val="000000" w:themeColor="text1"/>
        </w:rPr>
        <w:t>Meaning in animal and human communication. Animal Cognition</w:t>
      </w:r>
      <w:r w:rsidRPr="00BE323E">
        <w:rPr>
          <w:rFonts w:ascii="Times New Roman" w:hAnsi="Times New Roman" w:cs="Times New Roman"/>
          <w:color w:val="373737"/>
        </w:rPr>
        <w:t>, 18(3), 801-805.</w:t>
      </w:r>
    </w:p>
    <w:p w14:paraId="1CE95EEE" w14:textId="77777777" w:rsidR="007912D0" w:rsidRPr="00BE323E" w:rsidRDefault="00F33BC3" w:rsidP="00EA7AA9">
      <w:pPr>
        <w:tabs>
          <w:tab w:val="left" w:pos="426"/>
        </w:tabs>
        <w:spacing w:line="480" w:lineRule="auto"/>
        <w:ind w:left="426" w:hanging="426"/>
      </w:pPr>
      <w:proofErr w:type="spellStart"/>
      <w:r w:rsidRPr="00BE323E">
        <w:rPr>
          <w:rFonts w:ascii="Times New Roman" w:hAnsi="Times New Roman" w:cs="Times New Roman"/>
          <w:lang w:val="en-GB"/>
        </w:rPr>
        <w:t>Seyfarth</w:t>
      </w:r>
      <w:proofErr w:type="spellEnd"/>
      <w:r w:rsidRPr="00BE323E">
        <w:rPr>
          <w:rFonts w:ascii="Times New Roman" w:hAnsi="Times New Roman" w:cs="Times New Roman"/>
          <w:lang w:val="en-GB"/>
        </w:rPr>
        <w:t>, R. M., Cheney, D. L.</w:t>
      </w:r>
      <w:r w:rsidR="00E46007" w:rsidRPr="00BE323E">
        <w:rPr>
          <w:rFonts w:ascii="Times New Roman" w:hAnsi="Times New Roman" w:cs="Times New Roman"/>
          <w:lang w:val="en-GB"/>
        </w:rPr>
        <w:t xml:space="preserve"> &amp; </w:t>
      </w:r>
      <w:proofErr w:type="spellStart"/>
      <w:r w:rsidR="00E46007" w:rsidRPr="00BE323E">
        <w:rPr>
          <w:rFonts w:ascii="Times New Roman" w:hAnsi="Times New Roman" w:cs="Times New Roman"/>
          <w:lang w:val="en-GB"/>
        </w:rPr>
        <w:t>Marler</w:t>
      </w:r>
      <w:proofErr w:type="spellEnd"/>
      <w:r w:rsidR="00015B38" w:rsidRPr="00BE323E">
        <w:rPr>
          <w:rFonts w:ascii="Times New Roman" w:hAnsi="Times New Roman" w:cs="Times New Roman"/>
          <w:lang w:val="en-GB"/>
        </w:rPr>
        <w:t>, P. 1980</w:t>
      </w:r>
      <w:r w:rsidR="00E46007" w:rsidRPr="00BE323E">
        <w:rPr>
          <w:rFonts w:ascii="Times New Roman" w:hAnsi="Times New Roman" w:cs="Times New Roman"/>
          <w:lang w:val="en-GB"/>
        </w:rPr>
        <w:t xml:space="preserve">. Monkey responses to three different alarm calls: evidence of predator classification and semantic communication. </w:t>
      </w:r>
      <w:r w:rsidR="00E46007" w:rsidRPr="00BE323E">
        <w:rPr>
          <w:rFonts w:ascii="Times New Roman" w:hAnsi="Times New Roman" w:cs="Times New Roman"/>
          <w:iCs/>
          <w:lang w:val="en-GB"/>
        </w:rPr>
        <w:t>Science</w:t>
      </w:r>
      <w:r w:rsidR="004B4048" w:rsidRPr="00BE323E">
        <w:rPr>
          <w:rFonts w:ascii="Times New Roman" w:hAnsi="Times New Roman" w:cs="Times New Roman"/>
          <w:iCs/>
          <w:lang w:val="en-GB"/>
        </w:rPr>
        <w:t xml:space="preserve"> </w:t>
      </w:r>
      <w:r w:rsidR="00E46007" w:rsidRPr="00BE323E">
        <w:rPr>
          <w:rFonts w:ascii="Times New Roman" w:hAnsi="Times New Roman" w:cs="Times New Roman"/>
          <w:iCs/>
          <w:lang w:val="en-GB"/>
        </w:rPr>
        <w:t>210</w:t>
      </w:r>
      <w:r w:rsidR="00015B38" w:rsidRPr="00BE323E">
        <w:rPr>
          <w:rFonts w:ascii="Times New Roman" w:hAnsi="Times New Roman" w:cs="Times New Roman"/>
          <w:lang w:val="en-GB"/>
        </w:rPr>
        <w:t>:</w:t>
      </w:r>
      <w:r w:rsidR="00E46007" w:rsidRPr="00BE323E">
        <w:rPr>
          <w:rFonts w:ascii="Times New Roman" w:hAnsi="Times New Roman" w:cs="Times New Roman"/>
          <w:lang w:val="en-GB"/>
        </w:rPr>
        <w:t xml:space="preserve"> 801–803.</w:t>
      </w:r>
    </w:p>
    <w:p w14:paraId="3FEB8F67" w14:textId="635B3FAC" w:rsidR="007912D0" w:rsidRPr="00BE323E" w:rsidRDefault="007912D0" w:rsidP="00EA7AA9">
      <w:pPr>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rPr>
        <w:t>Slocombe</w:t>
      </w:r>
      <w:proofErr w:type="spellEnd"/>
      <w:r w:rsidRPr="00BE323E">
        <w:rPr>
          <w:rFonts w:ascii="Times New Roman" w:hAnsi="Times New Roman" w:cs="Times New Roman"/>
          <w:vertAlign w:val="superscript"/>
        </w:rPr>
        <w:t xml:space="preserve">, </w:t>
      </w:r>
      <w:r w:rsidRPr="00BE323E">
        <w:rPr>
          <w:rFonts w:ascii="Times New Roman" w:hAnsi="Times New Roman" w:cs="Times New Roman"/>
        </w:rPr>
        <w:t xml:space="preserve">K. E., </w:t>
      </w:r>
      <w:proofErr w:type="spellStart"/>
      <w:r w:rsidRPr="00BE323E">
        <w:rPr>
          <w:rFonts w:ascii="Times New Roman" w:hAnsi="Times New Roman" w:cs="Times New Roman"/>
        </w:rPr>
        <w:t>Kaller</w:t>
      </w:r>
      <w:proofErr w:type="spellEnd"/>
      <w:r w:rsidRPr="00BE323E">
        <w:rPr>
          <w:rFonts w:ascii="Times New Roman" w:hAnsi="Times New Roman" w:cs="Times New Roman"/>
        </w:rPr>
        <w:t xml:space="preserve">, T., </w:t>
      </w:r>
      <w:proofErr w:type="spellStart"/>
      <w:r w:rsidRPr="00BE323E">
        <w:rPr>
          <w:rFonts w:ascii="Times New Roman" w:hAnsi="Times New Roman" w:cs="Times New Roman"/>
        </w:rPr>
        <w:t>Turman</w:t>
      </w:r>
      <w:proofErr w:type="spellEnd"/>
      <w:r w:rsidRPr="00BE323E">
        <w:rPr>
          <w:rFonts w:ascii="Times New Roman" w:hAnsi="Times New Roman" w:cs="Times New Roman"/>
        </w:rPr>
        <w:t xml:space="preserve">, L., Townsend, S.W., </w:t>
      </w:r>
      <w:proofErr w:type="spellStart"/>
      <w:r w:rsidRPr="00BE323E">
        <w:rPr>
          <w:rFonts w:ascii="Times New Roman" w:hAnsi="Times New Roman" w:cs="Times New Roman"/>
        </w:rPr>
        <w:t>Papworth</w:t>
      </w:r>
      <w:proofErr w:type="spellEnd"/>
      <w:r w:rsidRPr="00BE323E">
        <w:rPr>
          <w:rFonts w:ascii="Times New Roman" w:hAnsi="Times New Roman" w:cs="Times New Roman"/>
        </w:rPr>
        <w:t xml:space="preserve">, S &amp; </w:t>
      </w:r>
      <w:proofErr w:type="spellStart"/>
      <w:r w:rsidRPr="00BE323E">
        <w:rPr>
          <w:rFonts w:ascii="Times New Roman" w:hAnsi="Times New Roman" w:cs="Times New Roman"/>
        </w:rPr>
        <w:t>Zube</w:t>
      </w:r>
      <w:r w:rsidR="003F6559" w:rsidRPr="00BE323E">
        <w:rPr>
          <w:rFonts w:ascii="Times New Roman" w:hAnsi="Times New Roman" w:cs="Times New Roman"/>
        </w:rPr>
        <w:t>rbühler</w:t>
      </w:r>
      <w:proofErr w:type="spellEnd"/>
      <w:r w:rsidR="003F6559" w:rsidRPr="00BE323E">
        <w:rPr>
          <w:rFonts w:ascii="Times New Roman" w:hAnsi="Times New Roman" w:cs="Times New Roman"/>
        </w:rPr>
        <w:t>, K.</w:t>
      </w:r>
      <w:r w:rsidRPr="00BE323E">
        <w:rPr>
          <w:rFonts w:ascii="Times New Roman" w:hAnsi="Times New Roman" w:cs="Times New Roman"/>
        </w:rPr>
        <w:t xml:space="preserve"> 2010. Production of food-associated calls in wild chimpanzees is dependent on the composition of the audience. </w:t>
      </w:r>
      <w:proofErr w:type="spellStart"/>
      <w:r w:rsidRPr="00BE323E">
        <w:rPr>
          <w:rFonts w:ascii="Times New Roman" w:hAnsi="Times New Roman" w:cs="Times New Roman"/>
        </w:rPr>
        <w:t>Behavioural</w:t>
      </w:r>
      <w:proofErr w:type="spellEnd"/>
      <w:r w:rsidRPr="00BE323E">
        <w:rPr>
          <w:rFonts w:ascii="Times New Roman" w:hAnsi="Times New Roman" w:cs="Times New Roman"/>
        </w:rPr>
        <w:t xml:space="preserve"> Ecology and Sociobiology 64: 1959-1966.</w:t>
      </w:r>
    </w:p>
    <w:p w14:paraId="4AE92C12"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lastRenderedPageBreak/>
        <w:t>Slocombe</w:t>
      </w:r>
      <w:proofErr w:type="spellEnd"/>
      <w:r w:rsidRPr="00BE323E">
        <w:rPr>
          <w:rFonts w:ascii="Times New Roman" w:hAnsi="Times New Roman" w:cs="Times New Roman"/>
          <w:lang w:val="en-GB"/>
        </w:rPr>
        <w:t>, K. E</w:t>
      </w:r>
      <w:r w:rsidR="00F33BC3" w:rsidRPr="00BE323E">
        <w:rPr>
          <w:rFonts w:ascii="Times New Roman" w:hAnsi="Times New Roman" w:cs="Times New Roman"/>
          <w:lang w:val="en-GB"/>
        </w:rPr>
        <w:t>., Waller, B. M.</w:t>
      </w:r>
      <w:r w:rsidR="00015B38" w:rsidRPr="00BE323E">
        <w:rPr>
          <w:rFonts w:ascii="Times New Roman" w:hAnsi="Times New Roman" w:cs="Times New Roman"/>
          <w:lang w:val="en-GB"/>
        </w:rPr>
        <w:t xml:space="preserve"> &amp; </w:t>
      </w:r>
      <w:proofErr w:type="spellStart"/>
      <w:r w:rsidR="00015B38" w:rsidRPr="00BE323E">
        <w:rPr>
          <w:rFonts w:ascii="Times New Roman" w:hAnsi="Times New Roman" w:cs="Times New Roman"/>
          <w:lang w:val="en-GB"/>
        </w:rPr>
        <w:t>Liebal</w:t>
      </w:r>
      <w:proofErr w:type="spellEnd"/>
      <w:r w:rsidR="00015B38" w:rsidRPr="00BE323E">
        <w:rPr>
          <w:rFonts w:ascii="Times New Roman" w:hAnsi="Times New Roman" w:cs="Times New Roman"/>
          <w:lang w:val="en-GB"/>
        </w:rPr>
        <w:t>, K. 2011</w:t>
      </w:r>
      <w:r w:rsidRPr="00BE323E">
        <w:rPr>
          <w:rFonts w:ascii="Times New Roman" w:hAnsi="Times New Roman" w:cs="Times New Roman"/>
          <w:lang w:val="en-GB"/>
        </w:rPr>
        <w:t xml:space="preserve">. The language void: the need for multimodality in primate communication research. </w:t>
      </w:r>
      <w:r w:rsidRPr="00BE323E">
        <w:rPr>
          <w:rFonts w:ascii="Times New Roman" w:hAnsi="Times New Roman" w:cs="Times New Roman"/>
          <w:iCs/>
          <w:lang w:val="en-GB"/>
        </w:rPr>
        <w:t>Animal Behaviour</w:t>
      </w:r>
      <w:r w:rsidRPr="00BE323E">
        <w:rPr>
          <w:rFonts w:ascii="Times New Roman" w:hAnsi="Times New Roman" w:cs="Times New Roman"/>
          <w:lang w:val="en-GB"/>
        </w:rPr>
        <w:t xml:space="preserve"> </w:t>
      </w:r>
      <w:r w:rsidR="00015B38" w:rsidRPr="00BE323E">
        <w:rPr>
          <w:rFonts w:ascii="Times New Roman" w:hAnsi="Times New Roman" w:cs="Times New Roman"/>
          <w:lang w:val="en-GB"/>
        </w:rPr>
        <w:t>5: 919-924</w:t>
      </w:r>
      <w:r w:rsidRPr="00BE323E">
        <w:rPr>
          <w:rFonts w:ascii="Times New Roman" w:hAnsi="Times New Roman" w:cs="Times New Roman"/>
          <w:lang w:val="en-GB"/>
        </w:rPr>
        <w:t xml:space="preserve">. </w:t>
      </w:r>
    </w:p>
    <w:p w14:paraId="6E4C9D95" w14:textId="77777777" w:rsidR="00E46007" w:rsidRPr="00BE323E" w:rsidRDefault="00015B38" w:rsidP="00015B38">
      <w:pPr>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t>Sperber</w:t>
      </w:r>
      <w:proofErr w:type="spellEnd"/>
      <w:r w:rsidRPr="00BE323E">
        <w:rPr>
          <w:rFonts w:ascii="Times New Roman" w:hAnsi="Times New Roman" w:cs="Times New Roman"/>
          <w:lang w:val="en-GB"/>
        </w:rPr>
        <w:t>, D. &amp; Wilson, D. 1995</w:t>
      </w:r>
      <w:r w:rsidR="00E46007" w:rsidRPr="00BE323E">
        <w:rPr>
          <w:rFonts w:ascii="Times New Roman" w:hAnsi="Times New Roman" w:cs="Times New Roman"/>
          <w:lang w:val="en-GB"/>
        </w:rPr>
        <w:t>. Relevance: Communication and Cognition, Second Edition, Oxford/Cambridge: Blackwell Publishers</w:t>
      </w:r>
      <w:r w:rsidR="00ED10D6" w:rsidRPr="00BE323E">
        <w:rPr>
          <w:rFonts w:ascii="Times New Roman" w:hAnsi="Times New Roman" w:cs="Times New Roman"/>
          <w:lang w:val="en-GB"/>
        </w:rPr>
        <w:t>.</w:t>
      </w:r>
    </w:p>
    <w:p w14:paraId="0C463E50" w14:textId="0DABD10C" w:rsidR="00ED10D6" w:rsidRPr="00BE323E" w:rsidRDefault="003F6559" w:rsidP="00ED10D6">
      <w:pPr>
        <w:spacing w:line="480" w:lineRule="auto"/>
        <w:ind w:left="426" w:hanging="426"/>
        <w:rPr>
          <w:rFonts w:ascii="Times New Roman" w:hAnsi="Times New Roman" w:cs="Times New Roman"/>
          <w:bCs/>
        </w:rPr>
      </w:pPr>
      <w:proofErr w:type="spellStart"/>
      <w:r w:rsidRPr="00BE323E">
        <w:rPr>
          <w:rFonts w:ascii="Times New Roman" w:hAnsi="Times New Roman" w:cs="Times New Roman"/>
          <w:bCs/>
        </w:rPr>
        <w:t>Sperber</w:t>
      </w:r>
      <w:proofErr w:type="spellEnd"/>
      <w:r w:rsidRPr="00BE323E">
        <w:rPr>
          <w:rFonts w:ascii="Times New Roman" w:hAnsi="Times New Roman" w:cs="Times New Roman"/>
          <w:bCs/>
        </w:rPr>
        <w:t>, D. 2000</w:t>
      </w:r>
      <w:r w:rsidR="00ED10D6" w:rsidRPr="00BE323E">
        <w:rPr>
          <w:rFonts w:ascii="Times New Roman" w:hAnsi="Times New Roman" w:cs="Times New Roman"/>
          <w:bCs/>
        </w:rPr>
        <w:t xml:space="preserve">. Meta-representations in an evolutionary perspective. In </w:t>
      </w:r>
      <w:proofErr w:type="spellStart"/>
      <w:r w:rsidR="00ED10D6" w:rsidRPr="00BE323E">
        <w:rPr>
          <w:rFonts w:ascii="Times New Roman" w:hAnsi="Times New Roman" w:cs="Times New Roman"/>
          <w:bCs/>
        </w:rPr>
        <w:t>Sperber</w:t>
      </w:r>
      <w:proofErr w:type="spellEnd"/>
      <w:r w:rsidR="00ED10D6" w:rsidRPr="00BE323E">
        <w:rPr>
          <w:rFonts w:ascii="Times New Roman" w:hAnsi="Times New Roman" w:cs="Times New Roman"/>
          <w:bCs/>
        </w:rPr>
        <w:t xml:space="preserve"> (ed.) </w:t>
      </w:r>
      <w:r w:rsidR="00ED10D6" w:rsidRPr="00BE323E">
        <w:rPr>
          <w:rFonts w:ascii="Times New Roman" w:hAnsi="Times New Roman" w:cs="Times New Roman"/>
          <w:bCs/>
          <w:i/>
          <w:iCs/>
        </w:rPr>
        <w:t>Meta-representations: A Multidisciplinary Perspective</w:t>
      </w:r>
      <w:r w:rsidR="00ED10D6" w:rsidRPr="00BE323E">
        <w:rPr>
          <w:rFonts w:ascii="Times New Roman" w:hAnsi="Times New Roman" w:cs="Times New Roman"/>
          <w:bCs/>
        </w:rPr>
        <w:t xml:space="preserve">. Oxford: OUP.  </w:t>
      </w:r>
    </w:p>
    <w:p w14:paraId="7DD14D2A" w14:textId="77777777" w:rsidR="00E46007" w:rsidRPr="00BE323E" w:rsidRDefault="00E46007" w:rsidP="00015B38">
      <w:pPr>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t>Strawson</w:t>
      </w:r>
      <w:proofErr w:type="spellEnd"/>
      <w:r w:rsidR="001A3629" w:rsidRPr="00BE323E">
        <w:rPr>
          <w:rFonts w:ascii="Times New Roman" w:hAnsi="Times New Roman" w:cs="Times New Roman"/>
          <w:lang w:val="en-GB"/>
        </w:rPr>
        <w:t>,</w:t>
      </w:r>
      <w:r w:rsidRPr="00BE323E">
        <w:rPr>
          <w:rFonts w:ascii="Times New Roman" w:hAnsi="Times New Roman" w:cs="Times New Roman"/>
          <w:lang w:val="en-GB"/>
        </w:rPr>
        <w:t xml:space="preserve"> P</w:t>
      </w:r>
      <w:r w:rsidR="001A3629" w:rsidRPr="00BE323E">
        <w:rPr>
          <w:rFonts w:ascii="Times New Roman" w:hAnsi="Times New Roman" w:cs="Times New Roman"/>
          <w:lang w:val="en-GB"/>
        </w:rPr>
        <w:t>.</w:t>
      </w:r>
      <w:r w:rsidRPr="00BE323E">
        <w:rPr>
          <w:rFonts w:ascii="Times New Roman" w:hAnsi="Times New Roman" w:cs="Times New Roman"/>
          <w:lang w:val="en-GB"/>
        </w:rPr>
        <w:t>F. 1964. Intention and convention in speech acts. Philosoph</w:t>
      </w:r>
      <w:r w:rsidR="00015B38" w:rsidRPr="00BE323E">
        <w:rPr>
          <w:rFonts w:ascii="Times New Roman" w:hAnsi="Times New Roman" w:cs="Times New Roman"/>
          <w:lang w:val="en-GB"/>
        </w:rPr>
        <w:t>ical Review 73:</w:t>
      </w:r>
      <w:r w:rsidRPr="00BE323E">
        <w:rPr>
          <w:rFonts w:ascii="Times New Roman" w:hAnsi="Times New Roman" w:cs="Times New Roman"/>
          <w:lang w:val="en-GB"/>
        </w:rPr>
        <w:t xml:space="preserve"> 439-460. </w:t>
      </w:r>
    </w:p>
    <w:p w14:paraId="618A36BF" w14:textId="77777777" w:rsidR="00E46007" w:rsidRPr="00BE323E" w:rsidRDefault="00015B38" w:rsidP="00015B38">
      <w:pPr>
        <w:pStyle w:val="NormalWeb"/>
        <w:tabs>
          <w:tab w:val="left" w:pos="426"/>
        </w:tabs>
        <w:spacing w:before="2" w:after="2" w:line="480" w:lineRule="auto"/>
        <w:ind w:left="426" w:hanging="426"/>
        <w:rPr>
          <w:rFonts w:ascii="Times New Roman" w:hAnsi="Times New Roman"/>
          <w:sz w:val="24"/>
          <w:lang w:val="en-GB"/>
        </w:rPr>
      </w:pPr>
      <w:proofErr w:type="spellStart"/>
      <w:r w:rsidRPr="00BE323E">
        <w:rPr>
          <w:rFonts w:ascii="Times New Roman" w:hAnsi="Times New Roman"/>
          <w:sz w:val="24"/>
          <w:lang w:val="en-GB"/>
        </w:rPr>
        <w:t>Tomasello</w:t>
      </w:r>
      <w:proofErr w:type="spellEnd"/>
      <w:r w:rsidRPr="00BE323E">
        <w:rPr>
          <w:rFonts w:ascii="Times New Roman" w:hAnsi="Times New Roman"/>
          <w:sz w:val="24"/>
          <w:lang w:val="en-GB"/>
        </w:rPr>
        <w:t>, M. 2008</w:t>
      </w:r>
      <w:r w:rsidR="00E46007" w:rsidRPr="00BE323E">
        <w:rPr>
          <w:rFonts w:ascii="Times New Roman" w:hAnsi="Times New Roman"/>
          <w:sz w:val="24"/>
          <w:lang w:val="en-GB"/>
        </w:rPr>
        <w:t>.</w:t>
      </w:r>
      <w:r w:rsidR="00E46007" w:rsidRPr="00BE323E">
        <w:rPr>
          <w:rFonts w:ascii="Times New Roman" w:hAnsi="Times New Roman"/>
          <w:iCs/>
          <w:sz w:val="24"/>
          <w:lang w:val="en-GB"/>
        </w:rPr>
        <w:t xml:space="preserve">  Origins of Human Communication. </w:t>
      </w:r>
      <w:r w:rsidR="00E46007" w:rsidRPr="00BE323E">
        <w:rPr>
          <w:rFonts w:ascii="Times New Roman" w:hAnsi="Times New Roman"/>
          <w:sz w:val="24"/>
          <w:lang w:val="en-GB"/>
        </w:rPr>
        <w:t> MIT Press</w:t>
      </w:r>
      <w:r w:rsidR="001A3629" w:rsidRPr="00BE323E">
        <w:rPr>
          <w:rFonts w:ascii="Times New Roman" w:hAnsi="Times New Roman"/>
          <w:sz w:val="24"/>
          <w:lang w:val="en-GB"/>
        </w:rPr>
        <w:t>.</w:t>
      </w:r>
    </w:p>
    <w:p w14:paraId="0E632C36" w14:textId="1FC0AB22" w:rsidR="001A3629" w:rsidRPr="00BE323E" w:rsidRDefault="001A3629" w:rsidP="00015B38">
      <w:pPr>
        <w:pStyle w:val="NormalWeb"/>
        <w:tabs>
          <w:tab w:val="left" w:pos="426"/>
        </w:tabs>
        <w:spacing w:before="2" w:after="2" w:line="480" w:lineRule="auto"/>
        <w:ind w:left="426" w:hanging="426"/>
        <w:rPr>
          <w:rFonts w:ascii="Times New Roman" w:hAnsi="Times New Roman"/>
          <w:sz w:val="24"/>
          <w:szCs w:val="24"/>
          <w:lang w:val="en-GB"/>
        </w:rPr>
      </w:pPr>
      <w:r w:rsidRPr="00BE323E">
        <w:rPr>
          <w:rFonts w:ascii="Times New Roman" w:hAnsi="Times New Roman"/>
          <w:bCs/>
          <w:color w:val="121212"/>
          <w:sz w:val="24"/>
          <w:szCs w:val="24"/>
        </w:rPr>
        <w:t>Vail, A</w:t>
      </w:r>
      <w:r w:rsidR="00C00344" w:rsidRPr="00BE323E">
        <w:rPr>
          <w:rFonts w:ascii="Times New Roman" w:hAnsi="Times New Roman"/>
          <w:bCs/>
          <w:color w:val="121212"/>
          <w:sz w:val="24"/>
          <w:szCs w:val="24"/>
        </w:rPr>
        <w:t>.</w:t>
      </w:r>
      <w:r w:rsidRPr="00BE323E">
        <w:rPr>
          <w:rFonts w:ascii="Times New Roman" w:hAnsi="Times New Roman"/>
          <w:bCs/>
          <w:color w:val="121212"/>
          <w:sz w:val="24"/>
          <w:szCs w:val="24"/>
        </w:rPr>
        <w:t>L.</w:t>
      </w:r>
      <w:r w:rsidRPr="00BE323E">
        <w:rPr>
          <w:rFonts w:ascii="Times New Roman" w:hAnsi="Times New Roman"/>
          <w:color w:val="121212"/>
          <w:sz w:val="24"/>
          <w:szCs w:val="24"/>
        </w:rPr>
        <w:t xml:space="preserve">, </w:t>
      </w:r>
      <w:proofErr w:type="spellStart"/>
      <w:r w:rsidRPr="00BE323E">
        <w:rPr>
          <w:rFonts w:ascii="Times New Roman" w:hAnsi="Times New Roman"/>
          <w:color w:val="121212"/>
          <w:sz w:val="24"/>
          <w:szCs w:val="24"/>
        </w:rPr>
        <w:t>Manica</w:t>
      </w:r>
      <w:proofErr w:type="spellEnd"/>
      <w:r w:rsidRPr="00BE323E">
        <w:rPr>
          <w:rFonts w:ascii="Times New Roman" w:hAnsi="Times New Roman"/>
          <w:color w:val="121212"/>
          <w:sz w:val="24"/>
          <w:szCs w:val="24"/>
        </w:rPr>
        <w:t xml:space="preserve">, A. &amp; </w:t>
      </w:r>
      <w:proofErr w:type="spellStart"/>
      <w:r w:rsidRPr="00BE323E">
        <w:rPr>
          <w:rFonts w:ascii="Times New Roman" w:hAnsi="Times New Roman"/>
          <w:color w:val="121212"/>
          <w:sz w:val="24"/>
          <w:szCs w:val="24"/>
        </w:rPr>
        <w:t>Bshary</w:t>
      </w:r>
      <w:proofErr w:type="spellEnd"/>
      <w:r w:rsidRPr="00BE323E">
        <w:rPr>
          <w:rFonts w:ascii="Times New Roman" w:hAnsi="Times New Roman"/>
          <w:color w:val="121212"/>
          <w:sz w:val="24"/>
          <w:szCs w:val="24"/>
        </w:rPr>
        <w:t>, R. 2013. Referential gestures in fish collaborative hunting. Nature Communications 4: 1765 (1–7).</w:t>
      </w:r>
    </w:p>
    <w:p w14:paraId="0DA3B989" w14:textId="77777777" w:rsidR="00E46007" w:rsidRPr="00BE323E" w:rsidRDefault="00E54C4F"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lang w:val="en-GB"/>
        </w:rPr>
        <w:t>Wheeler, B. C.</w:t>
      </w:r>
      <w:r w:rsidR="00015B38" w:rsidRPr="00BE323E">
        <w:rPr>
          <w:rFonts w:ascii="Times New Roman" w:hAnsi="Times New Roman" w:cs="Times New Roman"/>
          <w:lang w:val="en-GB"/>
        </w:rPr>
        <w:t xml:space="preserve"> &amp; Fischer, J. 2012</w:t>
      </w:r>
      <w:r w:rsidR="00E46007" w:rsidRPr="00BE323E">
        <w:rPr>
          <w:rFonts w:ascii="Times New Roman" w:hAnsi="Times New Roman" w:cs="Times New Roman"/>
          <w:lang w:val="en-GB"/>
        </w:rPr>
        <w:t xml:space="preserve">. Functionally referential signals: A promising paradigm whose time has passed. </w:t>
      </w:r>
      <w:r w:rsidR="00E46007" w:rsidRPr="00BE323E">
        <w:rPr>
          <w:rFonts w:ascii="Times New Roman" w:hAnsi="Times New Roman" w:cs="Times New Roman"/>
          <w:iCs/>
          <w:lang w:val="en-GB"/>
        </w:rPr>
        <w:t>Evolutionary Anthropology</w:t>
      </w:r>
      <w:r w:rsidR="00015B38" w:rsidRPr="00BE323E">
        <w:rPr>
          <w:rFonts w:ascii="Times New Roman" w:hAnsi="Times New Roman" w:cs="Times New Roman"/>
          <w:iCs/>
          <w:lang w:val="en-GB"/>
        </w:rPr>
        <w:t xml:space="preserve"> </w:t>
      </w:r>
      <w:r w:rsidR="00E46007" w:rsidRPr="00BE323E">
        <w:rPr>
          <w:rFonts w:ascii="Times New Roman" w:hAnsi="Times New Roman" w:cs="Times New Roman"/>
          <w:iCs/>
          <w:lang w:val="en-GB"/>
        </w:rPr>
        <w:t>21</w:t>
      </w:r>
      <w:r w:rsidR="00015B38" w:rsidRPr="00BE323E">
        <w:rPr>
          <w:rFonts w:ascii="Times New Roman" w:hAnsi="Times New Roman" w:cs="Times New Roman"/>
          <w:lang w:val="en-GB"/>
        </w:rPr>
        <w:t>:</w:t>
      </w:r>
      <w:r w:rsidR="00E46007" w:rsidRPr="00BE323E">
        <w:rPr>
          <w:rFonts w:ascii="Times New Roman" w:hAnsi="Times New Roman" w:cs="Times New Roman"/>
          <w:lang w:val="en-GB"/>
        </w:rPr>
        <w:t xml:space="preserve"> 195–205. </w:t>
      </w:r>
    </w:p>
    <w:p w14:paraId="5D116CCC" w14:textId="77777777" w:rsidR="00C00344" w:rsidRPr="00BE323E" w:rsidRDefault="00C00344" w:rsidP="00C00344">
      <w:pPr>
        <w:spacing w:line="480" w:lineRule="auto"/>
        <w:ind w:left="426" w:hanging="426"/>
        <w:jc w:val="both"/>
        <w:rPr>
          <w:rFonts w:ascii="Times New Roman" w:hAnsi="Times New Roman" w:cs="Times New Roman"/>
          <w:lang w:eastAsia="en-US"/>
        </w:rPr>
      </w:pPr>
      <w:proofErr w:type="spellStart"/>
      <w:r w:rsidRPr="00BE323E">
        <w:rPr>
          <w:rFonts w:ascii="Times New Roman" w:hAnsi="Times New Roman" w:cs="Times New Roman"/>
          <w:lang w:eastAsia="en-US"/>
        </w:rPr>
        <w:t>Wich</w:t>
      </w:r>
      <w:proofErr w:type="spellEnd"/>
      <w:r w:rsidRPr="00BE323E">
        <w:rPr>
          <w:rFonts w:ascii="Times New Roman" w:hAnsi="Times New Roman" w:cs="Times New Roman"/>
          <w:lang w:eastAsia="en-US"/>
        </w:rPr>
        <w:t xml:space="preserve"> S.A. &amp; de </w:t>
      </w:r>
      <w:proofErr w:type="spellStart"/>
      <w:r w:rsidRPr="00BE323E">
        <w:rPr>
          <w:rFonts w:ascii="Times New Roman" w:hAnsi="Times New Roman" w:cs="Times New Roman"/>
          <w:lang w:eastAsia="en-US"/>
        </w:rPr>
        <w:t>Vries</w:t>
      </w:r>
      <w:proofErr w:type="spellEnd"/>
      <w:r w:rsidRPr="00BE323E">
        <w:rPr>
          <w:rFonts w:ascii="Times New Roman" w:hAnsi="Times New Roman" w:cs="Times New Roman"/>
          <w:lang w:eastAsia="en-US"/>
        </w:rPr>
        <w:t xml:space="preserve"> H. 2006. Male monkeys remember which group members have given alarm calls. Proceedings of the Royal Society Series B </w:t>
      </w:r>
      <w:r w:rsidRPr="00BE323E">
        <w:rPr>
          <w:rFonts w:ascii="Times New Roman" w:hAnsi="Times New Roman" w:cs="Times New Roman"/>
          <w:bCs/>
          <w:lang w:eastAsia="en-US"/>
        </w:rPr>
        <w:t>273</w:t>
      </w:r>
      <w:r w:rsidRPr="00BE323E">
        <w:rPr>
          <w:rFonts w:ascii="Times New Roman" w:hAnsi="Times New Roman" w:cs="Times New Roman"/>
          <w:lang w:eastAsia="en-US"/>
        </w:rPr>
        <w:t>: 735–740.</w:t>
      </w:r>
    </w:p>
    <w:p w14:paraId="0087B883" w14:textId="215346EA" w:rsidR="00A237D4" w:rsidRPr="00BE323E" w:rsidRDefault="003F6559" w:rsidP="00A237D4">
      <w:pPr>
        <w:spacing w:line="480" w:lineRule="auto"/>
        <w:ind w:left="426" w:hanging="426"/>
        <w:jc w:val="both"/>
        <w:rPr>
          <w:rFonts w:ascii="Times New Roman" w:hAnsi="Times New Roman" w:cs="Times New Roman"/>
          <w:lang w:val="en-GB"/>
        </w:rPr>
      </w:pPr>
      <w:proofErr w:type="spellStart"/>
      <w:r w:rsidRPr="00BE323E">
        <w:rPr>
          <w:rFonts w:ascii="Times New Roman" w:hAnsi="Times New Roman" w:cs="Times New Roman"/>
          <w:lang w:val="en-GB"/>
        </w:rPr>
        <w:t>Wimmer</w:t>
      </w:r>
      <w:proofErr w:type="spellEnd"/>
      <w:r w:rsidRPr="00BE323E">
        <w:rPr>
          <w:rFonts w:ascii="Times New Roman" w:hAnsi="Times New Roman" w:cs="Times New Roman"/>
          <w:lang w:val="en-GB"/>
        </w:rPr>
        <w:t xml:space="preserve">, H &amp; </w:t>
      </w:r>
      <w:proofErr w:type="spellStart"/>
      <w:r w:rsidRPr="00BE323E">
        <w:rPr>
          <w:rFonts w:ascii="Times New Roman" w:hAnsi="Times New Roman" w:cs="Times New Roman"/>
          <w:lang w:val="en-GB"/>
        </w:rPr>
        <w:t>Perner</w:t>
      </w:r>
      <w:proofErr w:type="spellEnd"/>
      <w:r w:rsidRPr="00BE323E">
        <w:rPr>
          <w:rFonts w:ascii="Times New Roman" w:hAnsi="Times New Roman" w:cs="Times New Roman"/>
          <w:lang w:val="en-GB"/>
        </w:rPr>
        <w:t>, J. 1983</w:t>
      </w:r>
      <w:r w:rsidR="00A237D4" w:rsidRPr="00BE323E">
        <w:rPr>
          <w:rFonts w:ascii="Times New Roman" w:hAnsi="Times New Roman" w:cs="Times New Roman"/>
          <w:lang w:val="en-GB"/>
        </w:rPr>
        <w:t xml:space="preserve">. Beliefs about beliefs: representation and constraining function of wrong beliefs in young children’s understanding of deception. </w:t>
      </w:r>
      <w:r w:rsidR="00A237D4" w:rsidRPr="00BE323E">
        <w:rPr>
          <w:rFonts w:ascii="Times New Roman" w:hAnsi="Times New Roman" w:cs="Times New Roman"/>
          <w:i/>
          <w:lang w:val="en-GB"/>
        </w:rPr>
        <w:t>Cognition</w:t>
      </w:r>
      <w:r w:rsidR="00A237D4" w:rsidRPr="00BE323E">
        <w:rPr>
          <w:rFonts w:ascii="Times New Roman" w:hAnsi="Times New Roman" w:cs="Times New Roman"/>
          <w:lang w:val="en-GB"/>
        </w:rPr>
        <w:t>, 13, 103-128.</w:t>
      </w:r>
    </w:p>
    <w:p w14:paraId="71BE2A5E" w14:textId="77777777" w:rsidR="00E46007" w:rsidRPr="00BE323E" w:rsidRDefault="00F33BC3" w:rsidP="00015B38">
      <w:pPr>
        <w:tabs>
          <w:tab w:val="left" w:pos="426"/>
        </w:tabs>
        <w:spacing w:line="480" w:lineRule="auto"/>
        <w:ind w:left="426" w:hanging="426"/>
        <w:rPr>
          <w:rFonts w:ascii="Times New Roman" w:hAnsi="Times New Roman" w:cs="Times New Roman"/>
          <w:lang w:val="en-GB"/>
        </w:rPr>
      </w:pPr>
      <w:r w:rsidRPr="00BE323E">
        <w:rPr>
          <w:rFonts w:ascii="Times New Roman" w:hAnsi="Times New Roman" w:cs="Times New Roman"/>
          <w:lang w:val="en-GB"/>
        </w:rPr>
        <w:t>Wit, S.</w:t>
      </w:r>
      <w:r w:rsidR="00015B38" w:rsidRPr="00BE323E">
        <w:rPr>
          <w:rFonts w:ascii="Times New Roman" w:hAnsi="Times New Roman" w:cs="Times New Roman"/>
          <w:lang w:val="en-GB"/>
        </w:rPr>
        <w:t xml:space="preserve"> &amp; Dickinson, A. 2009</w:t>
      </w:r>
      <w:r w:rsidR="00E46007" w:rsidRPr="00BE323E">
        <w:rPr>
          <w:rFonts w:ascii="Times New Roman" w:hAnsi="Times New Roman" w:cs="Times New Roman"/>
          <w:lang w:val="en-GB"/>
        </w:rPr>
        <w:t xml:space="preserve">. Associative theories of goal-directed behaviour: a case for animal–human translational models. </w:t>
      </w:r>
      <w:r w:rsidR="00E46007" w:rsidRPr="00BE323E">
        <w:rPr>
          <w:rFonts w:ascii="Times New Roman" w:hAnsi="Times New Roman" w:cs="Times New Roman"/>
          <w:iCs/>
          <w:lang w:val="en-GB"/>
        </w:rPr>
        <w:t>Psychological Research</w:t>
      </w:r>
      <w:r w:rsidR="00E46007" w:rsidRPr="00BE323E">
        <w:rPr>
          <w:rFonts w:ascii="Times New Roman" w:hAnsi="Times New Roman" w:cs="Times New Roman"/>
          <w:lang w:val="en-GB"/>
        </w:rPr>
        <w:t xml:space="preserve"> </w:t>
      </w:r>
      <w:r w:rsidR="00E46007" w:rsidRPr="00BE323E">
        <w:rPr>
          <w:rFonts w:ascii="Times New Roman" w:hAnsi="Times New Roman" w:cs="Times New Roman"/>
          <w:iCs/>
          <w:lang w:val="en-GB"/>
        </w:rPr>
        <w:t>73</w:t>
      </w:r>
      <w:r w:rsidR="00015B38" w:rsidRPr="00BE323E">
        <w:rPr>
          <w:rFonts w:ascii="Times New Roman" w:hAnsi="Times New Roman" w:cs="Times New Roman"/>
          <w:lang w:val="en-GB"/>
        </w:rPr>
        <w:t>:</w:t>
      </w:r>
      <w:r w:rsidR="00E46007" w:rsidRPr="00BE323E">
        <w:rPr>
          <w:rFonts w:ascii="Times New Roman" w:hAnsi="Times New Roman" w:cs="Times New Roman"/>
          <w:lang w:val="en-GB"/>
        </w:rPr>
        <w:t xml:space="preserve"> 463–476. </w:t>
      </w:r>
    </w:p>
    <w:p w14:paraId="276C3B82" w14:textId="77777777" w:rsidR="00E46007" w:rsidRPr="00BE323E" w:rsidRDefault="00F33BC3" w:rsidP="00015B38">
      <w:pPr>
        <w:tabs>
          <w:tab w:val="left" w:pos="426"/>
        </w:tabs>
        <w:spacing w:line="480" w:lineRule="auto"/>
        <w:ind w:left="426" w:hanging="426"/>
        <w:rPr>
          <w:rFonts w:ascii="Times New Roman" w:hAnsi="Times New Roman" w:cs="Times New Roman"/>
          <w:szCs w:val="32"/>
          <w:lang w:val="en-GB"/>
        </w:rPr>
      </w:pPr>
      <w:r w:rsidRPr="00BE323E">
        <w:rPr>
          <w:rFonts w:ascii="Times New Roman" w:hAnsi="Times New Roman" w:cs="Times New Roman"/>
          <w:szCs w:val="32"/>
          <w:lang w:val="en-GB"/>
        </w:rPr>
        <w:t>Yerkes, R. M.</w:t>
      </w:r>
      <w:r w:rsidR="00015B38" w:rsidRPr="00BE323E">
        <w:rPr>
          <w:rFonts w:ascii="Times New Roman" w:hAnsi="Times New Roman" w:cs="Times New Roman"/>
          <w:szCs w:val="32"/>
          <w:lang w:val="en-GB"/>
        </w:rPr>
        <w:t xml:space="preserve"> &amp; Yerkes, A. W. 1929</w:t>
      </w:r>
      <w:r w:rsidR="00E46007" w:rsidRPr="00BE323E">
        <w:rPr>
          <w:rFonts w:ascii="Times New Roman" w:hAnsi="Times New Roman" w:cs="Times New Roman"/>
          <w:szCs w:val="32"/>
          <w:lang w:val="en-GB"/>
        </w:rPr>
        <w:t xml:space="preserve">. </w:t>
      </w:r>
      <w:r w:rsidR="00E46007" w:rsidRPr="00BE323E">
        <w:rPr>
          <w:rFonts w:ascii="Times New Roman" w:hAnsi="Times New Roman" w:cs="Times New Roman"/>
          <w:iCs/>
          <w:szCs w:val="32"/>
          <w:lang w:val="en-GB"/>
        </w:rPr>
        <w:t>The great apes: a study of anthropoid life.</w:t>
      </w:r>
      <w:r w:rsidR="00E46007" w:rsidRPr="00BE323E">
        <w:rPr>
          <w:rFonts w:ascii="Times New Roman" w:hAnsi="Times New Roman" w:cs="Times New Roman"/>
          <w:szCs w:val="32"/>
          <w:lang w:val="en-GB"/>
        </w:rPr>
        <w:t xml:space="preserve"> New Haven: Yale University Press.</w:t>
      </w:r>
    </w:p>
    <w:p w14:paraId="7E33A3B1" w14:textId="77777777" w:rsidR="00635531" w:rsidRPr="00BE323E" w:rsidRDefault="001274AC"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szCs w:val="32"/>
          <w:lang w:val="en-GB"/>
        </w:rPr>
        <w:t>Zanjonc</w:t>
      </w:r>
      <w:proofErr w:type="spellEnd"/>
      <w:r w:rsidRPr="00BE323E">
        <w:rPr>
          <w:rFonts w:ascii="Times New Roman" w:hAnsi="Times New Roman" w:cs="Times New Roman"/>
          <w:szCs w:val="32"/>
          <w:lang w:val="en-GB"/>
        </w:rPr>
        <w:t>, R.B. 1965</w:t>
      </w:r>
      <w:r w:rsidR="00635531" w:rsidRPr="00BE323E">
        <w:rPr>
          <w:rFonts w:ascii="Times New Roman" w:hAnsi="Times New Roman" w:cs="Times New Roman"/>
          <w:szCs w:val="32"/>
          <w:lang w:val="en-GB"/>
        </w:rPr>
        <w:t>. Social facilitation</w:t>
      </w:r>
      <w:r w:rsidR="00251B43" w:rsidRPr="00BE323E">
        <w:rPr>
          <w:rFonts w:ascii="Times New Roman" w:hAnsi="Times New Roman" w:cs="Times New Roman"/>
          <w:szCs w:val="32"/>
          <w:lang w:val="en-GB"/>
        </w:rPr>
        <w:t>. Science, 149, 269-274.</w:t>
      </w:r>
    </w:p>
    <w:p w14:paraId="1E1BC9B8" w14:textId="77777777" w:rsidR="00E46007" w:rsidRPr="00BE323E" w:rsidRDefault="00E46007" w:rsidP="00015B38">
      <w:pPr>
        <w:tabs>
          <w:tab w:val="left" w:pos="426"/>
        </w:tabs>
        <w:spacing w:line="480" w:lineRule="auto"/>
        <w:ind w:left="426" w:hanging="426"/>
        <w:rPr>
          <w:rFonts w:ascii="Times New Roman" w:hAnsi="Times New Roman" w:cs="Times New Roman"/>
          <w:lang w:val="en-GB"/>
        </w:rPr>
      </w:pPr>
      <w:proofErr w:type="spellStart"/>
      <w:r w:rsidRPr="00BE323E">
        <w:rPr>
          <w:rFonts w:ascii="Times New Roman" w:hAnsi="Times New Roman" w:cs="Times New Roman"/>
          <w:lang w:val="en-GB"/>
        </w:rPr>
        <w:t>Zuberbühler</w:t>
      </w:r>
      <w:proofErr w:type="spellEnd"/>
      <w:r w:rsidRPr="00BE323E">
        <w:rPr>
          <w:rFonts w:ascii="Times New Roman" w:hAnsi="Times New Roman" w:cs="Times New Roman"/>
          <w:lang w:val="en-GB"/>
        </w:rPr>
        <w:t>, K. 2005</w:t>
      </w:r>
      <w:r w:rsidR="000007DA" w:rsidRPr="00BE323E">
        <w:rPr>
          <w:rFonts w:ascii="Times New Roman" w:hAnsi="Times New Roman" w:cs="Times New Roman"/>
          <w:lang w:val="en-GB"/>
        </w:rPr>
        <w:t>.</w:t>
      </w:r>
      <w:r w:rsidRPr="00BE323E">
        <w:rPr>
          <w:rFonts w:ascii="Times New Roman" w:hAnsi="Times New Roman" w:cs="Times New Roman"/>
          <w:lang w:val="en-GB"/>
        </w:rPr>
        <w:t xml:space="preserve"> The phylogenetic roots of language: evidence from primate communication and cognition. </w:t>
      </w:r>
      <w:r w:rsidR="00015B38" w:rsidRPr="00BE323E">
        <w:rPr>
          <w:rFonts w:ascii="Times New Roman" w:hAnsi="Times New Roman" w:cs="Times New Roman"/>
          <w:iCs/>
          <w:lang w:val="en-GB"/>
        </w:rPr>
        <w:t>Current Directions in Psychological S</w:t>
      </w:r>
      <w:r w:rsidRPr="00BE323E">
        <w:rPr>
          <w:rFonts w:ascii="Times New Roman" w:hAnsi="Times New Roman" w:cs="Times New Roman"/>
          <w:iCs/>
          <w:lang w:val="en-GB"/>
        </w:rPr>
        <w:t>cience</w:t>
      </w:r>
      <w:r w:rsidRPr="00BE323E">
        <w:rPr>
          <w:rFonts w:ascii="Times New Roman" w:hAnsi="Times New Roman" w:cs="Times New Roman"/>
          <w:lang w:val="en-GB"/>
        </w:rPr>
        <w:t xml:space="preserve"> </w:t>
      </w:r>
      <w:r w:rsidRPr="00BE323E">
        <w:rPr>
          <w:rFonts w:ascii="Times New Roman" w:hAnsi="Times New Roman" w:cs="Times New Roman"/>
          <w:bCs/>
          <w:lang w:val="en-GB"/>
        </w:rPr>
        <w:t>14</w:t>
      </w:r>
      <w:r w:rsidR="00015B38" w:rsidRPr="00BE323E">
        <w:rPr>
          <w:rFonts w:ascii="Times New Roman" w:hAnsi="Times New Roman" w:cs="Times New Roman"/>
          <w:lang w:val="en-GB"/>
        </w:rPr>
        <w:t>:</w:t>
      </w:r>
      <w:r w:rsidRPr="00BE323E">
        <w:rPr>
          <w:rFonts w:ascii="Times New Roman" w:hAnsi="Times New Roman" w:cs="Times New Roman"/>
          <w:lang w:val="en-GB"/>
        </w:rPr>
        <w:t xml:space="preserve"> 126–130</w:t>
      </w:r>
    </w:p>
    <w:p w14:paraId="2B165A9B" w14:textId="6EEC141F" w:rsidR="00C00344" w:rsidRPr="00BE323E" w:rsidRDefault="00C00344" w:rsidP="00C00344">
      <w:pPr>
        <w:rPr>
          <w:rFonts w:ascii="Times New Roman" w:hAnsi="Times New Roman" w:cs="Times New Roman"/>
        </w:rPr>
      </w:pPr>
      <w:proofErr w:type="spellStart"/>
      <w:r w:rsidRPr="00BE323E">
        <w:rPr>
          <w:rFonts w:ascii="Times New Roman" w:hAnsi="Times New Roman" w:cs="Times New Roman"/>
        </w:rPr>
        <w:t>Zuberb</w:t>
      </w:r>
      <w:proofErr w:type="spellEnd"/>
      <w:r w:rsidR="00BE323E" w:rsidRPr="00BE323E">
        <w:rPr>
          <w:rFonts w:ascii="Times New Roman" w:hAnsi="Times New Roman"/>
          <w:highlight w:val="yellow"/>
          <w:lang w:val="en-GB"/>
        </w:rPr>
        <w:t>ü</w:t>
      </w:r>
      <w:proofErr w:type="spellStart"/>
      <w:r w:rsidRPr="00BE323E">
        <w:rPr>
          <w:rFonts w:ascii="Times New Roman" w:hAnsi="Times New Roman" w:cs="Times New Roman"/>
        </w:rPr>
        <w:t>hler</w:t>
      </w:r>
      <w:proofErr w:type="spellEnd"/>
      <w:r w:rsidRPr="00BE323E">
        <w:rPr>
          <w:rFonts w:ascii="Times New Roman" w:hAnsi="Times New Roman" w:cs="Times New Roman"/>
        </w:rPr>
        <w:t xml:space="preserve">, K. 2008. Audience effects. </w:t>
      </w:r>
      <w:r w:rsidRPr="00BE323E">
        <w:rPr>
          <w:rFonts w:ascii="Times New Roman" w:hAnsi="Times New Roman" w:cs="Times New Roman"/>
          <w:iCs/>
        </w:rPr>
        <w:t>Current Biology</w:t>
      </w:r>
      <w:r w:rsidRPr="00BE323E">
        <w:rPr>
          <w:rFonts w:ascii="Times New Roman" w:hAnsi="Times New Roman" w:cs="Times New Roman"/>
        </w:rPr>
        <w:t xml:space="preserve">, </w:t>
      </w:r>
      <w:r w:rsidRPr="00BE323E">
        <w:rPr>
          <w:rFonts w:ascii="Times New Roman" w:hAnsi="Times New Roman" w:cs="Times New Roman"/>
          <w:iCs/>
        </w:rPr>
        <w:t>18</w:t>
      </w:r>
      <w:r w:rsidRPr="00BE323E">
        <w:rPr>
          <w:rFonts w:ascii="Times New Roman" w:hAnsi="Times New Roman" w:cs="Times New Roman"/>
        </w:rPr>
        <w:t>, R190.</w:t>
      </w:r>
    </w:p>
    <w:p w14:paraId="139EC015" w14:textId="77777777" w:rsidR="00C00344" w:rsidRPr="00BE323E" w:rsidRDefault="00C00344" w:rsidP="00015B38">
      <w:pPr>
        <w:tabs>
          <w:tab w:val="left" w:pos="426"/>
        </w:tabs>
        <w:spacing w:line="480" w:lineRule="auto"/>
        <w:ind w:left="426" w:hanging="426"/>
        <w:rPr>
          <w:rFonts w:ascii="Times New Roman" w:hAnsi="Times New Roman" w:cs="Times New Roman"/>
          <w:lang w:val="en-GB"/>
        </w:rPr>
      </w:pPr>
    </w:p>
    <w:p w14:paraId="4C3B9BF4" w14:textId="77777777" w:rsidR="00E46007" w:rsidRPr="00BE323E" w:rsidRDefault="00E46007" w:rsidP="00015B38">
      <w:pPr>
        <w:spacing w:line="480" w:lineRule="auto"/>
        <w:rPr>
          <w:lang w:val="en-GB"/>
        </w:rPr>
      </w:pPr>
    </w:p>
    <w:p w14:paraId="25DAAD91" w14:textId="1BF56DCD" w:rsidR="00671990" w:rsidRPr="00BE323E" w:rsidRDefault="00104338" w:rsidP="00015B38">
      <w:pPr>
        <w:spacing w:line="480" w:lineRule="auto"/>
        <w:rPr>
          <w:rFonts w:ascii="Times New Roman" w:hAnsi="Times New Roman"/>
          <w:lang w:val="en-GB"/>
        </w:rPr>
      </w:pPr>
      <w:r w:rsidRPr="00BE323E">
        <w:rPr>
          <w:rFonts w:ascii="Times New Roman" w:hAnsi="Times New Roman"/>
          <w:lang w:val="en-GB"/>
        </w:rPr>
        <w:lastRenderedPageBreak/>
        <w:br w:type="page"/>
      </w:r>
      <w:r w:rsidR="00671990" w:rsidRPr="00BE323E">
        <w:rPr>
          <w:rFonts w:ascii="Times New Roman" w:hAnsi="Times New Roman"/>
          <w:lang w:val="en-GB"/>
        </w:rPr>
        <w:lastRenderedPageBreak/>
        <w:t>Table 1:</w:t>
      </w:r>
      <w:r w:rsidR="00E1218A" w:rsidRPr="00BE323E">
        <w:rPr>
          <w:rFonts w:ascii="Times New Roman" w:hAnsi="Times New Roman"/>
          <w:lang w:val="en-GB"/>
        </w:rPr>
        <w:t xml:space="preserve"> </w:t>
      </w:r>
      <w:r w:rsidR="0028639D" w:rsidRPr="00BE323E">
        <w:rPr>
          <w:rFonts w:ascii="Times New Roman" w:hAnsi="Times New Roman"/>
          <w:lang w:val="en-GB"/>
        </w:rPr>
        <w:t>The criteria for intentional communication in animals</w:t>
      </w:r>
      <w:r w:rsidR="00BE323E">
        <w:rPr>
          <w:rFonts w:ascii="Times New Roman" w:hAnsi="Times New Roman"/>
          <w:lang w:val="en-GB"/>
        </w:rPr>
        <w:t xml:space="preserve"> </w:t>
      </w:r>
      <w:r w:rsidR="00BE323E" w:rsidRPr="00915C32">
        <w:rPr>
          <w:rFonts w:ascii="Times New Roman" w:hAnsi="Times New Roman"/>
          <w:highlight w:val="yellow"/>
          <w:lang w:val="en-GB"/>
        </w:rPr>
        <w:t xml:space="preserve">pertinent to </w:t>
      </w:r>
      <w:r w:rsidR="00017894">
        <w:rPr>
          <w:rFonts w:ascii="Times New Roman" w:hAnsi="Times New Roman"/>
          <w:highlight w:val="yellow"/>
          <w:lang w:val="en-GB"/>
        </w:rPr>
        <w:t>step</w:t>
      </w:r>
      <w:r w:rsidR="00BE323E" w:rsidRPr="00915C32">
        <w:rPr>
          <w:rFonts w:ascii="Times New Roman" w:hAnsi="Times New Roman"/>
          <w:highlight w:val="yellow"/>
          <w:lang w:val="en-GB"/>
        </w:rPr>
        <w:t xml:space="preserve"> 2 in the new framework</w:t>
      </w:r>
      <w:r w:rsidR="0028639D" w:rsidRPr="00BE323E">
        <w:rPr>
          <w:rFonts w:ascii="Times New Roman" w:hAnsi="Times New Roman"/>
          <w:lang w:val="en-GB"/>
        </w:rPr>
        <w:t xml:space="preserve">. </w:t>
      </w:r>
      <w:r w:rsidR="00E1218A" w:rsidRPr="00BE323E">
        <w:rPr>
          <w:rFonts w:ascii="Times New Roman" w:hAnsi="Times New Roman"/>
          <w:lang w:val="en-GB"/>
        </w:rPr>
        <w:t xml:space="preserve">Amended from </w:t>
      </w:r>
      <w:proofErr w:type="spellStart"/>
      <w:r w:rsidR="00E1218A" w:rsidRPr="00BE323E">
        <w:rPr>
          <w:rFonts w:ascii="Times New Roman" w:hAnsi="Times New Roman"/>
          <w:lang w:val="en-GB"/>
        </w:rPr>
        <w:t>Schel</w:t>
      </w:r>
      <w:proofErr w:type="spellEnd"/>
      <w:r w:rsidR="00E1218A" w:rsidRPr="00BE323E">
        <w:rPr>
          <w:rFonts w:ascii="Times New Roman" w:hAnsi="Times New Roman"/>
          <w:lang w:val="en-GB"/>
        </w:rPr>
        <w:t xml:space="preserve"> et</w:t>
      </w:r>
      <w:r w:rsidR="0028639D" w:rsidRPr="00BE323E">
        <w:rPr>
          <w:rFonts w:ascii="Times New Roman" w:hAnsi="Times New Roman"/>
          <w:lang w:val="en-GB"/>
        </w:rPr>
        <w:t xml:space="preserve"> al. (2013).</w:t>
      </w:r>
      <w:r w:rsidR="00E1218A" w:rsidRPr="00BE323E">
        <w:rPr>
          <w:rFonts w:ascii="Times New Roman" w:hAnsi="Times New Roman"/>
          <w:lang w:val="en-GB"/>
        </w:rPr>
        <w:t xml:space="preserve"> </w:t>
      </w:r>
    </w:p>
    <w:tbl>
      <w:tblPr>
        <w:tblpPr w:leftFromText="180" w:rightFromText="180" w:vertAnchor="page" w:horzAnchor="page" w:tblpX="1117" w:tblpY="3241"/>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356"/>
      </w:tblGrid>
      <w:tr w:rsidR="0028639D" w:rsidRPr="00BE323E" w14:paraId="0C5622C4" w14:textId="77777777">
        <w:trPr>
          <w:trHeight w:val="744"/>
        </w:trPr>
        <w:tc>
          <w:tcPr>
            <w:tcW w:w="1649" w:type="dxa"/>
          </w:tcPr>
          <w:p w14:paraId="514169EB" w14:textId="77777777" w:rsidR="0028639D" w:rsidRPr="00BE323E" w:rsidRDefault="0028639D" w:rsidP="0028639D">
            <w:pPr>
              <w:autoSpaceDE w:val="0"/>
              <w:autoSpaceDN w:val="0"/>
              <w:adjustRightInd w:val="0"/>
              <w:spacing w:line="480" w:lineRule="auto"/>
              <w:rPr>
                <w:rFonts w:ascii="Times New Roman" w:hAnsi="Times New Roman"/>
                <w:lang w:val="en-GB"/>
              </w:rPr>
            </w:pPr>
            <w:r w:rsidRPr="00BE323E">
              <w:rPr>
                <w:rFonts w:ascii="Times New Roman" w:hAnsi="Times New Roman"/>
                <w:lang w:val="en-GB"/>
              </w:rPr>
              <w:t>Criterion</w:t>
            </w:r>
          </w:p>
        </w:tc>
        <w:tc>
          <w:tcPr>
            <w:tcW w:w="7356" w:type="dxa"/>
          </w:tcPr>
          <w:p w14:paraId="558938D5" w14:textId="77777777" w:rsidR="0028639D" w:rsidRPr="00BE323E" w:rsidRDefault="0028639D" w:rsidP="0028639D">
            <w:pPr>
              <w:autoSpaceDE w:val="0"/>
              <w:autoSpaceDN w:val="0"/>
              <w:adjustRightInd w:val="0"/>
              <w:spacing w:line="480" w:lineRule="auto"/>
              <w:rPr>
                <w:rFonts w:ascii="Times New Roman" w:hAnsi="Times New Roman"/>
                <w:lang w:val="en-GB"/>
              </w:rPr>
            </w:pPr>
            <w:r w:rsidRPr="00BE323E">
              <w:rPr>
                <w:rFonts w:ascii="Times New Roman" w:hAnsi="Times New Roman"/>
                <w:lang w:val="en-GB"/>
              </w:rPr>
              <w:t>Explanation</w:t>
            </w:r>
          </w:p>
        </w:tc>
      </w:tr>
      <w:tr w:rsidR="0028639D" w:rsidRPr="00BE323E" w14:paraId="3A10EE25" w14:textId="77777777">
        <w:trPr>
          <w:trHeight w:val="790"/>
        </w:trPr>
        <w:tc>
          <w:tcPr>
            <w:tcW w:w="1649" w:type="dxa"/>
          </w:tcPr>
          <w:p w14:paraId="5F807572" w14:textId="7777777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Social use</w:t>
            </w:r>
          </w:p>
        </w:tc>
        <w:tc>
          <w:tcPr>
            <w:tcW w:w="7356" w:type="dxa"/>
          </w:tcPr>
          <w:p w14:paraId="5E2671C0" w14:textId="7777777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The signal is directed at a recipient. This can be assessed at various levels:</w:t>
            </w:r>
          </w:p>
          <w:p w14:paraId="03E6BCB4" w14:textId="77777777" w:rsidR="0028639D" w:rsidRPr="00BE323E" w:rsidRDefault="0028639D" w:rsidP="0028639D">
            <w:pPr>
              <w:numPr>
                <w:ilvl w:val="0"/>
                <w:numId w:val="1"/>
              </w:numPr>
              <w:autoSpaceDE w:val="0"/>
              <w:autoSpaceDN w:val="0"/>
              <w:adjustRightInd w:val="0"/>
              <w:rPr>
                <w:rFonts w:ascii="Times New Roman" w:hAnsi="Times New Roman"/>
                <w:lang w:val="en-GB"/>
              </w:rPr>
            </w:pPr>
            <w:r w:rsidRPr="00BE323E">
              <w:rPr>
                <w:rFonts w:ascii="Times New Roman" w:hAnsi="Times New Roman"/>
                <w:lang w:val="en-GB"/>
              </w:rPr>
              <w:t>Presence/absence audience effect: the signal is only produced in the presence of a recipient.</w:t>
            </w:r>
          </w:p>
          <w:p w14:paraId="45E1F2B9" w14:textId="77777777" w:rsidR="0028639D" w:rsidRPr="00BE323E" w:rsidRDefault="0028639D" w:rsidP="0028639D">
            <w:pPr>
              <w:numPr>
                <w:ilvl w:val="0"/>
                <w:numId w:val="1"/>
              </w:numPr>
              <w:autoSpaceDE w:val="0"/>
              <w:autoSpaceDN w:val="0"/>
              <w:adjustRightInd w:val="0"/>
              <w:rPr>
                <w:rFonts w:ascii="Times New Roman" w:hAnsi="Times New Roman"/>
                <w:lang w:val="en-GB"/>
              </w:rPr>
            </w:pPr>
            <w:r w:rsidRPr="00BE323E">
              <w:rPr>
                <w:rFonts w:ascii="Times New Roman" w:hAnsi="Times New Roman"/>
                <w:lang w:val="en-GB"/>
              </w:rPr>
              <w:t>Composition of audience: the signal is only produced in the presence of certain recipients (e.g., kin, dominants, friends)</w:t>
            </w:r>
          </w:p>
          <w:p w14:paraId="082978EE" w14:textId="77777777" w:rsidR="0028639D" w:rsidRPr="00BE323E" w:rsidRDefault="0028639D" w:rsidP="0028639D">
            <w:pPr>
              <w:numPr>
                <w:ilvl w:val="0"/>
                <w:numId w:val="1"/>
              </w:numPr>
              <w:autoSpaceDE w:val="0"/>
              <w:autoSpaceDN w:val="0"/>
              <w:adjustRightInd w:val="0"/>
              <w:rPr>
                <w:rFonts w:ascii="Times New Roman" w:hAnsi="Times New Roman"/>
                <w:lang w:val="en-GB"/>
              </w:rPr>
            </w:pPr>
            <w:r w:rsidRPr="00BE323E">
              <w:rPr>
                <w:rFonts w:ascii="Times New Roman" w:hAnsi="Times New Roman"/>
                <w:lang w:val="en-GB"/>
              </w:rPr>
              <w:t>Behavio</w:t>
            </w:r>
            <w:r w:rsidR="006D7134" w:rsidRPr="00BE323E">
              <w:rPr>
                <w:rFonts w:ascii="Times New Roman" w:hAnsi="Times New Roman"/>
                <w:lang w:val="en-GB"/>
              </w:rPr>
              <w:t>u</w:t>
            </w:r>
            <w:r w:rsidRPr="00BE323E">
              <w:rPr>
                <w:rFonts w:ascii="Times New Roman" w:hAnsi="Times New Roman"/>
                <w:lang w:val="en-GB"/>
              </w:rPr>
              <w:t>r of audience: signal production is contingent on the behavio</w:t>
            </w:r>
            <w:r w:rsidR="006D7134" w:rsidRPr="00BE323E">
              <w:rPr>
                <w:rFonts w:ascii="Times New Roman" w:hAnsi="Times New Roman"/>
                <w:lang w:val="en-GB"/>
              </w:rPr>
              <w:t>u</w:t>
            </w:r>
            <w:r w:rsidRPr="00BE323E">
              <w:rPr>
                <w:rFonts w:ascii="Times New Roman" w:hAnsi="Times New Roman"/>
                <w:lang w:val="en-GB"/>
              </w:rPr>
              <w:t>r of the recipient</w:t>
            </w:r>
          </w:p>
        </w:tc>
      </w:tr>
      <w:tr w:rsidR="0028639D" w:rsidRPr="00BE323E" w14:paraId="5674F433" w14:textId="77777777">
        <w:trPr>
          <w:trHeight w:val="412"/>
        </w:trPr>
        <w:tc>
          <w:tcPr>
            <w:tcW w:w="1649" w:type="dxa"/>
          </w:tcPr>
          <w:p w14:paraId="368CD74F" w14:textId="7777777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Sensitivity to attentional state of recipient</w:t>
            </w:r>
          </w:p>
        </w:tc>
        <w:tc>
          <w:tcPr>
            <w:tcW w:w="7356" w:type="dxa"/>
          </w:tcPr>
          <w:p w14:paraId="542CD1AE" w14:textId="7777777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 xml:space="preserve">Visual signals are only produced in the field of view of recipients. If </w:t>
            </w:r>
            <w:proofErr w:type="spellStart"/>
            <w:r w:rsidR="00963818" w:rsidRPr="00BE323E">
              <w:rPr>
                <w:rFonts w:ascii="Times New Roman" w:hAnsi="Times New Roman"/>
                <w:lang w:val="en-GB"/>
              </w:rPr>
              <w:t>signaler</w:t>
            </w:r>
            <w:proofErr w:type="spellEnd"/>
            <w:r w:rsidRPr="00BE323E">
              <w:rPr>
                <w:rFonts w:ascii="Times New Roman" w:hAnsi="Times New Roman"/>
                <w:lang w:val="en-GB"/>
              </w:rPr>
              <w:t xml:space="preserve"> does not have a recipient’s visual attention, tactile or auditory signals should be produced. This can also be considered a level (3) </w:t>
            </w:r>
            <w:r w:rsidR="002277D5" w:rsidRPr="00BE323E">
              <w:rPr>
                <w:rFonts w:ascii="Times New Roman" w:hAnsi="Times New Roman"/>
                <w:lang w:val="en-GB"/>
              </w:rPr>
              <w:t xml:space="preserve">of </w:t>
            </w:r>
            <w:r w:rsidRPr="00BE323E">
              <w:rPr>
                <w:rFonts w:ascii="Times New Roman" w:hAnsi="Times New Roman"/>
                <w:lang w:val="en-GB"/>
              </w:rPr>
              <w:t>audience effect.</w:t>
            </w:r>
          </w:p>
        </w:tc>
      </w:tr>
      <w:tr w:rsidR="0028639D" w:rsidRPr="00BE323E" w14:paraId="248FFC9F" w14:textId="77777777">
        <w:trPr>
          <w:trHeight w:val="412"/>
        </w:trPr>
        <w:tc>
          <w:tcPr>
            <w:tcW w:w="1649" w:type="dxa"/>
          </w:tcPr>
          <w:p w14:paraId="5FC92942" w14:textId="7777777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Manipulation  of attentional state of recipient</w:t>
            </w:r>
          </w:p>
        </w:tc>
        <w:tc>
          <w:tcPr>
            <w:tcW w:w="7356" w:type="dxa"/>
          </w:tcPr>
          <w:p w14:paraId="4340B5EC" w14:textId="225D1D1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Before a visual signal is produced, attention-getting behavio</w:t>
            </w:r>
            <w:r w:rsidR="006D7134" w:rsidRPr="00BE323E">
              <w:rPr>
                <w:rFonts w:ascii="Times New Roman" w:hAnsi="Times New Roman"/>
                <w:lang w:val="en-GB"/>
              </w:rPr>
              <w:t>u</w:t>
            </w:r>
            <w:r w:rsidRPr="00BE323E">
              <w:rPr>
                <w:rFonts w:ascii="Times New Roman" w:hAnsi="Times New Roman"/>
                <w:lang w:val="en-GB"/>
              </w:rPr>
              <w:t xml:space="preserve">rs are directed towards a recipient who is not visually attending to the </w:t>
            </w:r>
            <w:proofErr w:type="spellStart"/>
            <w:r w:rsidR="00963818" w:rsidRPr="00BE323E">
              <w:rPr>
                <w:rFonts w:ascii="Times New Roman" w:hAnsi="Times New Roman"/>
                <w:lang w:val="en-GB"/>
              </w:rPr>
              <w:t>signaler</w:t>
            </w:r>
            <w:proofErr w:type="spellEnd"/>
            <w:r w:rsidR="00D644E3" w:rsidRPr="00BE323E">
              <w:rPr>
                <w:rFonts w:ascii="Times New Roman" w:hAnsi="Times New Roman"/>
                <w:lang w:val="en-GB"/>
              </w:rPr>
              <w:t xml:space="preserve"> or the </w:t>
            </w:r>
            <w:proofErr w:type="spellStart"/>
            <w:r w:rsidR="00963818" w:rsidRPr="00BE323E">
              <w:rPr>
                <w:rFonts w:ascii="Times New Roman" w:hAnsi="Times New Roman"/>
                <w:lang w:val="en-GB"/>
              </w:rPr>
              <w:t>signaler</w:t>
            </w:r>
            <w:proofErr w:type="spellEnd"/>
            <w:r w:rsidR="00D644E3" w:rsidRPr="00BE323E">
              <w:rPr>
                <w:rFonts w:ascii="Times New Roman" w:hAnsi="Times New Roman"/>
                <w:lang w:val="en-GB"/>
              </w:rPr>
              <w:t xml:space="preserve"> moves itself into the line of view of a recipient</w:t>
            </w:r>
            <w:r w:rsidR="00BD7DE0" w:rsidRPr="00BE323E">
              <w:rPr>
                <w:rFonts w:ascii="Times New Roman" w:hAnsi="Times New Roman"/>
                <w:lang w:val="en-GB"/>
              </w:rPr>
              <w:t xml:space="preserve"> (</w:t>
            </w:r>
            <w:proofErr w:type="spellStart"/>
            <w:r w:rsidR="00BD7DE0" w:rsidRPr="00BE323E">
              <w:rPr>
                <w:rFonts w:ascii="Times New Roman" w:hAnsi="Times New Roman"/>
                <w:lang w:val="en-GB"/>
              </w:rPr>
              <w:t>Liebal</w:t>
            </w:r>
            <w:proofErr w:type="spellEnd"/>
            <w:r w:rsidR="00BD7DE0" w:rsidRPr="00BE323E">
              <w:rPr>
                <w:rFonts w:ascii="Times New Roman" w:hAnsi="Times New Roman"/>
                <w:lang w:val="en-GB"/>
              </w:rPr>
              <w:t xml:space="preserve"> et al. 2004)</w:t>
            </w:r>
            <w:r w:rsidR="00D644E3" w:rsidRPr="00BE323E">
              <w:rPr>
                <w:rFonts w:ascii="Times New Roman" w:hAnsi="Times New Roman"/>
                <w:lang w:val="en-GB"/>
              </w:rPr>
              <w:t>.</w:t>
            </w:r>
          </w:p>
        </w:tc>
      </w:tr>
      <w:tr w:rsidR="0028639D" w:rsidRPr="00427711" w14:paraId="7E71D96B" w14:textId="77777777">
        <w:trPr>
          <w:trHeight w:val="412"/>
        </w:trPr>
        <w:tc>
          <w:tcPr>
            <w:tcW w:w="1649" w:type="dxa"/>
          </w:tcPr>
          <w:p w14:paraId="42DB2A17" w14:textId="77777777" w:rsidR="0028639D" w:rsidRPr="00BE323E" w:rsidRDefault="0028639D" w:rsidP="0028639D">
            <w:pPr>
              <w:autoSpaceDE w:val="0"/>
              <w:autoSpaceDN w:val="0"/>
              <w:adjustRightInd w:val="0"/>
              <w:rPr>
                <w:rFonts w:ascii="Times New Roman" w:hAnsi="Times New Roman"/>
                <w:lang w:val="en-GB"/>
              </w:rPr>
            </w:pPr>
            <w:r w:rsidRPr="00BE323E">
              <w:rPr>
                <w:rFonts w:ascii="Times New Roman" w:hAnsi="Times New Roman"/>
                <w:lang w:val="en-GB"/>
              </w:rPr>
              <w:t>Audience checking and gaze alternation</w:t>
            </w:r>
          </w:p>
        </w:tc>
        <w:tc>
          <w:tcPr>
            <w:tcW w:w="7356" w:type="dxa"/>
          </w:tcPr>
          <w:p w14:paraId="6CEA9563" w14:textId="77777777" w:rsidR="0028639D" w:rsidRPr="00B849A2" w:rsidRDefault="00963818" w:rsidP="0028639D">
            <w:pPr>
              <w:autoSpaceDE w:val="0"/>
              <w:autoSpaceDN w:val="0"/>
              <w:adjustRightInd w:val="0"/>
              <w:rPr>
                <w:rFonts w:ascii="Times New Roman" w:hAnsi="Times New Roman"/>
                <w:lang w:val="en-GB"/>
              </w:rPr>
            </w:pPr>
            <w:proofErr w:type="spellStart"/>
            <w:r w:rsidRPr="00BE323E">
              <w:rPr>
                <w:rFonts w:ascii="Times New Roman" w:hAnsi="Times New Roman"/>
                <w:lang w:val="en-GB"/>
              </w:rPr>
              <w:t>Signaler</w:t>
            </w:r>
            <w:proofErr w:type="spellEnd"/>
            <w:r w:rsidR="0028639D" w:rsidRPr="00BE323E">
              <w:rPr>
                <w:rFonts w:ascii="Times New Roman" w:hAnsi="Times New Roman"/>
                <w:lang w:val="en-GB"/>
              </w:rPr>
              <w:t xml:space="preserve"> monitors the audience and visually orients towards the recipient before producing a signal. If a third entity is involved, gaze alternation may occur between recipients and this entity.</w:t>
            </w:r>
          </w:p>
        </w:tc>
      </w:tr>
    </w:tbl>
    <w:p w14:paraId="70AED1C8" w14:textId="77777777" w:rsidR="00033B95" w:rsidRPr="00595FA3" w:rsidRDefault="00033B95" w:rsidP="00015B38">
      <w:pPr>
        <w:spacing w:line="480" w:lineRule="auto"/>
        <w:rPr>
          <w:rFonts w:ascii="Times New Roman" w:hAnsi="Times New Roman"/>
          <w:lang w:val="en-GB"/>
        </w:rPr>
      </w:pPr>
    </w:p>
    <w:p w14:paraId="7DB2E5DB" w14:textId="77777777" w:rsidR="00033B95" w:rsidRPr="00595FA3" w:rsidRDefault="00033B95" w:rsidP="00015B38">
      <w:pPr>
        <w:spacing w:line="480" w:lineRule="auto"/>
        <w:rPr>
          <w:rFonts w:ascii="Times New Roman" w:hAnsi="Times New Roman"/>
          <w:lang w:val="en-GB"/>
        </w:rPr>
      </w:pPr>
    </w:p>
    <w:p w14:paraId="5328FAAB" w14:textId="77777777" w:rsidR="00033B95" w:rsidRPr="00595FA3" w:rsidRDefault="00033B95" w:rsidP="00015B38">
      <w:pPr>
        <w:spacing w:line="480" w:lineRule="auto"/>
        <w:rPr>
          <w:rFonts w:ascii="Times New Roman" w:hAnsi="Times New Roman"/>
          <w:lang w:val="en-GB"/>
        </w:rPr>
      </w:pPr>
    </w:p>
    <w:p w14:paraId="6625528D" w14:textId="77777777" w:rsidR="00033B95" w:rsidRPr="00595FA3" w:rsidRDefault="00033B95" w:rsidP="00015B38">
      <w:pPr>
        <w:spacing w:line="480" w:lineRule="auto"/>
        <w:rPr>
          <w:rFonts w:ascii="Times New Roman" w:hAnsi="Times New Roman"/>
          <w:lang w:val="en-GB"/>
        </w:rPr>
      </w:pPr>
    </w:p>
    <w:p w14:paraId="40DCE2A9" w14:textId="77777777" w:rsidR="00033B95" w:rsidRPr="00595FA3" w:rsidRDefault="00033B95" w:rsidP="00015B38">
      <w:pPr>
        <w:spacing w:line="480" w:lineRule="auto"/>
        <w:rPr>
          <w:rFonts w:ascii="Times New Roman" w:hAnsi="Times New Roman"/>
          <w:lang w:val="en-GB"/>
        </w:rPr>
      </w:pPr>
    </w:p>
    <w:p w14:paraId="74F03566" w14:textId="77777777" w:rsidR="00033B95" w:rsidRPr="00595FA3" w:rsidRDefault="00033B95" w:rsidP="00015B38">
      <w:pPr>
        <w:spacing w:line="480" w:lineRule="auto"/>
        <w:rPr>
          <w:rFonts w:ascii="Times New Roman" w:hAnsi="Times New Roman"/>
          <w:lang w:val="en-GB"/>
        </w:rPr>
      </w:pPr>
    </w:p>
    <w:p w14:paraId="3E3D7940" w14:textId="77777777" w:rsidR="00033B95" w:rsidRPr="00595FA3" w:rsidRDefault="00033B95" w:rsidP="00015B38">
      <w:pPr>
        <w:spacing w:line="480" w:lineRule="auto"/>
        <w:rPr>
          <w:rFonts w:ascii="Times New Roman" w:hAnsi="Times New Roman"/>
          <w:lang w:val="en-GB"/>
        </w:rPr>
      </w:pPr>
    </w:p>
    <w:p w14:paraId="57615501" w14:textId="77777777" w:rsidR="00033B95" w:rsidRPr="00595FA3" w:rsidRDefault="00033B95" w:rsidP="00015B38">
      <w:pPr>
        <w:spacing w:line="480" w:lineRule="auto"/>
        <w:rPr>
          <w:rFonts w:ascii="Times New Roman" w:hAnsi="Times New Roman"/>
          <w:lang w:val="en-GB"/>
        </w:rPr>
      </w:pPr>
    </w:p>
    <w:p w14:paraId="4C06EF83" w14:textId="77777777" w:rsidR="00033B95" w:rsidRPr="00595FA3" w:rsidRDefault="00033B95" w:rsidP="00015B38">
      <w:pPr>
        <w:spacing w:line="480" w:lineRule="auto"/>
        <w:rPr>
          <w:rFonts w:ascii="Times New Roman" w:hAnsi="Times New Roman"/>
          <w:lang w:val="en-GB"/>
        </w:rPr>
      </w:pPr>
    </w:p>
    <w:p w14:paraId="411F60DD" w14:textId="77777777" w:rsidR="00033B95" w:rsidRPr="00595FA3" w:rsidRDefault="00033B95" w:rsidP="00015B38">
      <w:pPr>
        <w:spacing w:line="480" w:lineRule="auto"/>
        <w:rPr>
          <w:rFonts w:ascii="Times New Roman" w:hAnsi="Times New Roman"/>
          <w:lang w:val="en-GB"/>
        </w:rPr>
      </w:pPr>
    </w:p>
    <w:p w14:paraId="6BD3C3D1" w14:textId="77777777" w:rsidR="00033B95" w:rsidRPr="00595FA3" w:rsidRDefault="00033B95" w:rsidP="00015B38">
      <w:pPr>
        <w:spacing w:line="480" w:lineRule="auto"/>
        <w:rPr>
          <w:rFonts w:ascii="Times New Roman" w:hAnsi="Times New Roman"/>
          <w:lang w:val="en-GB"/>
        </w:rPr>
      </w:pPr>
    </w:p>
    <w:p w14:paraId="360C1858" w14:textId="77777777" w:rsidR="00033B95" w:rsidRPr="00595FA3" w:rsidRDefault="00033B95" w:rsidP="00015B38">
      <w:pPr>
        <w:spacing w:line="480" w:lineRule="auto"/>
        <w:rPr>
          <w:rFonts w:ascii="Times New Roman" w:hAnsi="Times New Roman"/>
          <w:lang w:val="en-GB"/>
        </w:rPr>
      </w:pPr>
    </w:p>
    <w:p w14:paraId="090EC5B5" w14:textId="77777777" w:rsidR="00720004" w:rsidRPr="00595FA3" w:rsidRDefault="00720004" w:rsidP="00015B38">
      <w:pPr>
        <w:rPr>
          <w:rFonts w:ascii="Times New Roman" w:hAnsi="Times New Roman"/>
          <w:lang w:val="en-GB"/>
        </w:rPr>
      </w:pPr>
    </w:p>
    <w:sectPr w:rsidR="00720004" w:rsidRPr="00595FA3" w:rsidSect="00387685">
      <w:pgSz w:w="11900" w:h="16840"/>
      <w:pgMar w:top="1440" w:right="1008" w:bottom="1440" w:left="1008" w:header="706" w:footer="706" w:gutter="0"/>
      <w:lnNumType w:countBy="1" w:restart="continuous"/>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E276A" w14:textId="77777777" w:rsidR="009F2692" w:rsidRDefault="009F2692" w:rsidP="009340EA">
      <w:r>
        <w:separator/>
      </w:r>
    </w:p>
  </w:endnote>
  <w:endnote w:type="continuationSeparator" w:id="0">
    <w:p w14:paraId="2DB83C72" w14:textId="77777777" w:rsidR="009F2692" w:rsidRDefault="009F2692" w:rsidP="0093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dvOT863180fb">
    <w:altName w:val="Cambria"/>
    <w:panose1 w:val="00000000000000000000"/>
    <w:charset w:val="00"/>
    <w:family w:val="roman"/>
    <w:notTrueType/>
    <w:pitch w:val="default"/>
    <w:sig w:usb0="00000003" w:usb1="00000000" w:usb2="00000000" w:usb3="00000000" w:csb0="00000001" w:csb1="00000000"/>
  </w:font>
  <w:font w:name="AdvOT863180fb+20">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NewRomanPS">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3A02" w14:textId="77777777" w:rsidR="00365ADA" w:rsidRDefault="00365ADA" w:rsidP="00361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B119B" w14:textId="77777777" w:rsidR="00365ADA" w:rsidRDefault="00365ADA" w:rsidP="0038768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C95" w14:textId="77777777" w:rsidR="00365ADA" w:rsidRDefault="00365ADA" w:rsidP="00361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18C">
      <w:rPr>
        <w:rStyle w:val="PageNumber"/>
        <w:noProof/>
      </w:rPr>
      <w:t>18</w:t>
    </w:r>
    <w:r>
      <w:rPr>
        <w:rStyle w:val="PageNumber"/>
      </w:rPr>
      <w:fldChar w:fldCharType="end"/>
    </w:r>
  </w:p>
  <w:p w14:paraId="5D66CBFF" w14:textId="77777777" w:rsidR="00365ADA" w:rsidRDefault="00365ADA" w:rsidP="0038768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21BC9" w14:textId="77777777" w:rsidR="009F2692" w:rsidRDefault="009F2692" w:rsidP="009340EA">
      <w:r>
        <w:separator/>
      </w:r>
    </w:p>
  </w:footnote>
  <w:footnote w:type="continuationSeparator" w:id="0">
    <w:p w14:paraId="3FC89319" w14:textId="77777777" w:rsidR="009F2692" w:rsidRDefault="009F2692" w:rsidP="009340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702F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C04537C"/>
    <w:lvl w:ilvl="0">
      <w:start w:val="1"/>
      <w:numFmt w:val="decimal"/>
      <w:lvlText w:val="%1."/>
      <w:lvlJc w:val="left"/>
      <w:pPr>
        <w:tabs>
          <w:tab w:val="num" w:pos="1492"/>
        </w:tabs>
        <w:ind w:left="1492" w:hanging="360"/>
      </w:pPr>
    </w:lvl>
  </w:abstractNum>
  <w:abstractNum w:abstractNumId="2">
    <w:nsid w:val="FFFFFF7D"/>
    <w:multiLevelType w:val="singleLevel"/>
    <w:tmpl w:val="EBFEED46"/>
    <w:lvl w:ilvl="0">
      <w:start w:val="1"/>
      <w:numFmt w:val="decimal"/>
      <w:lvlText w:val="%1."/>
      <w:lvlJc w:val="left"/>
      <w:pPr>
        <w:tabs>
          <w:tab w:val="num" w:pos="1209"/>
        </w:tabs>
        <w:ind w:left="1209" w:hanging="360"/>
      </w:pPr>
    </w:lvl>
  </w:abstractNum>
  <w:abstractNum w:abstractNumId="3">
    <w:nsid w:val="FFFFFF7E"/>
    <w:multiLevelType w:val="singleLevel"/>
    <w:tmpl w:val="F65012C2"/>
    <w:lvl w:ilvl="0">
      <w:start w:val="1"/>
      <w:numFmt w:val="decimal"/>
      <w:lvlText w:val="%1."/>
      <w:lvlJc w:val="left"/>
      <w:pPr>
        <w:tabs>
          <w:tab w:val="num" w:pos="926"/>
        </w:tabs>
        <w:ind w:left="926" w:hanging="360"/>
      </w:pPr>
    </w:lvl>
  </w:abstractNum>
  <w:abstractNum w:abstractNumId="4">
    <w:nsid w:val="FFFFFF7F"/>
    <w:multiLevelType w:val="singleLevel"/>
    <w:tmpl w:val="6CA682C2"/>
    <w:lvl w:ilvl="0">
      <w:start w:val="1"/>
      <w:numFmt w:val="decimal"/>
      <w:lvlText w:val="%1."/>
      <w:lvlJc w:val="left"/>
      <w:pPr>
        <w:tabs>
          <w:tab w:val="num" w:pos="643"/>
        </w:tabs>
        <w:ind w:left="643" w:hanging="360"/>
      </w:pPr>
    </w:lvl>
  </w:abstractNum>
  <w:abstractNum w:abstractNumId="5">
    <w:nsid w:val="FFFFFF80"/>
    <w:multiLevelType w:val="singleLevel"/>
    <w:tmpl w:val="3E3CE1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1645B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538B5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A564FA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EA4CE70"/>
    <w:lvl w:ilvl="0">
      <w:start w:val="1"/>
      <w:numFmt w:val="decimal"/>
      <w:lvlText w:val="%1."/>
      <w:lvlJc w:val="left"/>
      <w:pPr>
        <w:tabs>
          <w:tab w:val="num" w:pos="360"/>
        </w:tabs>
        <w:ind w:left="360" w:hanging="360"/>
      </w:pPr>
    </w:lvl>
  </w:abstractNum>
  <w:abstractNum w:abstractNumId="10">
    <w:nsid w:val="FFFFFF89"/>
    <w:multiLevelType w:val="singleLevel"/>
    <w:tmpl w:val="155A951A"/>
    <w:lvl w:ilvl="0">
      <w:start w:val="1"/>
      <w:numFmt w:val="bullet"/>
      <w:lvlText w:val=""/>
      <w:lvlJc w:val="left"/>
      <w:pPr>
        <w:tabs>
          <w:tab w:val="num" w:pos="360"/>
        </w:tabs>
        <w:ind w:left="360" w:hanging="360"/>
      </w:pPr>
      <w:rPr>
        <w:rFonts w:ascii="Symbol" w:hAnsi="Symbol" w:hint="default"/>
      </w:rPr>
    </w:lvl>
  </w:abstractNum>
  <w:abstractNum w:abstractNumId="11">
    <w:nsid w:val="0FC64E8B"/>
    <w:multiLevelType w:val="hybridMultilevel"/>
    <w:tmpl w:val="9D401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645552"/>
    <w:multiLevelType w:val="multilevel"/>
    <w:tmpl w:val="D24A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91346"/>
    <w:multiLevelType w:val="hybridMultilevel"/>
    <w:tmpl w:val="53882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283462"/>
    <w:multiLevelType w:val="hybridMultilevel"/>
    <w:tmpl w:val="3C22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A974B94"/>
    <w:multiLevelType w:val="hybridMultilevel"/>
    <w:tmpl w:val="7302A75E"/>
    <w:lvl w:ilvl="0" w:tplc="2DC42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oNotDisplayPageBoundaries/>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F1"/>
    <w:rsid w:val="000003F3"/>
    <w:rsid w:val="000007DA"/>
    <w:rsid w:val="0000095C"/>
    <w:rsid w:val="00001EBB"/>
    <w:rsid w:val="00004399"/>
    <w:rsid w:val="000046FF"/>
    <w:rsid w:val="00005160"/>
    <w:rsid w:val="0000521C"/>
    <w:rsid w:val="00006F26"/>
    <w:rsid w:val="00010818"/>
    <w:rsid w:val="000112F8"/>
    <w:rsid w:val="00011673"/>
    <w:rsid w:val="000118A2"/>
    <w:rsid w:val="00013DD4"/>
    <w:rsid w:val="00013E85"/>
    <w:rsid w:val="00015B38"/>
    <w:rsid w:val="00017894"/>
    <w:rsid w:val="00017F97"/>
    <w:rsid w:val="00023982"/>
    <w:rsid w:val="00025254"/>
    <w:rsid w:val="000253F8"/>
    <w:rsid w:val="00026288"/>
    <w:rsid w:val="000262F8"/>
    <w:rsid w:val="00027C62"/>
    <w:rsid w:val="00027F14"/>
    <w:rsid w:val="00030C2F"/>
    <w:rsid w:val="000317F5"/>
    <w:rsid w:val="00033B95"/>
    <w:rsid w:val="00040B2F"/>
    <w:rsid w:val="000456AD"/>
    <w:rsid w:val="00046B70"/>
    <w:rsid w:val="00054D31"/>
    <w:rsid w:val="000569E4"/>
    <w:rsid w:val="00056C0E"/>
    <w:rsid w:val="0006029B"/>
    <w:rsid w:val="000609E1"/>
    <w:rsid w:val="000626FD"/>
    <w:rsid w:val="00063623"/>
    <w:rsid w:val="00064A4A"/>
    <w:rsid w:val="00067219"/>
    <w:rsid w:val="0006793B"/>
    <w:rsid w:val="00071E75"/>
    <w:rsid w:val="000735E2"/>
    <w:rsid w:val="00075538"/>
    <w:rsid w:val="00077491"/>
    <w:rsid w:val="00081F87"/>
    <w:rsid w:val="00083F9B"/>
    <w:rsid w:val="0008447B"/>
    <w:rsid w:val="00087A9F"/>
    <w:rsid w:val="00090879"/>
    <w:rsid w:val="00091021"/>
    <w:rsid w:val="00091F6C"/>
    <w:rsid w:val="00092DD8"/>
    <w:rsid w:val="00092E25"/>
    <w:rsid w:val="0009743B"/>
    <w:rsid w:val="00097A60"/>
    <w:rsid w:val="000A0F23"/>
    <w:rsid w:val="000A2489"/>
    <w:rsid w:val="000A2BE3"/>
    <w:rsid w:val="000A351C"/>
    <w:rsid w:val="000A4558"/>
    <w:rsid w:val="000A5052"/>
    <w:rsid w:val="000A75B7"/>
    <w:rsid w:val="000A7743"/>
    <w:rsid w:val="000B2BB6"/>
    <w:rsid w:val="000B4A1A"/>
    <w:rsid w:val="000B612B"/>
    <w:rsid w:val="000B64A5"/>
    <w:rsid w:val="000B64D0"/>
    <w:rsid w:val="000B67E1"/>
    <w:rsid w:val="000B6D45"/>
    <w:rsid w:val="000C59AF"/>
    <w:rsid w:val="000C702B"/>
    <w:rsid w:val="000D15B6"/>
    <w:rsid w:val="000D1B13"/>
    <w:rsid w:val="000D1F7C"/>
    <w:rsid w:val="000D2519"/>
    <w:rsid w:val="000D2A19"/>
    <w:rsid w:val="000D3D6E"/>
    <w:rsid w:val="000D460E"/>
    <w:rsid w:val="000D4AB3"/>
    <w:rsid w:val="000D5ED1"/>
    <w:rsid w:val="000D692D"/>
    <w:rsid w:val="000D76BB"/>
    <w:rsid w:val="000E25DA"/>
    <w:rsid w:val="000E376E"/>
    <w:rsid w:val="000E3D9F"/>
    <w:rsid w:val="000E5EE7"/>
    <w:rsid w:val="000E6763"/>
    <w:rsid w:val="000E7307"/>
    <w:rsid w:val="000E79A4"/>
    <w:rsid w:val="000F41EE"/>
    <w:rsid w:val="000F69AA"/>
    <w:rsid w:val="0010211B"/>
    <w:rsid w:val="00103F6C"/>
    <w:rsid w:val="00104338"/>
    <w:rsid w:val="00105EB8"/>
    <w:rsid w:val="001065AD"/>
    <w:rsid w:val="00110B7B"/>
    <w:rsid w:val="001134CC"/>
    <w:rsid w:val="00114E46"/>
    <w:rsid w:val="0011518C"/>
    <w:rsid w:val="001153D4"/>
    <w:rsid w:val="00115906"/>
    <w:rsid w:val="00115D4B"/>
    <w:rsid w:val="00120A98"/>
    <w:rsid w:val="00121532"/>
    <w:rsid w:val="00123284"/>
    <w:rsid w:val="001255E8"/>
    <w:rsid w:val="00125A6A"/>
    <w:rsid w:val="001274AC"/>
    <w:rsid w:val="00127C9D"/>
    <w:rsid w:val="001313B1"/>
    <w:rsid w:val="00134ABB"/>
    <w:rsid w:val="001371DB"/>
    <w:rsid w:val="00137263"/>
    <w:rsid w:val="00142732"/>
    <w:rsid w:val="001438D3"/>
    <w:rsid w:val="00143B26"/>
    <w:rsid w:val="001441A8"/>
    <w:rsid w:val="0015036C"/>
    <w:rsid w:val="00151C07"/>
    <w:rsid w:val="00153F96"/>
    <w:rsid w:val="0015535A"/>
    <w:rsid w:val="00155E73"/>
    <w:rsid w:val="0015694E"/>
    <w:rsid w:val="0016191C"/>
    <w:rsid w:val="0016263B"/>
    <w:rsid w:val="001632E1"/>
    <w:rsid w:val="00165064"/>
    <w:rsid w:val="00167D5D"/>
    <w:rsid w:val="001722D9"/>
    <w:rsid w:val="00172FC4"/>
    <w:rsid w:val="00174060"/>
    <w:rsid w:val="001759B9"/>
    <w:rsid w:val="00177C74"/>
    <w:rsid w:val="001802F5"/>
    <w:rsid w:val="00180705"/>
    <w:rsid w:val="00181883"/>
    <w:rsid w:val="00182B10"/>
    <w:rsid w:val="0018396C"/>
    <w:rsid w:val="00183FF9"/>
    <w:rsid w:val="001847DB"/>
    <w:rsid w:val="00184A5B"/>
    <w:rsid w:val="00187533"/>
    <w:rsid w:val="00190A85"/>
    <w:rsid w:val="00190D3A"/>
    <w:rsid w:val="001935CD"/>
    <w:rsid w:val="001942E7"/>
    <w:rsid w:val="001945B8"/>
    <w:rsid w:val="00194C10"/>
    <w:rsid w:val="00197DE4"/>
    <w:rsid w:val="001A0748"/>
    <w:rsid w:val="001A1075"/>
    <w:rsid w:val="001A3360"/>
    <w:rsid w:val="001A3629"/>
    <w:rsid w:val="001A3E81"/>
    <w:rsid w:val="001A4AE3"/>
    <w:rsid w:val="001B0255"/>
    <w:rsid w:val="001B06DA"/>
    <w:rsid w:val="001B07AD"/>
    <w:rsid w:val="001B3496"/>
    <w:rsid w:val="001B35C8"/>
    <w:rsid w:val="001B49BF"/>
    <w:rsid w:val="001B7EAD"/>
    <w:rsid w:val="001C1D7B"/>
    <w:rsid w:val="001C37B2"/>
    <w:rsid w:val="001C383A"/>
    <w:rsid w:val="001C7DB7"/>
    <w:rsid w:val="001D0A2A"/>
    <w:rsid w:val="001D0FF1"/>
    <w:rsid w:val="001D15AF"/>
    <w:rsid w:val="001D200B"/>
    <w:rsid w:val="001D36BD"/>
    <w:rsid w:val="001D6105"/>
    <w:rsid w:val="001D7108"/>
    <w:rsid w:val="001D7E5E"/>
    <w:rsid w:val="001E0E2B"/>
    <w:rsid w:val="001E35DC"/>
    <w:rsid w:val="001E3968"/>
    <w:rsid w:val="001E5A16"/>
    <w:rsid w:val="001E6C45"/>
    <w:rsid w:val="001F10D1"/>
    <w:rsid w:val="001F1A4C"/>
    <w:rsid w:val="001F2880"/>
    <w:rsid w:val="001F3460"/>
    <w:rsid w:val="001F3F36"/>
    <w:rsid w:val="002001D8"/>
    <w:rsid w:val="002066A1"/>
    <w:rsid w:val="00210094"/>
    <w:rsid w:val="002112D2"/>
    <w:rsid w:val="00212A95"/>
    <w:rsid w:val="00214170"/>
    <w:rsid w:val="002163DD"/>
    <w:rsid w:val="00216C5C"/>
    <w:rsid w:val="002212B1"/>
    <w:rsid w:val="002243B9"/>
    <w:rsid w:val="002277D5"/>
    <w:rsid w:val="00230553"/>
    <w:rsid w:val="002312DD"/>
    <w:rsid w:val="00231366"/>
    <w:rsid w:val="00234A48"/>
    <w:rsid w:val="00236629"/>
    <w:rsid w:val="00237522"/>
    <w:rsid w:val="00240F8C"/>
    <w:rsid w:val="00246B3C"/>
    <w:rsid w:val="0024735A"/>
    <w:rsid w:val="00251B43"/>
    <w:rsid w:val="00251E7A"/>
    <w:rsid w:val="00256249"/>
    <w:rsid w:val="0026006B"/>
    <w:rsid w:val="002613B2"/>
    <w:rsid w:val="0026781E"/>
    <w:rsid w:val="00267AA1"/>
    <w:rsid w:val="0027273A"/>
    <w:rsid w:val="00272D7D"/>
    <w:rsid w:val="0027369E"/>
    <w:rsid w:val="0027389D"/>
    <w:rsid w:val="00273BE4"/>
    <w:rsid w:val="00275324"/>
    <w:rsid w:val="00275A91"/>
    <w:rsid w:val="0027766F"/>
    <w:rsid w:val="00281A57"/>
    <w:rsid w:val="0028420B"/>
    <w:rsid w:val="0028432C"/>
    <w:rsid w:val="002849CF"/>
    <w:rsid w:val="0028629D"/>
    <w:rsid w:val="0028639D"/>
    <w:rsid w:val="00286BA7"/>
    <w:rsid w:val="00291186"/>
    <w:rsid w:val="002929EA"/>
    <w:rsid w:val="002938B9"/>
    <w:rsid w:val="00294120"/>
    <w:rsid w:val="0029744D"/>
    <w:rsid w:val="00297833"/>
    <w:rsid w:val="002A1142"/>
    <w:rsid w:val="002A4ED9"/>
    <w:rsid w:val="002A4FB6"/>
    <w:rsid w:val="002A5705"/>
    <w:rsid w:val="002B0718"/>
    <w:rsid w:val="002B0B07"/>
    <w:rsid w:val="002B2104"/>
    <w:rsid w:val="002B285C"/>
    <w:rsid w:val="002B3D8F"/>
    <w:rsid w:val="002B4CA7"/>
    <w:rsid w:val="002B5991"/>
    <w:rsid w:val="002B6251"/>
    <w:rsid w:val="002B7B81"/>
    <w:rsid w:val="002B7DAC"/>
    <w:rsid w:val="002C1231"/>
    <w:rsid w:val="002C2C3F"/>
    <w:rsid w:val="002C3063"/>
    <w:rsid w:val="002C4890"/>
    <w:rsid w:val="002C6393"/>
    <w:rsid w:val="002D0D71"/>
    <w:rsid w:val="002D10B8"/>
    <w:rsid w:val="002D1661"/>
    <w:rsid w:val="002D16D3"/>
    <w:rsid w:val="002D2B0F"/>
    <w:rsid w:val="002D2DC4"/>
    <w:rsid w:val="002D4431"/>
    <w:rsid w:val="002D4CB0"/>
    <w:rsid w:val="002D624E"/>
    <w:rsid w:val="002E06B4"/>
    <w:rsid w:val="002E16DD"/>
    <w:rsid w:val="002E64B2"/>
    <w:rsid w:val="002E7963"/>
    <w:rsid w:val="002F04E1"/>
    <w:rsid w:val="002F2597"/>
    <w:rsid w:val="002F287E"/>
    <w:rsid w:val="002F56A6"/>
    <w:rsid w:val="002F641E"/>
    <w:rsid w:val="002F6BC9"/>
    <w:rsid w:val="002F703B"/>
    <w:rsid w:val="003032E3"/>
    <w:rsid w:val="003032FC"/>
    <w:rsid w:val="00303975"/>
    <w:rsid w:val="00313F85"/>
    <w:rsid w:val="003177B2"/>
    <w:rsid w:val="00320437"/>
    <w:rsid w:val="00322FD3"/>
    <w:rsid w:val="0032549F"/>
    <w:rsid w:val="00325D2C"/>
    <w:rsid w:val="00327EA8"/>
    <w:rsid w:val="003304B9"/>
    <w:rsid w:val="003325CF"/>
    <w:rsid w:val="0033266C"/>
    <w:rsid w:val="0033329D"/>
    <w:rsid w:val="00333A00"/>
    <w:rsid w:val="003340CF"/>
    <w:rsid w:val="003359E8"/>
    <w:rsid w:val="00340906"/>
    <w:rsid w:val="00340A4E"/>
    <w:rsid w:val="00341534"/>
    <w:rsid w:val="00343450"/>
    <w:rsid w:val="00343B20"/>
    <w:rsid w:val="00344FEC"/>
    <w:rsid w:val="00351A8D"/>
    <w:rsid w:val="00351AF1"/>
    <w:rsid w:val="00354AAB"/>
    <w:rsid w:val="0035545D"/>
    <w:rsid w:val="00355A47"/>
    <w:rsid w:val="00356613"/>
    <w:rsid w:val="00356B4A"/>
    <w:rsid w:val="0036104E"/>
    <w:rsid w:val="003613C7"/>
    <w:rsid w:val="00362BD0"/>
    <w:rsid w:val="00363A95"/>
    <w:rsid w:val="00364157"/>
    <w:rsid w:val="00364D77"/>
    <w:rsid w:val="00365ADA"/>
    <w:rsid w:val="003714CB"/>
    <w:rsid w:val="00373EF7"/>
    <w:rsid w:val="00375F01"/>
    <w:rsid w:val="00380B41"/>
    <w:rsid w:val="003829B5"/>
    <w:rsid w:val="00384D09"/>
    <w:rsid w:val="00385890"/>
    <w:rsid w:val="0038656E"/>
    <w:rsid w:val="00386F45"/>
    <w:rsid w:val="00387685"/>
    <w:rsid w:val="00387B33"/>
    <w:rsid w:val="00393D24"/>
    <w:rsid w:val="003940C5"/>
    <w:rsid w:val="003A0025"/>
    <w:rsid w:val="003A0389"/>
    <w:rsid w:val="003A0D45"/>
    <w:rsid w:val="003A0FF0"/>
    <w:rsid w:val="003A1433"/>
    <w:rsid w:val="003A1653"/>
    <w:rsid w:val="003A364E"/>
    <w:rsid w:val="003A3B66"/>
    <w:rsid w:val="003A3D06"/>
    <w:rsid w:val="003A437A"/>
    <w:rsid w:val="003A5C0D"/>
    <w:rsid w:val="003A5F55"/>
    <w:rsid w:val="003B27F1"/>
    <w:rsid w:val="003B3E35"/>
    <w:rsid w:val="003B4F0E"/>
    <w:rsid w:val="003C2634"/>
    <w:rsid w:val="003C484A"/>
    <w:rsid w:val="003C7146"/>
    <w:rsid w:val="003C7518"/>
    <w:rsid w:val="003D07E5"/>
    <w:rsid w:val="003D0948"/>
    <w:rsid w:val="003D323D"/>
    <w:rsid w:val="003D3EA6"/>
    <w:rsid w:val="003D41FE"/>
    <w:rsid w:val="003D4A97"/>
    <w:rsid w:val="003D4D7E"/>
    <w:rsid w:val="003D6934"/>
    <w:rsid w:val="003D7493"/>
    <w:rsid w:val="003D763C"/>
    <w:rsid w:val="003E00E1"/>
    <w:rsid w:val="003E0180"/>
    <w:rsid w:val="003E0A60"/>
    <w:rsid w:val="003E10E5"/>
    <w:rsid w:val="003E1892"/>
    <w:rsid w:val="003E2CD4"/>
    <w:rsid w:val="003F19E3"/>
    <w:rsid w:val="003F40D1"/>
    <w:rsid w:val="003F4CD9"/>
    <w:rsid w:val="003F53A3"/>
    <w:rsid w:val="003F6559"/>
    <w:rsid w:val="003F7716"/>
    <w:rsid w:val="00400B23"/>
    <w:rsid w:val="00403236"/>
    <w:rsid w:val="00403B28"/>
    <w:rsid w:val="00403CF4"/>
    <w:rsid w:val="00412339"/>
    <w:rsid w:val="00412BDB"/>
    <w:rsid w:val="00421410"/>
    <w:rsid w:val="00422A57"/>
    <w:rsid w:val="00423389"/>
    <w:rsid w:val="00426D6C"/>
    <w:rsid w:val="004275F5"/>
    <w:rsid w:val="00427711"/>
    <w:rsid w:val="00430125"/>
    <w:rsid w:val="004327D3"/>
    <w:rsid w:val="004355CF"/>
    <w:rsid w:val="00437271"/>
    <w:rsid w:val="0043730C"/>
    <w:rsid w:val="0044146C"/>
    <w:rsid w:val="00441B1A"/>
    <w:rsid w:val="00447051"/>
    <w:rsid w:val="004519B4"/>
    <w:rsid w:val="00451BAC"/>
    <w:rsid w:val="00451BE8"/>
    <w:rsid w:val="00452D67"/>
    <w:rsid w:val="00453D4C"/>
    <w:rsid w:val="00454B0F"/>
    <w:rsid w:val="00456E72"/>
    <w:rsid w:val="0045701A"/>
    <w:rsid w:val="00463723"/>
    <w:rsid w:val="00463743"/>
    <w:rsid w:val="00465B08"/>
    <w:rsid w:val="004663E9"/>
    <w:rsid w:val="00467F08"/>
    <w:rsid w:val="00470DAD"/>
    <w:rsid w:val="00471878"/>
    <w:rsid w:val="004719FD"/>
    <w:rsid w:val="0047670A"/>
    <w:rsid w:val="00476E1F"/>
    <w:rsid w:val="00481097"/>
    <w:rsid w:val="00481551"/>
    <w:rsid w:val="0048159D"/>
    <w:rsid w:val="00483C60"/>
    <w:rsid w:val="004854BB"/>
    <w:rsid w:val="00487326"/>
    <w:rsid w:val="00487862"/>
    <w:rsid w:val="00490228"/>
    <w:rsid w:val="00491B1D"/>
    <w:rsid w:val="004930FA"/>
    <w:rsid w:val="0049594B"/>
    <w:rsid w:val="00496CD9"/>
    <w:rsid w:val="0049744B"/>
    <w:rsid w:val="00497CBF"/>
    <w:rsid w:val="004A080B"/>
    <w:rsid w:val="004A0D9F"/>
    <w:rsid w:val="004A12B2"/>
    <w:rsid w:val="004A12F0"/>
    <w:rsid w:val="004A15EC"/>
    <w:rsid w:val="004A1B0C"/>
    <w:rsid w:val="004A3929"/>
    <w:rsid w:val="004A491F"/>
    <w:rsid w:val="004A7613"/>
    <w:rsid w:val="004A776F"/>
    <w:rsid w:val="004A7AE5"/>
    <w:rsid w:val="004B1209"/>
    <w:rsid w:val="004B3017"/>
    <w:rsid w:val="004B4048"/>
    <w:rsid w:val="004B6395"/>
    <w:rsid w:val="004C279A"/>
    <w:rsid w:val="004C2909"/>
    <w:rsid w:val="004C58B4"/>
    <w:rsid w:val="004C6933"/>
    <w:rsid w:val="004C73A7"/>
    <w:rsid w:val="004C7DF9"/>
    <w:rsid w:val="004D1978"/>
    <w:rsid w:val="004D2562"/>
    <w:rsid w:val="004D2D3F"/>
    <w:rsid w:val="004D3718"/>
    <w:rsid w:val="004D4FF3"/>
    <w:rsid w:val="004D53EC"/>
    <w:rsid w:val="004E1475"/>
    <w:rsid w:val="004E1E23"/>
    <w:rsid w:val="004E2C20"/>
    <w:rsid w:val="004E5A86"/>
    <w:rsid w:val="004E6CAB"/>
    <w:rsid w:val="004F1E67"/>
    <w:rsid w:val="004F443A"/>
    <w:rsid w:val="004F6CCB"/>
    <w:rsid w:val="00502F9F"/>
    <w:rsid w:val="00503705"/>
    <w:rsid w:val="00504C7A"/>
    <w:rsid w:val="005112A0"/>
    <w:rsid w:val="00512C2B"/>
    <w:rsid w:val="00513252"/>
    <w:rsid w:val="005163B9"/>
    <w:rsid w:val="00516914"/>
    <w:rsid w:val="00517F3F"/>
    <w:rsid w:val="005202F2"/>
    <w:rsid w:val="00520677"/>
    <w:rsid w:val="00520D94"/>
    <w:rsid w:val="005218D5"/>
    <w:rsid w:val="0052200E"/>
    <w:rsid w:val="005227C3"/>
    <w:rsid w:val="00524BD9"/>
    <w:rsid w:val="00525C4C"/>
    <w:rsid w:val="00530050"/>
    <w:rsid w:val="005324B5"/>
    <w:rsid w:val="00532C76"/>
    <w:rsid w:val="00536EB6"/>
    <w:rsid w:val="00537515"/>
    <w:rsid w:val="0054152E"/>
    <w:rsid w:val="00542ED8"/>
    <w:rsid w:val="00543681"/>
    <w:rsid w:val="00545CCA"/>
    <w:rsid w:val="00547107"/>
    <w:rsid w:val="00550110"/>
    <w:rsid w:val="00551337"/>
    <w:rsid w:val="00552152"/>
    <w:rsid w:val="00554376"/>
    <w:rsid w:val="00555D19"/>
    <w:rsid w:val="005563D5"/>
    <w:rsid w:val="00557469"/>
    <w:rsid w:val="00563133"/>
    <w:rsid w:val="005645A6"/>
    <w:rsid w:val="00566A8C"/>
    <w:rsid w:val="005707E1"/>
    <w:rsid w:val="00570DBD"/>
    <w:rsid w:val="00571070"/>
    <w:rsid w:val="00571203"/>
    <w:rsid w:val="00575968"/>
    <w:rsid w:val="00576805"/>
    <w:rsid w:val="0057684B"/>
    <w:rsid w:val="00580278"/>
    <w:rsid w:val="00582583"/>
    <w:rsid w:val="005838F1"/>
    <w:rsid w:val="00584E3A"/>
    <w:rsid w:val="00587EAD"/>
    <w:rsid w:val="005911AE"/>
    <w:rsid w:val="0059126A"/>
    <w:rsid w:val="005925D1"/>
    <w:rsid w:val="00595FA3"/>
    <w:rsid w:val="005A19C2"/>
    <w:rsid w:val="005A1BD2"/>
    <w:rsid w:val="005A35DD"/>
    <w:rsid w:val="005A4368"/>
    <w:rsid w:val="005A44D2"/>
    <w:rsid w:val="005A492F"/>
    <w:rsid w:val="005A4F94"/>
    <w:rsid w:val="005A6966"/>
    <w:rsid w:val="005A754D"/>
    <w:rsid w:val="005B16C6"/>
    <w:rsid w:val="005B26F7"/>
    <w:rsid w:val="005B34A2"/>
    <w:rsid w:val="005B4B2C"/>
    <w:rsid w:val="005C07D0"/>
    <w:rsid w:val="005C1DE6"/>
    <w:rsid w:val="005C28CD"/>
    <w:rsid w:val="005C2FE1"/>
    <w:rsid w:val="005C3618"/>
    <w:rsid w:val="005C4409"/>
    <w:rsid w:val="005C4CA8"/>
    <w:rsid w:val="005C4FD3"/>
    <w:rsid w:val="005C5FBC"/>
    <w:rsid w:val="005C715C"/>
    <w:rsid w:val="005D19A4"/>
    <w:rsid w:val="005D3806"/>
    <w:rsid w:val="005D4F23"/>
    <w:rsid w:val="005D509A"/>
    <w:rsid w:val="005D610B"/>
    <w:rsid w:val="005D73DC"/>
    <w:rsid w:val="005D74D4"/>
    <w:rsid w:val="005D774E"/>
    <w:rsid w:val="005E1B9F"/>
    <w:rsid w:val="005E5857"/>
    <w:rsid w:val="005E59EA"/>
    <w:rsid w:val="005E6C6D"/>
    <w:rsid w:val="005E7070"/>
    <w:rsid w:val="005F0BBC"/>
    <w:rsid w:val="005F17AB"/>
    <w:rsid w:val="005F2691"/>
    <w:rsid w:val="005F2FA3"/>
    <w:rsid w:val="005F38DA"/>
    <w:rsid w:val="005F3E7F"/>
    <w:rsid w:val="005F4BC6"/>
    <w:rsid w:val="005F4F9B"/>
    <w:rsid w:val="005F5166"/>
    <w:rsid w:val="005F68D3"/>
    <w:rsid w:val="005F720C"/>
    <w:rsid w:val="006057F7"/>
    <w:rsid w:val="00605C47"/>
    <w:rsid w:val="00605E03"/>
    <w:rsid w:val="00606390"/>
    <w:rsid w:val="006102D5"/>
    <w:rsid w:val="00610741"/>
    <w:rsid w:val="0061125D"/>
    <w:rsid w:val="0062027F"/>
    <w:rsid w:val="006207E0"/>
    <w:rsid w:val="00622991"/>
    <w:rsid w:val="00622ED3"/>
    <w:rsid w:val="00623FB3"/>
    <w:rsid w:val="00624B7C"/>
    <w:rsid w:val="00624C95"/>
    <w:rsid w:val="00624EBA"/>
    <w:rsid w:val="0062554B"/>
    <w:rsid w:val="00630220"/>
    <w:rsid w:val="006339CD"/>
    <w:rsid w:val="006350EF"/>
    <w:rsid w:val="00635531"/>
    <w:rsid w:val="006360F5"/>
    <w:rsid w:val="0063648B"/>
    <w:rsid w:val="006406E6"/>
    <w:rsid w:val="00640B19"/>
    <w:rsid w:val="006415D3"/>
    <w:rsid w:val="00642999"/>
    <w:rsid w:val="00644812"/>
    <w:rsid w:val="0064506C"/>
    <w:rsid w:val="0064572F"/>
    <w:rsid w:val="00647B54"/>
    <w:rsid w:val="00650779"/>
    <w:rsid w:val="00650C84"/>
    <w:rsid w:val="00652B88"/>
    <w:rsid w:val="00654845"/>
    <w:rsid w:val="00663DEF"/>
    <w:rsid w:val="00666483"/>
    <w:rsid w:val="00666E6B"/>
    <w:rsid w:val="006673C1"/>
    <w:rsid w:val="006677A9"/>
    <w:rsid w:val="00671990"/>
    <w:rsid w:val="00671B13"/>
    <w:rsid w:val="00673B53"/>
    <w:rsid w:val="0067495F"/>
    <w:rsid w:val="00681A90"/>
    <w:rsid w:val="00684406"/>
    <w:rsid w:val="006879C9"/>
    <w:rsid w:val="0069098F"/>
    <w:rsid w:val="0069148A"/>
    <w:rsid w:val="006933BA"/>
    <w:rsid w:val="00694CBC"/>
    <w:rsid w:val="00694EDF"/>
    <w:rsid w:val="0069528E"/>
    <w:rsid w:val="006961EE"/>
    <w:rsid w:val="00697332"/>
    <w:rsid w:val="006A2D1D"/>
    <w:rsid w:val="006A4CFE"/>
    <w:rsid w:val="006A564C"/>
    <w:rsid w:val="006A5882"/>
    <w:rsid w:val="006A648A"/>
    <w:rsid w:val="006A7EB7"/>
    <w:rsid w:val="006B0DAF"/>
    <w:rsid w:val="006B2597"/>
    <w:rsid w:val="006B2BBD"/>
    <w:rsid w:val="006B36B7"/>
    <w:rsid w:val="006B5506"/>
    <w:rsid w:val="006C3259"/>
    <w:rsid w:val="006C34B0"/>
    <w:rsid w:val="006C34F4"/>
    <w:rsid w:val="006C35F1"/>
    <w:rsid w:val="006C3CEA"/>
    <w:rsid w:val="006C6AA6"/>
    <w:rsid w:val="006D0119"/>
    <w:rsid w:val="006D10BB"/>
    <w:rsid w:val="006D1D39"/>
    <w:rsid w:val="006D4E4F"/>
    <w:rsid w:val="006D7134"/>
    <w:rsid w:val="006E1155"/>
    <w:rsid w:val="006E1297"/>
    <w:rsid w:val="006E150D"/>
    <w:rsid w:val="006E16FC"/>
    <w:rsid w:val="006E22A7"/>
    <w:rsid w:val="006E2FE7"/>
    <w:rsid w:val="006E4212"/>
    <w:rsid w:val="006E4E95"/>
    <w:rsid w:val="006E7C3C"/>
    <w:rsid w:val="006F0E47"/>
    <w:rsid w:val="006F2D3D"/>
    <w:rsid w:val="006F4C38"/>
    <w:rsid w:val="006F5015"/>
    <w:rsid w:val="006F5286"/>
    <w:rsid w:val="006F5455"/>
    <w:rsid w:val="006F5C69"/>
    <w:rsid w:val="006F5F7F"/>
    <w:rsid w:val="006F6FA1"/>
    <w:rsid w:val="0070010F"/>
    <w:rsid w:val="00700287"/>
    <w:rsid w:val="0070156B"/>
    <w:rsid w:val="0070551F"/>
    <w:rsid w:val="00705ED6"/>
    <w:rsid w:val="007120A7"/>
    <w:rsid w:val="00712700"/>
    <w:rsid w:val="00714696"/>
    <w:rsid w:val="007174DB"/>
    <w:rsid w:val="00720004"/>
    <w:rsid w:val="00721F06"/>
    <w:rsid w:val="007264B1"/>
    <w:rsid w:val="00727549"/>
    <w:rsid w:val="00731C5F"/>
    <w:rsid w:val="00731D57"/>
    <w:rsid w:val="0073277C"/>
    <w:rsid w:val="007343E9"/>
    <w:rsid w:val="007353EB"/>
    <w:rsid w:val="007410A2"/>
    <w:rsid w:val="00741B64"/>
    <w:rsid w:val="007438C0"/>
    <w:rsid w:val="007505C5"/>
    <w:rsid w:val="00752388"/>
    <w:rsid w:val="00752D13"/>
    <w:rsid w:val="00753C1B"/>
    <w:rsid w:val="00755C94"/>
    <w:rsid w:val="00762FB8"/>
    <w:rsid w:val="007639D4"/>
    <w:rsid w:val="00765977"/>
    <w:rsid w:val="00766A4C"/>
    <w:rsid w:val="0077277A"/>
    <w:rsid w:val="00774522"/>
    <w:rsid w:val="00775231"/>
    <w:rsid w:val="00775AA4"/>
    <w:rsid w:val="00775C46"/>
    <w:rsid w:val="007765EB"/>
    <w:rsid w:val="00776968"/>
    <w:rsid w:val="00776C96"/>
    <w:rsid w:val="00777363"/>
    <w:rsid w:val="0077747F"/>
    <w:rsid w:val="00780382"/>
    <w:rsid w:val="00784270"/>
    <w:rsid w:val="007853BF"/>
    <w:rsid w:val="00787105"/>
    <w:rsid w:val="007877EB"/>
    <w:rsid w:val="00787F32"/>
    <w:rsid w:val="007901BA"/>
    <w:rsid w:val="00790B54"/>
    <w:rsid w:val="007912D0"/>
    <w:rsid w:val="007954E5"/>
    <w:rsid w:val="007A2AFD"/>
    <w:rsid w:val="007A3FE2"/>
    <w:rsid w:val="007A4F5B"/>
    <w:rsid w:val="007A691F"/>
    <w:rsid w:val="007A6B6C"/>
    <w:rsid w:val="007B0413"/>
    <w:rsid w:val="007B0A12"/>
    <w:rsid w:val="007B369C"/>
    <w:rsid w:val="007B37C5"/>
    <w:rsid w:val="007B5CF8"/>
    <w:rsid w:val="007C1251"/>
    <w:rsid w:val="007C311C"/>
    <w:rsid w:val="007C46C2"/>
    <w:rsid w:val="007D0BDE"/>
    <w:rsid w:val="007D19F2"/>
    <w:rsid w:val="007D2651"/>
    <w:rsid w:val="007D3BE7"/>
    <w:rsid w:val="007D5A29"/>
    <w:rsid w:val="007E051B"/>
    <w:rsid w:val="007E21EF"/>
    <w:rsid w:val="007E2CA8"/>
    <w:rsid w:val="007E3E21"/>
    <w:rsid w:val="007E471E"/>
    <w:rsid w:val="007E6D40"/>
    <w:rsid w:val="007F0467"/>
    <w:rsid w:val="007F1AC0"/>
    <w:rsid w:val="007F6163"/>
    <w:rsid w:val="007F66DD"/>
    <w:rsid w:val="007F6CEC"/>
    <w:rsid w:val="007F78F2"/>
    <w:rsid w:val="007F7E1E"/>
    <w:rsid w:val="008058C2"/>
    <w:rsid w:val="00806AF5"/>
    <w:rsid w:val="00806E9C"/>
    <w:rsid w:val="00806F42"/>
    <w:rsid w:val="00807533"/>
    <w:rsid w:val="0080767D"/>
    <w:rsid w:val="00807722"/>
    <w:rsid w:val="00810108"/>
    <w:rsid w:val="008101E0"/>
    <w:rsid w:val="008106EE"/>
    <w:rsid w:val="00813626"/>
    <w:rsid w:val="00813BBF"/>
    <w:rsid w:val="00823106"/>
    <w:rsid w:val="00823206"/>
    <w:rsid w:val="00823A2B"/>
    <w:rsid w:val="00824340"/>
    <w:rsid w:val="008254D1"/>
    <w:rsid w:val="0083013E"/>
    <w:rsid w:val="00830ACE"/>
    <w:rsid w:val="00831132"/>
    <w:rsid w:val="00832D64"/>
    <w:rsid w:val="008343FD"/>
    <w:rsid w:val="00834A17"/>
    <w:rsid w:val="00835184"/>
    <w:rsid w:val="00835307"/>
    <w:rsid w:val="00835383"/>
    <w:rsid w:val="00835732"/>
    <w:rsid w:val="00835EFE"/>
    <w:rsid w:val="0083794E"/>
    <w:rsid w:val="00837AC7"/>
    <w:rsid w:val="00840953"/>
    <w:rsid w:val="00844822"/>
    <w:rsid w:val="00844E2A"/>
    <w:rsid w:val="00847DB2"/>
    <w:rsid w:val="0085047E"/>
    <w:rsid w:val="00851B3D"/>
    <w:rsid w:val="00853C0C"/>
    <w:rsid w:val="00853E02"/>
    <w:rsid w:val="00854455"/>
    <w:rsid w:val="00854B9B"/>
    <w:rsid w:val="008556BC"/>
    <w:rsid w:val="00855A39"/>
    <w:rsid w:val="00855FC9"/>
    <w:rsid w:val="00857020"/>
    <w:rsid w:val="0086427A"/>
    <w:rsid w:val="00866A4F"/>
    <w:rsid w:val="00866AF5"/>
    <w:rsid w:val="00867C35"/>
    <w:rsid w:val="0087043A"/>
    <w:rsid w:val="00872327"/>
    <w:rsid w:val="00875E14"/>
    <w:rsid w:val="00877F05"/>
    <w:rsid w:val="008820CB"/>
    <w:rsid w:val="008843E9"/>
    <w:rsid w:val="00884A42"/>
    <w:rsid w:val="00884F41"/>
    <w:rsid w:val="00885CEB"/>
    <w:rsid w:val="00892325"/>
    <w:rsid w:val="008937B7"/>
    <w:rsid w:val="008941A6"/>
    <w:rsid w:val="008A05C4"/>
    <w:rsid w:val="008A14CC"/>
    <w:rsid w:val="008A30F4"/>
    <w:rsid w:val="008A7139"/>
    <w:rsid w:val="008A76EF"/>
    <w:rsid w:val="008B0713"/>
    <w:rsid w:val="008B45E6"/>
    <w:rsid w:val="008B699D"/>
    <w:rsid w:val="008C002C"/>
    <w:rsid w:val="008C0778"/>
    <w:rsid w:val="008C2568"/>
    <w:rsid w:val="008C650C"/>
    <w:rsid w:val="008C7E77"/>
    <w:rsid w:val="008D1F20"/>
    <w:rsid w:val="008D438A"/>
    <w:rsid w:val="008D65DD"/>
    <w:rsid w:val="008D6BB5"/>
    <w:rsid w:val="008D70BB"/>
    <w:rsid w:val="008D7433"/>
    <w:rsid w:val="008D7B1C"/>
    <w:rsid w:val="008E0C19"/>
    <w:rsid w:val="008E1E0B"/>
    <w:rsid w:val="008E7672"/>
    <w:rsid w:val="008E7B1E"/>
    <w:rsid w:val="008F0B20"/>
    <w:rsid w:val="008F369D"/>
    <w:rsid w:val="008F51C6"/>
    <w:rsid w:val="008F6EFE"/>
    <w:rsid w:val="009009DF"/>
    <w:rsid w:val="009031A8"/>
    <w:rsid w:val="00904551"/>
    <w:rsid w:val="009045B2"/>
    <w:rsid w:val="00905495"/>
    <w:rsid w:val="009100B2"/>
    <w:rsid w:val="0091063A"/>
    <w:rsid w:val="00910997"/>
    <w:rsid w:val="00912DC2"/>
    <w:rsid w:val="00913DD6"/>
    <w:rsid w:val="00913E4D"/>
    <w:rsid w:val="00914F1F"/>
    <w:rsid w:val="0091603A"/>
    <w:rsid w:val="00917385"/>
    <w:rsid w:val="00917D4A"/>
    <w:rsid w:val="00926C4E"/>
    <w:rsid w:val="00927175"/>
    <w:rsid w:val="00931299"/>
    <w:rsid w:val="00931F95"/>
    <w:rsid w:val="009340EA"/>
    <w:rsid w:val="009343D3"/>
    <w:rsid w:val="0093468A"/>
    <w:rsid w:val="009349A2"/>
    <w:rsid w:val="00934A4B"/>
    <w:rsid w:val="00934A8E"/>
    <w:rsid w:val="0093652F"/>
    <w:rsid w:val="009431BB"/>
    <w:rsid w:val="00944A16"/>
    <w:rsid w:val="0094711F"/>
    <w:rsid w:val="00950E68"/>
    <w:rsid w:val="00950F8B"/>
    <w:rsid w:val="00951222"/>
    <w:rsid w:val="0095201F"/>
    <w:rsid w:val="0095228E"/>
    <w:rsid w:val="00952FD0"/>
    <w:rsid w:val="0096290C"/>
    <w:rsid w:val="0096298A"/>
    <w:rsid w:val="00962C54"/>
    <w:rsid w:val="00963818"/>
    <w:rsid w:val="00963D31"/>
    <w:rsid w:val="0096400A"/>
    <w:rsid w:val="00966D0B"/>
    <w:rsid w:val="00966E22"/>
    <w:rsid w:val="0096713C"/>
    <w:rsid w:val="009676B1"/>
    <w:rsid w:val="00967EE8"/>
    <w:rsid w:val="00970E9F"/>
    <w:rsid w:val="00973713"/>
    <w:rsid w:val="00974DC2"/>
    <w:rsid w:val="009752C3"/>
    <w:rsid w:val="00975A0A"/>
    <w:rsid w:val="00975C05"/>
    <w:rsid w:val="00976250"/>
    <w:rsid w:val="00980259"/>
    <w:rsid w:val="00983688"/>
    <w:rsid w:val="00985AB1"/>
    <w:rsid w:val="00985C5F"/>
    <w:rsid w:val="009868A8"/>
    <w:rsid w:val="00991BA2"/>
    <w:rsid w:val="009928E6"/>
    <w:rsid w:val="00993083"/>
    <w:rsid w:val="00993F5D"/>
    <w:rsid w:val="00993F94"/>
    <w:rsid w:val="0099400E"/>
    <w:rsid w:val="00995723"/>
    <w:rsid w:val="0099629A"/>
    <w:rsid w:val="00997A98"/>
    <w:rsid w:val="009A2185"/>
    <w:rsid w:val="009A4103"/>
    <w:rsid w:val="009A45F0"/>
    <w:rsid w:val="009A4C11"/>
    <w:rsid w:val="009A53C4"/>
    <w:rsid w:val="009A735B"/>
    <w:rsid w:val="009A74FA"/>
    <w:rsid w:val="009A79A4"/>
    <w:rsid w:val="009B54C9"/>
    <w:rsid w:val="009B5AAB"/>
    <w:rsid w:val="009B6E93"/>
    <w:rsid w:val="009B6FA3"/>
    <w:rsid w:val="009B7747"/>
    <w:rsid w:val="009C0C66"/>
    <w:rsid w:val="009C2AE9"/>
    <w:rsid w:val="009D0EDB"/>
    <w:rsid w:val="009D5121"/>
    <w:rsid w:val="009D5397"/>
    <w:rsid w:val="009D53A1"/>
    <w:rsid w:val="009D6399"/>
    <w:rsid w:val="009D64A8"/>
    <w:rsid w:val="009D6CB3"/>
    <w:rsid w:val="009D7790"/>
    <w:rsid w:val="009D77F1"/>
    <w:rsid w:val="009E01B7"/>
    <w:rsid w:val="009E2550"/>
    <w:rsid w:val="009E36E2"/>
    <w:rsid w:val="009E57F7"/>
    <w:rsid w:val="009E5AE3"/>
    <w:rsid w:val="009E6A16"/>
    <w:rsid w:val="009F0713"/>
    <w:rsid w:val="009F1382"/>
    <w:rsid w:val="009F1B1B"/>
    <w:rsid w:val="009F23F1"/>
    <w:rsid w:val="009F2692"/>
    <w:rsid w:val="009F45F1"/>
    <w:rsid w:val="009F4FB7"/>
    <w:rsid w:val="009F5378"/>
    <w:rsid w:val="009F73B7"/>
    <w:rsid w:val="00A0015A"/>
    <w:rsid w:val="00A0231E"/>
    <w:rsid w:val="00A02753"/>
    <w:rsid w:val="00A035E1"/>
    <w:rsid w:val="00A06D1A"/>
    <w:rsid w:val="00A10B11"/>
    <w:rsid w:val="00A17F6C"/>
    <w:rsid w:val="00A202A3"/>
    <w:rsid w:val="00A206AB"/>
    <w:rsid w:val="00A237D4"/>
    <w:rsid w:val="00A23FFC"/>
    <w:rsid w:val="00A240B8"/>
    <w:rsid w:val="00A242AF"/>
    <w:rsid w:val="00A24318"/>
    <w:rsid w:val="00A25796"/>
    <w:rsid w:val="00A25865"/>
    <w:rsid w:val="00A26959"/>
    <w:rsid w:val="00A26ADF"/>
    <w:rsid w:val="00A32A7D"/>
    <w:rsid w:val="00A36861"/>
    <w:rsid w:val="00A371B9"/>
    <w:rsid w:val="00A4251A"/>
    <w:rsid w:val="00A426EB"/>
    <w:rsid w:val="00A429ED"/>
    <w:rsid w:val="00A431AE"/>
    <w:rsid w:val="00A43751"/>
    <w:rsid w:val="00A44536"/>
    <w:rsid w:val="00A45977"/>
    <w:rsid w:val="00A47661"/>
    <w:rsid w:val="00A47E4B"/>
    <w:rsid w:val="00A50829"/>
    <w:rsid w:val="00A5091B"/>
    <w:rsid w:val="00A5191E"/>
    <w:rsid w:val="00A520B9"/>
    <w:rsid w:val="00A5235A"/>
    <w:rsid w:val="00A54C31"/>
    <w:rsid w:val="00A56F50"/>
    <w:rsid w:val="00A617FB"/>
    <w:rsid w:val="00A65496"/>
    <w:rsid w:val="00A66028"/>
    <w:rsid w:val="00A70306"/>
    <w:rsid w:val="00A71BD7"/>
    <w:rsid w:val="00A73939"/>
    <w:rsid w:val="00A7550F"/>
    <w:rsid w:val="00A77B7D"/>
    <w:rsid w:val="00A80725"/>
    <w:rsid w:val="00A81ED7"/>
    <w:rsid w:val="00A824FE"/>
    <w:rsid w:val="00A82A2E"/>
    <w:rsid w:val="00A858B1"/>
    <w:rsid w:val="00A87EB5"/>
    <w:rsid w:val="00A87FE5"/>
    <w:rsid w:val="00A90087"/>
    <w:rsid w:val="00A90979"/>
    <w:rsid w:val="00A94CDC"/>
    <w:rsid w:val="00A9534C"/>
    <w:rsid w:val="00A97657"/>
    <w:rsid w:val="00AA2375"/>
    <w:rsid w:val="00AA5E7B"/>
    <w:rsid w:val="00AA7EB1"/>
    <w:rsid w:val="00AB073D"/>
    <w:rsid w:val="00AB22A0"/>
    <w:rsid w:val="00AB36E8"/>
    <w:rsid w:val="00AB3B55"/>
    <w:rsid w:val="00AB46EE"/>
    <w:rsid w:val="00AB48CA"/>
    <w:rsid w:val="00AB6187"/>
    <w:rsid w:val="00AC136D"/>
    <w:rsid w:val="00AC1C4E"/>
    <w:rsid w:val="00AC286F"/>
    <w:rsid w:val="00AC3C1A"/>
    <w:rsid w:val="00AC60B1"/>
    <w:rsid w:val="00AD094F"/>
    <w:rsid w:val="00AD112A"/>
    <w:rsid w:val="00AD44DE"/>
    <w:rsid w:val="00AD6FCD"/>
    <w:rsid w:val="00AE301B"/>
    <w:rsid w:val="00AE5902"/>
    <w:rsid w:val="00AE621F"/>
    <w:rsid w:val="00AE6D49"/>
    <w:rsid w:val="00AE7A0E"/>
    <w:rsid w:val="00AF037A"/>
    <w:rsid w:val="00AF1576"/>
    <w:rsid w:val="00AF15C8"/>
    <w:rsid w:val="00AF3340"/>
    <w:rsid w:val="00AF45B6"/>
    <w:rsid w:val="00AF49E1"/>
    <w:rsid w:val="00AF5660"/>
    <w:rsid w:val="00AF58EC"/>
    <w:rsid w:val="00AF6741"/>
    <w:rsid w:val="00AF7CAE"/>
    <w:rsid w:val="00B01B00"/>
    <w:rsid w:val="00B03FEE"/>
    <w:rsid w:val="00B05E37"/>
    <w:rsid w:val="00B06E8C"/>
    <w:rsid w:val="00B07219"/>
    <w:rsid w:val="00B10854"/>
    <w:rsid w:val="00B11783"/>
    <w:rsid w:val="00B145FD"/>
    <w:rsid w:val="00B14CAE"/>
    <w:rsid w:val="00B15AB9"/>
    <w:rsid w:val="00B15D83"/>
    <w:rsid w:val="00B2048D"/>
    <w:rsid w:val="00B22063"/>
    <w:rsid w:val="00B22C80"/>
    <w:rsid w:val="00B24D71"/>
    <w:rsid w:val="00B27E9F"/>
    <w:rsid w:val="00B30FC8"/>
    <w:rsid w:val="00B33241"/>
    <w:rsid w:val="00B34099"/>
    <w:rsid w:val="00B353AE"/>
    <w:rsid w:val="00B35BB9"/>
    <w:rsid w:val="00B40658"/>
    <w:rsid w:val="00B40991"/>
    <w:rsid w:val="00B41226"/>
    <w:rsid w:val="00B5363D"/>
    <w:rsid w:val="00B64455"/>
    <w:rsid w:val="00B658C7"/>
    <w:rsid w:val="00B65CFB"/>
    <w:rsid w:val="00B66DBC"/>
    <w:rsid w:val="00B67012"/>
    <w:rsid w:val="00B720AD"/>
    <w:rsid w:val="00B73258"/>
    <w:rsid w:val="00B75956"/>
    <w:rsid w:val="00B774C1"/>
    <w:rsid w:val="00B8382A"/>
    <w:rsid w:val="00B847D5"/>
    <w:rsid w:val="00B849A2"/>
    <w:rsid w:val="00B850C7"/>
    <w:rsid w:val="00B8533F"/>
    <w:rsid w:val="00B85A16"/>
    <w:rsid w:val="00B85B75"/>
    <w:rsid w:val="00B86938"/>
    <w:rsid w:val="00B905BE"/>
    <w:rsid w:val="00B90F32"/>
    <w:rsid w:val="00B92122"/>
    <w:rsid w:val="00B92410"/>
    <w:rsid w:val="00B92D53"/>
    <w:rsid w:val="00B92E6B"/>
    <w:rsid w:val="00B943E5"/>
    <w:rsid w:val="00B944D9"/>
    <w:rsid w:val="00BA005F"/>
    <w:rsid w:val="00BA1E7B"/>
    <w:rsid w:val="00BA3AE4"/>
    <w:rsid w:val="00BA3E18"/>
    <w:rsid w:val="00BA4FCB"/>
    <w:rsid w:val="00BB0F63"/>
    <w:rsid w:val="00BB3047"/>
    <w:rsid w:val="00BB4809"/>
    <w:rsid w:val="00BB758E"/>
    <w:rsid w:val="00BB7C8B"/>
    <w:rsid w:val="00BC1149"/>
    <w:rsid w:val="00BC16F4"/>
    <w:rsid w:val="00BC341D"/>
    <w:rsid w:val="00BC55FA"/>
    <w:rsid w:val="00BD03F2"/>
    <w:rsid w:val="00BD15DF"/>
    <w:rsid w:val="00BD402C"/>
    <w:rsid w:val="00BD4A5E"/>
    <w:rsid w:val="00BD575A"/>
    <w:rsid w:val="00BD5C6E"/>
    <w:rsid w:val="00BD71B8"/>
    <w:rsid w:val="00BD73C9"/>
    <w:rsid w:val="00BD7C92"/>
    <w:rsid w:val="00BD7DE0"/>
    <w:rsid w:val="00BE014D"/>
    <w:rsid w:val="00BE257E"/>
    <w:rsid w:val="00BE323E"/>
    <w:rsid w:val="00BE3764"/>
    <w:rsid w:val="00BE7297"/>
    <w:rsid w:val="00BF013C"/>
    <w:rsid w:val="00BF3464"/>
    <w:rsid w:val="00BF4142"/>
    <w:rsid w:val="00C00344"/>
    <w:rsid w:val="00C00B12"/>
    <w:rsid w:val="00C02416"/>
    <w:rsid w:val="00C0414A"/>
    <w:rsid w:val="00C0458D"/>
    <w:rsid w:val="00C06162"/>
    <w:rsid w:val="00C06A9C"/>
    <w:rsid w:val="00C06C0A"/>
    <w:rsid w:val="00C10CB7"/>
    <w:rsid w:val="00C114DF"/>
    <w:rsid w:val="00C1163D"/>
    <w:rsid w:val="00C11832"/>
    <w:rsid w:val="00C12DA4"/>
    <w:rsid w:val="00C158C2"/>
    <w:rsid w:val="00C17D31"/>
    <w:rsid w:val="00C211C1"/>
    <w:rsid w:val="00C22144"/>
    <w:rsid w:val="00C245E9"/>
    <w:rsid w:val="00C24A38"/>
    <w:rsid w:val="00C251A5"/>
    <w:rsid w:val="00C27403"/>
    <w:rsid w:val="00C31E5F"/>
    <w:rsid w:val="00C3329C"/>
    <w:rsid w:val="00C33EE8"/>
    <w:rsid w:val="00C353FC"/>
    <w:rsid w:val="00C35A6E"/>
    <w:rsid w:val="00C35F19"/>
    <w:rsid w:val="00C362C9"/>
    <w:rsid w:val="00C36589"/>
    <w:rsid w:val="00C36802"/>
    <w:rsid w:val="00C3738D"/>
    <w:rsid w:val="00C40ADA"/>
    <w:rsid w:val="00C42780"/>
    <w:rsid w:val="00C447F0"/>
    <w:rsid w:val="00C469BC"/>
    <w:rsid w:val="00C46FB8"/>
    <w:rsid w:val="00C46FD7"/>
    <w:rsid w:val="00C50346"/>
    <w:rsid w:val="00C5270A"/>
    <w:rsid w:val="00C569C9"/>
    <w:rsid w:val="00C56DB7"/>
    <w:rsid w:val="00C570E3"/>
    <w:rsid w:val="00C57976"/>
    <w:rsid w:val="00C57FFC"/>
    <w:rsid w:val="00C62B97"/>
    <w:rsid w:val="00C64296"/>
    <w:rsid w:val="00C657D8"/>
    <w:rsid w:val="00C66912"/>
    <w:rsid w:val="00C66A35"/>
    <w:rsid w:val="00C67D40"/>
    <w:rsid w:val="00C70A2E"/>
    <w:rsid w:val="00C71504"/>
    <w:rsid w:val="00C7254D"/>
    <w:rsid w:val="00C73368"/>
    <w:rsid w:val="00C7398F"/>
    <w:rsid w:val="00C73C45"/>
    <w:rsid w:val="00C75410"/>
    <w:rsid w:val="00C76E98"/>
    <w:rsid w:val="00C77C06"/>
    <w:rsid w:val="00C77EDA"/>
    <w:rsid w:val="00C808DF"/>
    <w:rsid w:val="00C8217E"/>
    <w:rsid w:val="00C82BC7"/>
    <w:rsid w:val="00C82DDC"/>
    <w:rsid w:val="00C84D3C"/>
    <w:rsid w:val="00C85CE0"/>
    <w:rsid w:val="00C86916"/>
    <w:rsid w:val="00C86C98"/>
    <w:rsid w:val="00C86D18"/>
    <w:rsid w:val="00C8719F"/>
    <w:rsid w:val="00C921F5"/>
    <w:rsid w:val="00C945A0"/>
    <w:rsid w:val="00C95A61"/>
    <w:rsid w:val="00C9643C"/>
    <w:rsid w:val="00C96790"/>
    <w:rsid w:val="00C97789"/>
    <w:rsid w:val="00CA13DB"/>
    <w:rsid w:val="00CA6224"/>
    <w:rsid w:val="00CA628E"/>
    <w:rsid w:val="00CA6407"/>
    <w:rsid w:val="00CA7716"/>
    <w:rsid w:val="00CB02F0"/>
    <w:rsid w:val="00CB0BA6"/>
    <w:rsid w:val="00CB26CB"/>
    <w:rsid w:val="00CB4EEA"/>
    <w:rsid w:val="00CB5CD7"/>
    <w:rsid w:val="00CB6C98"/>
    <w:rsid w:val="00CB7C05"/>
    <w:rsid w:val="00CC4B3E"/>
    <w:rsid w:val="00CC4E58"/>
    <w:rsid w:val="00CC6837"/>
    <w:rsid w:val="00CC781D"/>
    <w:rsid w:val="00CD0931"/>
    <w:rsid w:val="00CD11E8"/>
    <w:rsid w:val="00CD351A"/>
    <w:rsid w:val="00CD3EFC"/>
    <w:rsid w:val="00CD58B8"/>
    <w:rsid w:val="00CE345A"/>
    <w:rsid w:val="00CE3542"/>
    <w:rsid w:val="00CE4515"/>
    <w:rsid w:val="00CE4A60"/>
    <w:rsid w:val="00CE50A7"/>
    <w:rsid w:val="00CE556F"/>
    <w:rsid w:val="00CF15DE"/>
    <w:rsid w:val="00CF4F69"/>
    <w:rsid w:val="00CF6226"/>
    <w:rsid w:val="00D0050C"/>
    <w:rsid w:val="00D01670"/>
    <w:rsid w:val="00D02092"/>
    <w:rsid w:val="00D030F6"/>
    <w:rsid w:val="00D033C6"/>
    <w:rsid w:val="00D04E16"/>
    <w:rsid w:val="00D05224"/>
    <w:rsid w:val="00D1096F"/>
    <w:rsid w:val="00D11487"/>
    <w:rsid w:val="00D11640"/>
    <w:rsid w:val="00D12FC6"/>
    <w:rsid w:val="00D142A5"/>
    <w:rsid w:val="00D14C83"/>
    <w:rsid w:val="00D158E1"/>
    <w:rsid w:val="00D162B0"/>
    <w:rsid w:val="00D17BB1"/>
    <w:rsid w:val="00D21299"/>
    <w:rsid w:val="00D2147D"/>
    <w:rsid w:val="00D233AE"/>
    <w:rsid w:val="00D24159"/>
    <w:rsid w:val="00D25BB0"/>
    <w:rsid w:val="00D2709A"/>
    <w:rsid w:val="00D27E52"/>
    <w:rsid w:val="00D31590"/>
    <w:rsid w:val="00D31A09"/>
    <w:rsid w:val="00D33DE8"/>
    <w:rsid w:val="00D3561A"/>
    <w:rsid w:val="00D37722"/>
    <w:rsid w:val="00D37D8A"/>
    <w:rsid w:val="00D40B1C"/>
    <w:rsid w:val="00D464EA"/>
    <w:rsid w:val="00D50E00"/>
    <w:rsid w:val="00D52619"/>
    <w:rsid w:val="00D53B7E"/>
    <w:rsid w:val="00D54BD5"/>
    <w:rsid w:val="00D61DDF"/>
    <w:rsid w:val="00D63840"/>
    <w:rsid w:val="00D644E3"/>
    <w:rsid w:val="00D64A44"/>
    <w:rsid w:val="00D65D28"/>
    <w:rsid w:val="00D67C24"/>
    <w:rsid w:val="00D712EB"/>
    <w:rsid w:val="00D71694"/>
    <w:rsid w:val="00D7387C"/>
    <w:rsid w:val="00D748B3"/>
    <w:rsid w:val="00D74AB2"/>
    <w:rsid w:val="00D74EEC"/>
    <w:rsid w:val="00D75781"/>
    <w:rsid w:val="00D819C6"/>
    <w:rsid w:val="00D82C5F"/>
    <w:rsid w:val="00D84601"/>
    <w:rsid w:val="00D850AB"/>
    <w:rsid w:val="00D86375"/>
    <w:rsid w:val="00D92B84"/>
    <w:rsid w:val="00D93C7A"/>
    <w:rsid w:val="00D9768F"/>
    <w:rsid w:val="00D97D67"/>
    <w:rsid w:val="00DA078F"/>
    <w:rsid w:val="00DA09BC"/>
    <w:rsid w:val="00DA1109"/>
    <w:rsid w:val="00DA5C34"/>
    <w:rsid w:val="00DA688B"/>
    <w:rsid w:val="00DA7419"/>
    <w:rsid w:val="00DB0692"/>
    <w:rsid w:val="00DB1446"/>
    <w:rsid w:val="00DB4CF3"/>
    <w:rsid w:val="00DB5A6A"/>
    <w:rsid w:val="00DB604E"/>
    <w:rsid w:val="00DB69C3"/>
    <w:rsid w:val="00DB6A7B"/>
    <w:rsid w:val="00DB6FB9"/>
    <w:rsid w:val="00DC1FFC"/>
    <w:rsid w:val="00DC2745"/>
    <w:rsid w:val="00DC469A"/>
    <w:rsid w:val="00DC5723"/>
    <w:rsid w:val="00DD0F07"/>
    <w:rsid w:val="00DD27C9"/>
    <w:rsid w:val="00DD3B6F"/>
    <w:rsid w:val="00DD4D3E"/>
    <w:rsid w:val="00DD7344"/>
    <w:rsid w:val="00DE0181"/>
    <w:rsid w:val="00DE2973"/>
    <w:rsid w:val="00DE48BA"/>
    <w:rsid w:val="00DE4966"/>
    <w:rsid w:val="00DE5ABB"/>
    <w:rsid w:val="00DE7C61"/>
    <w:rsid w:val="00DF1553"/>
    <w:rsid w:val="00DF1F48"/>
    <w:rsid w:val="00DF4247"/>
    <w:rsid w:val="00DF4770"/>
    <w:rsid w:val="00DF55FE"/>
    <w:rsid w:val="00DF5CB8"/>
    <w:rsid w:val="00DF66DB"/>
    <w:rsid w:val="00DF7D35"/>
    <w:rsid w:val="00E02714"/>
    <w:rsid w:val="00E02B2E"/>
    <w:rsid w:val="00E03EBD"/>
    <w:rsid w:val="00E070B0"/>
    <w:rsid w:val="00E07593"/>
    <w:rsid w:val="00E10457"/>
    <w:rsid w:val="00E10485"/>
    <w:rsid w:val="00E1167B"/>
    <w:rsid w:val="00E1218A"/>
    <w:rsid w:val="00E1271A"/>
    <w:rsid w:val="00E12AF2"/>
    <w:rsid w:val="00E13F22"/>
    <w:rsid w:val="00E14B28"/>
    <w:rsid w:val="00E15C9F"/>
    <w:rsid w:val="00E1601F"/>
    <w:rsid w:val="00E211B4"/>
    <w:rsid w:val="00E2124D"/>
    <w:rsid w:val="00E2241A"/>
    <w:rsid w:val="00E2530F"/>
    <w:rsid w:val="00E32DDB"/>
    <w:rsid w:val="00E3316A"/>
    <w:rsid w:val="00E33389"/>
    <w:rsid w:val="00E3376F"/>
    <w:rsid w:val="00E3461E"/>
    <w:rsid w:val="00E35016"/>
    <w:rsid w:val="00E424AE"/>
    <w:rsid w:val="00E42DA1"/>
    <w:rsid w:val="00E43AD6"/>
    <w:rsid w:val="00E4498C"/>
    <w:rsid w:val="00E45CF8"/>
    <w:rsid w:val="00E46007"/>
    <w:rsid w:val="00E515F7"/>
    <w:rsid w:val="00E52925"/>
    <w:rsid w:val="00E52D4E"/>
    <w:rsid w:val="00E5482B"/>
    <w:rsid w:val="00E54C4F"/>
    <w:rsid w:val="00E63DE1"/>
    <w:rsid w:val="00E66083"/>
    <w:rsid w:val="00E71836"/>
    <w:rsid w:val="00E74D5E"/>
    <w:rsid w:val="00E751F7"/>
    <w:rsid w:val="00E75452"/>
    <w:rsid w:val="00E76A75"/>
    <w:rsid w:val="00E81217"/>
    <w:rsid w:val="00E81C94"/>
    <w:rsid w:val="00E83759"/>
    <w:rsid w:val="00E839F9"/>
    <w:rsid w:val="00E844A7"/>
    <w:rsid w:val="00E845BF"/>
    <w:rsid w:val="00E846D2"/>
    <w:rsid w:val="00E8470D"/>
    <w:rsid w:val="00E8706D"/>
    <w:rsid w:val="00E91BAB"/>
    <w:rsid w:val="00E94F19"/>
    <w:rsid w:val="00E96D6E"/>
    <w:rsid w:val="00EA34A5"/>
    <w:rsid w:val="00EA7445"/>
    <w:rsid w:val="00EA7AA9"/>
    <w:rsid w:val="00EB0CE1"/>
    <w:rsid w:val="00EB0D0D"/>
    <w:rsid w:val="00EB2344"/>
    <w:rsid w:val="00EB2E28"/>
    <w:rsid w:val="00EB43B6"/>
    <w:rsid w:val="00EB5BCB"/>
    <w:rsid w:val="00EC038B"/>
    <w:rsid w:val="00EC0D41"/>
    <w:rsid w:val="00EC0FF7"/>
    <w:rsid w:val="00EC13CB"/>
    <w:rsid w:val="00EC191D"/>
    <w:rsid w:val="00EC2348"/>
    <w:rsid w:val="00EC2FDA"/>
    <w:rsid w:val="00EC4301"/>
    <w:rsid w:val="00EC48EB"/>
    <w:rsid w:val="00EC6DDD"/>
    <w:rsid w:val="00EC71D4"/>
    <w:rsid w:val="00ED10D6"/>
    <w:rsid w:val="00ED4E5B"/>
    <w:rsid w:val="00ED670D"/>
    <w:rsid w:val="00ED7031"/>
    <w:rsid w:val="00ED78F6"/>
    <w:rsid w:val="00EE2769"/>
    <w:rsid w:val="00EE2A01"/>
    <w:rsid w:val="00EE4E1B"/>
    <w:rsid w:val="00EE5A63"/>
    <w:rsid w:val="00EF1B82"/>
    <w:rsid w:val="00EF30BD"/>
    <w:rsid w:val="00EF3338"/>
    <w:rsid w:val="00EF33DA"/>
    <w:rsid w:val="00EF6632"/>
    <w:rsid w:val="00EF7A48"/>
    <w:rsid w:val="00F01DD0"/>
    <w:rsid w:val="00F04485"/>
    <w:rsid w:val="00F04EE7"/>
    <w:rsid w:val="00F04F42"/>
    <w:rsid w:val="00F07203"/>
    <w:rsid w:val="00F07D7E"/>
    <w:rsid w:val="00F1147F"/>
    <w:rsid w:val="00F11761"/>
    <w:rsid w:val="00F12800"/>
    <w:rsid w:val="00F12E77"/>
    <w:rsid w:val="00F1316A"/>
    <w:rsid w:val="00F13440"/>
    <w:rsid w:val="00F134F1"/>
    <w:rsid w:val="00F13C3E"/>
    <w:rsid w:val="00F14F4D"/>
    <w:rsid w:val="00F174CA"/>
    <w:rsid w:val="00F17EFD"/>
    <w:rsid w:val="00F211AE"/>
    <w:rsid w:val="00F2143A"/>
    <w:rsid w:val="00F220EC"/>
    <w:rsid w:val="00F22BAA"/>
    <w:rsid w:val="00F2608E"/>
    <w:rsid w:val="00F321E8"/>
    <w:rsid w:val="00F33011"/>
    <w:rsid w:val="00F33BC3"/>
    <w:rsid w:val="00F34037"/>
    <w:rsid w:val="00F3550C"/>
    <w:rsid w:val="00F4003A"/>
    <w:rsid w:val="00F4074A"/>
    <w:rsid w:val="00F40762"/>
    <w:rsid w:val="00F42120"/>
    <w:rsid w:val="00F4231B"/>
    <w:rsid w:val="00F42E28"/>
    <w:rsid w:val="00F442FD"/>
    <w:rsid w:val="00F47D25"/>
    <w:rsid w:val="00F50C1B"/>
    <w:rsid w:val="00F5170D"/>
    <w:rsid w:val="00F5189F"/>
    <w:rsid w:val="00F52C35"/>
    <w:rsid w:val="00F546CC"/>
    <w:rsid w:val="00F551CA"/>
    <w:rsid w:val="00F551FE"/>
    <w:rsid w:val="00F55EDB"/>
    <w:rsid w:val="00F56E8F"/>
    <w:rsid w:val="00F61AF2"/>
    <w:rsid w:val="00F63B9F"/>
    <w:rsid w:val="00F71270"/>
    <w:rsid w:val="00F72711"/>
    <w:rsid w:val="00F80B59"/>
    <w:rsid w:val="00F83645"/>
    <w:rsid w:val="00F8366A"/>
    <w:rsid w:val="00F84A89"/>
    <w:rsid w:val="00F84D00"/>
    <w:rsid w:val="00F850A7"/>
    <w:rsid w:val="00F85F46"/>
    <w:rsid w:val="00F86360"/>
    <w:rsid w:val="00F86BA0"/>
    <w:rsid w:val="00F8710A"/>
    <w:rsid w:val="00F90777"/>
    <w:rsid w:val="00F90D40"/>
    <w:rsid w:val="00F91F2B"/>
    <w:rsid w:val="00F943BD"/>
    <w:rsid w:val="00F94A7C"/>
    <w:rsid w:val="00F94D8C"/>
    <w:rsid w:val="00F964A0"/>
    <w:rsid w:val="00FA06A0"/>
    <w:rsid w:val="00FA0EC6"/>
    <w:rsid w:val="00FA317C"/>
    <w:rsid w:val="00FA4D9D"/>
    <w:rsid w:val="00FA5531"/>
    <w:rsid w:val="00FB322B"/>
    <w:rsid w:val="00FB4806"/>
    <w:rsid w:val="00FB626B"/>
    <w:rsid w:val="00FB7B60"/>
    <w:rsid w:val="00FC0457"/>
    <w:rsid w:val="00FC0EC9"/>
    <w:rsid w:val="00FC1726"/>
    <w:rsid w:val="00FC300C"/>
    <w:rsid w:val="00FC30A4"/>
    <w:rsid w:val="00FC3992"/>
    <w:rsid w:val="00FC7974"/>
    <w:rsid w:val="00FD451E"/>
    <w:rsid w:val="00FD61DC"/>
    <w:rsid w:val="00FD7479"/>
    <w:rsid w:val="00FD7823"/>
    <w:rsid w:val="00FD7E47"/>
    <w:rsid w:val="00FE1066"/>
    <w:rsid w:val="00FE1689"/>
    <w:rsid w:val="00FE1B84"/>
    <w:rsid w:val="00FE20A7"/>
    <w:rsid w:val="00FE39AC"/>
    <w:rsid w:val="00FE4EAD"/>
    <w:rsid w:val="00FE76C3"/>
    <w:rsid w:val="00FF086B"/>
    <w:rsid w:val="00FF1FDA"/>
    <w:rsid w:val="00FF3EE6"/>
    <w:rsid w:val="00FF5C96"/>
    <w:rsid w:val="00FF7312"/>
    <w:rsid w:val="00FF738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2B96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2A7"/>
    <w:rPr>
      <w:sz w:val="18"/>
      <w:szCs w:val="18"/>
    </w:rPr>
  </w:style>
  <w:style w:type="paragraph" w:styleId="CommentText">
    <w:name w:val="annotation text"/>
    <w:basedOn w:val="Normal"/>
    <w:link w:val="CommentTextChar"/>
    <w:uiPriority w:val="99"/>
    <w:semiHidden/>
    <w:unhideWhenUsed/>
    <w:rsid w:val="006E22A7"/>
  </w:style>
  <w:style w:type="character" w:customStyle="1" w:styleId="CommentTextChar">
    <w:name w:val="Comment Text Char"/>
    <w:basedOn w:val="DefaultParagraphFont"/>
    <w:link w:val="CommentText"/>
    <w:uiPriority w:val="99"/>
    <w:semiHidden/>
    <w:rsid w:val="006E22A7"/>
  </w:style>
  <w:style w:type="paragraph" w:styleId="CommentSubject">
    <w:name w:val="annotation subject"/>
    <w:basedOn w:val="CommentText"/>
    <w:next w:val="CommentText"/>
    <w:link w:val="CommentSubjectChar"/>
    <w:uiPriority w:val="99"/>
    <w:semiHidden/>
    <w:unhideWhenUsed/>
    <w:rsid w:val="006E22A7"/>
    <w:rPr>
      <w:b/>
      <w:bCs/>
      <w:sz w:val="20"/>
      <w:szCs w:val="20"/>
    </w:rPr>
  </w:style>
  <w:style w:type="character" w:customStyle="1" w:styleId="CommentSubjectChar">
    <w:name w:val="Comment Subject Char"/>
    <w:basedOn w:val="CommentTextChar"/>
    <w:link w:val="CommentSubject"/>
    <w:uiPriority w:val="99"/>
    <w:semiHidden/>
    <w:rsid w:val="006E22A7"/>
    <w:rPr>
      <w:b/>
      <w:bCs/>
      <w:sz w:val="20"/>
      <w:szCs w:val="20"/>
    </w:rPr>
  </w:style>
  <w:style w:type="paragraph" w:styleId="BalloonText">
    <w:name w:val="Balloon Text"/>
    <w:basedOn w:val="Normal"/>
    <w:link w:val="BalloonTextChar"/>
    <w:uiPriority w:val="99"/>
    <w:semiHidden/>
    <w:unhideWhenUsed/>
    <w:rsid w:val="006E22A7"/>
    <w:rPr>
      <w:rFonts w:ascii="Lucida Grande" w:hAnsi="Lucida Grande"/>
      <w:sz w:val="18"/>
      <w:szCs w:val="18"/>
    </w:rPr>
  </w:style>
  <w:style w:type="character" w:customStyle="1" w:styleId="BalloonTextChar">
    <w:name w:val="Balloon Text Char"/>
    <w:basedOn w:val="DefaultParagraphFont"/>
    <w:link w:val="BalloonText"/>
    <w:uiPriority w:val="99"/>
    <w:semiHidden/>
    <w:rsid w:val="006E22A7"/>
    <w:rPr>
      <w:rFonts w:ascii="Lucida Grande" w:hAnsi="Lucida Grande"/>
      <w:sz w:val="18"/>
      <w:szCs w:val="18"/>
    </w:rPr>
  </w:style>
  <w:style w:type="character" w:styleId="LineNumber">
    <w:name w:val="line number"/>
    <w:basedOn w:val="DefaultParagraphFont"/>
    <w:uiPriority w:val="99"/>
    <w:semiHidden/>
    <w:unhideWhenUsed/>
    <w:rsid w:val="009340EA"/>
  </w:style>
  <w:style w:type="paragraph" w:styleId="Footer">
    <w:name w:val="footer"/>
    <w:basedOn w:val="Normal"/>
    <w:link w:val="FooterChar"/>
    <w:uiPriority w:val="99"/>
    <w:unhideWhenUsed/>
    <w:rsid w:val="009340EA"/>
    <w:pPr>
      <w:tabs>
        <w:tab w:val="center" w:pos="4320"/>
        <w:tab w:val="right" w:pos="8640"/>
      </w:tabs>
    </w:pPr>
  </w:style>
  <w:style w:type="character" w:customStyle="1" w:styleId="FooterChar">
    <w:name w:val="Footer Char"/>
    <w:basedOn w:val="DefaultParagraphFont"/>
    <w:link w:val="Footer"/>
    <w:uiPriority w:val="99"/>
    <w:rsid w:val="009340EA"/>
  </w:style>
  <w:style w:type="character" w:styleId="PageNumber">
    <w:name w:val="page number"/>
    <w:basedOn w:val="DefaultParagraphFont"/>
    <w:uiPriority w:val="99"/>
    <w:semiHidden/>
    <w:unhideWhenUsed/>
    <w:rsid w:val="009340EA"/>
  </w:style>
  <w:style w:type="character" w:customStyle="1" w:styleId="apple-converted-space">
    <w:name w:val="apple-converted-space"/>
    <w:basedOn w:val="DefaultParagraphFont"/>
    <w:rsid w:val="0026781E"/>
  </w:style>
  <w:style w:type="paragraph" w:styleId="Revision">
    <w:name w:val="Revision"/>
    <w:hidden/>
    <w:uiPriority w:val="99"/>
    <w:semiHidden/>
    <w:rsid w:val="007E471E"/>
  </w:style>
  <w:style w:type="paragraph" w:styleId="NormalWeb">
    <w:name w:val="Normal (Web)"/>
    <w:basedOn w:val="Normal"/>
    <w:uiPriority w:val="99"/>
    <w:rsid w:val="00CF15DE"/>
    <w:pPr>
      <w:spacing w:beforeLines="1" w:afterLines="1"/>
    </w:pPr>
    <w:rPr>
      <w:rFonts w:ascii="Times" w:hAnsi="Times" w:cs="Times New Roman"/>
      <w:sz w:val="20"/>
      <w:szCs w:val="20"/>
      <w:lang w:eastAsia="en-US"/>
    </w:rPr>
  </w:style>
  <w:style w:type="character" w:styleId="Hyperlink">
    <w:name w:val="Hyperlink"/>
    <w:basedOn w:val="DefaultParagraphFont"/>
    <w:uiPriority w:val="99"/>
    <w:rsid w:val="00F943BD"/>
    <w:rPr>
      <w:color w:val="0000FF" w:themeColor="hyperlink"/>
      <w:u w:val="single"/>
    </w:rPr>
  </w:style>
  <w:style w:type="paragraph" w:customStyle="1" w:styleId="timesn">
    <w:name w:val="times n"/>
    <w:basedOn w:val="NormalWeb"/>
    <w:rsid w:val="00015B38"/>
    <w:pPr>
      <w:tabs>
        <w:tab w:val="left" w:pos="426"/>
      </w:tabs>
      <w:spacing w:before="2" w:after="2" w:line="480" w:lineRule="auto"/>
      <w:ind w:left="426" w:hanging="426"/>
    </w:pPr>
    <w:rPr>
      <w:rFonts w:ascii="Times New Roman" w:hAnsi="Times New Roman"/>
      <w:sz w:val="24"/>
    </w:rPr>
  </w:style>
  <w:style w:type="paragraph" w:styleId="ListParagraph">
    <w:name w:val="List Paragraph"/>
    <w:basedOn w:val="Normal"/>
    <w:rsid w:val="0070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04648">
      <w:bodyDiv w:val="1"/>
      <w:marLeft w:val="0"/>
      <w:marRight w:val="0"/>
      <w:marTop w:val="0"/>
      <w:marBottom w:val="0"/>
      <w:divBdr>
        <w:top w:val="none" w:sz="0" w:space="0" w:color="auto"/>
        <w:left w:val="none" w:sz="0" w:space="0" w:color="auto"/>
        <w:bottom w:val="none" w:sz="0" w:space="0" w:color="auto"/>
        <w:right w:val="none" w:sz="0" w:space="0" w:color="auto"/>
      </w:divBdr>
    </w:div>
    <w:div w:id="375080887">
      <w:bodyDiv w:val="1"/>
      <w:marLeft w:val="0"/>
      <w:marRight w:val="0"/>
      <w:marTop w:val="0"/>
      <w:marBottom w:val="0"/>
      <w:divBdr>
        <w:top w:val="none" w:sz="0" w:space="0" w:color="auto"/>
        <w:left w:val="none" w:sz="0" w:space="0" w:color="auto"/>
        <w:bottom w:val="none" w:sz="0" w:space="0" w:color="auto"/>
        <w:right w:val="none" w:sz="0" w:space="0" w:color="auto"/>
      </w:divBdr>
    </w:div>
    <w:div w:id="410586092">
      <w:bodyDiv w:val="1"/>
      <w:marLeft w:val="0"/>
      <w:marRight w:val="0"/>
      <w:marTop w:val="0"/>
      <w:marBottom w:val="0"/>
      <w:divBdr>
        <w:top w:val="none" w:sz="0" w:space="0" w:color="auto"/>
        <w:left w:val="none" w:sz="0" w:space="0" w:color="auto"/>
        <w:bottom w:val="none" w:sz="0" w:space="0" w:color="auto"/>
        <w:right w:val="none" w:sz="0" w:space="0" w:color="auto"/>
      </w:divBdr>
      <w:divsChild>
        <w:div w:id="445202093">
          <w:marLeft w:val="0"/>
          <w:marRight w:val="0"/>
          <w:marTop w:val="0"/>
          <w:marBottom w:val="0"/>
          <w:divBdr>
            <w:top w:val="none" w:sz="0" w:space="0" w:color="auto"/>
            <w:left w:val="none" w:sz="0" w:space="0" w:color="auto"/>
            <w:bottom w:val="none" w:sz="0" w:space="0" w:color="auto"/>
            <w:right w:val="none" w:sz="0" w:space="0" w:color="auto"/>
          </w:divBdr>
        </w:div>
      </w:divsChild>
    </w:div>
    <w:div w:id="636692196">
      <w:bodyDiv w:val="1"/>
      <w:marLeft w:val="0"/>
      <w:marRight w:val="0"/>
      <w:marTop w:val="0"/>
      <w:marBottom w:val="0"/>
      <w:divBdr>
        <w:top w:val="none" w:sz="0" w:space="0" w:color="auto"/>
        <w:left w:val="none" w:sz="0" w:space="0" w:color="auto"/>
        <w:bottom w:val="none" w:sz="0" w:space="0" w:color="auto"/>
        <w:right w:val="none" w:sz="0" w:space="0" w:color="auto"/>
      </w:divBdr>
    </w:div>
    <w:div w:id="1089697722">
      <w:bodyDiv w:val="1"/>
      <w:marLeft w:val="0"/>
      <w:marRight w:val="0"/>
      <w:marTop w:val="0"/>
      <w:marBottom w:val="0"/>
      <w:divBdr>
        <w:top w:val="none" w:sz="0" w:space="0" w:color="auto"/>
        <w:left w:val="none" w:sz="0" w:space="0" w:color="auto"/>
        <w:bottom w:val="none" w:sz="0" w:space="0" w:color="auto"/>
        <w:right w:val="none" w:sz="0" w:space="0" w:color="auto"/>
      </w:divBdr>
      <w:divsChild>
        <w:div w:id="261494160">
          <w:marLeft w:val="0"/>
          <w:marRight w:val="0"/>
          <w:marTop w:val="0"/>
          <w:marBottom w:val="0"/>
          <w:divBdr>
            <w:top w:val="none" w:sz="0" w:space="0" w:color="auto"/>
            <w:left w:val="none" w:sz="0" w:space="0" w:color="auto"/>
            <w:bottom w:val="none" w:sz="0" w:space="0" w:color="auto"/>
            <w:right w:val="none" w:sz="0" w:space="0" w:color="auto"/>
          </w:divBdr>
        </w:div>
      </w:divsChild>
    </w:div>
    <w:div w:id="1248418756">
      <w:bodyDiv w:val="1"/>
      <w:marLeft w:val="0"/>
      <w:marRight w:val="0"/>
      <w:marTop w:val="0"/>
      <w:marBottom w:val="0"/>
      <w:divBdr>
        <w:top w:val="none" w:sz="0" w:space="0" w:color="auto"/>
        <w:left w:val="none" w:sz="0" w:space="0" w:color="auto"/>
        <w:bottom w:val="none" w:sz="0" w:space="0" w:color="auto"/>
        <w:right w:val="none" w:sz="0" w:space="0" w:color="auto"/>
      </w:divBdr>
      <w:divsChild>
        <w:div w:id="2097163416">
          <w:marLeft w:val="0"/>
          <w:marRight w:val="0"/>
          <w:marTop w:val="0"/>
          <w:marBottom w:val="0"/>
          <w:divBdr>
            <w:top w:val="none" w:sz="0" w:space="0" w:color="auto"/>
            <w:left w:val="none" w:sz="0" w:space="0" w:color="auto"/>
            <w:bottom w:val="none" w:sz="0" w:space="0" w:color="auto"/>
            <w:right w:val="none" w:sz="0" w:space="0" w:color="auto"/>
          </w:divBdr>
          <w:divsChild>
            <w:div w:id="494103986">
              <w:marLeft w:val="0"/>
              <w:marRight w:val="0"/>
              <w:marTop w:val="0"/>
              <w:marBottom w:val="0"/>
              <w:divBdr>
                <w:top w:val="none" w:sz="0" w:space="0" w:color="auto"/>
                <w:left w:val="none" w:sz="0" w:space="0" w:color="auto"/>
                <w:bottom w:val="none" w:sz="0" w:space="0" w:color="auto"/>
                <w:right w:val="none" w:sz="0" w:space="0" w:color="auto"/>
              </w:divBdr>
              <w:divsChild>
                <w:div w:id="3562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6031">
      <w:bodyDiv w:val="1"/>
      <w:marLeft w:val="0"/>
      <w:marRight w:val="0"/>
      <w:marTop w:val="0"/>
      <w:marBottom w:val="0"/>
      <w:divBdr>
        <w:top w:val="none" w:sz="0" w:space="0" w:color="auto"/>
        <w:left w:val="none" w:sz="0" w:space="0" w:color="auto"/>
        <w:bottom w:val="none" w:sz="0" w:space="0" w:color="auto"/>
        <w:right w:val="none" w:sz="0" w:space="0" w:color="auto"/>
      </w:divBdr>
      <w:divsChild>
        <w:div w:id="1964455131">
          <w:marLeft w:val="0"/>
          <w:marRight w:val="0"/>
          <w:marTop w:val="0"/>
          <w:marBottom w:val="0"/>
          <w:divBdr>
            <w:top w:val="none" w:sz="0" w:space="0" w:color="auto"/>
            <w:left w:val="none" w:sz="0" w:space="0" w:color="auto"/>
            <w:bottom w:val="none" w:sz="0" w:space="0" w:color="auto"/>
            <w:right w:val="none" w:sz="0" w:space="0" w:color="auto"/>
          </w:divBdr>
          <w:divsChild>
            <w:div w:id="605501577">
              <w:marLeft w:val="0"/>
              <w:marRight w:val="0"/>
              <w:marTop w:val="0"/>
              <w:marBottom w:val="0"/>
              <w:divBdr>
                <w:top w:val="none" w:sz="0" w:space="0" w:color="auto"/>
                <w:left w:val="none" w:sz="0" w:space="0" w:color="auto"/>
                <w:bottom w:val="none" w:sz="0" w:space="0" w:color="auto"/>
                <w:right w:val="none" w:sz="0" w:space="0" w:color="auto"/>
              </w:divBdr>
              <w:divsChild>
                <w:div w:id="16044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8845">
      <w:bodyDiv w:val="1"/>
      <w:marLeft w:val="0"/>
      <w:marRight w:val="0"/>
      <w:marTop w:val="0"/>
      <w:marBottom w:val="0"/>
      <w:divBdr>
        <w:top w:val="none" w:sz="0" w:space="0" w:color="auto"/>
        <w:left w:val="none" w:sz="0" w:space="0" w:color="auto"/>
        <w:bottom w:val="none" w:sz="0" w:space="0" w:color="auto"/>
        <w:right w:val="none" w:sz="0" w:space="0" w:color="auto"/>
      </w:divBdr>
    </w:div>
    <w:div w:id="1870214872">
      <w:bodyDiv w:val="1"/>
      <w:marLeft w:val="0"/>
      <w:marRight w:val="0"/>
      <w:marTop w:val="0"/>
      <w:marBottom w:val="0"/>
      <w:divBdr>
        <w:top w:val="none" w:sz="0" w:space="0" w:color="auto"/>
        <w:left w:val="none" w:sz="0" w:space="0" w:color="auto"/>
        <w:bottom w:val="none" w:sz="0" w:space="0" w:color="auto"/>
        <w:right w:val="none" w:sz="0" w:space="0" w:color="auto"/>
      </w:divBdr>
      <w:divsChild>
        <w:div w:id="427506051">
          <w:marLeft w:val="0"/>
          <w:marRight w:val="0"/>
          <w:marTop w:val="0"/>
          <w:marBottom w:val="0"/>
          <w:divBdr>
            <w:top w:val="none" w:sz="0" w:space="0" w:color="auto"/>
            <w:left w:val="none" w:sz="0" w:space="0" w:color="auto"/>
            <w:bottom w:val="none" w:sz="0" w:space="0" w:color="auto"/>
            <w:right w:val="none" w:sz="0" w:space="0" w:color="auto"/>
          </w:divBdr>
        </w:div>
      </w:divsChild>
    </w:div>
    <w:div w:id="1910844119">
      <w:bodyDiv w:val="1"/>
      <w:marLeft w:val="0"/>
      <w:marRight w:val="0"/>
      <w:marTop w:val="0"/>
      <w:marBottom w:val="0"/>
      <w:divBdr>
        <w:top w:val="none" w:sz="0" w:space="0" w:color="auto"/>
        <w:left w:val="none" w:sz="0" w:space="0" w:color="auto"/>
        <w:bottom w:val="none" w:sz="0" w:space="0" w:color="auto"/>
        <w:right w:val="none" w:sz="0" w:space="0" w:color="auto"/>
      </w:divBdr>
    </w:div>
    <w:div w:id="1998800967">
      <w:bodyDiv w:val="1"/>
      <w:marLeft w:val="0"/>
      <w:marRight w:val="0"/>
      <w:marTop w:val="0"/>
      <w:marBottom w:val="0"/>
      <w:divBdr>
        <w:top w:val="none" w:sz="0" w:space="0" w:color="auto"/>
        <w:left w:val="none" w:sz="0" w:space="0" w:color="auto"/>
        <w:bottom w:val="none" w:sz="0" w:space="0" w:color="auto"/>
        <w:right w:val="none" w:sz="0" w:space="0" w:color="auto"/>
      </w:divBdr>
      <w:divsChild>
        <w:div w:id="1021055264">
          <w:marLeft w:val="0"/>
          <w:marRight w:val="0"/>
          <w:marTop w:val="0"/>
          <w:marBottom w:val="0"/>
          <w:divBdr>
            <w:top w:val="none" w:sz="0" w:space="0" w:color="auto"/>
            <w:left w:val="none" w:sz="0" w:space="0" w:color="auto"/>
            <w:bottom w:val="none" w:sz="0" w:space="0" w:color="auto"/>
            <w:right w:val="none" w:sz="0" w:space="0" w:color="auto"/>
          </w:divBdr>
        </w:div>
      </w:divsChild>
    </w:div>
    <w:div w:id="2029021034">
      <w:bodyDiv w:val="1"/>
      <w:marLeft w:val="0"/>
      <w:marRight w:val="0"/>
      <w:marTop w:val="0"/>
      <w:marBottom w:val="0"/>
      <w:divBdr>
        <w:top w:val="none" w:sz="0" w:space="0" w:color="auto"/>
        <w:left w:val="none" w:sz="0" w:space="0" w:color="auto"/>
        <w:bottom w:val="none" w:sz="0" w:space="0" w:color="auto"/>
        <w:right w:val="none" w:sz="0" w:space="0" w:color="auto"/>
      </w:divBdr>
      <w:divsChild>
        <w:div w:id="1364208814">
          <w:marLeft w:val="0"/>
          <w:marRight w:val="0"/>
          <w:marTop w:val="0"/>
          <w:marBottom w:val="0"/>
          <w:divBdr>
            <w:top w:val="none" w:sz="0" w:space="0" w:color="auto"/>
            <w:left w:val="none" w:sz="0" w:space="0" w:color="auto"/>
            <w:bottom w:val="none" w:sz="0" w:space="0" w:color="auto"/>
            <w:right w:val="none" w:sz="0" w:space="0" w:color="auto"/>
          </w:divBdr>
        </w:div>
        <w:div w:id="326907151">
          <w:marLeft w:val="0"/>
          <w:marRight w:val="0"/>
          <w:marTop w:val="0"/>
          <w:marBottom w:val="0"/>
          <w:divBdr>
            <w:top w:val="none" w:sz="0" w:space="0" w:color="auto"/>
            <w:left w:val="none" w:sz="0" w:space="0" w:color="auto"/>
            <w:bottom w:val="none" w:sz="0" w:space="0" w:color="auto"/>
            <w:right w:val="none" w:sz="0" w:space="0" w:color="auto"/>
          </w:divBdr>
        </w:div>
        <w:div w:id="408966982">
          <w:marLeft w:val="0"/>
          <w:marRight w:val="0"/>
          <w:marTop w:val="0"/>
          <w:marBottom w:val="0"/>
          <w:divBdr>
            <w:top w:val="none" w:sz="0" w:space="0" w:color="auto"/>
            <w:left w:val="none" w:sz="0" w:space="0" w:color="auto"/>
            <w:bottom w:val="none" w:sz="0" w:space="0" w:color="auto"/>
            <w:right w:val="none" w:sz="0" w:space="0" w:color="auto"/>
          </w:divBdr>
        </w:div>
        <w:div w:id="885412012">
          <w:marLeft w:val="0"/>
          <w:marRight w:val="0"/>
          <w:marTop w:val="0"/>
          <w:marBottom w:val="0"/>
          <w:divBdr>
            <w:top w:val="none" w:sz="0" w:space="0" w:color="auto"/>
            <w:left w:val="none" w:sz="0" w:space="0" w:color="auto"/>
            <w:bottom w:val="none" w:sz="0" w:space="0" w:color="auto"/>
            <w:right w:val="none" w:sz="0" w:space="0" w:color="auto"/>
          </w:divBdr>
        </w:div>
        <w:div w:id="71125980">
          <w:marLeft w:val="0"/>
          <w:marRight w:val="0"/>
          <w:marTop w:val="0"/>
          <w:marBottom w:val="0"/>
          <w:divBdr>
            <w:top w:val="none" w:sz="0" w:space="0" w:color="auto"/>
            <w:left w:val="none" w:sz="0" w:space="0" w:color="auto"/>
            <w:bottom w:val="none" w:sz="0" w:space="0" w:color="auto"/>
            <w:right w:val="none" w:sz="0" w:space="0" w:color="auto"/>
          </w:divBdr>
        </w:div>
        <w:div w:id="1415976711">
          <w:marLeft w:val="0"/>
          <w:marRight w:val="0"/>
          <w:marTop w:val="0"/>
          <w:marBottom w:val="0"/>
          <w:divBdr>
            <w:top w:val="none" w:sz="0" w:space="0" w:color="auto"/>
            <w:left w:val="none" w:sz="0" w:space="0" w:color="auto"/>
            <w:bottom w:val="none" w:sz="0" w:space="0" w:color="auto"/>
            <w:right w:val="none" w:sz="0" w:space="0" w:color="auto"/>
          </w:divBdr>
        </w:div>
        <w:div w:id="65226194">
          <w:marLeft w:val="0"/>
          <w:marRight w:val="0"/>
          <w:marTop w:val="0"/>
          <w:marBottom w:val="0"/>
          <w:divBdr>
            <w:top w:val="none" w:sz="0" w:space="0" w:color="auto"/>
            <w:left w:val="none" w:sz="0" w:space="0" w:color="auto"/>
            <w:bottom w:val="none" w:sz="0" w:space="0" w:color="auto"/>
            <w:right w:val="none" w:sz="0" w:space="0" w:color="auto"/>
          </w:divBdr>
        </w:div>
        <w:div w:id="445468420">
          <w:marLeft w:val="0"/>
          <w:marRight w:val="0"/>
          <w:marTop w:val="0"/>
          <w:marBottom w:val="0"/>
          <w:divBdr>
            <w:top w:val="none" w:sz="0" w:space="0" w:color="auto"/>
            <w:left w:val="none" w:sz="0" w:space="0" w:color="auto"/>
            <w:bottom w:val="none" w:sz="0" w:space="0" w:color="auto"/>
            <w:right w:val="none" w:sz="0" w:space="0" w:color="auto"/>
          </w:divBdr>
        </w:div>
        <w:div w:id="1967469659">
          <w:marLeft w:val="0"/>
          <w:marRight w:val="0"/>
          <w:marTop w:val="0"/>
          <w:marBottom w:val="0"/>
          <w:divBdr>
            <w:top w:val="none" w:sz="0" w:space="0" w:color="auto"/>
            <w:left w:val="none" w:sz="0" w:space="0" w:color="auto"/>
            <w:bottom w:val="none" w:sz="0" w:space="0" w:color="auto"/>
            <w:right w:val="none" w:sz="0" w:space="0" w:color="auto"/>
          </w:divBdr>
        </w:div>
        <w:div w:id="504827421">
          <w:marLeft w:val="0"/>
          <w:marRight w:val="0"/>
          <w:marTop w:val="0"/>
          <w:marBottom w:val="0"/>
          <w:divBdr>
            <w:top w:val="none" w:sz="0" w:space="0" w:color="auto"/>
            <w:left w:val="none" w:sz="0" w:space="0" w:color="auto"/>
            <w:bottom w:val="none" w:sz="0" w:space="0" w:color="auto"/>
            <w:right w:val="none" w:sz="0" w:space="0" w:color="auto"/>
          </w:divBdr>
        </w:div>
        <w:div w:id="2121948531">
          <w:marLeft w:val="0"/>
          <w:marRight w:val="0"/>
          <w:marTop w:val="0"/>
          <w:marBottom w:val="0"/>
          <w:divBdr>
            <w:top w:val="none" w:sz="0" w:space="0" w:color="auto"/>
            <w:left w:val="none" w:sz="0" w:space="0" w:color="auto"/>
            <w:bottom w:val="none" w:sz="0" w:space="0" w:color="auto"/>
            <w:right w:val="none" w:sz="0" w:space="0" w:color="auto"/>
          </w:divBdr>
        </w:div>
        <w:div w:id="534342954">
          <w:marLeft w:val="0"/>
          <w:marRight w:val="0"/>
          <w:marTop w:val="0"/>
          <w:marBottom w:val="0"/>
          <w:divBdr>
            <w:top w:val="none" w:sz="0" w:space="0" w:color="auto"/>
            <w:left w:val="none" w:sz="0" w:space="0" w:color="auto"/>
            <w:bottom w:val="none" w:sz="0" w:space="0" w:color="auto"/>
            <w:right w:val="none" w:sz="0" w:space="0" w:color="auto"/>
          </w:divBdr>
        </w:div>
        <w:div w:id="1444076">
          <w:marLeft w:val="0"/>
          <w:marRight w:val="0"/>
          <w:marTop w:val="0"/>
          <w:marBottom w:val="0"/>
          <w:divBdr>
            <w:top w:val="none" w:sz="0" w:space="0" w:color="auto"/>
            <w:left w:val="none" w:sz="0" w:space="0" w:color="auto"/>
            <w:bottom w:val="none" w:sz="0" w:space="0" w:color="auto"/>
            <w:right w:val="none" w:sz="0" w:space="0" w:color="auto"/>
          </w:divBdr>
        </w:div>
        <w:div w:id="1537425164">
          <w:marLeft w:val="0"/>
          <w:marRight w:val="0"/>
          <w:marTop w:val="0"/>
          <w:marBottom w:val="0"/>
          <w:divBdr>
            <w:top w:val="none" w:sz="0" w:space="0" w:color="auto"/>
            <w:left w:val="none" w:sz="0" w:space="0" w:color="auto"/>
            <w:bottom w:val="none" w:sz="0" w:space="0" w:color="auto"/>
            <w:right w:val="none" w:sz="0" w:space="0" w:color="auto"/>
          </w:divBdr>
        </w:div>
        <w:div w:id="13212330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0B75FF-408A-5C49-A56A-FBF9F00F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6060</Words>
  <Characters>35391</Characters>
  <Application>Microsoft Macintosh Word</Application>
  <DocSecurity>0</DocSecurity>
  <Lines>544</Lines>
  <Paragraphs>154</Paragraphs>
  <ScaleCrop>false</ScaleCrop>
  <HeadingPairs>
    <vt:vector size="2" baseType="variant">
      <vt:variant>
        <vt:lpstr>Title</vt:lpstr>
      </vt:variant>
      <vt:variant>
        <vt:i4>1</vt:i4>
      </vt:variant>
    </vt:vector>
  </HeadingPairs>
  <TitlesOfParts>
    <vt:vector size="1" baseType="lpstr">
      <vt:lpstr/>
    </vt:vector>
  </TitlesOfParts>
  <Company>IEU UZH</Company>
  <LinksUpToDate>false</LinksUpToDate>
  <CharactersWithSpaces>41297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Townsend</dc:creator>
  <cp:keywords/>
  <cp:lastModifiedBy>SWT</cp:lastModifiedBy>
  <cp:revision>12</cp:revision>
  <cp:lastPrinted>2016-03-29T09:54:00Z</cp:lastPrinted>
  <dcterms:created xsi:type="dcterms:W3CDTF">2016-04-24T16:38:00Z</dcterms:created>
  <dcterms:modified xsi:type="dcterms:W3CDTF">2016-04-26T12:20:00Z</dcterms:modified>
</cp:coreProperties>
</file>