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06D" w:rsidRPr="008F3C06" w:rsidRDefault="0092737E" w:rsidP="00F75224">
      <w:pPr>
        <w:jc w:val="left"/>
        <w:rPr>
          <w:rFonts w:cs="Times New Roman"/>
          <w:sz w:val="28"/>
          <w:lang w:val="en-GB"/>
        </w:rPr>
      </w:pPr>
      <w:r w:rsidRPr="008F3C06">
        <w:rPr>
          <w:rFonts w:cs="Times New Roman"/>
          <w:sz w:val="28"/>
          <w:lang w:val="en-GB"/>
        </w:rPr>
        <w:t xml:space="preserve">Pollen from </w:t>
      </w:r>
      <w:r w:rsidR="00D00812" w:rsidRPr="008F3C06">
        <w:rPr>
          <w:rFonts w:cs="Times New Roman"/>
          <w:sz w:val="28"/>
          <w:lang w:val="en-GB"/>
        </w:rPr>
        <w:t>Late Pleistocene</w:t>
      </w:r>
      <w:r w:rsidRPr="008F3C06">
        <w:rPr>
          <w:rFonts w:cs="Times New Roman"/>
          <w:sz w:val="28"/>
          <w:lang w:val="en-GB"/>
        </w:rPr>
        <w:t xml:space="preserve"> </w:t>
      </w:r>
      <w:r w:rsidR="00D00812" w:rsidRPr="008F3C06">
        <w:rPr>
          <w:rFonts w:cs="Times New Roman"/>
          <w:sz w:val="28"/>
          <w:lang w:val="en-GB"/>
        </w:rPr>
        <w:t xml:space="preserve">hyena </w:t>
      </w:r>
      <w:r w:rsidRPr="008F3C06">
        <w:rPr>
          <w:rFonts w:cs="Times New Roman"/>
          <w:sz w:val="28"/>
          <w:lang w:val="en-GB"/>
        </w:rPr>
        <w:t>(</w:t>
      </w:r>
      <w:proofErr w:type="spellStart"/>
      <w:r w:rsidRPr="008F3C06">
        <w:rPr>
          <w:rFonts w:cs="Times New Roman"/>
          <w:i/>
          <w:sz w:val="28"/>
          <w:lang w:val="en-GB"/>
        </w:rPr>
        <w:t>Crocuta</w:t>
      </w:r>
      <w:proofErr w:type="spellEnd"/>
      <w:r w:rsidRPr="008F3C06">
        <w:rPr>
          <w:rFonts w:cs="Times New Roman"/>
          <w:i/>
          <w:sz w:val="28"/>
          <w:lang w:val="en-GB"/>
        </w:rPr>
        <w:t xml:space="preserve"> </w:t>
      </w:r>
      <w:proofErr w:type="spellStart"/>
      <w:r w:rsidRPr="008F3C06">
        <w:rPr>
          <w:rFonts w:cs="Times New Roman"/>
          <w:i/>
          <w:sz w:val="28"/>
          <w:lang w:val="en-GB"/>
        </w:rPr>
        <w:t>crocuta</w:t>
      </w:r>
      <w:proofErr w:type="spellEnd"/>
      <w:r w:rsidRPr="008F3C06">
        <w:rPr>
          <w:rFonts w:cs="Times New Roman"/>
          <w:i/>
          <w:sz w:val="28"/>
          <w:lang w:val="en-GB"/>
        </w:rPr>
        <w:t xml:space="preserve"> </w:t>
      </w:r>
      <w:proofErr w:type="spellStart"/>
      <w:r w:rsidRPr="008F3C06">
        <w:rPr>
          <w:rFonts w:cs="Times New Roman"/>
          <w:i/>
          <w:sz w:val="28"/>
          <w:lang w:val="en-GB"/>
        </w:rPr>
        <w:t>spelaea</w:t>
      </w:r>
      <w:proofErr w:type="spellEnd"/>
      <w:r w:rsidRPr="008F3C06">
        <w:rPr>
          <w:rFonts w:cs="Times New Roman"/>
          <w:sz w:val="28"/>
          <w:lang w:val="en-GB"/>
        </w:rPr>
        <w:t xml:space="preserve">) </w:t>
      </w:r>
      <w:r w:rsidR="00D00812" w:rsidRPr="008F3C06">
        <w:rPr>
          <w:rFonts w:cs="Times New Roman"/>
          <w:sz w:val="28"/>
          <w:lang w:val="en-GB"/>
        </w:rPr>
        <w:t>coprolites</w:t>
      </w:r>
      <w:r w:rsidRPr="008F3C06">
        <w:rPr>
          <w:rFonts w:cs="Times New Roman"/>
          <w:sz w:val="28"/>
          <w:lang w:val="en-GB"/>
        </w:rPr>
        <w:t xml:space="preserve">: </w:t>
      </w:r>
      <w:r w:rsidR="006710DD" w:rsidRPr="008F3C06">
        <w:rPr>
          <w:rFonts w:cs="Times New Roman"/>
          <w:sz w:val="28"/>
          <w:lang w:val="en-GB"/>
        </w:rPr>
        <w:t xml:space="preserve">an interdisciplinary approach from </w:t>
      </w:r>
      <w:r w:rsidR="00D00812" w:rsidRPr="008F3C06">
        <w:rPr>
          <w:rFonts w:cs="Times New Roman"/>
          <w:sz w:val="28"/>
          <w:lang w:val="en-GB"/>
        </w:rPr>
        <w:t xml:space="preserve">two </w:t>
      </w:r>
      <w:r w:rsidR="006710DD" w:rsidRPr="008F3C06">
        <w:rPr>
          <w:rFonts w:cs="Times New Roman"/>
          <w:sz w:val="28"/>
          <w:lang w:val="en-GB"/>
        </w:rPr>
        <w:t>Italian</w:t>
      </w:r>
      <w:r w:rsidR="00D00812" w:rsidRPr="008F3C06">
        <w:rPr>
          <w:rFonts w:cs="Times New Roman"/>
          <w:sz w:val="28"/>
          <w:lang w:val="en-GB"/>
        </w:rPr>
        <w:t xml:space="preserve"> </w:t>
      </w:r>
      <w:r w:rsidR="006710DD" w:rsidRPr="008F3C06">
        <w:rPr>
          <w:rFonts w:cs="Times New Roman"/>
          <w:sz w:val="28"/>
          <w:lang w:val="en-GB"/>
        </w:rPr>
        <w:t>sites</w:t>
      </w:r>
    </w:p>
    <w:p w:rsidR="00DE072C" w:rsidRPr="008F3C06" w:rsidRDefault="00DE072C" w:rsidP="00F75224">
      <w:pPr>
        <w:jc w:val="left"/>
        <w:rPr>
          <w:rFonts w:cs="Times New Roman"/>
          <w:sz w:val="28"/>
          <w:lang w:val="en-GB"/>
        </w:rPr>
      </w:pPr>
    </w:p>
    <w:p w:rsidR="0092737E" w:rsidRPr="008F3C06" w:rsidRDefault="003A5B1F" w:rsidP="00F75224">
      <w:pPr>
        <w:jc w:val="left"/>
        <w:rPr>
          <w:rFonts w:cs="Times New Roman"/>
          <w:vertAlign w:val="superscript"/>
          <w:lang w:val="en-GB"/>
        </w:rPr>
      </w:pPr>
      <w:r w:rsidRPr="008F3C06">
        <w:rPr>
          <w:rFonts w:cs="Times New Roman"/>
          <w:lang w:val="en-GB"/>
        </w:rPr>
        <w:t xml:space="preserve">Maurizio </w:t>
      </w:r>
      <w:proofErr w:type="spellStart"/>
      <w:r w:rsidRPr="008F3C06">
        <w:rPr>
          <w:rFonts w:cs="Times New Roman"/>
          <w:lang w:val="en-GB"/>
        </w:rPr>
        <w:t>Gatta</w:t>
      </w:r>
      <w:r w:rsidRPr="008F3C06">
        <w:rPr>
          <w:rFonts w:cs="Times New Roman"/>
          <w:vertAlign w:val="superscript"/>
          <w:lang w:val="en-GB"/>
        </w:rPr>
        <w:t>a</w:t>
      </w:r>
      <w:proofErr w:type="spellEnd"/>
      <w:r w:rsidRPr="008F3C06">
        <w:rPr>
          <w:rFonts w:cs="Times New Roman"/>
          <w:lang w:val="en-GB"/>
        </w:rPr>
        <w:t xml:space="preserve">*, Gaia </w:t>
      </w:r>
      <w:proofErr w:type="spellStart"/>
      <w:r w:rsidRPr="008F3C06">
        <w:rPr>
          <w:rFonts w:cs="Times New Roman"/>
          <w:lang w:val="en-GB"/>
        </w:rPr>
        <w:t>Sinopoli</w:t>
      </w:r>
      <w:r w:rsidRPr="008F3C06">
        <w:rPr>
          <w:rFonts w:cs="Times New Roman"/>
          <w:vertAlign w:val="superscript"/>
          <w:lang w:val="en-GB"/>
        </w:rPr>
        <w:t>b</w:t>
      </w:r>
      <w:proofErr w:type="spellEnd"/>
      <w:r w:rsidRPr="008F3C06">
        <w:rPr>
          <w:rFonts w:cs="Times New Roman"/>
          <w:lang w:val="en-GB"/>
        </w:rPr>
        <w:t xml:space="preserve">, Marco </w:t>
      </w:r>
      <w:proofErr w:type="spellStart"/>
      <w:r w:rsidRPr="008F3C06">
        <w:rPr>
          <w:rFonts w:cs="Times New Roman"/>
          <w:lang w:val="en-GB"/>
        </w:rPr>
        <w:t>Giardini</w:t>
      </w:r>
      <w:r w:rsidRPr="008F3C06">
        <w:rPr>
          <w:rFonts w:cs="Times New Roman"/>
          <w:vertAlign w:val="superscript"/>
          <w:lang w:val="en-GB"/>
        </w:rPr>
        <w:t>b</w:t>
      </w:r>
      <w:proofErr w:type="spellEnd"/>
      <w:r w:rsidRPr="008F3C06">
        <w:rPr>
          <w:rFonts w:cs="Times New Roman"/>
          <w:lang w:val="en-GB"/>
        </w:rPr>
        <w:t xml:space="preserve">, </w:t>
      </w:r>
      <w:proofErr w:type="spellStart"/>
      <w:r w:rsidRPr="008F3C06">
        <w:rPr>
          <w:rFonts w:cs="Times New Roman"/>
          <w:lang w:val="en-GB"/>
        </w:rPr>
        <w:t>Biagio</w:t>
      </w:r>
      <w:proofErr w:type="spellEnd"/>
      <w:r w:rsidRPr="008F3C06">
        <w:rPr>
          <w:rFonts w:cs="Times New Roman"/>
          <w:lang w:val="en-GB"/>
        </w:rPr>
        <w:t xml:space="preserve"> </w:t>
      </w:r>
      <w:proofErr w:type="spellStart"/>
      <w:r w:rsidRPr="008F3C06">
        <w:rPr>
          <w:rFonts w:cs="Times New Roman"/>
          <w:lang w:val="en-GB"/>
        </w:rPr>
        <w:t>Giaccio</w:t>
      </w:r>
      <w:r w:rsidRPr="008F3C06">
        <w:rPr>
          <w:rFonts w:cs="Times New Roman"/>
          <w:vertAlign w:val="superscript"/>
          <w:lang w:val="en-GB"/>
        </w:rPr>
        <w:t>c</w:t>
      </w:r>
      <w:proofErr w:type="spellEnd"/>
      <w:r w:rsidRPr="008F3C06">
        <w:rPr>
          <w:rFonts w:cs="Times New Roman"/>
          <w:lang w:val="en-GB"/>
        </w:rPr>
        <w:t xml:space="preserve">, </w:t>
      </w:r>
      <w:proofErr w:type="spellStart"/>
      <w:r w:rsidRPr="008F3C06">
        <w:rPr>
          <w:rFonts w:cs="Times New Roman"/>
          <w:lang w:val="en-GB"/>
        </w:rPr>
        <w:t>Irka</w:t>
      </w:r>
      <w:proofErr w:type="spellEnd"/>
      <w:r w:rsidRPr="008F3C06">
        <w:rPr>
          <w:rFonts w:cs="Times New Roman"/>
          <w:lang w:val="en-GB"/>
        </w:rPr>
        <w:t xml:space="preserve"> </w:t>
      </w:r>
      <w:proofErr w:type="spellStart"/>
      <w:r w:rsidRPr="008F3C06">
        <w:rPr>
          <w:rFonts w:cs="Times New Roman"/>
          <w:lang w:val="en-GB"/>
        </w:rPr>
        <w:t>Hajdas</w:t>
      </w:r>
      <w:r w:rsidRPr="008F3C06">
        <w:rPr>
          <w:rFonts w:cs="Times New Roman"/>
          <w:vertAlign w:val="superscript"/>
          <w:lang w:val="en-GB"/>
        </w:rPr>
        <w:t>d</w:t>
      </w:r>
      <w:proofErr w:type="spellEnd"/>
      <w:r w:rsidRPr="008F3C06">
        <w:rPr>
          <w:rFonts w:cs="Times New Roman"/>
          <w:lang w:val="en-GB"/>
        </w:rPr>
        <w:t>,</w:t>
      </w:r>
      <w:r w:rsidR="00C8307C" w:rsidRPr="008F3C06">
        <w:rPr>
          <w:rFonts w:cs="Times New Roman"/>
          <w:lang w:val="en-GB"/>
        </w:rPr>
        <w:t xml:space="preserve"> Luca </w:t>
      </w:r>
      <w:proofErr w:type="spellStart"/>
      <w:r w:rsidR="00C8307C" w:rsidRPr="008F3C06">
        <w:rPr>
          <w:rFonts w:cs="Times New Roman"/>
          <w:lang w:val="en-GB"/>
        </w:rPr>
        <w:t>Pandolfi</w:t>
      </w:r>
      <w:r w:rsidR="00C8307C" w:rsidRPr="008F3C06">
        <w:rPr>
          <w:rFonts w:cs="Times New Roman"/>
          <w:vertAlign w:val="superscript"/>
          <w:lang w:val="en-GB"/>
        </w:rPr>
        <w:t>e</w:t>
      </w:r>
      <w:proofErr w:type="spellEnd"/>
      <w:r w:rsidR="00C8307C" w:rsidRPr="008F3C06">
        <w:rPr>
          <w:rFonts w:cs="Times New Roman"/>
          <w:lang w:val="en-GB"/>
        </w:rPr>
        <w:t xml:space="preserve">, Geoff </w:t>
      </w:r>
      <w:proofErr w:type="spellStart"/>
      <w:r w:rsidR="00C8307C" w:rsidRPr="008F3C06">
        <w:rPr>
          <w:rFonts w:cs="Times New Roman"/>
          <w:lang w:val="en-GB"/>
        </w:rPr>
        <w:t>Bailey</w:t>
      </w:r>
      <w:r w:rsidR="00C8307C" w:rsidRPr="008F3C06">
        <w:rPr>
          <w:rFonts w:cs="Times New Roman"/>
          <w:vertAlign w:val="superscript"/>
          <w:lang w:val="en-GB"/>
        </w:rPr>
        <w:t>f</w:t>
      </w:r>
      <w:proofErr w:type="spellEnd"/>
      <w:r w:rsidR="00C8307C" w:rsidRPr="008F3C06">
        <w:rPr>
          <w:rFonts w:cs="Times New Roman"/>
          <w:lang w:val="en-GB"/>
        </w:rPr>
        <w:t xml:space="preserve">, Penny </w:t>
      </w:r>
      <w:proofErr w:type="spellStart"/>
      <w:r w:rsidR="00C8307C" w:rsidRPr="008F3C06">
        <w:rPr>
          <w:rFonts w:cs="Times New Roman"/>
          <w:lang w:val="en-GB"/>
        </w:rPr>
        <w:t>Spikins</w:t>
      </w:r>
      <w:r w:rsidR="00C8307C" w:rsidRPr="008F3C06">
        <w:rPr>
          <w:rFonts w:cs="Times New Roman"/>
          <w:vertAlign w:val="superscript"/>
          <w:lang w:val="en-GB"/>
        </w:rPr>
        <w:t>f</w:t>
      </w:r>
      <w:proofErr w:type="spellEnd"/>
      <w:r w:rsidR="00C8307C" w:rsidRPr="008F3C06">
        <w:rPr>
          <w:rFonts w:cs="Times New Roman"/>
          <w:lang w:val="en-GB"/>
        </w:rPr>
        <w:t>,</w:t>
      </w:r>
      <w:r w:rsidRPr="008F3C06">
        <w:rPr>
          <w:rFonts w:cs="Times New Roman"/>
          <w:lang w:val="en-GB"/>
        </w:rPr>
        <w:t xml:space="preserve"> Mario F. </w:t>
      </w:r>
      <w:proofErr w:type="spellStart"/>
      <w:r w:rsidRPr="008F3C06">
        <w:rPr>
          <w:rFonts w:cs="Times New Roman"/>
          <w:lang w:val="en-GB"/>
        </w:rPr>
        <w:t>Rolfo</w:t>
      </w:r>
      <w:r w:rsidR="00C8307C" w:rsidRPr="008F3C06">
        <w:rPr>
          <w:rFonts w:cs="Times New Roman"/>
          <w:vertAlign w:val="superscript"/>
          <w:lang w:val="en-GB"/>
        </w:rPr>
        <w:t>g</w:t>
      </w:r>
      <w:proofErr w:type="spellEnd"/>
      <w:r w:rsidRPr="008F3C06">
        <w:rPr>
          <w:rFonts w:cs="Times New Roman"/>
          <w:lang w:val="en-GB"/>
        </w:rPr>
        <w:t xml:space="preserve">, Laura </w:t>
      </w:r>
      <w:proofErr w:type="spellStart"/>
      <w:r w:rsidRPr="008F3C06">
        <w:rPr>
          <w:rFonts w:cs="Times New Roman"/>
          <w:lang w:val="en-GB"/>
        </w:rPr>
        <w:t>Sadori</w:t>
      </w:r>
      <w:r w:rsidRPr="008F3C06">
        <w:rPr>
          <w:rFonts w:cs="Times New Roman"/>
          <w:vertAlign w:val="superscript"/>
          <w:lang w:val="en-GB"/>
        </w:rPr>
        <w:t>b</w:t>
      </w:r>
      <w:proofErr w:type="spellEnd"/>
    </w:p>
    <w:p w:rsidR="00DE072C" w:rsidRPr="008F3C06" w:rsidRDefault="00DE072C" w:rsidP="00F75224">
      <w:pPr>
        <w:jc w:val="left"/>
        <w:rPr>
          <w:rFonts w:cs="Times New Roman"/>
          <w:vertAlign w:val="superscript"/>
          <w:lang w:val="en-GB"/>
        </w:rPr>
      </w:pPr>
    </w:p>
    <w:p w:rsidR="00DE072C" w:rsidRPr="008F3C06" w:rsidRDefault="00DE072C" w:rsidP="00F75224">
      <w:pPr>
        <w:jc w:val="left"/>
        <w:rPr>
          <w:rFonts w:cs="Times New Roman"/>
          <w:iCs/>
          <w:sz w:val="20"/>
          <w:lang w:val="en-GB"/>
        </w:rPr>
      </w:pPr>
      <w:proofErr w:type="gramStart"/>
      <w:r w:rsidRPr="008F3C06">
        <w:rPr>
          <w:rFonts w:cs="Times New Roman"/>
          <w:sz w:val="20"/>
          <w:vertAlign w:val="superscript"/>
          <w:lang w:val="en-GB"/>
        </w:rPr>
        <w:t>a</w:t>
      </w:r>
      <w:proofErr w:type="gramEnd"/>
      <w:r w:rsidRPr="008F3C06">
        <w:rPr>
          <w:rFonts w:eastAsia="Arial" w:cs="Times New Roman"/>
          <w:i/>
          <w:iCs/>
          <w:sz w:val="20"/>
          <w:szCs w:val="24"/>
          <w:lang w:val="en-GB" w:eastAsia="it-IT"/>
        </w:rPr>
        <w:t xml:space="preserve"> </w:t>
      </w:r>
      <w:r w:rsidRPr="008F3C06">
        <w:rPr>
          <w:rFonts w:cs="Times New Roman"/>
          <w:iCs/>
          <w:sz w:val="20"/>
          <w:lang w:val="en-GB"/>
        </w:rPr>
        <w:t xml:space="preserve">University of York, </w:t>
      </w:r>
      <w:proofErr w:type="spellStart"/>
      <w:r w:rsidRPr="008F3C06">
        <w:rPr>
          <w:rFonts w:cs="Times New Roman"/>
          <w:iCs/>
          <w:sz w:val="20"/>
          <w:lang w:val="en-GB"/>
        </w:rPr>
        <w:t>BioArch</w:t>
      </w:r>
      <w:proofErr w:type="spellEnd"/>
      <w:r w:rsidRPr="008F3C06">
        <w:rPr>
          <w:rFonts w:cs="Times New Roman"/>
          <w:iCs/>
          <w:sz w:val="20"/>
          <w:lang w:val="en-GB"/>
        </w:rPr>
        <w:t xml:space="preserve"> Environment, Wentworth Way, York YO10 5NG, UK</w:t>
      </w:r>
    </w:p>
    <w:p w:rsidR="00DE072C" w:rsidRPr="00FF44A2" w:rsidRDefault="003A5B1F" w:rsidP="00F75224">
      <w:pPr>
        <w:jc w:val="left"/>
        <w:rPr>
          <w:rFonts w:cs="Times New Roman"/>
          <w:iCs/>
          <w:sz w:val="20"/>
        </w:rPr>
      </w:pPr>
      <w:r w:rsidRPr="00FF44A2">
        <w:rPr>
          <w:rFonts w:cs="Times New Roman"/>
          <w:iCs/>
          <w:sz w:val="20"/>
          <w:vertAlign w:val="superscript"/>
        </w:rPr>
        <w:t>b</w:t>
      </w:r>
      <w:r w:rsidRPr="00FF44A2">
        <w:rPr>
          <w:rFonts w:cs="Times New Roman"/>
          <w:iCs/>
          <w:sz w:val="20"/>
        </w:rPr>
        <w:t xml:space="preserve"> Sapienza Università di Roma, Dipartimento di Biologia Ambientale, Piazzale Aldo Moro 5, 00183 Rom</w:t>
      </w:r>
      <w:r w:rsidR="0078148C" w:rsidRPr="00FF44A2">
        <w:rPr>
          <w:rFonts w:cs="Times New Roman"/>
          <w:iCs/>
          <w:sz w:val="20"/>
        </w:rPr>
        <w:t>e</w:t>
      </w:r>
      <w:r w:rsidRPr="00FF44A2">
        <w:rPr>
          <w:rFonts w:cs="Times New Roman"/>
          <w:iCs/>
          <w:sz w:val="20"/>
        </w:rPr>
        <w:t>, Italy</w:t>
      </w:r>
    </w:p>
    <w:p w:rsidR="00D24C8B" w:rsidRPr="00FF44A2" w:rsidRDefault="00DE072C" w:rsidP="00F75224">
      <w:pPr>
        <w:autoSpaceDE w:val="0"/>
        <w:autoSpaceDN w:val="0"/>
        <w:adjustRightInd w:val="0"/>
        <w:jc w:val="left"/>
        <w:rPr>
          <w:sz w:val="20"/>
          <w:szCs w:val="20"/>
        </w:rPr>
      </w:pPr>
      <w:r w:rsidRPr="00FF44A2">
        <w:rPr>
          <w:rFonts w:cs="Times New Roman"/>
          <w:iCs/>
          <w:sz w:val="20"/>
          <w:vertAlign w:val="superscript"/>
        </w:rPr>
        <w:t>c</w:t>
      </w:r>
      <w:r w:rsidR="00D24C8B" w:rsidRPr="00FF44A2">
        <w:rPr>
          <w:rFonts w:cs="Times New Roman"/>
          <w:iCs/>
          <w:sz w:val="20"/>
          <w:vertAlign w:val="superscript"/>
        </w:rPr>
        <w:t xml:space="preserve"> </w:t>
      </w:r>
      <w:r w:rsidR="00D24C8B" w:rsidRPr="00FF44A2">
        <w:rPr>
          <w:sz w:val="20"/>
          <w:szCs w:val="20"/>
        </w:rPr>
        <w:t>Istituto di Geologia Ambientale e Geoingegneria, CNR, Rome, Italy</w:t>
      </w:r>
    </w:p>
    <w:p w:rsidR="00DE072C" w:rsidRPr="008F3C06" w:rsidRDefault="00DE072C" w:rsidP="00F75224">
      <w:pPr>
        <w:jc w:val="left"/>
        <w:rPr>
          <w:rFonts w:cs="Times New Roman"/>
          <w:iCs/>
          <w:sz w:val="20"/>
          <w:lang w:val="en-GB"/>
        </w:rPr>
      </w:pPr>
      <w:proofErr w:type="gramStart"/>
      <w:r w:rsidRPr="008F3C06">
        <w:rPr>
          <w:rFonts w:cs="Times New Roman"/>
          <w:iCs/>
          <w:sz w:val="20"/>
          <w:vertAlign w:val="superscript"/>
          <w:lang w:val="en-GB"/>
        </w:rPr>
        <w:t>d</w:t>
      </w:r>
      <w:proofErr w:type="gramEnd"/>
      <w:r w:rsidRPr="008F3C06">
        <w:rPr>
          <w:rFonts w:cs="Times New Roman"/>
          <w:iCs/>
          <w:sz w:val="20"/>
          <w:vertAlign w:val="superscript"/>
          <w:lang w:val="en-GB"/>
        </w:rPr>
        <w:t xml:space="preserve"> </w:t>
      </w:r>
      <w:r w:rsidR="0078148C" w:rsidRPr="008F3C06">
        <w:rPr>
          <w:rFonts w:cs="Times New Roman"/>
          <w:iCs/>
          <w:sz w:val="20"/>
          <w:lang w:val="en-GB"/>
        </w:rPr>
        <w:t>Laboratory of Ion Beam Physics, ETH Zurich, Zurich, Switzerland</w:t>
      </w:r>
    </w:p>
    <w:p w:rsidR="00DE072C" w:rsidRPr="00FF44A2" w:rsidRDefault="00DE072C" w:rsidP="00F75224">
      <w:pPr>
        <w:jc w:val="left"/>
        <w:rPr>
          <w:rFonts w:cs="Times New Roman"/>
          <w:sz w:val="20"/>
        </w:rPr>
      </w:pPr>
      <w:r w:rsidRPr="00FF44A2">
        <w:rPr>
          <w:rFonts w:cs="Times New Roman"/>
          <w:sz w:val="20"/>
          <w:vertAlign w:val="superscript"/>
        </w:rPr>
        <w:t>e</w:t>
      </w:r>
      <w:r w:rsidRPr="00FF44A2">
        <w:rPr>
          <w:rFonts w:eastAsia="Arial" w:cs="Times New Roman"/>
          <w:i/>
          <w:sz w:val="20"/>
          <w:szCs w:val="24"/>
          <w:lang w:eastAsia="it-IT"/>
        </w:rPr>
        <w:t xml:space="preserve"> </w:t>
      </w:r>
      <w:r w:rsidR="00C8307C" w:rsidRPr="00FF44A2">
        <w:rPr>
          <w:rFonts w:cs="Times New Roman"/>
          <w:color w:val="000000"/>
          <w:sz w:val="20"/>
          <w:szCs w:val="20"/>
        </w:rPr>
        <w:t>Università</w:t>
      </w:r>
      <w:r w:rsidR="0078148C" w:rsidRPr="00FF44A2">
        <w:rPr>
          <w:rFonts w:cs="Times New Roman"/>
          <w:color w:val="000000"/>
          <w:sz w:val="20"/>
          <w:szCs w:val="20"/>
        </w:rPr>
        <w:t xml:space="preserve"> degli Studi</w:t>
      </w:r>
      <w:r w:rsidR="00C8307C" w:rsidRPr="00FF44A2">
        <w:rPr>
          <w:rFonts w:cs="Times New Roman"/>
          <w:color w:val="000000"/>
          <w:sz w:val="20"/>
          <w:szCs w:val="20"/>
        </w:rPr>
        <w:t xml:space="preserve"> Roma Tre, Dipartimento di Scienze, Largo San Leonardo Murialdo 1, 00146, Rome, Italy</w:t>
      </w:r>
    </w:p>
    <w:p w:rsidR="003B5B61" w:rsidRDefault="00C8307C" w:rsidP="00F75224">
      <w:pPr>
        <w:jc w:val="left"/>
        <w:rPr>
          <w:rFonts w:cs="Times New Roman"/>
          <w:iCs/>
          <w:sz w:val="20"/>
          <w:lang w:val="en-GB"/>
        </w:rPr>
      </w:pPr>
      <w:proofErr w:type="gramStart"/>
      <w:r w:rsidRPr="008F3C06">
        <w:rPr>
          <w:rFonts w:cs="Times New Roman"/>
          <w:vertAlign w:val="superscript"/>
          <w:lang w:val="en-GB"/>
        </w:rPr>
        <w:t>f</w:t>
      </w:r>
      <w:proofErr w:type="gramEnd"/>
      <w:r w:rsidRPr="008F3C06">
        <w:rPr>
          <w:rFonts w:cs="Times New Roman"/>
          <w:vertAlign w:val="superscript"/>
          <w:lang w:val="en-GB"/>
        </w:rPr>
        <w:t xml:space="preserve"> </w:t>
      </w:r>
      <w:r w:rsidR="00ED43B3" w:rsidRPr="008F3C06">
        <w:rPr>
          <w:rFonts w:cs="Times New Roman"/>
          <w:iCs/>
          <w:sz w:val="20"/>
          <w:lang w:val="en-GB"/>
        </w:rPr>
        <w:t>Department of Archaeology, University of York, York</w:t>
      </w:r>
      <w:r w:rsidR="007B5FDF" w:rsidRPr="008F3C06">
        <w:rPr>
          <w:rFonts w:cs="Times New Roman"/>
          <w:iCs/>
          <w:sz w:val="20"/>
          <w:lang w:val="en-GB"/>
        </w:rPr>
        <w:t>,</w:t>
      </w:r>
      <w:r w:rsidR="00ED43B3" w:rsidRPr="008F3C06">
        <w:rPr>
          <w:rFonts w:cs="Times New Roman"/>
          <w:iCs/>
          <w:sz w:val="20"/>
          <w:lang w:val="en-GB"/>
        </w:rPr>
        <w:t xml:space="preserve"> YO1 7EP, UK</w:t>
      </w:r>
    </w:p>
    <w:p w:rsidR="00C8307C" w:rsidRPr="008F3C06" w:rsidRDefault="00C8307C" w:rsidP="00F75224">
      <w:pPr>
        <w:jc w:val="left"/>
        <w:rPr>
          <w:rFonts w:cs="Times New Roman"/>
          <w:sz w:val="20"/>
          <w:lang w:val="en-GB"/>
        </w:rPr>
      </w:pPr>
      <w:r w:rsidRPr="008F3C06">
        <w:rPr>
          <w:rFonts w:cs="Times New Roman"/>
          <w:vertAlign w:val="superscript"/>
          <w:lang w:val="en-GB"/>
        </w:rPr>
        <w:t xml:space="preserve">g </w:t>
      </w:r>
      <w:r w:rsidRPr="008F3C06">
        <w:rPr>
          <w:rFonts w:cs="Times New Roman"/>
          <w:sz w:val="20"/>
          <w:lang w:val="en-GB"/>
        </w:rPr>
        <w:t xml:space="preserve">Department of History, Culture and Society, University of Rome ‘Tor </w:t>
      </w:r>
      <w:proofErr w:type="spellStart"/>
      <w:r w:rsidRPr="008F3C06">
        <w:rPr>
          <w:rFonts w:cs="Times New Roman"/>
          <w:sz w:val="20"/>
          <w:lang w:val="en-GB"/>
        </w:rPr>
        <w:t>Vergata</w:t>
      </w:r>
      <w:proofErr w:type="spellEnd"/>
      <w:r w:rsidRPr="008F3C06">
        <w:rPr>
          <w:rFonts w:cs="Times New Roman"/>
          <w:sz w:val="20"/>
          <w:lang w:val="en-GB"/>
        </w:rPr>
        <w:t>’, Via Columbia 1, 00163 Rom</w:t>
      </w:r>
      <w:r w:rsidR="0078148C" w:rsidRPr="008F3C06">
        <w:rPr>
          <w:rFonts w:cs="Times New Roman"/>
          <w:sz w:val="20"/>
          <w:lang w:val="en-GB"/>
        </w:rPr>
        <w:t>e</w:t>
      </w:r>
      <w:r w:rsidRPr="008F3C06">
        <w:rPr>
          <w:rFonts w:cs="Times New Roman"/>
          <w:sz w:val="20"/>
          <w:lang w:val="en-GB"/>
        </w:rPr>
        <w:t>, Italy</w:t>
      </w:r>
    </w:p>
    <w:p w:rsidR="00DE072C" w:rsidRPr="008F3C06" w:rsidRDefault="00DE072C" w:rsidP="00F75224">
      <w:pPr>
        <w:jc w:val="left"/>
        <w:rPr>
          <w:rFonts w:cs="Times New Roman"/>
          <w:vertAlign w:val="superscript"/>
          <w:lang w:val="en-GB"/>
        </w:rPr>
      </w:pPr>
    </w:p>
    <w:p w:rsidR="00DE072C" w:rsidRPr="008F3C06" w:rsidRDefault="00DE072C" w:rsidP="00F75224">
      <w:pPr>
        <w:jc w:val="left"/>
        <w:rPr>
          <w:rFonts w:cs="Times New Roman"/>
          <w:vertAlign w:val="superscript"/>
          <w:lang w:val="en-GB"/>
        </w:rPr>
      </w:pPr>
    </w:p>
    <w:p w:rsidR="00DE072C" w:rsidRPr="008F3C06" w:rsidRDefault="00DE072C" w:rsidP="00F75224">
      <w:pPr>
        <w:jc w:val="left"/>
        <w:rPr>
          <w:rFonts w:cs="Times New Roman"/>
          <w:vertAlign w:val="superscript"/>
          <w:lang w:val="en-GB"/>
        </w:rPr>
      </w:pPr>
    </w:p>
    <w:p w:rsidR="00DE072C" w:rsidRPr="008F3C06" w:rsidRDefault="00DE072C" w:rsidP="00F75224">
      <w:pPr>
        <w:jc w:val="left"/>
        <w:rPr>
          <w:rFonts w:cs="Times New Roman"/>
          <w:vertAlign w:val="superscript"/>
          <w:lang w:val="en-GB"/>
        </w:rPr>
      </w:pPr>
    </w:p>
    <w:p w:rsidR="00DE072C" w:rsidRPr="008F3C06" w:rsidRDefault="00DE072C" w:rsidP="00F75224">
      <w:pPr>
        <w:jc w:val="left"/>
        <w:rPr>
          <w:rFonts w:cs="Times New Roman"/>
          <w:vertAlign w:val="superscript"/>
          <w:lang w:val="en-GB"/>
        </w:rPr>
      </w:pPr>
    </w:p>
    <w:p w:rsidR="00DE072C" w:rsidRPr="008F3C06" w:rsidRDefault="00DE072C" w:rsidP="00F75224">
      <w:pPr>
        <w:jc w:val="left"/>
        <w:rPr>
          <w:rFonts w:cs="Times New Roman"/>
          <w:vertAlign w:val="superscript"/>
          <w:lang w:val="en-GB"/>
        </w:rPr>
      </w:pPr>
    </w:p>
    <w:p w:rsidR="00DE072C" w:rsidRPr="008F3C06" w:rsidRDefault="00DE072C" w:rsidP="00F75224">
      <w:pPr>
        <w:jc w:val="left"/>
        <w:rPr>
          <w:rFonts w:cs="Times New Roman"/>
          <w:vertAlign w:val="superscript"/>
          <w:lang w:val="en-GB"/>
        </w:rPr>
      </w:pPr>
    </w:p>
    <w:p w:rsidR="00DE072C" w:rsidRPr="008F3C06" w:rsidRDefault="00DE072C" w:rsidP="00F75224">
      <w:pPr>
        <w:jc w:val="left"/>
        <w:rPr>
          <w:rFonts w:cs="Times New Roman"/>
          <w:sz w:val="20"/>
          <w:lang w:val="en-GB"/>
        </w:rPr>
      </w:pPr>
      <w:r w:rsidRPr="008F3C06">
        <w:rPr>
          <w:rFonts w:cs="Times New Roman"/>
          <w:sz w:val="20"/>
          <w:vertAlign w:val="superscript"/>
          <w:lang w:val="en-GB"/>
        </w:rPr>
        <w:t>*</w:t>
      </w:r>
      <w:r w:rsidRPr="008F3C06">
        <w:rPr>
          <w:rFonts w:cs="Times New Roman"/>
          <w:sz w:val="20"/>
          <w:lang w:val="en-GB"/>
        </w:rPr>
        <w:t xml:space="preserve">Corresponding author </w:t>
      </w:r>
    </w:p>
    <w:p w:rsidR="008C7810" w:rsidRPr="008F3C06" w:rsidRDefault="00DE072C" w:rsidP="00F75224">
      <w:pPr>
        <w:jc w:val="left"/>
        <w:rPr>
          <w:rFonts w:cs="Times New Roman"/>
          <w:sz w:val="20"/>
          <w:lang w:val="en-GB"/>
        </w:rPr>
      </w:pPr>
      <w:r w:rsidRPr="008F3C06">
        <w:rPr>
          <w:rFonts w:cs="Times New Roman"/>
          <w:sz w:val="20"/>
          <w:lang w:val="en-GB"/>
        </w:rPr>
        <w:t xml:space="preserve">E-mail: maurizio.gatta@york.ac.uk (M. </w:t>
      </w:r>
      <w:proofErr w:type="spellStart"/>
      <w:r w:rsidRPr="008F3C06">
        <w:rPr>
          <w:rFonts w:cs="Times New Roman"/>
          <w:sz w:val="20"/>
          <w:lang w:val="en-GB"/>
        </w:rPr>
        <w:t>Gatta</w:t>
      </w:r>
      <w:proofErr w:type="spellEnd"/>
      <w:r w:rsidRPr="008F3C06">
        <w:rPr>
          <w:rFonts w:cs="Times New Roman"/>
          <w:sz w:val="20"/>
          <w:lang w:val="en-GB"/>
        </w:rPr>
        <w:t>);</w:t>
      </w:r>
    </w:p>
    <w:p w:rsidR="00DE072C" w:rsidRPr="008F3C06" w:rsidRDefault="008C7810" w:rsidP="00F75224">
      <w:pPr>
        <w:jc w:val="left"/>
        <w:rPr>
          <w:rFonts w:cs="Times New Roman"/>
          <w:sz w:val="20"/>
          <w:lang w:val="en-GB"/>
        </w:rPr>
      </w:pPr>
      <w:r w:rsidRPr="008F3C06">
        <w:rPr>
          <w:rFonts w:cs="Times New Roman"/>
          <w:sz w:val="20"/>
          <w:lang w:val="en-GB"/>
        </w:rPr>
        <w:t>Phone: +44 07474155834</w:t>
      </w:r>
      <w:r w:rsidR="00DE072C" w:rsidRPr="008F3C06">
        <w:rPr>
          <w:rFonts w:cs="Times New Roman"/>
          <w:sz w:val="20"/>
          <w:lang w:val="en-GB"/>
        </w:rPr>
        <w:br w:type="page"/>
      </w:r>
    </w:p>
    <w:p w:rsidR="00DE072C" w:rsidRPr="008F3C06" w:rsidRDefault="00DE072C" w:rsidP="00F75224">
      <w:pPr>
        <w:jc w:val="left"/>
        <w:outlineLvl w:val="0"/>
        <w:rPr>
          <w:rFonts w:cs="Times New Roman"/>
          <w:b/>
          <w:lang w:val="en-GB"/>
        </w:rPr>
      </w:pPr>
      <w:r w:rsidRPr="008F3C06">
        <w:rPr>
          <w:rFonts w:cs="Times New Roman"/>
          <w:b/>
          <w:lang w:val="en-GB"/>
        </w:rPr>
        <w:lastRenderedPageBreak/>
        <w:t>Abstract</w:t>
      </w:r>
    </w:p>
    <w:p w:rsidR="00DE072C" w:rsidRPr="008F3C06" w:rsidRDefault="00B3075B" w:rsidP="00F75224">
      <w:pPr>
        <w:jc w:val="left"/>
        <w:rPr>
          <w:rFonts w:cs="Times New Roman"/>
          <w:lang w:val="en-GB"/>
        </w:rPr>
      </w:pPr>
      <w:r w:rsidRPr="008F3C06">
        <w:rPr>
          <w:rFonts w:cs="Times New Roman"/>
          <w:lang w:val="en-GB"/>
        </w:rPr>
        <w:t>Palynology</w:t>
      </w:r>
      <w:r w:rsidR="006E3766" w:rsidRPr="008F3C06">
        <w:rPr>
          <w:rFonts w:cs="Times New Roman"/>
          <w:lang w:val="en-GB"/>
        </w:rPr>
        <w:t xml:space="preserve"> </w:t>
      </w:r>
      <w:r w:rsidR="00CF1475" w:rsidRPr="008F3C06">
        <w:rPr>
          <w:rFonts w:cs="Times New Roman"/>
          <w:lang w:val="en-GB"/>
        </w:rPr>
        <w:t>of</w:t>
      </w:r>
      <w:r w:rsidR="006E3766" w:rsidRPr="008F3C06">
        <w:rPr>
          <w:rFonts w:cs="Times New Roman"/>
          <w:lang w:val="en-GB"/>
        </w:rPr>
        <w:t xml:space="preserve"> fossil faeces </w:t>
      </w:r>
      <w:r w:rsidR="00CF1475" w:rsidRPr="008F3C06">
        <w:rPr>
          <w:rFonts w:cs="Times New Roman"/>
          <w:lang w:val="en-GB"/>
        </w:rPr>
        <w:t>is</w:t>
      </w:r>
      <w:r w:rsidR="006E3766" w:rsidRPr="008F3C06">
        <w:rPr>
          <w:rFonts w:cs="Times New Roman"/>
          <w:lang w:val="en-GB"/>
        </w:rPr>
        <w:t xml:space="preserve"> still extremely rare and </w:t>
      </w:r>
      <w:r w:rsidR="00CF1475" w:rsidRPr="008F3C06">
        <w:rPr>
          <w:rFonts w:cs="Times New Roman"/>
          <w:lang w:val="en-GB"/>
        </w:rPr>
        <w:t>its</w:t>
      </w:r>
      <w:r w:rsidR="006E3766" w:rsidRPr="008F3C06">
        <w:rPr>
          <w:rFonts w:cs="Times New Roman"/>
          <w:lang w:val="en-GB"/>
        </w:rPr>
        <w:t xml:space="preserve"> contribution to the interpretation of the environment undervalued. </w:t>
      </w:r>
      <w:r w:rsidR="00F66A1D" w:rsidRPr="008F3C06">
        <w:rPr>
          <w:rFonts w:cs="Times New Roman"/>
          <w:lang w:val="en-GB"/>
        </w:rPr>
        <w:t>In t</w:t>
      </w:r>
      <w:r w:rsidR="00E305E1" w:rsidRPr="008F3C06">
        <w:rPr>
          <w:rFonts w:cs="Times New Roman"/>
          <w:lang w:val="en-GB"/>
        </w:rPr>
        <w:t xml:space="preserve">his paper </w:t>
      </w:r>
      <w:r w:rsidR="00F66A1D" w:rsidRPr="008F3C06">
        <w:rPr>
          <w:rFonts w:cs="Times New Roman"/>
          <w:lang w:val="en-GB"/>
        </w:rPr>
        <w:t xml:space="preserve">we </w:t>
      </w:r>
      <w:r w:rsidR="00D24C8B" w:rsidRPr="008F3C06">
        <w:rPr>
          <w:rFonts w:cs="Times New Roman"/>
          <w:lang w:val="en-GB"/>
        </w:rPr>
        <w:t xml:space="preserve">present </w:t>
      </w:r>
      <w:r w:rsidR="00E305E1" w:rsidRPr="008F3C06">
        <w:rPr>
          <w:rFonts w:cs="Times New Roman"/>
          <w:lang w:val="en-GB"/>
        </w:rPr>
        <w:t xml:space="preserve">the </w:t>
      </w:r>
      <w:r w:rsidR="00D00812" w:rsidRPr="008F3C06">
        <w:rPr>
          <w:rFonts w:cs="Times New Roman"/>
          <w:lang w:val="en-GB"/>
        </w:rPr>
        <w:t xml:space="preserve">results of </w:t>
      </w:r>
      <w:r w:rsidRPr="008F3C06">
        <w:rPr>
          <w:rFonts w:cs="Times New Roman"/>
          <w:lang w:val="en-GB"/>
        </w:rPr>
        <w:t xml:space="preserve">pollen </w:t>
      </w:r>
      <w:r w:rsidR="00777974" w:rsidRPr="008F3C06">
        <w:rPr>
          <w:rFonts w:cs="Times New Roman"/>
          <w:lang w:val="en-GB"/>
        </w:rPr>
        <w:t xml:space="preserve">analysis </w:t>
      </w:r>
      <w:r w:rsidR="00E305E1" w:rsidRPr="008F3C06">
        <w:rPr>
          <w:rFonts w:cs="Times New Roman"/>
          <w:lang w:val="en-GB"/>
        </w:rPr>
        <w:t>perfo</w:t>
      </w:r>
      <w:r w:rsidR="00414505" w:rsidRPr="008F3C06">
        <w:rPr>
          <w:rFonts w:cs="Times New Roman"/>
          <w:lang w:val="en-GB"/>
        </w:rPr>
        <w:t>rmed on cave hyena coprolites</w:t>
      </w:r>
      <w:r w:rsidR="00E305E1" w:rsidRPr="008F3C06">
        <w:rPr>
          <w:rFonts w:cs="Times New Roman"/>
          <w:lang w:val="en-GB"/>
        </w:rPr>
        <w:t xml:space="preserve"> </w:t>
      </w:r>
      <w:r w:rsidR="00414505" w:rsidRPr="008F3C06">
        <w:rPr>
          <w:rFonts w:cs="Times New Roman"/>
          <w:lang w:val="en-GB"/>
        </w:rPr>
        <w:t>(</w:t>
      </w:r>
      <w:proofErr w:type="spellStart"/>
      <w:r w:rsidR="00E305E1" w:rsidRPr="008F3C06">
        <w:rPr>
          <w:rFonts w:cs="Times New Roman"/>
          <w:i/>
          <w:lang w:val="en-GB"/>
        </w:rPr>
        <w:t>Crocuta</w:t>
      </w:r>
      <w:proofErr w:type="spellEnd"/>
      <w:r w:rsidR="00E305E1" w:rsidRPr="008F3C06">
        <w:rPr>
          <w:rFonts w:cs="Times New Roman"/>
          <w:i/>
          <w:lang w:val="en-GB"/>
        </w:rPr>
        <w:t xml:space="preserve"> </w:t>
      </w:r>
      <w:proofErr w:type="spellStart"/>
      <w:r w:rsidR="00E305E1" w:rsidRPr="008F3C06">
        <w:rPr>
          <w:rFonts w:cs="Times New Roman"/>
          <w:i/>
          <w:lang w:val="en-GB"/>
        </w:rPr>
        <w:t>crocuta</w:t>
      </w:r>
      <w:proofErr w:type="spellEnd"/>
      <w:r w:rsidR="00E305E1" w:rsidRPr="008F3C06">
        <w:rPr>
          <w:rFonts w:cs="Times New Roman"/>
          <w:i/>
          <w:lang w:val="en-GB"/>
        </w:rPr>
        <w:t xml:space="preserve"> </w:t>
      </w:r>
      <w:proofErr w:type="spellStart"/>
      <w:r w:rsidR="00E305E1" w:rsidRPr="008F3C06">
        <w:rPr>
          <w:rFonts w:cs="Times New Roman"/>
          <w:i/>
          <w:lang w:val="en-GB"/>
        </w:rPr>
        <w:t>spelaea</w:t>
      </w:r>
      <w:proofErr w:type="spellEnd"/>
      <w:r w:rsidR="00414505" w:rsidRPr="008F3C06">
        <w:rPr>
          <w:rFonts w:cs="Times New Roman"/>
          <w:lang w:val="en-GB"/>
        </w:rPr>
        <w:t>,</w:t>
      </w:r>
      <w:r w:rsidR="00414505" w:rsidRPr="008F3C06">
        <w:rPr>
          <w:rFonts w:cs="Times New Roman"/>
          <w:i/>
          <w:lang w:val="en-GB"/>
        </w:rPr>
        <w:t xml:space="preserve"> </w:t>
      </w:r>
      <w:proofErr w:type="spellStart"/>
      <w:r w:rsidR="00414505" w:rsidRPr="008F3C06">
        <w:rPr>
          <w:rFonts w:cs="Times New Roman"/>
          <w:lang w:val="en-GB"/>
        </w:rPr>
        <w:t>Goldfuss</w:t>
      </w:r>
      <w:proofErr w:type="spellEnd"/>
      <w:r w:rsidR="00414505" w:rsidRPr="008F3C06">
        <w:rPr>
          <w:rFonts w:cs="Times New Roman"/>
          <w:lang w:val="en-GB"/>
        </w:rPr>
        <w:t xml:space="preserve"> 1832)</w:t>
      </w:r>
      <w:r w:rsidR="00E305E1" w:rsidRPr="008F3C06">
        <w:rPr>
          <w:rFonts w:cs="Times New Roman"/>
          <w:lang w:val="en-GB"/>
        </w:rPr>
        <w:t xml:space="preserve"> from </w:t>
      </w:r>
      <w:r w:rsidR="00CD6534" w:rsidRPr="008F3C06">
        <w:rPr>
          <w:rFonts w:cs="Times New Roman"/>
          <w:lang w:val="en-GB"/>
        </w:rPr>
        <w:t>Marine Isotope Stage 3 (MIS 3)</w:t>
      </w:r>
      <w:r w:rsidR="00E305E1" w:rsidRPr="008F3C06">
        <w:rPr>
          <w:rFonts w:cs="Times New Roman"/>
          <w:lang w:val="en-GB"/>
        </w:rPr>
        <w:t xml:space="preserve"> site</w:t>
      </w:r>
      <w:r w:rsidR="00F66A1D" w:rsidRPr="008F3C06">
        <w:rPr>
          <w:rFonts w:cs="Times New Roman"/>
          <w:lang w:val="en-GB"/>
        </w:rPr>
        <w:t>s</w:t>
      </w:r>
      <w:r w:rsidR="00E305E1" w:rsidRPr="008F3C06">
        <w:rPr>
          <w:rFonts w:cs="Times New Roman"/>
          <w:lang w:val="en-GB"/>
        </w:rPr>
        <w:t xml:space="preserve"> of Cava </w:t>
      </w:r>
      <w:proofErr w:type="spellStart"/>
      <w:r w:rsidR="00E305E1" w:rsidRPr="008F3C06">
        <w:rPr>
          <w:rFonts w:cs="Times New Roman"/>
          <w:lang w:val="en-GB"/>
        </w:rPr>
        <w:t>Muracci</w:t>
      </w:r>
      <w:proofErr w:type="spellEnd"/>
      <w:r w:rsidR="00E305E1" w:rsidRPr="008F3C06">
        <w:rPr>
          <w:rFonts w:cs="Times New Roman"/>
          <w:lang w:val="en-GB"/>
        </w:rPr>
        <w:t xml:space="preserve"> (Cisterna di Latina, </w:t>
      </w:r>
      <w:r w:rsidR="0078148C" w:rsidRPr="008F3C06">
        <w:rPr>
          <w:rFonts w:cs="Times New Roman"/>
          <w:lang w:val="en-GB"/>
        </w:rPr>
        <w:t>central</w:t>
      </w:r>
      <w:r w:rsidR="00E305E1" w:rsidRPr="008F3C06">
        <w:rPr>
          <w:rFonts w:cs="Times New Roman"/>
          <w:lang w:val="en-GB"/>
        </w:rPr>
        <w:t xml:space="preserve"> Italy) and Tana </w:t>
      </w:r>
      <w:proofErr w:type="spellStart"/>
      <w:r w:rsidR="00E305E1" w:rsidRPr="008F3C06">
        <w:rPr>
          <w:rFonts w:cs="Times New Roman"/>
          <w:lang w:val="en-GB"/>
        </w:rPr>
        <w:t>delle</w:t>
      </w:r>
      <w:proofErr w:type="spellEnd"/>
      <w:r w:rsidR="00E305E1" w:rsidRPr="008F3C06">
        <w:rPr>
          <w:rFonts w:cs="Times New Roman"/>
          <w:lang w:val="en-GB"/>
        </w:rPr>
        <w:t xml:space="preserve"> </w:t>
      </w:r>
      <w:proofErr w:type="spellStart"/>
      <w:r w:rsidR="00CE27A1" w:rsidRPr="008F3C06">
        <w:rPr>
          <w:rFonts w:cs="Times New Roman"/>
          <w:lang w:val="en-GB"/>
        </w:rPr>
        <w:t>Iene</w:t>
      </w:r>
      <w:proofErr w:type="spellEnd"/>
      <w:r w:rsidR="00E305E1" w:rsidRPr="008F3C06">
        <w:rPr>
          <w:rFonts w:cs="Times New Roman"/>
          <w:lang w:val="en-GB"/>
        </w:rPr>
        <w:t xml:space="preserve"> (</w:t>
      </w:r>
      <w:proofErr w:type="spellStart"/>
      <w:r w:rsidR="00E305E1" w:rsidRPr="008F3C06">
        <w:rPr>
          <w:rFonts w:cs="Times New Roman"/>
          <w:lang w:val="en-GB"/>
        </w:rPr>
        <w:t>Ceg</w:t>
      </w:r>
      <w:r w:rsidR="007851B4" w:rsidRPr="008F3C06">
        <w:rPr>
          <w:rFonts w:cs="Times New Roman"/>
          <w:lang w:val="en-GB"/>
        </w:rPr>
        <w:t>lie</w:t>
      </w:r>
      <w:proofErr w:type="spellEnd"/>
      <w:r w:rsidR="007851B4" w:rsidRPr="008F3C06">
        <w:rPr>
          <w:rFonts w:cs="Times New Roman"/>
          <w:lang w:val="en-GB"/>
        </w:rPr>
        <w:t xml:space="preserve"> </w:t>
      </w:r>
      <w:proofErr w:type="spellStart"/>
      <w:r w:rsidR="007851B4" w:rsidRPr="008F3C06">
        <w:rPr>
          <w:rFonts w:cs="Times New Roman"/>
          <w:lang w:val="en-GB"/>
        </w:rPr>
        <w:t>Messapica</w:t>
      </w:r>
      <w:proofErr w:type="spellEnd"/>
      <w:r w:rsidR="007851B4" w:rsidRPr="008F3C06">
        <w:rPr>
          <w:rFonts w:cs="Times New Roman"/>
          <w:lang w:val="en-GB"/>
        </w:rPr>
        <w:t xml:space="preserve">, </w:t>
      </w:r>
      <w:r w:rsidR="0078148C" w:rsidRPr="008F3C06">
        <w:rPr>
          <w:rFonts w:cs="Times New Roman"/>
          <w:lang w:val="en-GB"/>
        </w:rPr>
        <w:t>southern</w:t>
      </w:r>
      <w:r w:rsidR="007851B4" w:rsidRPr="008F3C06">
        <w:rPr>
          <w:rFonts w:cs="Times New Roman"/>
          <w:lang w:val="en-GB"/>
        </w:rPr>
        <w:t xml:space="preserve"> Italy). </w:t>
      </w:r>
      <w:r w:rsidR="00D61045" w:rsidRPr="008F3C06">
        <w:rPr>
          <w:rFonts w:cs="Times New Roman"/>
          <w:lang w:val="en-GB"/>
        </w:rPr>
        <w:t xml:space="preserve">This study provides new insights </w:t>
      </w:r>
      <w:r w:rsidR="00836196" w:rsidRPr="008F3C06">
        <w:rPr>
          <w:rFonts w:cs="Times New Roman"/>
          <w:lang w:val="en-GB"/>
        </w:rPr>
        <w:t>into</w:t>
      </w:r>
      <w:r w:rsidR="00D61045" w:rsidRPr="008F3C06">
        <w:rPr>
          <w:rFonts w:cs="Times New Roman"/>
          <w:lang w:val="en-GB"/>
        </w:rPr>
        <w:t xml:space="preserve"> the vegetation of the </w:t>
      </w:r>
      <w:r w:rsidR="002462B7" w:rsidRPr="008F3C06">
        <w:rPr>
          <w:rFonts w:cs="Times New Roman"/>
          <w:lang w:val="en-GB"/>
        </w:rPr>
        <w:t xml:space="preserve">Late Pleistocene of </w:t>
      </w:r>
      <w:r w:rsidR="00D61045" w:rsidRPr="008F3C06">
        <w:rPr>
          <w:rFonts w:cs="Times New Roman"/>
          <w:lang w:val="en-GB"/>
        </w:rPr>
        <w:t xml:space="preserve">peninsular Italy, </w:t>
      </w:r>
      <w:r w:rsidR="009A2CE8" w:rsidRPr="008F3C06">
        <w:rPr>
          <w:rFonts w:cs="Times New Roman"/>
          <w:lang w:val="en-GB"/>
        </w:rPr>
        <w:t>unt</w:t>
      </w:r>
      <w:r w:rsidR="00D61045" w:rsidRPr="008F3C06">
        <w:rPr>
          <w:rFonts w:cs="Times New Roman"/>
          <w:lang w:val="en-GB"/>
        </w:rPr>
        <w:t>il now known only through long pollen record</w:t>
      </w:r>
      <w:r w:rsidR="002462B7" w:rsidRPr="008F3C06">
        <w:rPr>
          <w:rFonts w:cs="Times New Roman"/>
          <w:lang w:val="en-GB"/>
        </w:rPr>
        <w:t>s.</w:t>
      </w:r>
      <w:r w:rsidR="00D61045" w:rsidRPr="008F3C06">
        <w:rPr>
          <w:rFonts w:cs="Times New Roman"/>
          <w:lang w:val="en-GB"/>
        </w:rPr>
        <w:t xml:space="preserve"> </w:t>
      </w:r>
      <w:r w:rsidR="002462B7" w:rsidRPr="008F3C06">
        <w:rPr>
          <w:rFonts w:cs="Times New Roman"/>
          <w:lang w:val="en-GB"/>
        </w:rPr>
        <w:t>It also</w:t>
      </w:r>
      <w:r w:rsidR="00D61045" w:rsidRPr="008F3C06">
        <w:rPr>
          <w:rFonts w:cs="Times New Roman"/>
          <w:lang w:val="en-GB"/>
        </w:rPr>
        <w:t xml:space="preserve"> shows how </w:t>
      </w:r>
      <w:r w:rsidR="00836196" w:rsidRPr="008F3C06">
        <w:rPr>
          <w:rFonts w:cs="Times New Roman"/>
          <w:lang w:val="en-GB"/>
        </w:rPr>
        <w:t xml:space="preserve">the content of </w:t>
      </w:r>
      <w:r w:rsidR="00D61045" w:rsidRPr="008F3C06">
        <w:rPr>
          <w:rFonts w:cs="Times New Roman"/>
          <w:lang w:val="en-GB"/>
        </w:rPr>
        <w:t>coprolites, combined with faunal data</w:t>
      </w:r>
      <w:r w:rsidR="00D61045" w:rsidRPr="008F3C06">
        <w:rPr>
          <w:rFonts w:cs="Times New Roman"/>
          <w:vertAlign w:val="superscript"/>
          <w:lang w:val="en-GB"/>
        </w:rPr>
        <w:t xml:space="preserve"> </w:t>
      </w:r>
      <w:r w:rsidR="00D61045" w:rsidRPr="008F3C06">
        <w:rPr>
          <w:rFonts w:cs="Times New Roman"/>
          <w:lang w:val="en-GB"/>
        </w:rPr>
        <w:t xml:space="preserve">and geochronological investigations, can represent a potential integrative source of </w:t>
      </w:r>
      <w:proofErr w:type="spellStart"/>
      <w:r w:rsidR="00D61045" w:rsidRPr="008F3C06">
        <w:rPr>
          <w:rFonts w:cs="Times New Roman"/>
          <w:lang w:val="en-GB"/>
        </w:rPr>
        <w:t>palaeoclimatic</w:t>
      </w:r>
      <w:proofErr w:type="spellEnd"/>
      <w:r w:rsidR="00D61045" w:rsidRPr="008F3C06">
        <w:rPr>
          <w:rFonts w:cs="Times New Roman"/>
          <w:lang w:val="en-GB"/>
        </w:rPr>
        <w:t xml:space="preserve"> proxy data.</w:t>
      </w:r>
      <w:r w:rsidR="0025785B" w:rsidRPr="008F3C06">
        <w:rPr>
          <w:rFonts w:cs="Times New Roman"/>
          <w:lang w:val="en-GB"/>
        </w:rPr>
        <w:t xml:space="preserve"> </w:t>
      </w:r>
      <w:r w:rsidRPr="008F3C06">
        <w:rPr>
          <w:rFonts w:cs="Times New Roman"/>
          <w:lang w:val="en-GB"/>
        </w:rPr>
        <w:t>Our r</w:t>
      </w:r>
      <w:r w:rsidR="00B0184E" w:rsidRPr="008F3C06">
        <w:rPr>
          <w:rFonts w:cs="Times New Roman"/>
          <w:lang w:val="en-GB"/>
        </w:rPr>
        <w:t>esults</w:t>
      </w:r>
      <w:r w:rsidR="00CD6534" w:rsidRPr="008F3C06">
        <w:rPr>
          <w:rFonts w:cs="Times New Roman"/>
          <w:lang w:val="en-GB"/>
        </w:rPr>
        <w:t xml:space="preserve"> </w:t>
      </w:r>
      <w:r w:rsidR="00B0184E" w:rsidRPr="008F3C06">
        <w:rPr>
          <w:rFonts w:cs="Times New Roman"/>
          <w:lang w:val="en-GB"/>
        </w:rPr>
        <w:t>indicate</w:t>
      </w:r>
      <w:r w:rsidR="009D71DA" w:rsidRPr="008F3C06">
        <w:rPr>
          <w:rFonts w:cs="Times New Roman"/>
          <w:lang w:val="en-GB"/>
        </w:rPr>
        <w:t xml:space="preserve"> </w:t>
      </w:r>
      <w:r w:rsidR="00BC4DE8" w:rsidRPr="008F3C06">
        <w:rPr>
          <w:rFonts w:cs="Times New Roman"/>
          <w:lang w:val="en-GB"/>
        </w:rPr>
        <w:t xml:space="preserve">that </w:t>
      </w:r>
      <w:r w:rsidR="00B747BB" w:rsidRPr="008F3C06">
        <w:rPr>
          <w:rFonts w:cs="Times New Roman"/>
          <w:lang w:val="en-GB"/>
        </w:rPr>
        <w:t xml:space="preserve">the surroundings of </w:t>
      </w:r>
      <w:r w:rsidR="002C0293" w:rsidRPr="008F3C06">
        <w:rPr>
          <w:rFonts w:cs="Times New Roman"/>
          <w:lang w:val="en-GB"/>
        </w:rPr>
        <w:t xml:space="preserve">both </w:t>
      </w:r>
      <w:r w:rsidR="00836196" w:rsidRPr="008F3C06">
        <w:rPr>
          <w:rFonts w:cs="Times New Roman"/>
          <w:lang w:val="en-GB"/>
        </w:rPr>
        <w:t xml:space="preserve">of the </w:t>
      </w:r>
      <w:r w:rsidR="00B747BB" w:rsidRPr="008F3C06">
        <w:rPr>
          <w:rFonts w:cs="Times New Roman"/>
          <w:lang w:val="en-GB"/>
        </w:rPr>
        <w:t xml:space="preserve">hyena dens </w:t>
      </w:r>
      <w:r w:rsidR="00BC4DE8" w:rsidRPr="008F3C06">
        <w:rPr>
          <w:rFonts w:cs="Times New Roman"/>
          <w:lang w:val="en-GB"/>
        </w:rPr>
        <w:t>were characterised by a patchy landscape with open lowlands dominated by</w:t>
      </w:r>
      <w:r w:rsidR="009D71DA" w:rsidRPr="008F3C06">
        <w:rPr>
          <w:rFonts w:cs="Times New Roman"/>
          <w:lang w:val="en-GB"/>
        </w:rPr>
        <w:t xml:space="preserve"> stepp</w:t>
      </w:r>
      <w:r w:rsidR="006C17A4" w:rsidRPr="008F3C06">
        <w:rPr>
          <w:rFonts w:cs="Times New Roman"/>
          <w:lang w:val="en-GB"/>
        </w:rPr>
        <w:t>e and grassland vegetation</w:t>
      </w:r>
      <w:r w:rsidR="007F04EA" w:rsidRPr="008F3C06">
        <w:rPr>
          <w:rFonts w:cs="Times New Roman"/>
          <w:lang w:val="en-GB"/>
        </w:rPr>
        <w:t>,</w:t>
      </w:r>
      <w:r w:rsidR="00BC4DE8" w:rsidRPr="008F3C06">
        <w:rPr>
          <w:rFonts w:cs="Times New Roman"/>
          <w:lang w:val="en-GB"/>
        </w:rPr>
        <w:t xml:space="preserve"> while </w:t>
      </w:r>
      <w:r w:rsidR="000243FD" w:rsidRPr="008F3C06">
        <w:rPr>
          <w:rFonts w:cs="Times New Roman"/>
          <w:lang w:val="en-GB"/>
        </w:rPr>
        <w:t xml:space="preserve">a </w:t>
      </w:r>
      <w:r w:rsidR="00BC4DE8" w:rsidRPr="008F3C06">
        <w:rPr>
          <w:rFonts w:cs="Times New Roman"/>
          <w:lang w:val="en-GB"/>
        </w:rPr>
        <w:t xml:space="preserve">few </w:t>
      </w:r>
      <w:proofErr w:type="spellStart"/>
      <w:r w:rsidR="00BC4DE8" w:rsidRPr="008F3C06">
        <w:rPr>
          <w:rFonts w:cs="Times New Roman"/>
          <w:lang w:val="en-GB"/>
        </w:rPr>
        <w:t>mesophil</w:t>
      </w:r>
      <w:r w:rsidR="00584CD6" w:rsidRPr="008F3C06">
        <w:rPr>
          <w:rFonts w:cs="Times New Roman"/>
          <w:lang w:val="en-GB"/>
        </w:rPr>
        <w:t>o</w:t>
      </w:r>
      <w:r w:rsidR="00BC4DE8" w:rsidRPr="008F3C06">
        <w:rPr>
          <w:rFonts w:cs="Times New Roman"/>
          <w:lang w:val="en-GB"/>
        </w:rPr>
        <w:t>us</w:t>
      </w:r>
      <w:proofErr w:type="spellEnd"/>
      <w:r w:rsidR="00BC4DE8" w:rsidRPr="008F3C06">
        <w:rPr>
          <w:rFonts w:cs="Times New Roman"/>
          <w:lang w:val="en-GB"/>
        </w:rPr>
        <w:t xml:space="preserve"> and </w:t>
      </w:r>
      <w:proofErr w:type="spellStart"/>
      <w:r w:rsidR="00BC4DE8" w:rsidRPr="008F3C06">
        <w:rPr>
          <w:rFonts w:cs="Times New Roman"/>
          <w:lang w:val="en-GB"/>
        </w:rPr>
        <w:t>thermophil</w:t>
      </w:r>
      <w:r w:rsidR="00584CD6" w:rsidRPr="008F3C06">
        <w:rPr>
          <w:rFonts w:cs="Times New Roman"/>
          <w:lang w:val="en-GB"/>
        </w:rPr>
        <w:t>o</w:t>
      </w:r>
      <w:r w:rsidR="00BC4DE8" w:rsidRPr="008F3C06">
        <w:rPr>
          <w:rFonts w:cs="Times New Roman"/>
          <w:lang w:val="en-GB"/>
        </w:rPr>
        <w:t>us</w:t>
      </w:r>
      <w:proofErr w:type="spellEnd"/>
      <w:r w:rsidR="00BC4DE8" w:rsidRPr="008F3C06">
        <w:rPr>
          <w:rFonts w:cs="Times New Roman"/>
          <w:lang w:val="en-GB"/>
        </w:rPr>
        <w:t xml:space="preserve"> trees were </w:t>
      </w:r>
      <w:r w:rsidR="000F398C" w:rsidRPr="008F3C06">
        <w:rPr>
          <w:rFonts w:cs="Times New Roman"/>
          <w:lang w:val="en-GB"/>
        </w:rPr>
        <w:t xml:space="preserve">present </w:t>
      </w:r>
      <w:r w:rsidR="00BC4DE8" w:rsidRPr="008F3C06">
        <w:rPr>
          <w:rFonts w:cs="Times New Roman"/>
          <w:lang w:val="en-GB"/>
        </w:rPr>
        <w:t xml:space="preserve">in </w:t>
      </w:r>
      <w:r w:rsidR="000F398C" w:rsidRPr="008F3C06">
        <w:rPr>
          <w:rFonts w:cs="Times New Roman"/>
          <w:lang w:val="en-GB"/>
        </w:rPr>
        <w:t>more humid</w:t>
      </w:r>
      <w:r w:rsidR="00BC4DE8" w:rsidRPr="008F3C06">
        <w:rPr>
          <w:rFonts w:cs="Times New Roman"/>
          <w:lang w:val="en-GB"/>
        </w:rPr>
        <w:t xml:space="preserve"> areas</w:t>
      </w:r>
      <w:r w:rsidR="007F04EA" w:rsidRPr="008F3C06">
        <w:rPr>
          <w:rFonts w:cs="Times New Roman"/>
          <w:lang w:val="en-GB"/>
        </w:rPr>
        <w:t>,</w:t>
      </w:r>
      <w:r w:rsidR="00F97FFE" w:rsidRPr="008F3C06">
        <w:rPr>
          <w:rFonts w:cs="Times New Roman"/>
          <w:lang w:val="en-GB"/>
        </w:rPr>
        <w:t xml:space="preserve"> </w:t>
      </w:r>
      <w:r w:rsidR="00174CD1" w:rsidRPr="008F3C06">
        <w:rPr>
          <w:rFonts w:cs="Times New Roman"/>
          <w:lang w:val="en-GB"/>
        </w:rPr>
        <w:t xml:space="preserve">probably </w:t>
      </w:r>
      <w:r w:rsidR="00F97FFE" w:rsidRPr="008F3C06">
        <w:rPr>
          <w:rFonts w:cs="Times New Roman"/>
          <w:lang w:val="en-GB"/>
        </w:rPr>
        <w:t xml:space="preserve">along the </w:t>
      </w:r>
      <w:r w:rsidR="00C63075" w:rsidRPr="008F3C06">
        <w:rPr>
          <w:rFonts w:cs="Times New Roman"/>
          <w:lang w:val="en-GB"/>
        </w:rPr>
        <w:t xml:space="preserve">marine </w:t>
      </w:r>
      <w:r w:rsidR="00F97FFE" w:rsidRPr="008F3C06">
        <w:rPr>
          <w:rFonts w:cs="Times New Roman"/>
          <w:lang w:val="en-GB"/>
        </w:rPr>
        <w:t>coast and inland</w:t>
      </w:r>
      <w:r w:rsidR="00BC4DE8" w:rsidRPr="008F3C06">
        <w:rPr>
          <w:rFonts w:cs="Times New Roman"/>
          <w:lang w:val="en-GB"/>
        </w:rPr>
        <w:t>.</w:t>
      </w:r>
      <w:r w:rsidR="009D5D2F" w:rsidRPr="008F3C06">
        <w:rPr>
          <w:rFonts w:cs="Times New Roman"/>
          <w:lang w:val="en-GB"/>
        </w:rPr>
        <w:t xml:space="preserve"> The </w:t>
      </w:r>
      <w:r w:rsidR="00C63075" w:rsidRPr="008F3C06">
        <w:rPr>
          <w:rFonts w:cs="Times New Roman"/>
          <w:lang w:val="en-GB"/>
        </w:rPr>
        <w:t xml:space="preserve">harsh glacial </w:t>
      </w:r>
      <w:r w:rsidR="009D5D2F" w:rsidRPr="008F3C06">
        <w:rPr>
          <w:rFonts w:cs="Times New Roman"/>
          <w:lang w:val="en-GB"/>
        </w:rPr>
        <w:t>climate appear</w:t>
      </w:r>
      <w:r w:rsidR="00C63075" w:rsidRPr="008F3C06">
        <w:rPr>
          <w:rFonts w:cs="Times New Roman"/>
          <w:lang w:val="en-GB"/>
        </w:rPr>
        <w:t>s</w:t>
      </w:r>
      <w:r w:rsidR="009D5D2F" w:rsidRPr="008F3C06">
        <w:rPr>
          <w:rFonts w:cs="Times New Roman"/>
          <w:lang w:val="en-GB"/>
        </w:rPr>
        <w:t xml:space="preserve"> to </w:t>
      </w:r>
      <w:r w:rsidR="00260ECB" w:rsidRPr="008F3C06">
        <w:rPr>
          <w:rFonts w:cs="Times New Roman"/>
          <w:lang w:val="en-GB"/>
        </w:rPr>
        <w:t xml:space="preserve">have been </w:t>
      </w:r>
      <w:r w:rsidR="007F04EA" w:rsidRPr="008F3C06">
        <w:rPr>
          <w:rFonts w:cs="Times New Roman"/>
          <w:lang w:val="en-GB"/>
        </w:rPr>
        <w:t>mild</w:t>
      </w:r>
      <w:r w:rsidR="00A64871" w:rsidRPr="008F3C06">
        <w:rPr>
          <w:rFonts w:cs="Times New Roman"/>
          <w:lang w:val="en-GB"/>
        </w:rPr>
        <w:t xml:space="preserve">er at Cava </w:t>
      </w:r>
      <w:proofErr w:type="spellStart"/>
      <w:r w:rsidR="00A64871" w:rsidRPr="008F3C06">
        <w:rPr>
          <w:rFonts w:cs="Times New Roman"/>
          <w:lang w:val="en-GB"/>
        </w:rPr>
        <w:t>Muracci</w:t>
      </w:r>
      <w:proofErr w:type="spellEnd"/>
      <w:r w:rsidR="00A64871" w:rsidRPr="008F3C06">
        <w:rPr>
          <w:rFonts w:cs="Times New Roman"/>
          <w:lang w:val="en-GB"/>
        </w:rPr>
        <w:t xml:space="preserve"> </w:t>
      </w:r>
      <w:r w:rsidR="000243FD" w:rsidRPr="008F3C06">
        <w:rPr>
          <w:rFonts w:cs="Times New Roman"/>
          <w:lang w:val="en-GB"/>
        </w:rPr>
        <w:t xml:space="preserve">than </w:t>
      </w:r>
      <w:r w:rsidR="00A64871" w:rsidRPr="008F3C06">
        <w:rPr>
          <w:rFonts w:cs="Times New Roman"/>
          <w:lang w:val="en-GB"/>
        </w:rPr>
        <w:t xml:space="preserve">at Tana </w:t>
      </w:r>
      <w:proofErr w:type="spellStart"/>
      <w:r w:rsidR="00A64871" w:rsidRPr="008F3C06">
        <w:rPr>
          <w:rFonts w:cs="Times New Roman"/>
          <w:lang w:val="en-GB"/>
        </w:rPr>
        <w:t>delle</w:t>
      </w:r>
      <w:proofErr w:type="spellEnd"/>
      <w:r w:rsidR="00A64871" w:rsidRPr="008F3C06">
        <w:rPr>
          <w:rFonts w:cs="Times New Roman"/>
          <w:lang w:val="en-GB"/>
        </w:rPr>
        <w:t xml:space="preserve"> </w:t>
      </w:r>
      <w:proofErr w:type="spellStart"/>
      <w:r w:rsidR="00A64871" w:rsidRPr="008F3C06">
        <w:rPr>
          <w:rFonts w:cs="Times New Roman"/>
          <w:lang w:val="en-GB"/>
        </w:rPr>
        <w:t>Iene</w:t>
      </w:r>
      <w:proofErr w:type="spellEnd"/>
      <w:r w:rsidR="009D5D2F" w:rsidRPr="008F3C06">
        <w:rPr>
          <w:rFonts w:cs="Times New Roman"/>
          <w:lang w:val="en-GB"/>
        </w:rPr>
        <w:t xml:space="preserve">. </w:t>
      </w:r>
      <w:r w:rsidR="0019131B" w:rsidRPr="008F3C06">
        <w:rPr>
          <w:rFonts w:cs="Times New Roman"/>
          <w:lang w:val="en-GB"/>
        </w:rPr>
        <w:t xml:space="preserve">This could be due </w:t>
      </w:r>
      <w:r w:rsidR="00652234" w:rsidRPr="008F3C06">
        <w:rPr>
          <w:rFonts w:cs="Times New Roman"/>
          <w:lang w:val="en-GB"/>
        </w:rPr>
        <w:t xml:space="preserve">either </w:t>
      </w:r>
      <w:r w:rsidR="0019131B" w:rsidRPr="008F3C06">
        <w:rPr>
          <w:rFonts w:cs="Times New Roman"/>
          <w:lang w:val="en-GB"/>
        </w:rPr>
        <w:t xml:space="preserve">to the different environmental features of the two sites or to the high climatic variability </w:t>
      </w:r>
      <w:r w:rsidR="00F95925" w:rsidRPr="008F3C06">
        <w:rPr>
          <w:rFonts w:cs="Times New Roman"/>
          <w:lang w:val="en-GB"/>
        </w:rPr>
        <w:t xml:space="preserve">that occurred during MIS3. </w:t>
      </w:r>
    </w:p>
    <w:p w:rsidR="00B228D3" w:rsidRPr="008F3C06" w:rsidRDefault="00B228D3" w:rsidP="00F75224">
      <w:pPr>
        <w:jc w:val="left"/>
        <w:rPr>
          <w:rFonts w:cs="Times New Roman"/>
          <w:lang w:val="en-GB"/>
        </w:rPr>
      </w:pPr>
    </w:p>
    <w:p w:rsidR="00B228D3" w:rsidRPr="008F3C06" w:rsidRDefault="00B228D3" w:rsidP="00F75224">
      <w:pPr>
        <w:jc w:val="left"/>
        <w:rPr>
          <w:rFonts w:cs="Times New Roman"/>
          <w:lang w:val="en-GB"/>
        </w:rPr>
      </w:pPr>
    </w:p>
    <w:p w:rsidR="00B228D3" w:rsidRPr="008F3C06" w:rsidRDefault="00B228D3" w:rsidP="00F75224">
      <w:pPr>
        <w:jc w:val="left"/>
        <w:rPr>
          <w:rFonts w:cs="Times New Roman"/>
          <w:lang w:val="en-GB"/>
        </w:rPr>
      </w:pPr>
    </w:p>
    <w:p w:rsidR="00B228D3" w:rsidRPr="008F3C06" w:rsidRDefault="00B228D3" w:rsidP="00F75224">
      <w:pPr>
        <w:jc w:val="left"/>
        <w:rPr>
          <w:rFonts w:cs="Times New Roman"/>
          <w:lang w:val="en-GB"/>
        </w:rPr>
      </w:pPr>
    </w:p>
    <w:p w:rsidR="00B9072F" w:rsidRPr="008F3C06" w:rsidRDefault="00B228D3" w:rsidP="00F75224">
      <w:pPr>
        <w:jc w:val="left"/>
        <w:rPr>
          <w:rFonts w:cs="Times New Roman"/>
          <w:lang w:val="en-GB"/>
        </w:rPr>
      </w:pPr>
      <w:r w:rsidRPr="008F3C06">
        <w:rPr>
          <w:rFonts w:cs="Times New Roman"/>
          <w:i/>
          <w:lang w:val="en-GB"/>
        </w:rPr>
        <w:t>Keywords:</w:t>
      </w:r>
      <w:r w:rsidR="00935F1E" w:rsidRPr="008F3C06">
        <w:rPr>
          <w:rFonts w:cs="Times New Roman"/>
          <w:i/>
          <w:lang w:val="en-GB"/>
        </w:rPr>
        <w:t xml:space="preserve"> </w:t>
      </w:r>
      <w:r w:rsidR="0078148C" w:rsidRPr="008F3C06">
        <w:rPr>
          <w:rFonts w:cs="Times New Roman"/>
          <w:lang w:val="en-GB"/>
        </w:rPr>
        <w:t>Central</w:t>
      </w:r>
      <w:r w:rsidR="00F66A1D" w:rsidRPr="008F3C06">
        <w:rPr>
          <w:rFonts w:cs="Times New Roman"/>
          <w:lang w:val="en-GB"/>
        </w:rPr>
        <w:t xml:space="preserve"> Mediterranean; Hyena coprolites; </w:t>
      </w:r>
      <w:r w:rsidR="001C0EAA" w:rsidRPr="008F3C06">
        <w:rPr>
          <w:rFonts w:cs="Times New Roman"/>
          <w:lang w:val="en-GB"/>
        </w:rPr>
        <w:t xml:space="preserve">Environmental </w:t>
      </w:r>
      <w:r w:rsidR="00F66A1D" w:rsidRPr="008F3C06">
        <w:rPr>
          <w:rFonts w:cs="Times New Roman"/>
          <w:lang w:val="en-GB"/>
        </w:rPr>
        <w:t>changes</w:t>
      </w:r>
      <w:r w:rsidRPr="008F3C06">
        <w:rPr>
          <w:rFonts w:cs="Times New Roman"/>
          <w:lang w:val="en-GB"/>
        </w:rPr>
        <w:t>;</w:t>
      </w:r>
      <w:r w:rsidR="006D72CA" w:rsidRPr="008F3C06">
        <w:rPr>
          <w:rFonts w:cs="Times New Roman"/>
          <w:lang w:val="en-GB"/>
        </w:rPr>
        <w:t xml:space="preserve"> </w:t>
      </w:r>
      <w:r w:rsidR="0013789C" w:rsidRPr="0013789C">
        <w:rPr>
          <w:rFonts w:cs="Times New Roman"/>
          <w:lang w:val="en-GB"/>
        </w:rPr>
        <w:t>Ma</w:t>
      </w:r>
      <w:r w:rsidR="0013789C">
        <w:rPr>
          <w:rFonts w:cs="Times New Roman"/>
          <w:lang w:val="en-GB"/>
        </w:rPr>
        <w:t xml:space="preserve">rine Isotope Stage 3; </w:t>
      </w:r>
      <w:proofErr w:type="spellStart"/>
      <w:r w:rsidRPr="008F3C06">
        <w:rPr>
          <w:rFonts w:cs="Times New Roman"/>
          <w:lang w:val="en-GB"/>
        </w:rPr>
        <w:t>Palaeoecology</w:t>
      </w:r>
      <w:proofErr w:type="spellEnd"/>
      <w:r w:rsidRPr="008F3C06">
        <w:rPr>
          <w:rFonts w:cs="Times New Roman"/>
          <w:lang w:val="en-GB"/>
        </w:rPr>
        <w:t xml:space="preserve">; </w:t>
      </w:r>
      <w:r w:rsidR="0013789C" w:rsidRPr="0013789C">
        <w:rPr>
          <w:rFonts w:cs="Times New Roman"/>
          <w:lang w:val="en-GB"/>
        </w:rPr>
        <w:t>Palynology;</w:t>
      </w:r>
      <w:r w:rsidR="00B9072F" w:rsidRPr="008F3C06">
        <w:rPr>
          <w:rFonts w:cs="Times New Roman"/>
          <w:lang w:val="en-GB"/>
        </w:rPr>
        <w:br w:type="page"/>
      </w:r>
    </w:p>
    <w:p w:rsidR="002633DE" w:rsidRPr="008F3C06" w:rsidRDefault="006D71F7" w:rsidP="00F75224">
      <w:pPr>
        <w:jc w:val="left"/>
        <w:outlineLvl w:val="0"/>
        <w:rPr>
          <w:rFonts w:cs="Times New Roman"/>
          <w:b/>
          <w:lang w:val="en-GB"/>
        </w:rPr>
      </w:pPr>
      <w:r w:rsidRPr="008F3C06">
        <w:rPr>
          <w:rFonts w:cs="Times New Roman"/>
          <w:b/>
          <w:lang w:val="en-GB"/>
        </w:rPr>
        <w:lastRenderedPageBreak/>
        <w:t xml:space="preserve">1. </w:t>
      </w:r>
      <w:r w:rsidR="00B9072F" w:rsidRPr="008F3C06">
        <w:rPr>
          <w:rFonts w:cs="Times New Roman"/>
          <w:b/>
          <w:lang w:val="en-GB"/>
        </w:rPr>
        <w:t>Introduction</w:t>
      </w:r>
    </w:p>
    <w:p w:rsidR="00F90675" w:rsidRPr="008F3C06" w:rsidRDefault="00F90675" w:rsidP="00F75224">
      <w:pPr>
        <w:jc w:val="left"/>
        <w:rPr>
          <w:rFonts w:cs="Times New Roman"/>
          <w:color w:val="000000"/>
          <w:lang w:val="en-GB"/>
        </w:rPr>
      </w:pPr>
      <w:r w:rsidRPr="008F3C06">
        <w:rPr>
          <w:rFonts w:cs="Times New Roman"/>
          <w:szCs w:val="24"/>
          <w:lang w:val="en-GB"/>
        </w:rPr>
        <w:t>The Last Glacial period (</w:t>
      </w:r>
      <w:r w:rsidR="000D37BD" w:rsidRPr="008F3C06">
        <w:rPr>
          <w:rFonts w:cs="Times New Roman"/>
          <w:szCs w:val="24"/>
          <w:lang w:val="en-GB"/>
        </w:rPr>
        <w:t>~</w:t>
      </w:r>
      <w:r w:rsidR="00A74653" w:rsidRPr="008F3C06">
        <w:rPr>
          <w:rFonts w:cs="Times New Roman"/>
          <w:szCs w:val="24"/>
          <w:lang w:val="en-GB"/>
        </w:rPr>
        <w:t>112</w:t>
      </w:r>
      <w:r w:rsidR="00932D28" w:rsidRPr="008F3C06">
        <w:rPr>
          <w:rFonts w:cs="Times New Roman"/>
          <w:szCs w:val="24"/>
          <w:lang w:val="en-GB"/>
        </w:rPr>
        <w:t xml:space="preserve"> </w:t>
      </w:r>
      <w:proofErr w:type="spellStart"/>
      <w:r w:rsidR="000D37BD" w:rsidRPr="008F3C06">
        <w:rPr>
          <w:rFonts w:cs="Times New Roman"/>
          <w:szCs w:val="24"/>
          <w:lang w:val="en-GB"/>
        </w:rPr>
        <w:t>ka</w:t>
      </w:r>
      <w:proofErr w:type="spellEnd"/>
      <w:r w:rsidR="000D37BD" w:rsidRPr="008F3C06">
        <w:rPr>
          <w:rFonts w:cs="Times New Roman"/>
          <w:szCs w:val="24"/>
          <w:lang w:val="en-GB"/>
        </w:rPr>
        <w:t xml:space="preserve"> to </w:t>
      </w:r>
      <w:r w:rsidRPr="008F3C06">
        <w:rPr>
          <w:rFonts w:cs="Times New Roman"/>
          <w:szCs w:val="24"/>
          <w:lang w:val="en-GB"/>
        </w:rPr>
        <w:t xml:space="preserve">11.8 </w:t>
      </w:r>
      <w:proofErr w:type="spellStart"/>
      <w:r w:rsidRPr="008F3C06">
        <w:rPr>
          <w:rFonts w:cs="Times New Roman"/>
          <w:szCs w:val="24"/>
          <w:lang w:val="en-GB"/>
        </w:rPr>
        <w:t>ka</w:t>
      </w:r>
      <w:proofErr w:type="spellEnd"/>
      <w:r w:rsidRPr="008F3C06">
        <w:rPr>
          <w:rFonts w:cs="Times New Roman"/>
          <w:szCs w:val="24"/>
          <w:lang w:val="en-GB"/>
        </w:rPr>
        <w:t xml:space="preserve">) in Mediterranean Europe is featured by </w:t>
      </w:r>
      <w:r w:rsidR="00212FFB" w:rsidRPr="008F3C06">
        <w:rPr>
          <w:rFonts w:cs="Times New Roman"/>
          <w:szCs w:val="24"/>
          <w:lang w:val="en-GB"/>
        </w:rPr>
        <w:t xml:space="preserve">a </w:t>
      </w:r>
      <w:r w:rsidR="000D37BD" w:rsidRPr="008F3C06">
        <w:rPr>
          <w:rFonts w:cs="Times New Roman"/>
          <w:szCs w:val="24"/>
          <w:lang w:val="en-GB"/>
        </w:rPr>
        <w:t>marked climatic variability (</w:t>
      </w:r>
      <w:r w:rsidR="004F0146" w:rsidRPr="008F3C06">
        <w:rPr>
          <w:rFonts w:cs="Times New Roman"/>
          <w:color w:val="222222"/>
          <w:szCs w:val="24"/>
          <w:shd w:val="clear" w:color="auto" w:fill="FFFFFF"/>
          <w:lang w:val="en-GB"/>
        </w:rPr>
        <w:t>Sanchez-</w:t>
      </w:r>
      <w:proofErr w:type="spellStart"/>
      <w:r w:rsidR="004F0146" w:rsidRPr="008F3C06">
        <w:rPr>
          <w:rFonts w:cs="Times New Roman"/>
          <w:color w:val="222222"/>
          <w:szCs w:val="24"/>
          <w:shd w:val="clear" w:color="auto" w:fill="FFFFFF"/>
          <w:lang w:val="en-GB"/>
        </w:rPr>
        <w:t>Goñi</w:t>
      </w:r>
      <w:proofErr w:type="spellEnd"/>
      <w:r w:rsidR="004F0146" w:rsidRPr="008F3C06">
        <w:rPr>
          <w:rFonts w:cs="Times New Roman"/>
          <w:color w:val="222222"/>
          <w:szCs w:val="24"/>
          <w:shd w:val="clear" w:color="auto" w:fill="FFFFFF"/>
          <w:lang w:val="en-GB"/>
        </w:rPr>
        <w:t xml:space="preserve"> et al., 2002</w:t>
      </w:r>
      <w:r w:rsidR="000D37BD" w:rsidRPr="008F3C06">
        <w:rPr>
          <w:rFonts w:cs="Times New Roman"/>
          <w:szCs w:val="24"/>
          <w:lang w:val="en-GB"/>
        </w:rPr>
        <w:t>)</w:t>
      </w:r>
      <w:r w:rsidR="00212FFB" w:rsidRPr="008F3C06">
        <w:rPr>
          <w:rFonts w:cs="Times New Roman"/>
          <w:szCs w:val="24"/>
          <w:lang w:val="en-GB"/>
        </w:rPr>
        <w:t>,</w:t>
      </w:r>
      <w:r w:rsidR="000D37BD" w:rsidRPr="008F3C06">
        <w:rPr>
          <w:rFonts w:cs="Times New Roman"/>
          <w:szCs w:val="24"/>
          <w:lang w:val="en-GB"/>
        </w:rPr>
        <w:t xml:space="preserve"> with extremes approaching</w:t>
      </w:r>
      <w:r w:rsidR="00025AE5" w:rsidRPr="008F3C06">
        <w:rPr>
          <w:rFonts w:cs="Times New Roman"/>
          <w:szCs w:val="24"/>
          <w:lang w:val="en-GB"/>
        </w:rPr>
        <w:t xml:space="preserve">, on </w:t>
      </w:r>
      <w:r w:rsidR="00836196" w:rsidRPr="008F3C06">
        <w:rPr>
          <w:rFonts w:cs="Times New Roman"/>
          <w:szCs w:val="24"/>
          <w:lang w:val="en-GB"/>
        </w:rPr>
        <w:t>one</w:t>
      </w:r>
      <w:r w:rsidR="00025AE5" w:rsidRPr="008F3C06">
        <w:rPr>
          <w:rFonts w:cs="Times New Roman"/>
          <w:szCs w:val="24"/>
          <w:lang w:val="en-GB"/>
        </w:rPr>
        <w:t xml:space="preserve"> side,</w:t>
      </w:r>
      <w:r w:rsidR="000D37BD" w:rsidRPr="008F3C06">
        <w:rPr>
          <w:rFonts w:cs="Times New Roman"/>
          <w:szCs w:val="24"/>
          <w:lang w:val="en-GB"/>
        </w:rPr>
        <w:t xml:space="preserve"> the </w:t>
      </w:r>
      <w:r w:rsidR="004970C1" w:rsidRPr="008F3C06">
        <w:rPr>
          <w:rFonts w:cs="Times New Roman"/>
          <w:szCs w:val="24"/>
          <w:lang w:val="en-GB"/>
        </w:rPr>
        <w:t xml:space="preserve">dry and cold </w:t>
      </w:r>
      <w:r w:rsidR="000D37BD" w:rsidRPr="008F3C06">
        <w:rPr>
          <w:rFonts w:cs="Times New Roman"/>
          <w:szCs w:val="24"/>
          <w:lang w:val="en-GB"/>
        </w:rPr>
        <w:t xml:space="preserve">conditions </w:t>
      </w:r>
      <w:r w:rsidR="004970C1" w:rsidRPr="008F3C06">
        <w:rPr>
          <w:rFonts w:cs="Times New Roman"/>
          <w:szCs w:val="24"/>
          <w:lang w:val="en-GB"/>
        </w:rPr>
        <w:t>of the Last Glacial Maximum and</w:t>
      </w:r>
      <w:r w:rsidR="00025AE5" w:rsidRPr="008F3C06">
        <w:rPr>
          <w:rFonts w:cs="Times New Roman"/>
          <w:szCs w:val="24"/>
          <w:lang w:val="en-GB"/>
        </w:rPr>
        <w:t>, on the other,</w:t>
      </w:r>
      <w:r w:rsidR="004970C1" w:rsidRPr="008F3C06">
        <w:rPr>
          <w:rFonts w:cs="Times New Roman"/>
          <w:szCs w:val="24"/>
          <w:lang w:val="en-GB"/>
        </w:rPr>
        <w:t xml:space="preserve"> </w:t>
      </w:r>
      <w:r w:rsidR="00025AE5" w:rsidRPr="008F3C06">
        <w:rPr>
          <w:rFonts w:cs="Times New Roman"/>
          <w:szCs w:val="24"/>
          <w:lang w:val="en-GB"/>
        </w:rPr>
        <w:t xml:space="preserve">the </w:t>
      </w:r>
      <w:r w:rsidR="004970C1" w:rsidRPr="008F3C06">
        <w:rPr>
          <w:rFonts w:cs="Times New Roman"/>
          <w:szCs w:val="24"/>
          <w:lang w:val="en-GB"/>
        </w:rPr>
        <w:t>warm and humid conditions of a typical interglacial period (</w:t>
      </w:r>
      <w:r w:rsidR="004F0146" w:rsidRPr="008F3C06">
        <w:rPr>
          <w:rFonts w:cs="Times New Roman"/>
          <w:color w:val="222222"/>
          <w:szCs w:val="24"/>
          <w:shd w:val="clear" w:color="auto" w:fill="FFFFFF"/>
          <w:lang w:val="en-GB"/>
        </w:rPr>
        <w:t xml:space="preserve">Allen et al., </w:t>
      </w:r>
      <w:r w:rsidR="00B22AC6">
        <w:rPr>
          <w:rFonts w:cs="Times New Roman"/>
          <w:color w:val="222222"/>
          <w:szCs w:val="24"/>
          <w:shd w:val="clear" w:color="auto" w:fill="FFFFFF"/>
          <w:lang w:val="en-GB"/>
        </w:rPr>
        <w:t>2000</w:t>
      </w:r>
      <w:r w:rsidR="004970C1" w:rsidRPr="008F3C06">
        <w:rPr>
          <w:rFonts w:cs="Times New Roman"/>
          <w:szCs w:val="24"/>
          <w:lang w:val="en-GB"/>
        </w:rPr>
        <w:t>)</w:t>
      </w:r>
      <w:r w:rsidRPr="008F3C06">
        <w:rPr>
          <w:rFonts w:cs="Times New Roman"/>
          <w:szCs w:val="24"/>
          <w:lang w:val="en-GB"/>
        </w:rPr>
        <w:t xml:space="preserve">. In particular, the period </w:t>
      </w:r>
      <w:r w:rsidR="00F66A1D" w:rsidRPr="008F3C06">
        <w:rPr>
          <w:rFonts w:cs="Times New Roman"/>
          <w:szCs w:val="24"/>
          <w:lang w:val="en-GB"/>
        </w:rPr>
        <w:t>corresponding</w:t>
      </w:r>
      <w:r w:rsidRPr="008F3C06">
        <w:rPr>
          <w:rFonts w:cs="Times New Roman"/>
          <w:szCs w:val="24"/>
          <w:lang w:val="en-GB"/>
        </w:rPr>
        <w:t xml:space="preserve"> to Marine Isotope Stage 3 (MIS</w:t>
      </w:r>
      <w:r w:rsidR="004970C1" w:rsidRPr="008F3C06">
        <w:rPr>
          <w:rFonts w:cs="Times New Roman"/>
          <w:szCs w:val="24"/>
          <w:lang w:val="en-GB"/>
        </w:rPr>
        <w:t xml:space="preserve"> </w:t>
      </w:r>
      <w:r w:rsidRPr="008F3C06">
        <w:rPr>
          <w:rFonts w:cs="Times New Roman"/>
          <w:szCs w:val="24"/>
          <w:lang w:val="en-GB"/>
        </w:rPr>
        <w:t xml:space="preserve">3), </w:t>
      </w:r>
      <w:r w:rsidR="004970C1" w:rsidRPr="008F3C06">
        <w:rPr>
          <w:rFonts w:cs="Times New Roman"/>
          <w:szCs w:val="24"/>
          <w:lang w:val="en-GB"/>
        </w:rPr>
        <w:t xml:space="preserve">spanning </w:t>
      </w:r>
      <w:r w:rsidRPr="008F3C06">
        <w:rPr>
          <w:rFonts w:cs="Times New Roman"/>
          <w:szCs w:val="24"/>
          <w:lang w:val="en-GB"/>
        </w:rPr>
        <w:t xml:space="preserve">between </w:t>
      </w:r>
      <w:r w:rsidR="000D37BD" w:rsidRPr="008F3C06">
        <w:rPr>
          <w:rFonts w:cs="Times New Roman"/>
          <w:szCs w:val="24"/>
          <w:lang w:val="en-GB"/>
        </w:rPr>
        <w:t>~</w:t>
      </w:r>
      <w:r w:rsidR="00212FFB" w:rsidRPr="008F3C06">
        <w:rPr>
          <w:rFonts w:cs="Times New Roman"/>
          <w:szCs w:val="24"/>
          <w:lang w:val="en-GB"/>
        </w:rPr>
        <w:t xml:space="preserve">58 </w:t>
      </w:r>
      <w:proofErr w:type="spellStart"/>
      <w:r w:rsidR="000D37BD" w:rsidRPr="008F3C06">
        <w:rPr>
          <w:rFonts w:cs="Times New Roman"/>
          <w:szCs w:val="24"/>
          <w:lang w:val="en-GB"/>
        </w:rPr>
        <w:t>ka</w:t>
      </w:r>
      <w:proofErr w:type="spellEnd"/>
      <w:r w:rsidRPr="008F3C06">
        <w:rPr>
          <w:rFonts w:cs="Times New Roman"/>
          <w:szCs w:val="24"/>
          <w:lang w:val="en-GB"/>
        </w:rPr>
        <w:t xml:space="preserve"> and 28 </w:t>
      </w:r>
      <w:proofErr w:type="spellStart"/>
      <w:r w:rsidRPr="008F3C06">
        <w:rPr>
          <w:rFonts w:cs="Times New Roman"/>
          <w:szCs w:val="24"/>
          <w:lang w:val="en-GB"/>
        </w:rPr>
        <w:t>ka</w:t>
      </w:r>
      <w:proofErr w:type="spellEnd"/>
      <w:r w:rsidR="008634F4" w:rsidRPr="008F3C06">
        <w:rPr>
          <w:rFonts w:cs="Times New Roman"/>
          <w:szCs w:val="24"/>
          <w:lang w:val="en-GB"/>
        </w:rPr>
        <w:t xml:space="preserve"> (</w:t>
      </w:r>
      <w:proofErr w:type="spellStart"/>
      <w:r w:rsidR="008634F4" w:rsidRPr="008F3C06">
        <w:rPr>
          <w:rFonts w:cs="Times New Roman"/>
          <w:szCs w:val="24"/>
          <w:lang w:val="en-GB"/>
        </w:rPr>
        <w:t>Railsback</w:t>
      </w:r>
      <w:proofErr w:type="spellEnd"/>
      <w:r w:rsidR="008634F4" w:rsidRPr="008F3C06">
        <w:rPr>
          <w:rFonts w:cs="Times New Roman"/>
          <w:szCs w:val="24"/>
          <w:lang w:val="en-GB"/>
        </w:rPr>
        <w:t xml:space="preserve"> et al., 2015)</w:t>
      </w:r>
      <w:r w:rsidRPr="008F3C06">
        <w:rPr>
          <w:rFonts w:cs="Times New Roman"/>
          <w:szCs w:val="24"/>
          <w:lang w:val="en-GB"/>
        </w:rPr>
        <w:t xml:space="preserve">, </w:t>
      </w:r>
      <w:r w:rsidR="004970C1" w:rsidRPr="008F3C06">
        <w:rPr>
          <w:rFonts w:cs="Times New Roman"/>
          <w:szCs w:val="24"/>
          <w:lang w:val="en-GB"/>
        </w:rPr>
        <w:t xml:space="preserve">can be seen as a paradigm of this variability, being </w:t>
      </w:r>
      <w:r w:rsidR="00F66A1D" w:rsidRPr="008F3C06">
        <w:rPr>
          <w:rFonts w:cs="Times New Roman"/>
          <w:szCs w:val="24"/>
          <w:lang w:val="en-GB"/>
        </w:rPr>
        <w:t>the most unstable</w:t>
      </w:r>
      <w:r w:rsidR="00025AE5" w:rsidRPr="008F3C06">
        <w:rPr>
          <w:rFonts w:cs="Times New Roman"/>
          <w:szCs w:val="24"/>
          <w:lang w:val="en-GB"/>
        </w:rPr>
        <w:t xml:space="preserve"> temporal interval of the Last Glacial</w:t>
      </w:r>
      <w:r w:rsidR="00F66A1D" w:rsidRPr="008F3C06">
        <w:rPr>
          <w:rFonts w:cs="Times New Roman"/>
          <w:szCs w:val="24"/>
          <w:lang w:val="en-GB"/>
        </w:rPr>
        <w:t xml:space="preserve"> </w:t>
      </w:r>
      <w:r w:rsidR="00025AE5" w:rsidRPr="008F3C06">
        <w:rPr>
          <w:rFonts w:cs="Times New Roman"/>
          <w:szCs w:val="24"/>
          <w:lang w:val="en-GB"/>
        </w:rPr>
        <w:t xml:space="preserve">period, </w:t>
      </w:r>
      <w:r w:rsidRPr="008F3C06">
        <w:rPr>
          <w:rFonts w:cs="Times New Roman"/>
          <w:szCs w:val="24"/>
          <w:lang w:val="en-GB"/>
        </w:rPr>
        <w:t xml:space="preserve">punctuated by abrupt </w:t>
      </w:r>
      <w:r w:rsidR="004970C1" w:rsidRPr="008F3C06">
        <w:rPr>
          <w:rFonts w:cs="Times New Roman"/>
          <w:szCs w:val="24"/>
          <w:lang w:val="en-GB"/>
        </w:rPr>
        <w:t xml:space="preserve">and short </w:t>
      </w:r>
      <w:r w:rsidRPr="008F3C06">
        <w:rPr>
          <w:rFonts w:cs="Times New Roman"/>
          <w:szCs w:val="24"/>
          <w:lang w:val="en-GB"/>
        </w:rPr>
        <w:t>climate changes</w:t>
      </w:r>
      <w:r w:rsidR="00734636" w:rsidRPr="008F3C06">
        <w:rPr>
          <w:rFonts w:cs="Times New Roman"/>
          <w:szCs w:val="24"/>
          <w:lang w:val="en-GB"/>
        </w:rPr>
        <w:t xml:space="preserve"> at </w:t>
      </w:r>
      <w:r w:rsidR="00C46F55" w:rsidRPr="008F3C06">
        <w:rPr>
          <w:rFonts w:cs="Times New Roman"/>
          <w:szCs w:val="24"/>
          <w:lang w:val="en-GB"/>
        </w:rPr>
        <w:t>sub-millennial to decennial-</w:t>
      </w:r>
      <w:r w:rsidRPr="008F3C06">
        <w:rPr>
          <w:rFonts w:cs="Times New Roman"/>
          <w:szCs w:val="24"/>
          <w:lang w:val="en-GB"/>
        </w:rPr>
        <w:t>scales</w:t>
      </w:r>
      <w:r w:rsidR="004970C1" w:rsidRPr="008F3C06">
        <w:rPr>
          <w:rFonts w:cs="Times New Roman"/>
          <w:szCs w:val="24"/>
          <w:lang w:val="en-GB"/>
        </w:rPr>
        <w:t>, i.e., not directly related to</w:t>
      </w:r>
      <w:r w:rsidR="00935F1E" w:rsidRPr="008F3C06">
        <w:rPr>
          <w:rFonts w:cs="Times New Roman"/>
          <w:szCs w:val="24"/>
          <w:lang w:val="en-GB"/>
        </w:rPr>
        <w:t xml:space="preserve"> </w:t>
      </w:r>
      <w:r w:rsidR="00C46F55" w:rsidRPr="008F3C06">
        <w:rPr>
          <w:rFonts w:cs="Times New Roman"/>
          <w:szCs w:val="24"/>
          <w:lang w:val="en-GB"/>
        </w:rPr>
        <w:t xml:space="preserve">millennial-scale </w:t>
      </w:r>
      <w:r w:rsidRPr="008F3C06">
        <w:rPr>
          <w:rFonts w:cs="Times New Roman"/>
          <w:szCs w:val="24"/>
          <w:lang w:val="en-GB"/>
        </w:rPr>
        <w:t xml:space="preserve">orbital changes considered to be the main drivers </w:t>
      </w:r>
      <w:r w:rsidR="00C46F55" w:rsidRPr="008F3C06">
        <w:rPr>
          <w:rFonts w:cs="Times New Roman"/>
          <w:szCs w:val="24"/>
          <w:lang w:val="en-GB"/>
        </w:rPr>
        <w:t>of the longer term glacia</w:t>
      </w:r>
      <w:r w:rsidR="006D71F7" w:rsidRPr="008F3C06">
        <w:rPr>
          <w:rFonts w:cs="Times New Roman"/>
          <w:szCs w:val="24"/>
          <w:lang w:val="en-GB"/>
        </w:rPr>
        <w:t>l-interglacial variability (Moreno et al.</w:t>
      </w:r>
      <w:r w:rsidR="00462165" w:rsidRPr="008F3C06">
        <w:rPr>
          <w:rFonts w:cs="Times New Roman"/>
          <w:szCs w:val="24"/>
          <w:lang w:val="en-GB"/>
        </w:rPr>
        <w:t>,</w:t>
      </w:r>
      <w:r w:rsidR="006D71F7" w:rsidRPr="008F3C06">
        <w:rPr>
          <w:rFonts w:cs="Times New Roman"/>
          <w:szCs w:val="24"/>
          <w:lang w:val="en-GB"/>
        </w:rPr>
        <w:t xml:space="preserve"> 2014</w:t>
      </w:r>
      <w:r w:rsidR="00C46F55" w:rsidRPr="008F3C06">
        <w:rPr>
          <w:rFonts w:cs="Times New Roman"/>
          <w:szCs w:val="24"/>
          <w:lang w:val="en-GB"/>
        </w:rPr>
        <w:t>)</w:t>
      </w:r>
      <w:r w:rsidRPr="008F3C06">
        <w:rPr>
          <w:rFonts w:cs="Times New Roman"/>
          <w:szCs w:val="24"/>
          <w:lang w:val="en-GB"/>
        </w:rPr>
        <w:t>.</w:t>
      </w:r>
      <w:r w:rsidR="00C46F55" w:rsidRPr="008F3C06">
        <w:rPr>
          <w:rFonts w:cs="Times New Roman"/>
          <w:szCs w:val="24"/>
          <w:lang w:val="en-GB"/>
        </w:rPr>
        <w:t xml:space="preserve"> Through</w:t>
      </w:r>
      <w:r w:rsidR="000243FD" w:rsidRPr="008F3C06">
        <w:rPr>
          <w:rFonts w:cs="Times New Roman"/>
          <w:szCs w:val="24"/>
          <w:lang w:val="en-GB"/>
        </w:rPr>
        <w:t>out</w:t>
      </w:r>
      <w:r w:rsidR="00C46F55" w:rsidRPr="008F3C06">
        <w:rPr>
          <w:rFonts w:cs="Times New Roman"/>
          <w:szCs w:val="24"/>
          <w:lang w:val="en-GB"/>
        </w:rPr>
        <w:t xml:space="preserve"> </w:t>
      </w:r>
      <w:r w:rsidR="000243FD" w:rsidRPr="008F3C06">
        <w:rPr>
          <w:rFonts w:cs="Times New Roman"/>
          <w:szCs w:val="24"/>
          <w:lang w:val="en-GB"/>
        </w:rPr>
        <w:t xml:space="preserve">the </w:t>
      </w:r>
      <w:r w:rsidR="00C46F55" w:rsidRPr="008F3C06">
        <w:rPr>
          <w:rFonts w:cs="Times New Roman"/>
          <w:szCs w:val="24"/>
          <w:lang w:val="en-GB"/>
        </w:rPr>
        <w:t>high- to mid-latitude regions of the norther</w:t>
      </w:r>
      <w:r w:rsidR="00F62BCA" w:rsidRPr="008F3C06">
        <w:rPr>
          <w:rFonts w:cs="Times New Roman"/>
          <w:szCs w:val="24"/>
          <w:lang w:val="en-GB"/>
        </w:rPr>
        <w:t>n</w:t>
      </w:r>
      <w:r w:rsidR="00C46F55" w:rsidRPr="008F3C06">
        <w:rPr>
          <w:rFonts w:cs="Times New Roman"/>
          <w:szCs w:val="24"/>
          <w:lang w:val="en-GB"/>
        </w:rPr>
        <w:t xml:space="preserve"> hemisphere, </w:t>
      </w:r>
      <w:r w:rsidR="00F66A1D" w:rsidRPr="008F3C06">
        <w:rPr>
          <w:rFonts w:cs="Times New Roman"/>
          <w:szCs w:val="24"/>
          <w:lang w:val="en-GB"/>
        </w:rPr>
        <w:t xml:space="preserve">ice, marine and terrestrial </w:t>
      </w:r>
      <w:r w:rsidR="00C46F55" w:rsidRPr="008F3C06">
        <w:rPr>
          <w:rFonts w:cs="Times New Roman"/>
          <w:szCs w:val="24"/>
          <w:lang w:val="en-GB"/>
        </w:rPr>
        <w:t>multi-prox</w:t>
      </w:r>
      <w:r w:rsidR="000243FD" w:rsidRPr="008F3C06">
        <w:rPr>
          <w:rFonts w:cs="Times New Roman"/>
          <w:szCs w:val="24"/>
          <w:lang w:val="en-GB"/>
        </w:rPr>
        <w:t>y</w:t>
      </w:r>
      <w:r w:rsidR="00C46F55" w:rsidRPr="008F3C06">
        <w:rPr>
          <w:rFonts w:cs="Times New Roman"/>
          <w:szCs w:val="24"/>
          <w:lang w:val="en-GB"/>
        </w:rPr>
        <w:t xml:space="preserve"> </w:t>
      </w:r>
      <w:proofErr w:type="spellStart"/>
      <w:r w:rsidR="00C46F55" w:rsidRPr="008F3C06">
        <w:rPr>
          <w:rFonts w:cs="Times New Roman"/>
          <w:szCs w:val="24"/>
          <w:lang w:val="en-GB"/>
        </w:rPr>
        <w:t>pal</w:t>
      </w:r>
      <w:r w:rsidR="006D71F7" w:rsidRPr="008F3C06">
        <w:rPr>
          <w:rFonts w:cs="Times New Roman"/>
          <w:szCs w:val="24"/>
          <w:lang w:val="en-GB"/>
        </w:rPr>
        <w:t>a</w:t>
      </w:r>
      <w:r w:rsidR="00C46F55" w:rsidRPr="008F3C06">
        <w:rPr>
          <w:rFonts w:cs="Times New Roman"/>
          <w:szCs w:val="24"/>
          <w:lang w:val="en-GB"/>
        </w:rPr>
        <w:t>eoclimatic</w:t>
      </w:r>
      <w:proofErr w:type="spellEnd"/>
      <w:r w:rsidR="006D71F7" w:rsidRPr="008F3C06">
        <w:rPr>
          <w:rFonts w:cs="Times New Roman"/>
          <w:szCs w:val="24"/>
          <w:lang w:val="en-GB"/>
        </w:rPr>
        <w:t xml:space="preserve"> and </w:t>
      </w:r>
      <w:proofErr w:type="spellStart"/>
      <w:r w:rsidR="006D71F7" w:rsidRPr="008F3C06">
        <w:rPr>
          <w:rFonts w:cs="Times New Roman"/>
          <w:szCs w:val="24"/>
          <w:lang w:val="en-GB"/>
        </w:rPr>
        <w:t>palaeoe</w:t>
      </w:r>
      <w:r w:rsidR="00F66A1D" w:rsidRPr="008F3C06">
        <w:rPr>
          <w:rFonts w:cs="Times New Roman"/>
          <w:szCs w:val="24"/>
          <w:lang w:val="en-GB"/>
        </w:rPr>
        <w:t>nvironmental</w:t>
      </w:r>
      <w:proofErr w:type="spellEnd"/>
      <w:r w:rsidR="00F66A1D" w:rsidRPr="008F3C06">
        <w:rPr>
          <w:rFonts w:cs="Times New Roman"/>
          <w:szCs w:val="24"/>
          <w:lang w:val="en-GB"/>
        </w:rPr>
        <w:t xml:space="preserve"> </w:t>
      </w:r>
      <w:r w:rsidR="00C46F55" w:rsidRPr="008F3C06">
        <w:rPr>
          <w:rFonts w:cs="Times New Roman"/>
          <w:szCs w:val="24"/>
          <w:lang w:val="en-GB"/>
        </w:rPr>
        <w:t xml:space="preserve">archives record </w:t>
      </w:r>
      <w:r w:rsidR="00F66A1D" w:rsidRPr="008F3C06">
        <w:rPr>
          <w:rFonts w:cs="Times New Roman"/>
          <w:szCs w:val="24"/>
          <w:lang w:val="en-GB"/>
        </w:rPr>
        <w:t>the</w:t>
      </w:r>
      <w:r w:rsidR="00C46F55" w:rsidRPr="008F3C06">
        <w:rPr>
          <w:rFonts w:cs="Times New Roman"/>
          <w:szCs w:val="24"/>
          <w:lang w:val="en-GB"/>
        </w:rPr>
        <w:t xml:space="preserve"> extreme climatic instability of MIS 3</w:t>
      </w:r>
      <w:r w:rsidR="000243FD" w:rsidRPr="008F3C06">
        <w:rPr>
          <w:rFonts w:cs="Times New Roman"/>
          <w:szCs w:val="24"/>
          <w:lang w:val="en-GB"/>
        </w:rPr>
        <w:t>. They show</w:t>
      </w:r>
      <w:r w:rsidR="000D37BD" w:rsidRPr="008F3C06">
        <w:rPr>
          <w:rFonts w:cs="Times New Roman"/>
          <w:szCs w:val="24"/>
          <w:lang w:val="en-GB"/>
        </w:rPr>
        <w:t xml:space="preserve"> </w:t>
      </w:r>
      <w:r w:rsidR="00F66A1D" w:rsidRPr="008F3C06">
        <w:rPr>
          <w:rFonts w:cs="Times New Roman"/>
          <w:szCs w:val="24"/>
          <w:lang w:val="en-GB"/>
        </w:rPr>
        <w:t>(</w:t>
      </w:r>
      <w:proofErr w:type="spellStart"/>
      <w:r w:rsidR="00C7398D" w:rsidRPr="008F3C06">
        <w:rPr>
          <w:rFonts w:cs="Times New Roman"/>
          <w:i/>
          <w:szCs w:val="24"/>
          <w:lang w:val="en-GB"/>
        </w:rPr>
        <w:t>i</w:t>
      </w:r>
      <w:proofErr w:type="spellEnd"/>
      <w:r w:rsidR="00F66A1D" w:rsidRPr="008F3C06">
        <w:rPr>
          <w:rFonts w:cs="Times New Roman"/>
          <w:szCs w:val="24"/>
          <w:lang w:val="en-GB"/>
        </w:rPr>
        <w:t xml:space="preserve">) </w:t>
      </w:r>
      <w:r w:rsidR="00C46F55" w:rsidRPr="008F3C06">
        <w:rPr>
          <w:rFonts w:cs="Times New Roman"/>
          <w:szCs w:val="24"/>
          <w:lang w:val="en-GB"/>
        </w:rPr>
        <w:t>marked atmospheric</w:t>
      </w:r>
      <w:r w:rsidR="000D37BD" w:rsidRPr="008F3C06">
        <w:rPr>
          <w:rFonts w:cs="Times New Roman"/>
          <w:szCs w:val="24"/>
          <w:lang w:val="en-GB"/>
        </w:rPr>
        <w:t xml:space="preserve"> temperature</w:t>
      </w:r>
      <w:r w:rsidR="00C46F55" w:rsidRPr="008F3C06">
        <w:rPr>
          <w:rFonts w:cs="Times New Roman"/>
          <w:szCs w:val="24"/>
          <w:lang w:val="en-GB"/>
        </w:rPr>
        <w:t xml:space="preserve"> oscillations</w:t>
      </w:r>
      <w:r w:rsidR="00F66A1D" w:rsidRPr="008F3C06">
        <w:rPr>
          <w:rFonts w:cs="Times New Roman"/>
          <w:szCs w:val="24"/>
          <w:lang w:val="en-GB"/>
        </w:rPr>
        <w:t>,</w:t>
      </w:r>
      <w:r w:rsidR="00935F1E" w:rsidRPr="008F3C06">
        <w:rPr>
          <w:rFonts w:cs="Times New Roman"/>
          <w:szCs w:val="24"/>
          <w:lang w:val="en-GB"/>
        </w:rPr>
        <w:t xml:space="preserve"> </w:t>
      </w:r>
      <w:r w:rsidR="000D37BD" w:rsidRPr="008F3C06">
        <w:rPr>
          <w:rFonts w:cs="Times New Roman"/>
          <w:szCs w:val="24"/>
          <w:lang w:val="en-GB"/>
        </w:rPr>
        <w:t>e.g.</w:t>
      </w:r>
      <w:r w:rsidR="000243FD" w:rsidRPr="008F3C06">
        <w:rPr>
          <w:rFonts w:cs="Times New Roman"/>
          <w:szCs w:val="24"/>
          <w:lang w:val="en-GB"/>
        </w:rPr>
        <w:t>,</w:t>
      </w:r>
      <w:r w:rsidR="000D37BD" w:rsidRPr="008F3C06">
        <w:rPr>
          <w:rFonts w:cs="Times New Roman"/>
          <w:szCs w:val="24"/>
          <w:lang w:val="en-GB"/>
        </w:rPr>
        <w:t xml:space="preserve"> the so-called </w:t>
      </w:r>
      <w:proofErr w:type="spellStart"/>
      <w:r w:rsidR="000D37BD" w:rsidRPr="008F3C06">
        <w:rPr>
          <w:rFonts w:cs="Times New Roman"/>
          <w:szCs w:val="24"/>
          <w:lang w:val="en-GB"/>
        </w:rPr>
        <w:t>Dansgaard-Oeschger</w:t>
      </w:r>
      <w:proofErr w:type="spellEnd"/>
      <w:r w:rsidR="000D37BD" w:rsidRPr="008F3C06">
        <w:rPr>
          <w:rFonts w:cs="Times New Roman"/>
          <w:szCs w:val="24"/>
          <w:lang w:val="en-GB"/>
        </w:rPr>
        <w:t xml:space="preserve"> </w:t>
      </w:r>
      <w:r w:rsidR="00D1637A" w:rsidRPr="008F3C06">
        <w:rPr>
          <w:rFonts w:cs="Times New Roman"/>
          <w:szCs w:val="24"/>
          <w:lang w:val="en-GB"/>
        </w:rPr>
        <w:t xml:space="preserve">(D-O) </w:t>
      </w:r>
      <w:r w:rsidR="000D37BD" w:rsidRPr="008F3C06">
        <w:rPr>
          <w:rFonts w:cs="Times New Roman"/>
          <w:szCs w:val="24"/>
          <w:lang w:val="en-GB"/>
        </w:rPr>
        <w:t>events</w:t>
      </w:r>
      <w:r w:rsidR="00B6584C" w:rsidRPr="008F3C06">
        <w:rPr>
          <w:rFonts w:cs="Times New Roman"/>
          <w:szCs w:val="24"/>
          <w:lang w:val="en-GB"/>
        </w:rPr>
        <w:t xml:space="preserve"> in Greenland ice</w:t>
      </w:r>
      <w:r w:rsidR="000243FD" w:rsidRPr="008F3C06">
        <w:rPr>
          <w:rFonts w:cs="Times New Roman"/>
          <w:szCs w:val="24"/>
          <w:lang w:val="en-GB"/>
        </w:rPr>
        <w:t xml:space="preserve"> cores</w:t>
      </w:r>
      <w:r w:rsidR="00B6584C" w:rsidRPr="008F3C06">
        <w:rPr>
          <w:rFonts w:cs="Times New Roman"/>
          <w:szCs w:val="24"/>
          <w:lang w:val="en-GB"/>
        </w:rPr>
        <w:t xml:space="preserve"> </w:t>
      </w:r>
      <w:r w:rsidR="00574F04" w:rsidRPr="008F3C06">
        <w:rPr>
          <w:rFonts w:cs="Times New Roman"/>
          <w:szCs w:val="24"/>
          <w:lang w:val="en-GB"/>
        </w:rPr>
        <w:fldChar w:fldCharType="begin" w:fldLock="1"/>
      </w:r>
      <w:r w:rsidR="00462165" w:rsidRPr="008F3C06">
        <w:rPr>
          <w:rFonts w:cs="Times New Roman"/>
          <w:szCs w:val="24"/>
          <w:lang w:val="en-GB"/>
        </w:rPr>
        <w:instrText>ADDIN CSL_CITATION { "citationItems" : [ { "id" : "ITEM-1", "itemData" : { "author" : [ { "dropping-particle" : "", "family" : "Dansgaard", "given" : "W.", "non-dropping-particle" : "", "parse-names" : false, "suffix" : "" }, { "dropping-particle" : "", "family" : "Johnsen", "given" : "S.", "non-dropping-particle" : "", "parse-names" : false, "suffix" : "" }, { "dropping-particle" : "", "family" : "Clausen", "given" : "H.B.", "non-dropping-particle" : "", "parse-names" : false, "suffix" : "" }, { "dropping-particle" : "", "family" : "Dahl-Jensen", "given" : "D.", "non-dropping-particle" : "", "parse-names" : false, "suffix" : "" }, { "dropping-particle" : "", "family" : "Gundestrup", "given" : "N.S.", "non-dropping-particle" : "", "parse-names" : false, "suffix" : "" }, { "dropping-particle" : "", "family" : "Hammer", "given" : "C.U.", "non-dropping-particle" : "", "parse-names" : false, "suffix" : "" }, { "dropping-particle" : "", "family" : "Hvidberg", "given" : "C.S.", "non-dropping-particle" : "", "parse-names" : false, "suffix" : "" }, { "dropping-particle" : "", "family" : "Steffensen", "given" : "J.P.", "non-dropping-particle" : "", "parse-names" : false, "suffix" : "" }, { "dropping-particle" : "", "family" : "Jouzel", "given" : "J.", "non-dropping-particle" : "", "parse-names" : false, "suffix" : "" }, { "dropping-particle" : "", "family" : "Bond", "given" : "G.", "non-dropping-particle" : "", "parse-names" : false, "suffix" : "" } ], "container-title" : "Nature", "id" : "ITEM-1", "issue" : "364", "issued" : { "date-parts" : [ [ "1993" ] ] }, "page" : "218-220", "title" : "Evidence for general instability of past climate from 250-Kyr ice-core record", "type" : "article-journal" }, "uris" : [ "http://www.mendeley.com/documents/?uuid=999a3bdb-548d-41cc-940f-46c600ed72e4" ] } ], "mendeley" : { "formattedCitation" : "(Dansgaard et al. 1993)", "manualFormatting" : "(Dansgaard et al., 1993)", "plainTextFormattedCitation" : "(Dansgaard et al. 1993)", "previouslyFormattedCitation" : "(Dansgaard et al. 1993)" }, "properties" : { "noteIndex" : 0 }, "schema" : "https://github.com/citation-style-language/schema/raw/master/csl-citation.json" }</w:instrText>
      </w:r>
      <w:r w:rsidR="00574F04" w:rsidRPr="008F3C06">
        <w:rPr>
          <w:rFonts w:cs="Times New Roman"/>
          <w:szCs w:val="24"/>
          <w:lang w:val="en-GB"/>
        </w:rPr>
        <w:fldChar w:fldCharType="separate"/>
      </w:r>
      <w:r w:rsidR="00B6584C" w:rsidRPr="008F3C06">
        <w:rPr>
          <w:rFonts w:cs="Times New Roman"/>
          <w:noProof/>
          <w:szCs w:val="24"/>
          <w:lang w:val="en-GB"/>
        </w:rPr>
        <w:t>(Dansgaard et al.</w:t>
      </w:r>
      <w:r w:rsidR="00462165" w:rsidRPr="008F3C06">
        <w:rPr>
          <w:rFonts w:cs="Times New Roman"/>
          <w:noProof/>
          <w:szCs w:val="24"/>
          <w:lang w:val="en-GB"/>
        </w:rPr>
        <w:t>,</w:t>
      </w:r>
      <w:r w:rsidR="00B6584C" w:rsidRPr="008F3C06">
        <w:rPr>
          <w:rFonts w:cs="Times New Roman"/>
          <w:noProof/>
          <w:szCs w:val="24"/>
          <w:lang w:val="en-GB"/>
        </w:rPr>
        <w:t xml:space="preserve"> 1993)</w:t>
      </w:r>
      <w:r w:rsidR="00574F04" w:rsidRPr="008F3C06">
        <w:rPr>
          <w:rFonts w:cs="Times New Roman"/>
          <w:szCs w:val="24"/>
          <w:lang w:val="en-GB"/>
        </w:rPr>
        <w:fldChar w:fldCharType="end"/>
      </w:r>
      <w:r w:rsidR="00F66A1D" w:rsidRPr="008F3C06">
        <w:rPr>
          <w:rFonts w:cs="Times New Roman"/>
          <w:szCs w:val="24"/>
          <w:lang w:val="en-GB"/>
        </w:rPr>
        <w:t>, (</w:t>
      </w:r>
      <w:r w:rsidR="00F66A1D" w:rsidRPr="008F3C06">
        <w:rPr>
          <w:rFonts w:cs="Times New Roman"/>
          <w:i/>
          <w:szCs w:val="24"/>
          <w:lang w:val="en-GB"/>
        </w:rPr>
        <w:t>ii</w:t>
      </w:r>
      <w:r w:rsidR="00F66A1D" w:rsidRPr="008F3C06">
        <w:rPr>
          <w:rFonts w:cs="Times New Roman"/>
          <w:szCs w:val="24"/>
          <w:lang w:val="en-GB"/>
        </w:rPr>
        <w:t xml:space="preserve">) </w:t>
      </w:r>
      <w:r w:rsidR="00C46F55" w:rsidRPr="008F3C06">
        <w:rPr>
          <w:rFonts w:cs="Times New Roman"/>
          <w:szCs w:val="24"/>
          <w:lang w:val="en-GB"/>
        </w:rPr>
        <w:t xml:space="preserve">marine sea surface </w:t>
      </w:r>
      <w:r w:rsidR="00212FFB" w:rsidRPr="008F3C06">
        <w:rPr>
          <w:rFonts w:cs="Times New Roman"/>
          <w:szCs w:val="24"/>
          <w:lang w:val="en-GB"/>
        </w:rPr>
        <w:t xml:space="preserve">temperature </w:t>
      </w:r>
      <w:r w:rsidR="00C46F55" w:rsidRPr="008F3C06">
        <w:rPr>
          <w:rFonts w:cs="Times New Roman"/>
          <w:szCs w:val="24"/>
          <w:lang w:val="en-GB"/>
        </w:rPr>
        <w:t>changes and ice rafting events</w:t>
      </w:r>
      <w:r w:rsidR="000243FD" w:rsidRPr="008F3C06">
        <w:rPr>
          <w:rFonts w:cs="Times New Roman"/>
          <w:szCs w:val="24"/>
          <w:lang w:val="en-GB"/>
        </w:rPr>
        <w:t>,</w:t>
      </w:r>
      <w:r w:rsidR="00F66A1D" w:rsidRPr="008F3C06">
        <w:rPr>
          <w:rFonts w:cs="Times New Roman"/>
          <w:szCs w:val="24"/>
          <w:lang w:val="en-GB"/>
        </w:rPr>
        <w:t xml:space="preserve"> </w:t>
      </w:r>
      <w:r w:rsidR="00C46F55" w:rsidRPr="008F3C06">
        <w:rPr>
          <w:rFonts w:cs="Times New Roman"/>
          <w:szCs w:val="24"/>
          <w:lang w:val="en-GB"/>
        </w:rPr>
        <w:t>i.e., Heinrich events</w:t>
      </w:r>
      <w:r w:rsidR="00B6584C" w:rsidRPr="008F3C06">
        <w:rPr>
          <w:rFonts w:cs="Times New Roman"/>
          <w:szCs w:val="24"/>
          <w:lang w:val="en-GB"/>
        </w:rPr>
        <w:t xml:space="preserve"> </w:t>
      </w:r>
      <w:r w:rsidR="00574F04" w:rsidRPr="008F3C06">
        <w:rPr>
          <w:rFonts w:cs="Times New Roman"/>
          <w:szCs w:val="24"/>
          <w:lang w:val="en-GB"/>
        </w:rPr>
        <w:fldChar w:fldCharType="begin" w:fldLock="1"/>
      </w:r>
      <w:r w:rsidR="00462165" w:rsidRPr="008F3C06">
        <w:rPr>
          <w:rFonts w:cs="Times New Roman"/>
          <w:szCs w:val="24"/>
          <w:lang w:val="en-GB"/>
        </w:rPr>
        <w:instrText>ADDIN CSL_CITATION { "citationItems" : [ { "id" : "ITEM-1", "itemData" : { "author" : [ { "dropping-particle" : "", "family" : "Broecker", "given" : "W.S.", "non-dropping-particle" : "", "parse-names" : false, "suffix" : "" } ], "container-title" : "Nature", "id" : "ITEM-1", "issued" : { "date-parts" : [ [ "1994" ] ] }, "page" : "421-424", "title" : "Massive iceberg discharges as triggers for global climate change", "type" : "article-journal", "volume" : "372" }, "uris" : [ "http://www.mendeley.com/documents/?uuid=8c7a0709-4f59-4b16-a09e-a28b12964ad8" ] }, { "id" : "ITEM-2", "itemData" : { "author" : [ { "dropping-particle" : "", "family" : "Hemming", "given" : "S.R.", "non-dropping-particle" : "", "parse-names" : false, "suffix" : "" } ], "container-title" : "Reviews of Geophysics", "id" : "ITEM-2", "issued" : { "date-parts" : [ [ "2004" ] ] }, "title" : "Heinrich events: massive Late Pleistocene detritus layers of the North Atlantic and their global imprint", "type" : "article-journal", "volume" : "42" }, "uris" : [ "http://www.mendeley.com/documents/?uuid=4351ae2c-b54b-4e1c-841f-9f7675ebe76f" ] } ], "mendeley" : { "formattedCitation" : "(Broecker 1994; Hemming 2004)", "manualFormatting" : "(Birner et al., 2016; Broecker 1994; Hemming 2004)", "plainTextFormattedCitation" : "(Broecker 1994; Hemming 2004)", "previouslyFormattedCitation" : "(Broecker 1994; Hemming 2004)" }, "properties" : { "noteIndex" : 0 }, "schema" : "https://github.com/citation-style-language/schema/raw/master/csl-citation.json" }</w:instrText>
      </w:r>
      <w:r w:rsidR="00574F04" w:rsidRPr="008F3C06">
        <w:rPr>
          <w:rFonts w:cs="Times New Roman"/>
          <w:szCs w:val="24"/>
          <w:lang w:val="en-GB"/>
        </w:rPr>
        <w:fldChar w:fldCharType="separate"/>
      </w:r>
      <w:r w:rsidR="00B6584C" w:rsidRPr="008F3C06">
        <w:rPr>
          <w:rFonts w:cs="Times New Roman"/>
          <w:noProof/>
          <w:szCs w:val="24"/>
          <w:lang w:val="en-GB"/>
        </w:rPr>
        <w:t>(</w:t>
      </w:r>
      <w:r w:rsidR="006D71F7" w:rsidRPr="008F3C06">
        <w:rPr>
          <w:rFonts w:cs="Times New Roman"/>
          <w:noProof/>
          <w:szCs w:val="24"/>
          <w:lang w:val="en-GB"/>
        </w:rPr>
        <w:t>Birner et al.</w:t>
      </w:r>
      <w:r w:rsidR="00462165" w:rsidRPr="008F3C06">
        <w:rPr>
          <w:rFonts w:cs="Times New Roman"/>
          <w:noProof/>
          <w:szCs w:val="24"/>
          <w:lang w:val="en-GB"/>
        </w:rPr>
        <w:t>,</w:t>
      </w:r>
      <w:r w:rsidR="006D71F7" w:rsidRPr="008F3C06">
        <w:rPr>
          <w:rFonts w:cs="Times New Roman"/>
          <w:noProof/>
          <w:szCs w:val="24"/>
          <w:lang w:val="en-GB"/>
        </w:rPr>
        <w:t xml:space="preserve"> 2016; </w:t>
      </w:r>
      <w:r w:rsidR="00B6584C" w:rsidRPr="008F3C06">
        <w:rPr>
          <w:rFonts w:cs="Times New Roman"/>
          <w:noProof/>
          <w:szCs w:val="24"/>
          <w:lang w:val="en-GB"/>
        </w:rPr>
        <w:t>Broecker</w:t>
      </w:r>
      <w:r w:rsidR="008F3C06" w:rsidRPr="008F3C06">
        <w:rPr>
          <w:rFonts w:cs="Times New Roman"/>
          <w:noProof/>
          <w:szCs w:val="24"/>
          <w:lang w:val="en-GB"/>
        </w:rPr>
        <w:t>,</w:t>
      </w:r>
      <w:r w:rsidR="00B6584C" w:rsidRPr="008F3C06">
        <w:rPr>
          <w:rFonts w:cs="Times New Roman"/>
          <w:noProof/>
          <w:szCs w:val="24"/>
          <w:lang w:val="en-GB"/>
        </w:rPr>
        <w:t xml:space="preserve"> 1994; Hemming</w:t>
      </w:r>
      <w:r w:rsidR="008F3C06" w:rsidRPr="008F3C06">
        <w:rPr>
          <w:rFonts w:cs="Times New Roman"/>
          <w:noProof/>
          <w:szCs w:val="24"/>
          <w:lang w:val="en-GB"/>
        </w:rPr>
        <w:t>,</w:t>
      </w:r>
      <w:r w:rsidR="00B6584C" w:rsidRPr="008F3C06">
        <w:rPr>
          <w:rFonts w:cs="Times New Roman"/>
          <w:noProof/>
          <w:szCs w:val="24"/>
          <w:lang w:val="en-GB"/>
        </w:rPr>
        <w:t xml:space="preserve"> 2004)</w:t>
      </w:r>
      <w:r w:rsidR="00574F04" w:rsidRPr="008F3C06">
        <w:rPr>
          <w:rFonts w:cs="Times New Roman"/>
          <w:szCs w:val="24"/>
          <w:lang w:val="en-GB"/>
        </w:rPr>
        <w:fldChar w:fldCharType="end"/>
      </w:r>
      <w:r w:rsidR="008F772E" w:rsidRPr="008F3C06">
        <w:rPr>
          <w:rFonts w:cs="Times New Roman"/>
          <w:szCs w:val="24"/>
          <w:lang w:val="en-GB"/>
        </w:rPr>
        <w:t>,</w:t>
      </w:r>
      <w:r w:rsidR="00F66A1D" w:rsidRPr="008F3C06">
        <w:rPr>
          <w:rFonts w:cs="Times New Roman"/>
          <w:szCs w:val="24"/>
          <w:lang w:val="en-GB"/>
        </w:rPr>
        <w:t xml:space="preserve"> (</w:t>
      </w:r>
      <w:r w:rsidR="00F66A1D" w:rsidRPr="008F3C06">
        <w:rPr>
          <w:rFonts w:cs="Times New Roman"/>
          <w:i/>
          <w:szCs w:val="24"/>
          <w:lang w:val="en-GB"/>
        </w:rPr>
        <w:t>iii</w:t>
      </w:r>
      <w:r w:rsidR="00F66A1D" w:rsidRPr="008F3C06">
        <w:rPr>
          <w:rFonts w:cs="Times New Roman"/>
          <w:szCs w:val="24"/>
          <w:lang w:val="en-GB"/>
        </w:rPr>
        <w:t xml:space="preserve">) </w:t>
      </w:r>
      <w:r w:rsidR="00212FFB" w:rsidRPr="008F3C06">
        <w:rPr>
          <w:rFonts w:cs="Times New Roman"/>
          <w:szCs w:val="24"/>
          <w:lang w:val="en-GB"/>
        </w:rPr>
        <w:t xml:space="preserve">abrupt </w:t>
      </w:r>
      <w:r w:rsidR="00C46F55" w:rsidRPr="008F3C06">
        <w:rPr>
          <w:rFonts w:cs="Times New Roman"/>
          <w:szCs w:val="24"/>
          <w:lang w:val="en-GB"/>
        </w:rPr>
        <w:t>change</w:t>
      </w:r>
      <w:r w:rsidR="00F66A1D" w:rsidRPr="008F3C06">
        <w:rPr>
          <w:rFonts w:cs="Times New Roman"/>
          <w:szCs w:val="24"/>
          <w:lang w:val="en-GB"/>
        </w:rPr>
        <w:t>s</w:t>
      </w:r>
      <w:r w:rsidR="00C46F55" w:rsidRPr="008F3C06">
        <w:rPr>
          <w:rFonts w:cs="Times New Roman"/>
          <w:szCs w:val="24"/>
          <w:lang w:val="en-GB"/>
        </w:rPr>
        <w:t xml:space="preserve"> </w:t>
      </w:r>
      <w:r w:rsidR="00212FFB" w:rsidRPr="008F3C06">
        <w:rPr>
          <w:rFonts w:cs="Times New Roman"/>
          <w:szCs w:val="24"/>
          <w:lang w:val="en-GB"/>
        </w:rPr>
        <w:t>in rainfall</w:t>
      </w:r>
      <w:r w:rsidR="008634F4" w:rsidRPr="008F3C06">
        <w:rPr>
          <w:rFonts w:cs="Times New Roman"/>
          <w:szCs w:val="24"/>
          <w:lang w:val="en-GB"/>
        </w:rPr>
        <w:t xml:space="preserve"> </w:t>
      </w:r>
      <w:r w:rsidR="00F66A1D" w:rsidRPr="008F3C06">
        <w:rPr>
          <w:rFonts w:cs="Times New Roman"/>
          <w:szCs w:val="24"/>
          <w:lang w:val="en-GB"/>
        </w:rPr>
        <w:t xml:space="preserve">regime, </w:t>
      </w:r>
      <w:r w:rsidR="00212FFB" w:rsidRPr="008F3C06">
        <w:rPr>
          <w:rFonts w:cs="Times New Roman"/>
          <w:szCs w:val="24"/>
          <w:lang w:val="en-GB"/>
        </w:rPr>
        <w:t>as rev</w:t>
      </w:r>
      <w:r w:rsidR="006D71F7" w:rsidRPr="008F3C06">
        <w:rPr>
          <w:rFonts w:cs="Times New Roman"/>
          <w:szCs w:val="24"/>
          <w:lang w:val="en-GB"/>
        </w:rPr>
        <w:t>ealed by spel</w:t>
      </w:r>
      <w:r w:rsidR="000243FD" w:rsidRPr="008F3C06">
        <w:rPr>
          <w:rFonts w:cs="Times New Roman"/>
          <w:szCs w:val="24"/>
          <w:lang w:val="en-GB"/>
        </w:rPr>
        <w:t>e</w:t>
      </w:r>
      <w:r w:rsidR="006D71F7" w:rsidRPr="008F3C06">
        <w:rPr>
          <w:rFonts w:cs="Times New Roman"/>
          <w:szCs w:val="24"/>
          <w:lang w:val="en-GB"/>
        </w:rPr>
        <w:t>othem (</w:t>
      </w:r>
      <w:proofErr w:type="spellStart"/>
      <w:r w:rsidR="006D71F7" w:rsidRPr="008F3C06">
        <w:rPr>
          <w:rFonts w:cs="Times New Roman"/>
          <w:szCs w:val="24"/>
          <w:lang w:val="en-GB"/>
        </w:rPr>
        <w:t>Luetscher</w:t>
      </w:r>
      <w:proofErr w:type="spellEnd"/>
      <w:r w:rsidR="006D71F7" w:rsidRPr="008F3C06">
        <w:rPr>
          <w:rFonts w:cs="Times New Roman"/>
          <w:szCs w:val="24"/>
          <w:lang w:val="en-GB"/>
        </w:rPr>
        <w:t xml:space="preserve"> et al.</w:t>
      </w:r>
      <w:r w:rsidR="00462165" w:rsidRPr="008F3C06">
        <w:rPr>
          <w:rFonts w:cs="Times New Roman"/>
          <w:szCs w:val="24"/>
          <w:lang w:val="en-GB"/>
        </w:rPr>
        <w:t>,</w:t>
      </w:r>
      <w:r w:rsidR="006D71F7" w:rsidRPr="008F3C06">
        <w:rPr>
          <w:rFonts w:cs="Times New Roman"/>
          <w:szCs w:val="24"/>
          <w:lang w:val="en-GB"/>
        </w:rPr>
        <w:t xml:space="preserve"> 2015</w:t>
      </w:r>
      <w:r w:rsidR="00212FFB" w:rsidRPr="008F3C06">
        <w:rPr>
          <w:rFonts w:cs="Times New Roman"/>
          <w:szCs w:val="24"/>
          <w:lang w:val="en-GB"/>
        </w:rPr>
        <w:t>)</w:t>
      </w:r>
      <w:r w:rsidR="008634F4" w:rsidRPr="008F3C06">
        <w:rPr>
          <w:rFonts w:cs="Times New Roman"/>
          <w:szCs w:val="24"/>
          <w:lang w:val="en-GB"/>
        </w:rPr>
        <w:t xml:space="preserve"> </w:t>
      </w:r>
      <w:r w:rsidR="00F66A1D" w:rsidRPr="008F3C06">
        <w:rPr>
          <w:rFonts w:cs="Times New Roman"/>
          <w:szCs w:val="24"/>
          <w:lang w:val="en-GB"/>
        </w:rPr>
        <w:t>and pollen</w:t>
      </w:r>
      <w:r w:rsidR="00212FFB" w:rsidRPr="008F3C06">
        <w:rPr>
          <w:rFonts w:cs="Times New Roman"/>
          <w:szCs w:val="24"/>
          <w:lang w:val="en-GB"/>
        </w:rPr>
        <w:t xml:space="preserve"> (</w:t>
      </w:r>
      <w:proofErr w:type="spellStart"/>
      <w:r w:rsidR="006D71F7" w:rsidRPr="008F3C06">
        <w:rPr>
          <w:rFonts w:cs="Times New Roman"/>
          <w:szCs w:val="24"/>
          <w:lang w:val="en-GB"/>
        </w:rPr>
        <w:t>Follieri</w:t>
      </w:r>
      <w:proofErr w:type="spellEnd"/>
      <w:r w:rsidR="006D71F7" w:rsidRPr="008F3C06">
        <w:rPr>
          <w:rFonts w:cs="Times New Roman"/>
          <w:szCs w:val="24"/>
          <w:lang w:val="en-GB"/>
        </w:rPr>
        <w:t xml:space="preserve"> et al.</w:t>
      </w:r>
      <w:r w:rsidR="00462165" w:rsidRPr="008F3C06">
        <w:rPr>
          <w:rFonts w:cs="Times New Roman"/>
          <w:szCs w:val="24"/>
          <w:lang w:val="en-GB"/>
        </w:rPr>
        <w:t>,</w:t>
      </w:r>
      <w:r w:rsidR="006D71F7" w:rsidRPr="008F3C06">
        <w:rPr>
          <w:rFonts w:cs="Times New Roman"/>
          <w:szCs w:val="24"/>
          <w:lang w:val="en-GB"/>
        </w:rPr>
        <w:t xml:space="preserve"> 1998; Allen et al.</w:t>
      </w:r>
      <w:r w:rsidR="00462165" w:rsidRPr="008F3C06">
        <w:rPr>
          <w:rFonts w:cs="Times New Roman"/>
          <w:szCs w:val="24"/>
          <w:lang w:val="en-GB"/>
        </w:rPr>
        <w:t>,</w:t>
      </w:r>
      <w:r w:rsidR="006D71F7" w:rsidRPr="008F3C06">
        <w:rPr>
          <w:rFonts w:cs="Times New Roman"/>
          <w:szCs w:val="24"/>
          <w:lang w:val="en-GB"/>
        </w:rPr>
        <w:t xml:space="preserve"> 2000; </w:t>
      </w:r>
      <w:proofErr w:type="spellStart"/>
      <w:r w:rsidR="006D71F7" w:rsidRPr="008F3C06">
        <w:rPr>
          <w:rFonts w:cs="Times New Roman"/>
          <w:szCs w:val="24"/>
          <w:lang w:val="en-GB"/>
        </w:rPr>
        <w:t>Margari</w:t>
      </w:r>
      <w:proofErr w:type="spellEnd"/>
      <w:r w:rsidR="006D71F7" w:rsidRPr="008F3C06">
        <w:rPr>
          <w:rFonts w:cs="Times New Roman"/>
          <w:szCs w:val="24"/>
          <w:lang w:val="en-GB"/>
        </w:rPr>
        <w:t xml:space="preserve"> et al.</w:t>
      </w:r>
      <w:r w:rsidR="00462165" w:rsidRPr="008F3C06">
        <w:rPr>
          <w:rFonts w:cs="Times New Roman"/>
          <w:szCs w:val="24"/>
          <w:lang w:val="en-GB"/>
        </w:rPr>
        <w:t>,</w:t>
      </w:r>
      <w:r w:rsidR="006D71F7" w:rsidRPr="008F3C06">
        <w:rPr>
          <w:rFonts w:cs="Times New Roman"/>
          <w:szCs w:val="24"/>
          <w:lang w:val="en-GB"/>
        </w:rPr>
        <w:t xml:space="preserve"> 2010</w:t>
      </w:r>
      <w:r w:rsidR="00212FFB" w:rsidRPr="008F3C06">
        <w:rPr>
          <w:rFonts w:cs="Times New Roman"/>
          <w:szCs w:val="24"/>
          <w:lang w:val="en-GB"/>
        </w:rPr>
        <w:t xml:space="preserve">) </w:t>
      </w:r>
      <w:r w:rsidR="00F66A1D" w:rsidRPr="008F3C06">
        <w:rPr>
          <w:rFonts w:cs="Times New Roman"/>
          <w:szCs w:val="24"/>
          <w:lang w:val="en-GB"/>
        </w:rPr>
        <w:t xml:space="preserve">records, </w:t>
      </w:r>
      <w:r w:rsidR="008634F4" w:rsidRPr="008F3C06">
        <w:rPr>
          <w:rFonts w:cs="Times New Roman"/>
          <w:szCs w:val="24"/>
          <w:lang w:val="en-GB"/>
        </w:rPr>
        <w:t xml:space="preserve">and other environmental </w:t>
      </w:r>
      <w:r w:rsidR="00903233" w:rsidRPr="008F3C06">
        <w:rPr>
          <w:rFonts w:cs="Times New Roman"/>
          <w:szCs w:val="24"/>
          <w:lang w:val="en-GB"/>
        </w:rPr>
        <w:t>changes (</w:t>
      </w:r>
      <w:r w:rsidR="006D71F7" w:rsidRPr="008F3C06">
        <w:rPr>
          <w:rFonts w:cs="Times New Roman"/>
          <w:szCs w:val="24"/>
          <w:lang w:val="en-GB"/>
        </w:rPr>
        <w:t>Moreno et al.</w:t>
      </w:r>
      <w:r w:rsidR="00462165" w:rsidRPr="008F3C06">
        <w:rPr>
          <w:rFonts w:cs="Times New Roman"/>
          <w:szCs w:val="24"/>
          <w:lang w:val="en-GB"/>
        </w:rPr>
        <w:t>,</w:t>
      </w:r>
      <w:r w:rsidR="006D71F7" w:rsidRPr="008F3C06">
        <w:rPr>
          <w:rFonts w:cs="Times New Roman"/>
          <w:szCs w:val="24"/>
          <w:lang w:val="en-GB"/>
        </w:rPr>
        <w:t xml:space="preserve"> 2014</w:t>
      </w:r>
      <w:r w:rsidR="009B7CC5" w:rsidRPr="008F3C06">
        <w:rPr>
          <w:rFonts w:cs="Times New Roman"/>
          <w:szCs w:val="24"/>
          <w:lang w:val="en-GB"/>
        </w:rPr>
        <w:t>). Although a teleconnection between the climatic variability of the polar and</w:t>
      </w:r>
      <w:r w:rsidR="00935F1E" w:rsidRPr="008F3C06">
        <w:rPr>
          <w:rFonts w:cs="Times New Roman"/>
          <w:szCs w:val="24"/>
          <w:lang w:val="en-GB"/>
        </w:rPr>
        <w:t xml:space="preserve"> </w:t>
      </w:r>
      <w:r w:rsidR="009B7CC5" w:rsidRPr="008F3C06">
        <w:rPr>
          <w:rFonts w:cs="Times New Roman"/>
          <w:szCs w:val="24"/>
          <w:lang w:val="en-GB"/>
        </w:rPr>
        <w:t xml:space="preserve">mid-latitude regions </w:t>
      </w:r>
      <w:r w:rsidR="00025AE5" w:rsidRPr="008F3C06">
        <w:rPr>
          <w:rFonts w:cs="Times New Roman"/>
          <w:szCs w:val="24"/>
          <w:lang w:val="en-GB"/>
        </w:rPr>
        <w:t xml:space="preserve">of the boreal hemisphere </w:t>
      </w:r>
      <w:r w:rsidR="009B7CC5" w:rsidRPr="008F3C06">
        <w:rPr>
          <w:rFonts w:cs="Times New Roman"/>
          <w:szCs w:val="24"/>
          <w:lang w:val="en-GB"/>
        </w:rPr>
        <w:t xml:space="preserve">has </w:t>
      </w:r>
      <w:r w:rsidR="00903233" w:rsidRPr="008F3C06">
        <w:rPr>
          <w:rFonts w:cs="Times New Roman"/>
          <w:szCs w:val="24"/>
          <w:lang w:val="en-GB"/>
        </w:rPr>
        <w:t>been recogni</w:t>
      </w:r>
      <w:r w:rsidR="00446C9C" w:rsidRPr="008F3C06">
        <w:rPr>
          <w:rFonts w:cs="Times New Roman"/>
          <w:szCs w:val="24"/>
          <w:lang w:val="en-GB"/>
        </w:rPr>
        <w:t>s</w:t>
      </w:r>
      <w:r w:rsidR="00903233" w:rsidRPr="008F3C06">
        <w:rPr>
          <w:rFonts w:cs="Times New Roman"/>
          <w:szCs w:val="24"/>
          <w:lang w:val="en-GB"/>
        </w:rPr>
        <w:t>ed (</w:t>
      </w:r>
      <w:proofErr w:type="spellStart"/>
      <w:r w:rsidR="004F0146" w:rsidRPr="008F3C06">
        <w:rPr>
          <w:rFonts w:cs="Times New Roman"/>
          <w:color w:val="222222"/>
          <w:szCs w:val="24"/>
          <w:shd w:val="clear" w:color="auto" w:fill="FFFFFF"/>
          <w:lang w:val="en-GB"/>
        </w:rPr>
        <w:t>Kandiano</w:t>
      </w:r>
      <w:proofErr w:type="spellEnd"/>
      <w:r w:rsidR="004F0146" w:rsidRPr="008F3C06">
        <w:rPr>
          <w:rFonts w:cs="Times New Roman"/>
          <w:color w:val="222222"/>
          <w:szCs w:val="24"/>
          <w:shd w:val="clear" w:color="auto" w:fill="FFFFFF"/>
          <w:lang w:val="en-GB"/>
        </w:rPr>
        <w:t xml:space="preserve"> et al.</w:t>
      </w:r>
      <w:r w:rsidR="00462165" w:rsidRPr="008F3C06">
        <w:rPr>
          <w:rFonts w:cs="Times New Roman"/>
          <w:color w:val="222222"/>
          <w:szCs w:val="24"/>
          <w:shd w:val="clear" w:color="auto" w:fill="FFFFFF"/>
          <w:lang w:val="en-GB"/>
        </w:rPr>
        <w:t>,</w:t>
      </w:r>
      <w:r w:rsidR="004F0146" w:rsidRPr="008F3C06">
        <w:rPr>
          <w:rFonts w:cs="Times New Roman"/>
          <w:color w:val="222222"/>
          <w:szCs w:val="24"/>
          <w:shd w:val="clear" w:color="auto" w:fill="FFFFFF"/>
          <w:lang w:val="en-GB"/>
        </w:rPr>
        <w:t xml:space="preserve"> 2014; </w:t>
      </w:r>
      <w:proofErr w:type="spellStart"/>
      <w:r w:rsidR="004F0146" w:rsidRPr="008F3C06">
        <w:rPr>
          <w:rFonts w:cs="Times New Roman"/>
          <w:color w:val="222222"/>
          <w:szCs w:val="24"/>
          <w:shd w:val="clear" w:color="auto" w:fill="FFFFFF"/>
          <w:lang w:val="en-GB"/>
        </w:rPr>
        <w:t>Regattieri</w:t>
      </w:r>
      <w:proofErr w:type="spellEnd"/>
      <w:r w:rsidR="004F0146" w:rsidRPr="008F3C06">
        <w:rPr>
          <w:rFonts w:cs="Times New Roman"/>
          <w:color w:val="222222"/>
          <w:szCs w:val="24"/>
          <w:shd w:val="clear" w:color="auto" w:fill="FFFFFF"/>
          <w:lang w:val="en-GB"/>
        </w:rPr>
        <w:t xml:space="preserve"> et al.</w:t>
      </w:r>
      <w:r w:rsidR="00462165" w:rsidRPr="008F3C06">
        <w:rPr>
          <w:rFonts w:cs="Times New Roman"/>
          <w:color w:val="222222"/>
          <w:szCs w:val="24"/>
          <w:shd w:val="clear" w:color="auto" w:fill="FFFFFF"/>
          <w:lang w:val="en-GB"/>
        </w:rPr>
        <w:t>,</w:t>
      </w:r>
      <w:r w:rsidR="004F0146" w:rsidRPr="008F3C06">
        <w:rPr>
          <w:rFonts w:cs="Times New Roman"/>
          <w:color w:val="222222"/>
          <w:szCs w:val="24"/>
          <w:shd w:val="clear" w:color="auto" w:fill="FFFFFF"/>
          <w:lang w:val="en-GB"/>
        </w:rPr>
        <w:t xml:space="preserve"> 2015</w:t>
      </w:r>
      <w:r w:rsidR="009B7CC5" w:rsidRPr="008F3C06">
        <w:rPr>
          <w:rFonts w:cs="Times New Roman"/>
          <w:szCs w:val="24"/>
          <w:lang w:val="en-GB"/>
        </w:rPr>
        <w:t xml:space="preserve">), </w:t>
      </w:r>
      <w:r w:rsidR="009B7CC5" w:rsidRPr="008F3C06">
        <w:rPr>
          <w:rFonts w:cs="Times New Roman"/>
          <w:color w:val="000000"/>
          <w:szCs w:val="24"/>
          <w:lang w:val="en-GB"/>
        </w:rPr>
        <w:t>a</w:t>
      </w:r>
      <w:r w:rsidRPr="008F3C06">
        <w:rPr>
          <w:rFonts w:cs="Times New Roman"/>
          <w:color w:val="000000"/>
          <w:szCs w:val="24"/>
          <w:lang w:val="en-GB"/>
        </w:rPr>
        <w:t xml:space="preserve"> close and precise comparison of</w:t>
      </w:r>
      <w:r w:rsidRPr="008F3C06">
        <w:rPr>
          <w:rFonts w:cs="Times New Roman"/>
          <w:color w:val="000000"/>
          <w:lang w:val="en-GB"/>
        </w:rPr>
        <w:t xml:space="preserve"> </w:t>
      </w:r>
      <w:r w:rsidR="00F66A1D" w:rsidRPr="008F3C06">
        <w:rPr>
          <w:rFonts w:cs="Times New Roman"/>
          <w:color w:val="000000"/>
          <w:lang w:val="en-GB"/>
        </w:rPr>
        <w:t xml:space="preserve">MIS 3 </w:t>
      </w:r>
      <w:r w:rsidR="009B7CC5" w:rsidRPr="008F3C06">
        <w:rPr>
          <w:rFonts w:cs="Times New Roman"/>
          <w:color w:val="000000"/>
          <w:lang w:val="en-GB"/>
        </w:rPr>
        <w:t>temporal series</w:t>
      </w:r>
      <w:r w:rsidR="00F66A1D" w:rsidRPr="008F3C06">
        <w:rPr>
          <w:rFonts w:cs="Times New Roman"/>
          <w:color w:val="000000"/>
          <w:lang w:val="en-GB"/>
        </w:rPr>
        <w:t xml:space="preserve"> </w:t>
      </w:r>
      <w:r w:rsidR="009B7CC5" w:rsidRPr="008F3C06">
        <w:rPr>
          <w:rFonts w:cs="Times New Roman"/>
          <w:color w:val="000000"/>
          <w:lang w:val="en-GB"/>
        </w:rPr>
        <w:t>of</w:t>
      </w:r>
      <w:r w:rsidR="00F66A1D" w:rsidRPr="008F3C06">
        <w:rPr>
          <w:rFonts w:cs="Times New Roman"/>
          <w:color w:val="000000"/>
          <w:lang w:val="en-GB"/>
        </w:rPr>
        <w:t xml:space="preserve"> different regions (e.g. </w:t>
      </w:r>
      <w:r w:rsidR="0078148C" w:rsidRPr="008F3C06">
        <w:rPr>
          <w:rFonts w:cs="Times New Roman"/>
          <w:color w:val="000000"/>
          <w:lang w:val="en-GB"/>
        </w:rPr>
        <w:t>N</w:t>
      </w:r>
      <w:r w:rsidR="00F66A1D" w:rsidRPr="008F3C06">
        <w:rPr>
          <w:rFonts w:cs="Times New Roman"/>
          <w:color w:val="000000"/>
          <w:lang w:val="en-GB"/>
        </w:rPr>
        <w:t xml:space="preserve">orth Atlantic and </w:t>
      </w:r>
      <w:r w:rsidR="0078148C" w:rsidRPr="008F3C06">
        <w:rPr>
          <w:rFonts w:cs="Times New Roman"/>
          <w:color w:val="000000"/>
          <w:lang w:val="en-GB"/>
        </w:rPr>
        <w:t>central</w:t>
      </w:r>
      <w:r w:rsidR="00F66A1D" w:rsidRPr="008F3C06">
        <w:rPr>
          <w:rFonts w:cs="Times New Roman"/>
          <w:color w:val="000000"/>
          <w:lang w:val="en-GB"/>
        </w:rPr>
        <w:t xml:space="preserve"> Mediterranean) </w:t>
      </w:r>
      <w:r w:rsidRPr="008F3C06">
        <w:rPr>
          <w:rFonts w:cs="Times New Roman"/>
          <w:color w:val="000000"/>
          <w:lang w:val="en-GB"/>
        </w:rPr>
        <w:t xml:space="preserve">is </w:t>
      </w:r>
      <w:r w:rsidR="00F66A1D" w:rsidRPr="008F3C06">
        <w:rPr>
          <w:rFonts w:cs="Times New Roman"/>
          <w:color w:val="000000"/>
          <w:lang w:val="en-GB"/>
        </w:rPr>
        <w:t>sometime</w:t>
      </w:r>
      <w:r w:rsidR="000243FD" w:rsidRPr="008F3C06">
        <w:rPr>
          <w:rFonts w:cs="Times New Roman"/>
          <w:color w:val="000000"/>
          <w:lang w:val="en-GB"/>
        </w:rPr>
        <w:t>s</w:t>
      </w:r>
      <w:r w:rsidR="00F66A1D" w:rsidRPr="008F3C06">
        <w:rPr>
          <w:rFonts w:cs="Times New Roman"/>
          <w:color w:val="000000"/>
          <w:lang w:val="en-GB"/>
        </w:rPr>
        <w:t xml:space="preserve"> limited</w:t>
      </w:r>
      <w:r w:rsidR="008634F4" w:rsidRPr="008F3C06">
        <w:rPr>
          <w:rFonts w:cs="Times New Roman"/>
          <w:color w:val="000000"/>
          <w:lang w:val="en-GB"/>
        </w:rPr>
        <w:t xml:space="preserve"> by </w:t>
      </w:r>
      <w:r w:rsidR="00F66A1D" w:rsidRPr="008F3C06">
        <w:rPr>
          <w:rFonts w:cs="Times New Roman"/>
          <w:color w:val="000000"/>
          <w:lang w:val="en-GB"/>
        </w:rPr>
        <w:t>the inherent uncertainty in comparing records based on different dating method</w:t>
      </w:r>
      <w:r w:rsidR="000243FD" w:rsidRPr="008F3C06">
        <w:rPr>
          <w:rFonts w:cs="Times New Roman"/>
          <w:color w:val="000000"/>
          <w:lang w:val="en-GB"/>
        </w:rPr>
        <w:t>s</w:t>
      </w:r>
      <w:r w:rsidR="00F66A1D" w:rsidRPr="008F3C06">
        <w:rPr>
          <w:rFonts w:cs="Times New Roman"/>
          <w:color w:val="000000"/>
          <w:lang w:val="en-GB"/>
        </w:rPr>
        <w:t xml:space="preserve"> and age models, the resolution of which is often lower than the </w:t>
      </w:r>
      <w:r w:rsidR="009B7CC5" w:rsidRPr="008F3C06">
        <w:rPr>
          <w:rFonts w:cs="Times New Roman"/>
          <w:color w:val="000000"/>
          <w:lang w:val="en-GB"/>
        </w:rPr>
        <w:t xml:space="preserve">frequency of the </w:t>
      </w:r>
      <w:r w:rsidR="00025AE5" w:rsidRPr="008F3C06">
        <w:rPr>
          <w:rFonts w:cs="Times New Roman"/>
          <w:color w:val="000000"/>
          <w:lang w:val="en-GB"/>
        </w:rPr>
        <w:t xml:space="preserve">MIS 3 </w:t>
      </w:r>
      <w:r w:rsidR="009B7CC5" w:rsidRPr="008F3C06">
        <w:rPr>
          <w:rFonts w:cs="Times New Roman"/>
          <w:color w:val="000000"/>
          <w:lang w:val="en-GB"/>
        </w:rPr>
        <w:t xml:space="preserve">climatic variability itself. </w:t>
      </w:r>
      <w:r w:rsidR="000243FD" w:rsidRPr="008F3C06">
        <w:rPr>
          <w:rFonts w:cs="Times New Roman"/>
          <w:color w:val="000000"/>
          <w:lang w:val="en-GB"/>
        </w:rPr>
        <w:t xml:space="preserve">Interpretation </w:t>
      </w:r>
      <w:r w:rsidR="009B7CC5" w:rsidRPr="008F3C06">
        <w:rPr>
          <w:rFonts w:cs="Times New Roman"/>
          <w:color w:val="000000"/>
          <w:lang w:val="en-GB"/>
        </w:rPr>
        <w:t xml:space="preserve">is further complicated by </w:t>
      </w:r>
      <w:r w:rsidRPr="008F3C06">
        <w:rPr>
          <w:rFonts w:cs="Times New Roman"/>
          <w:color w:val="000000"/>
          <w:lang w:val="en-GB"/>
        </w:rPr>
        <w:t>possible</w:t>
      </w:r>
      <w:r w:rsidR="00A15128" w:rsidRPr="008F3C06">
        <w:rPr>
          <w:rFonts w:cs="Times New Roman"/>
          <w:color w:val="000000"/>
          <w:lang w:val="en-GB"/>
        </w:rPr>
        <w:t>, often</w:t>
      </w:r>
      <w:r w:rsidRPr="008F3C06">
        <w:rPr>
          <w:rFonts w:cs="Times New Roman"/>
          <w:color w:val="000000"/>
          <w:lang w:val="en-GB"/>
        </w:rPr>
        <w:t xml:space="preserve"> </w:t>
      </w:r>
      <w:r w:rsidR="00A15128" w:rsidRPr="008F3C06">
        <w:rPr>
          <w:rFonts w:cs="Times New Roman"/>
          <w:color w:val="000000"/>
          <w:lang w:val="en-GB"/>
        </w:rPr>
        <w:t xml:space="preserve">undeterminable, </w:t>
      </w:r>
      <w:r w:rsidR="000B0E83" w:rsidRPr="008F3C06">
        <w:rPr>
          <w:rFonts w:cs="Times New Roman"/>
          <w:color w:val="000000"/>
          <w:lang w:val="en-GB"/>
        </w:rPr>
        <w:t>lags in the responses of different environmental systems and proxies to the climatic changes</w:t>
      </w:r>
      <w:r w:rsidRPr="008F3C06">
        <w:rPr>
          <w:rFonts w:cs="Times New Roman"/>
          <w:color w:val="000000"/>
          <w:lang w:val="en-GB"/>
        </w:rPr>
        <w:t>.</w:t>
      </w:r>
    </w:p>
    <w:p w:rsidR="006D71F7" w:rsidRPr="008F3C06" w:rsidRDefault="00836196" w:rsidP="00F75224">
      <w:pPr>
        <w:jc w:val="left"/>
        <w:rPr>
          <w:rFonts w:cs="Times New Roman"/>
          <w:color w:val="000000"/>
          <w:lang w:val="en-GB"/>
        </w:rPr>
      </w:pPr>
      <w:r w:rsidRPr="008F3C06">
        <w:rPr>
          <w:rFonts w:cs="Times New Roman"/>
          <w:color w:val="000000"/>
          <w:lang w:val="en-GB"/>
        </w:rPr>
        <w:lastRenderedPageBreak/>
        <w:t xml:space="preserve">The </w:t>
      </w:r>
      <w:r w:rsidR="00F90675" w:rsidRPr="008F3C06">
        <w:rPr>
          <w:rFonts w:cs="Times New Roman"/>
          <w:color w:val="000000"/>
          <w:lang w:val="en-GB"/>
        </w:rPr>
        <w:t xml:space="preserve">Last glacial climate </w:t>
      </w:r>
      <w:r w:rsidRPr="008F3C06">
        <w:rPr>
          <w:rFonts w:cs="Times New Roman"/>
          <w:color w:val="000000"/>
          <w:lang w:val="en-GB"/>
        </w:rPr>
        <w:t xml:space="preserve">has </w:t>
      </w:r>
      <w:proofErr w:type="gramStart"/>
      <w:r w:rsidRPr="008F3C06">
        <w:rPr>
          <w:rFonts w:cs="Times New Roman"/>
          <w:color w:val="000000"/>
          <w:lang w:val="en-GB"/>
        </w:rPr>
        <w:t xml:space="preserve">been  </w:t>
      </w:r>
      <w:r w:rsidR="00F90675" w:rsidRPr="008F3C06">
        <w:rPr>
          <w:rFonts w:cs="Times New Roman"/>
          <w:color w:val="000000"/>
          <w:lang w:val="en-GB"/>
        </w:rPr>
        <w:t>reconstructed</w:t>
      </w:r>
      <w:proofErr w:type="gramEnd"/>
      <w:r w:rsidR="00F90675" w:rsidRPr="008F3C06">
        <w:rPr>
          <w:rFonts w:cs="Times New Roman"/>
          <w:color w:val="000000"/>
          <w:lang w:val="en-GB"/>
        </w:rPr>
        <w:t xml:space="preserve"> in </w:t>
      </w:r>
      <w:r w:rsidR="0078148C" w:rsidRPr="008F3C06">
        <w:rPr>
          <w:rFonts w:cs="Times New Roman"/>
          <w:color w:val="000000"/>
          <w:lang w:val="en-GB"/>
        </w:rPr>
        <w:t>central</w:t>
      </w:r>
      <w:r w:rsidR="00FD01C0" w:rsidRPr="008F3C06">
        <w:rPr>
          <w:rFonts w:cs="Times New Roman"/>
          <w:color w:val="000000"/>
          <w:lang w:val="en-GB"/>
        </w:rPr>
        <w:t xml:space="preserve"> </w:t>
      </w:r>
      <w:r w:rsidR="00F90675" w:rsidRPr="008F3C06">
        <w:rPr>
          <w:rFonts w:cs="Times New Roman"/>
          <w:color w:val="000000"/>
          <w:lang w:val="en-GB"/>
        </w:rPr>
        <w:t xml:space="preserve">and </w:t>
      </w:r>
      <w:r w:rsidR="0078148C" w:rsidRPr="008F3C06">
        <w:rPr>
          <w:rFonts w:cs="Times New Roman"/>
          <w:color w:val="000000"/>
          <w:lang w:val="en-GB"/>
        </w:rPr>
        <w:t>southern</w:t>
      </w:r>
      <w:r w:rsidR="00FD01C0" w:rsidRPr="008F3C06">
        <w:rPr>
          <w:rFonts w:cs="Times New Roman"/>
          <w:color w:val="000000"/>
          <w:lang w:val="en-GB"/>
        </w:rPr>
        <w:t xml:space="preserve"> </w:t>
      </w:r>
      <w:r w:rsidR="00F90675" w:rsidRPr="008F3C06">
        <w:rPr>
          <w:rFonts w:cs="Times New Roman"/>
          <w:color w:val="000000"/>
          <w:lang w:val="en-GB"/>
        </w:rPr>
        <w:t xml:space="preserve">Italy using long lacustrine pollen records from the volcanic lakes of Basilicata and Latium. </w:t>
      </w:r>
      <w:r w:rsidR="008F3C06" w:rsidRPr="008F3C06">
        <w:rPr>
          <w:rFonts w:cs="Times New Roman"/>
          <w:color w:val="000000"/>
        </w:rPr>
        <w:t>The records are, from N</w:t>
      </w:r>
      <w:r w:rsidR="00F90675" w:rsidRPr="008F3C06">
        <w:rPr>
          <w:rFonts w:cs="Times New Roman"/>
          <w:color w:val="000000"/>
        </w:rPr>
        <w:t xml:space="preserve">orth to </w:t>
      </w:r>
      <w:r w:rsidR="008F3C06" w:rsidRPr="008F3C06">
        <w:rPr>
          <w:rFonts w:cs="Times New Roman"/>
          <w:color w:val="000000"/>
        </w:rPr>
        <w:t>S</w:t>
      </w:r>
      <w:r w:rsidR="00F90675" w:rsidRPr="008F3C06">
        <w:rPr>
          <w:rFonts w:cs="Times New Roman"/>
          <w:color w:val="000000"/>
        </w:rPr>
        <w:t xml:space="preserve">outh: Lagaccione </w:t>
      </w:r>
      <w:r w:rsidR="00574F04" w:rsidRPr="008F3C06">
        <w:rPr>
          <w:rFonts w:cs="Times New Roman"/>
          <w:color w:val="000000"/>
          <w:lang w:val="en-GB"/>
        </w:rPr>
        <w:fldChar w:fldCharType="begin" w:fldLock="1"/>
      </w:r>
      <w:r w:rsidR="00F90675" w:rsidRPr="008F3C06">
        <w:rPr>
          <w:rFonts w:cs="Times New Roman"/>
          <w:color w:val="000000"/>
        </w:rPr>
        <w:instrText>ADDIN CSL_CITATION { "citationItems" : [ { "id" : "ITEM-1", "itemData" : { "author" : [ { "dropping-particle" : "", "family" : "Magri", "given" : "D.", "non-dropping-particle" : "", "parse-names" : false, "suffix" : "" } ], "container-title" : "Rev. Palaeobot. Palynol.", "id" : "ITEM-1", "issue" : "106", "issued" : { "date-parts" : [ [ "1999" ] ] }, "page" : "171-208", "title" : "Late Quaternary vegetation history at Lagaccione near Lago di Bolsena (Central Italy)", "type" : "article-journal" }, "uris" : [ "http://www.mendeley.com/documents/?uuid=b1b778e4-9138-4f8b-a285-87f16064ff7d" ] } ], "mendeley" : { "formattedCitation" : "(Magri 1999)", "plainTextFormattedCitation" : "(Magri 1999)", "previouslyFormattedCitation" : "(Magri 1999)" }, "properties" : { "noteIndex" : 0 }, "schema" : "https://github.com/citation-style-language/schema/raw/master/csl-citation.json" }</w:instrText>
      </w:r>
      <w:r w:rsidR="00574F04" w:rsidRPr="008F3C06">
        <w:rPr>
          <w:rFonts w:cs="Times New Roman"/>
          <w:color w:val="000000"/>
          <w:lang w:val="en-GB"/>
        </w:rPr>
        <w:fldChar w:fldCharType="separate"/>
      </w:r>
      <w:r w:rsidR="00F90675" w:rsidRPr="008F3C06">
        <w:rPr>
          <w:rFonts w:cs="Times New Roman"/>
          <w:noProof/>
          <w:color w:val="000000"/>
        </w:rPr>
        <w:t>(Magri</w:t>
      </w:r>
      <w:r w:rsidR="008F3C06" w:rsidRPr="008F3C06">
        <w:rPr>
          <w:rFonts w:cs="Times New Roman"/>
          <w:noProof/>
          <w:color w:val="000000"/>
        </w:rPr>
        <w:t>,</w:t>
      </w:r>
      <w:r w:rsidR="00F90675" w:rsidRPr="008F3C06">
        <w:rPr>
          <w:rFonts w:cs="Times New Roman"/>
          <w:noProof/>
          <w:color w:val="000000"/>
        </w:rPr>
        <w:t xml:space="preserve"> 1999)</w:t>
      </w:r>
      <w:r w:rsidR="00574F04" w:rsidRPr="008F3C06">
        <w:rPr>
          <w:rFonts w:cs="Times New Roman"/>
          <w:color w:val="000000"/>
          <w:lang w:val="en-GB"/>
        </w:rPr>
        <w:fldChar w:fldCharType="end"/>
      </w:r>
      <w:r w:rsidR="00F90675" w:rsidRPr="008F3C06">
        <w:rPr>
          <w:rFonts w:cs="Times New Roman"/>
          <w:color w:val="000000"/>
        </w:rPr>
        <w:t>; Lago di Vico</w:t>
      </w:r>
      <w:r w:rsidR="00497165" w:rsidRPr="008F3C06">
        <w:rPr>
          <w:rFonts w:cs="Times New Roman"/>
          <w:color w:val="000000"/>
        </w:rPr>
        <w:t xml:space="preserve"> (Magri &amp; Sadori</w:t>
      </w:r>
      <w:r w:rsidR="008F3C06" w:rsidRPr="008F3C06">
        <w:rPr>
          <w:rFonts w:cs="Times New Roman"/>
          <w:color w:val="000000"/>
        </w:rPr>
        <w:t>,</w:t>
      </w:r>
      <w:r w:rsidR="00497165" w:rsidRPr="008F3C06">
        <w:rPr>
          <w:rFonts w:cs="Times New Roman"/>
          <w:color w:val="000000"/>
        </w:rPr>
        <w:t xml:space="preserve"> 1999)</w:t>
      </w:r>
      <w:r w:rsidR="00CB74B0" w:rsidRPr="008F3C06">
        <w:rPr>
          <w:rFonts w:cs="Times New Roman"/>
          <w:color w:val="000000"/>
        </w:rPr>
        <w:t xml:space="preserve">; Stracciacappa </w:t>
      </w:r>
      <w:r w:rsidR="00574F04" w:rsidRPr="008F3C06">
        <w:rPr>
          <w:rFonts w:cs="Times New Roman"/>
          <w:color w:val="000000"/>
          <w:lang w:val="en-GB"/>
        </w:rPr>
        <w:fldChar w:fldCharType="begin" w:fldLock="1"/>
      </w:r>
      <w:r w:rsidR="00CB74B0" w:rsidRPr="008F3C06">
        <w:rPr>
          <w:rFonts w:cs="Times New Roman"/>
          <w:color w:val="000000"/>
        </w:rPr>
        <w:instrText>ADDIN CSL_CITATION { "citationItems" : [ { "id" : "ITEM-1", "itemData" : { "author" : [ { "dropping-particle" : "", "family" : "Giardini", "given" : "M.", "non-dropping-particle" : "", "parse-names" : false, "suffix" : "" } ], "container-title" : "Veget. Hist. Archaeobot.", "id" : "ITEM-1", "issue" : "16", "issued" : { "date-parts" : [ [ "2007" ] ] }, "page" : "301-316", "title" : "Late Quaternary vegetation history at Stracciacappa", "type" : "article-journal" }, "uris" : [ "http://www.mendeley.com/documents/?uuid=b18829d9-54f1-4306-a5d8-03f8faf7d39c" ] } ], "mendeley" : { "formattedCitation" : "(Giardini 2007)", "plainTextFormattedCitation" : "(Giardini 2007)", "previouslyFormattedCitation" : "(Giardini 2007)" }, "properties" : { "noteIndex" : 0 }, "schema" : "https://github.com/citation-style-language/schema/raw/master/csl-citation.json" }</w:instrText>
      </w:r>
      <w:r w:rsidR="00574F04" w:rsidRPr="008F3C06">
        <w:rPr>
          <w:rFonts w:cs="Times New Roman"/>
          <w:color w:val="000000"/>
          <w:lang w:val="en-GB"/>
        </w:rPr>
        <w:fldChar w:fldCharType="separate"/>
      </w:r>
      <w:r w:rsidR="00CB74B0" w:rsidRPr="008F3C06">
        <w:rPr>
          <w:rFonts w:cs="Times New Roman"/>
          <w:noProof/>
          <w:color w:val="000000"/>
        </w:rPr>
        <w:t>(Giardini</w:t>
      </w:r>
      <w:r w:rsidR="008F3C06">
        <w:rPr>
          <w:rFonts w:cs="Times New Roman"/>
          <w:noProof/>
          <w:color w:val="000000"/>
        </w:rPr>
        <w:t>,</w:t>
      </w:r>
      <w:r w:rsidR="00CB74B0" w:rsidRPr="008F3C06">
        <w:rPr>
          <w:rFonts w:cs="Times New Roman"/>
          <w:noProof/>
          <w:color w:val="000000"/>
        </w:rPr>
        <w:t xml:space="preserve"> 2007)</w:t>
      </w:r>
      <w:r w:rsidR="00574F04" w:rsidRPr="008F3C06">
        <w:rPr>
          <w:rFonts w:cs="Times New Roman"/>
          <w:color w:val="000000"/>
          <w:lang w:val="en-GB"/>
        </w:rPr>
        <w:fldChar w:fldCharType="end"/>
      </w:r>
      <w:r w:rsidR="00CB74B0" w:rsidRPr="008F3C06">
        <w:rPr>
          <w:rFonts w:cs="Times New Roman"/>
          <w:color w:val="000000"/>
        </w:rPr>
        <w:t xml:space="preserve">; Valle di Castiglione </w:t>
      </w:r>
      <w:r w:rsidR="00574F04" w:rsidRPr="008F3C06">
        <w:rPr>
          <w:rFonts w:cs="Times New Roman"/>
          <w:color w:val="000000"/>
          <w:lang w:val="en-GB"/>
        </w:rPr>
        <w:fldChar w:fldCharType="begin" w:fldLock="1"/>
      </w:r>
      <w:r w:rsidR="00462165" w:rsidRPr="008F3C06">
        <w:rPr>
          <w:rFonts w:cs="Times New Roman"/>
          <w:color w:val="000000"/>
        </w:rPr>
        <w:instrText>ADDIN CSL_CITATION { "citationItems" : [ { "id" : "ITEM-1", "itemData" : { "author" : [ { "dropping-particle" : "", "family" : "Follieri", "given" : "M.", "non-dropping-particle" : "", "parse-names" : false, "suffix" : "" }, { "dropping-particle" : "", "family" : "Magri", "given" : "D.", "non-dropping-particle" : "", "parse-names" : false, "suffix" : "" }, { "dropping-particle" : "", "family" : "Sadori", "given" : "L.", "non-dropping-particle" : "", "parse-names" : false, "suffix" : "" } ], "container-title" : "Pollen et Spores", "id" : "ITEM-1", "issue" : "30", "issued" : { "date-parts" : [ [ "1988" ] ] }, "page" : "329-356", "title" : "250,000-year pollen record from Valle di Castiglione (Roma)", "type" : "article-journal" }, "uris" : [ "http://www.mendeley.com/documents/?uuid=541e274a-5063-4131-8594-f0236038a9a1" ] }, { "id" : "ITEM-2", "itemData" : { "author" : [ { "dropping-particle" : "", "family" : "Follieri", "given" : "M</w:instrText>
      </w:r>
      <w:r w:rsidR="00462165" w:rsidRPr="00FF44A2">
        <w:rPr>
          <w:rFonts w:cs="Times New Roman"/>
          <w:color w:val="000000"/>
        </w:rPr>
        <w:instrText>.", "non-dropping-particle" : "", "parse-names" : false, "suffix" : "" }, { "dropping-particle" : "", "family" : "Magri", "given" : "D.", "non-dropping-particle" : "", "parse-names" : false, "suffix" : "" }, { "dropping-particle" : "", "family" : "Sadori", "given" : "L.", "non-dropping-particle" : "", "parse-names" : false, "suffix" : "" } ], "container-title" : "Quaternary International", "id" : "ITEM-2", "issued" : { "date-parts" : [ [ "1989" ] ] }, "page" : "81-84", "title" : "Pollen stratigraphical synthesis from Valle di Castiglione (Roma)", "type" : "article-journal", "volume" : "3-4" }, "uris" : [ "http://www.mendeley.com/documents/?uuid=a5516851-bbac-49a9-962e-f29e4801d98f" ] } ], "mendeley" : { "formattedCitation" : "(Follieri et al. 1988; Follieri et al. 1989)", "manualFormatting" : "(Follieri et al., 1988; Follieri et al., 1989)", "plainTextFormattedCitation" : "(Follieri et al. 1988; Follieri et al. 1989)", "previouslyFormattedCitation" : "(Follieri et al. 1988; Follieri et al. 1989)" }, "properties" : { "noteIndex" : 0 }, "schema" : "https://github.com/citation-style-language/schema/raw/master/csl-citation.json" }</w:instrText>
      </w:r>
      <w:r w:rsidR="00574F04" w:rsidRPr="008F3C06">
        <w:rPr>
          <w:rFonts w:cs="Times New Roman"/>
          <w:color w:val="000000"/>
          <w:lang w:val="en-GB"/>
        </w:rPr>
        <w:fldChar w:fldCharType="separate"/>
      </w:r>
      <w:r w:rsidR="00CB74B0" w:rsidRPr="00FF44A2">
        <w:rPr>
          <w:rFonts w:cs="Times New Roman"/>
          <w:noProof/>
          <w:color w:val="000000"/>
        </w:rPr>
        <w:t>(Follieri et al.</w:t>
      </w:r>
      <w:r w:rsidR="00462165" w:rsidRPr="00FF44A2">
        <w:rPr>
          <w:rFonts w:cs="Times New Roman"/>
          <w:noProof/>
          <w:color w:val="000000"/>
        </w:rPr>
        <w:t>,</w:t>
      </w:r>
      <w:r w:rsidR="00CB74B0" w:rsidRPr="00FF44A2">
        <w:rPr>
          <w:rFonts w:cs="Times New Roman"/>
          <w:noProof/>
          <w:color w:val="000000"/>
        </w:rPr>
        <w:t xml:space="preserve"> 1988; Follieri et al.</w:t>
      </w:r>
      <w:r w:rsidR="00462165" w:rsidRPr="00FF44A2">
        <w:rPr>
          <w:rFonts w:cs="Times New Roman"/>
          <w:noProof/>
          <w:color w:val="000000"/>
        </w:rPr>
        <w:t>,</w:t>
      </w:r>
      <w:r w:rsidR="00CB74B0" w:rsidRPr="00FF44A2">
        <w:rPr>
          <w:rFonts w:cs="Times New Roman"/>
          <w:noProof/>
          <w:color w:val="000000"/>
        </w:rPr>
        <w:t xml:space="preserve"> 1989)</w:t>
      </w:r>
      <w:r w:rsidR="00574F04" w:rsidRPr="008F3C06">
        <w:rPr>
          <w:rFonts w:cs="Times New Roman"/>
          <w:color w:val="000000"/>
          <w:lang w:val="en-GB"/>
        </w:rPr>
        <w:fldChar w:fldCharType="end"/>
      </w:r>
      <w:r w:rsidR="00CB74B0" w:rsidRPr="00FF44A2">
        <w:rPr>
          <w:rFonts w:cs="Times New Roman"/>
          <w:color w:val="000000"/>
        </w:rPr>
        <w:t xml:space="preserve"> and Lago Grande di Monticchio (Allen et al.</w:t>
      </w:r>
      <w:r w:rsidR="00462165" w:rsidRPr="00FF44A2">
        <w:rPr>
          <w:rFonts w:cs="Times New Roman"/>
          <w:color w:val="000000"/>
        </w:rPr>
        <w:t>,</w:t>
      </w:r>
      <w:r w:rsidR="00CB74B0" w:rsidRPr="00FF44A2">
        <w:rPr>
          <w:rFonts w:cs="Times New Roman"/>
          <w:color w:val="000000"/>
        </w:rPr>
        <w:t xml:space="preserve"> 2000; Watts et al.</w:t>
      </w:r>
      <w:r w:rsidR="00462165" w:rsidRPr="00FF44A2">
        <w:rPr>
          <w:rFonts w:cs="Times New Roman"/>
          <w:color w:val="000000"/>
        </w:rPr>
        <w:t>,</w:t>
      </w:r>
      <w:r w:rsidR="00CB74B0" w:rsidRPr="00FF44A2">
        <w:rPr>
          <w:rFonts w:cs="Times New Roman"/>
          <w:color w:val="000000"/>
        </w:rPr>
        <w:t xml:space="preserve"> 2000). </w:t>
      </w:r>
      <w:r w:rsidR="00163498" w:rsidRPr="008F3C06">
        <w:rPr>
          <w:rFonts w:cs="Times New Roman"/>
          <w:color w:val="000000"/>
          <w:lang w:val="en-GB"/>
        </w:rPr>
        <w:t>A pollen record of the L</w:t>
      </w:r>
      <w:r w:rsidR="00F90675" w:rsidRPr="008F3C06">
        <w:rPr>
          <w:rFonts w:cs="Times New Roman"/>
          <w:color w:val="000000"/>
          <w:lang w:val="en-GB"/>
        </w:rPr>
        <w:t xml:space="preserve">ast </w:t>
      </w:r>
      <w:r w:rsidR="00163498" w:rsidRPr="008F3C06">
        <w:rPr>
          <w:rFonts w:cs="Times New Roman"/>
          <w:color w:val="000000"/>
          <w:lang w:val="en-GB"/>
        </w:rPr>
        <w:t>G</w:t>
      </w:r>
      <w:r w:rsidR="00F90675" w:rsidRPr="008F3C06">
        <w:rPr>
          <w:rFonts w:cs="Times New Roman"/>
          <w:color w:val="000000"/>
          <w:lang w:val="en-GB"/>
        </w:rPr>
        <w:t xml:space="preserve">lacial age is also available from an </w:t>
      </w:r>
      <w:proofErr w:type="spellStart"/>
      <w:r w:rsidR="00F90675" w:rsidRPr="008F3C06">
        <w:rPr>
          <w:rFonts w:cs="Times New Roman"/>
          <w:color w:val="000000"/>
          <w:lang w:val="en-GB"/>
        </w:rPr>
        <w:t>intermontane</w:t>
      </w:r>
      <w:proofErr w:type="spellEnd"/>
      <w:r w:rsidR="00F90675" w:rsidRPr="008F3C06">
        <w:rPr>
          <w:rFonts w:cs="Times New Roman"/>
          <w:color w:val="000000"/>
          <w:lang w:val="en-GB"/>
        </w:rPr>
        <w:t xml:space="preserve"> valley of Abruzzi (</w:t>
      </w:r>
      <w:proofErr w:type="spellStart"/>
      <w:r w:rsidR="00903233" w:rsidRPr="008F3C06">
        <w:rPr>
          <w:rFonts w:cs="Times New Roman"/>
          <w:color w:val="000000"/>
          <w:lang w:val="en-GB"/>
        </w:rPr>
        <w:t>Chiarini</w:t>
      </w:r>
      <w:proofErr w:type="spellEnd"/>
      <w:r w:rsidR="00903233" w:rsidRPr="008F3C06">
        <w:rPr>
          <w:rFonts w:cs="Times New Roman"/>
          <w:color w:val="000000"/>
          <w:lang w:val="en-GB"/>
        </w:rPr>
        <w:t xml:space="preserve"> et al.</w:t>
      </w:r>
      <w:r w:rsidR="00462165" w:rsidRPr="008F3C06">
        <w:rPr>
          <w:rFonts w:cs="Times New Roman"/>
          <w:color w:val="000000"/>
          <w:lang w:val="en-GB"/>
        </w:rPr>
        <w:t>,</w:t>
      </w:r>
      <w:r w:rsidR="00903233" w:rsidRPr="008F3C06">
        <w:rPr>
          <w:rFonts w:cs="Times New Roman"/>
          <w:color w:val="000000"/>
          <w:lang w:val="en-GB"/>
        </w:rPr>
        <w:t xml:space="preserve"> 2007</w:t>
      </w:r>
      <w:r w:rsidR="00F90675" w:rsidRPr="008F3C06">
        <w:rPr>
          <w:rFonts w:cs="Times New Roman"/>
          <w:color w:val="000000"/>
          <w:lang w:val="en-GB"/>
        </w:rPr>
        <w:t>).</w:t>
      </w:r>
      <w:r w:rsidR="00D47DE3" w:rsidRPr="008F3C06">
        <w:rPr>
          <w:rFonts w:cs="Times New Roman"/>
          <w:color w:val="000000"/>
          <w:lang w:val="en-GB"/>
        </w:rPr>
        <w:t xml:space="preserve"> </w:t>
      </w:r>
      <w:r w:rsidR="006D71F7" w:rsidRPr="008F3C06">
        <w:rPr>
          <w:rFonts w:cs="Times New Roman"/>
          <w:color w:val="000000"/>
          <w:lang w:val="en-GB"/>
        </w:rPr>
        <w:tab/>
      </w:r>
    </w:p>
    <w:p w:rsidR="00506E0C" w:rsidRPr="008F3C06" w:rsidRDefault="00F90675" w:rsidP="00F75224">
      <w:pPr>
        <w:jc w:val="left"/>
        <w:rPr>
          <w:rFonts w:cs="Times New Roman"/>
          <w:lang w:val="en-GB"/>
        </w:rPr>
      </w:pPr>
      <w:r w:rsidRPr="008F3C06">
        <w:rPr>
          <w:rFonts w:cs="Times New Roman"/>
          <w:color w:val="000000"/>
          <w:lang w:val="en-GB"/>
        </w:rPr>
        <w:t xml:space="preserve">In all of these records montane, </w:t>
      </w:r>
      <w:proofErr w:type="spellStart"/>
      <w:r w:rsidRPr="008F3C06">
        <w:rPr>
          <w:rFonts w:cs="Times New Roman"/>
          <w:color w:val="000000"/>
          <w:lang w:val="en-GB"/>
        </w:rPr>
        <w:t>mesophilous</w:t>
      </w:r>
      <w:proofErr w:type="spellEnd"/>
      <w:r w:rsidRPr="008F3C06">
        <w:rPr>
          <w:rFonts w:cs="Times New Roman"/>
          <w:color w:val="000000"/>
          <w:lang w:val="en-GB"/>
        </w:rPr>
        <w:t xml:space="preserve"> and </w:t>
      </w:r>
      <w:r w:rsidR="00497165" w:rsidRPr="008F3C06">
        <w:rPr>
          <w:rFonts w:cs="Times New Roman"/>
          <w:color w:val="000000"/>
          <w:lang w:val="en-GB"/>
        </w:rPr>
        <w:t>M</w:t>
      </w:r>
      <w:r w:rsidRPr="008F3C06">
        <w:rPr>
          <w:rFonts w:cs="Times New Roman"/>
          <w:color w:val="000000"/>
          <w:lang w:val="en-GB"/>
        </w:rPr>
        <w:t xml:space="preserve">editerranean tree pollen oscillations </w:t>
      </w:r>
      <w:r w:rsidR="000243FD" w:rsidRPr="008F3C06">
        <w:rPr>
          <w:rFonts w:cs="Times New Roman"/>
          <w:color w:val="000000"/>
          <w:lang w:val="en-GB"/>
        </w:rPr>
        <w:t>characteri</w:t>
      </w:r>
      <w:r w:rsidR="00446C9C" w:rsidRPr="008F3C06">
        <w:rPr>
          <w:rFonts w:cs="Times New Roman"/>
          <w:color w:val="000000"/>
          <w:lang w:val="en-GB"/>
        </w:rPr>
        <w:t>s</w:t>
      </w:r>
      <w:r w:rsidR="000243FD" w:rsidRPr="008F3C06">
        <w:rPr>
          <w:rFonts w:cs="Times New Roman"/>
          <w:color w:val="000000"/>
          <w:lang w:val="en-GB"/>
        </w:rPr>
        <w:t xml:space="preserve">e </w:t>
      </w:r>
      <w:r w:rsidRPr="008F3C06">
        <w:rPr>
          <w:rFonts w:cs="Times New Roman"/>
          <w:color w:val="000000"/>
          <w:lang w:val="en-GB"/>
        </w:rPr>
        <w:t>th</w:t>
      </w:r>
      <w:r w:rsidR="000243FD" w:rsidRPr="008F3C06">
        <w:rPr>
          <w:rFonts w:cs="Times New Roman"/>
          <w:color w:val="000000"/>
          <w:lang w:val="en-GB"/>
        </w:rPr>
        <w:t>at</w:t>
      </w:r>
      <w:r w:rsidRPr="008F3C06">
        <w:rPr>
          <w:rFonts w:cs="Times New Roman"/>
          <w:color w:val="000000"/>
          <w:lang w:val="en-GB"/>
        </w:rPr>
        <w:t xml:space="preserve"> part of the glacial period corresponding to MIS</w:t>
      </w:r>
      <w:r w:rsidR="000B0E83" w:rsidRPr="008F3C06">
        <w:rPr>
          <w:rFonts w:cs="Times New Roman"/>
          <w:color w:val="000000"/>
          <w:lang w:val="en-GB"/>
        </w:rPr>
        <w:t xml:space="preserve"> </w:t>
      </w:r>
      <w:r w:rsidRPr="008F3C06">
        <w:rPr>
          <w:rFonts w:cs="Times New Roman"/>
          <w:color w:val="000000"/>
          <w:lang w:val="en-GB"/>
        </w:rPr>
        <w:t xml:space="preserve">3. </w:t>
      </w:r>
      <w:proofErr w:type="spellStart"/>
      <w:r w:rsidRPr="008F3C06">
        <w:rPr>
          <w:rFonts w:cs="Times New Roman"/>
          <w:color w:val="000000"/>
          <w:lang w:val="en-GB"/>
        </w:rPr>
        <w:t>Follieri</w:t>
      </w:r>
      <w:proofErr w:type="spellEnd"/>
      <w:r w:rsidRPr="008F3C06">
        <w:rPr>
          <w:rFonts w:cs="Times New Roman"/>
          <w:color w:val="000000"/>
          <w:lang w:val="en-GB"/>
        </w:rPr>
        <w:t xml:space="preserve"> et al.</w:t>
      </w:r>
      <w:r w:rsidR="00355AA3" w:rsidRPr="008F3C06">
        <w:rPr>
          <w:rFonts w:cs="Times New Roman"/>
          <w:color w:val="000000"/>
          <w:lang w:val="en-GB"/>
        </w:rPr>
        <w:t xml:space="preserve"> </w:t>
      </w:r>
      <w:r w:rsidR="00574F04" w:rsidRPr="008F3C06">
        <w:rPr>
          <w:rFonts w:cs="Times New Roman"/>
          <w:color w:val="000000"/>
          <w:lang w:val="en-GB"/>
        </w:rPr>
        <w:fldChar w:fldCharType="begin" w:fldLock="1"/>
      </w:r>
      <w:r w:rsidR="00355AA3" w:rsidRPr="008F3C06">
        <w:rPr>
          <w:rFonts w:cs="Times New Roman"/>
          <w:color w:val="000000"/>
          <w:lang w:val="en-GB"/>
        </w:rPr>
        <w:instrText>ADDIN CSL_CITATION { "citationItems" : [ { "id" : "ITEM-1", "itemData" : { "author" : [ { "dropping-particle" : "", "family" : "Follieri", "given" : "M.", "non-dropping-particle" : "", "parse-names" : false, "suffix" : "" }, { "dropping-particle" : "", "family" : "Giardini", "given" : "M.", "non-dropping-particle" : "", "parse-names" : false, "suffix" : "" }, { "dropping-particle" : "", "family" : "Magri", "given" : "D.", "non-dropping-particle" : "", "parse-names" : false, "suffix" : "" }, { "dropping-particle" : "", "family" : "Sadori", "given" : "L.", "non-dropping-particle" : "", "parse-names" : false, "suffix" : "" } ], "container-title" : "Giornale Botanico Italiano", "id" : "ITEM-1", "issue" : "1", "issued" : { "date-parts" : [ [ "1995" ] ] }, "page" : "255-259", "title" : "Fluttuazioni vegetazionali nel Lazio durante l'ultimo glaciale", "type" : "article-journal", "volume" : "129" }, "uris" : [ "http://www.mendeley.com/documents/?uuid=37604958-51f8-4954-9999-9ce838be71c9" ] }, { "id" : "ITEM-2", "itemData" : { "author" : [ { "dropping-particle" : "", "family" : "Follieri", "given" : "M.", "non-dropping-particle" : "", "parse-names" : false, "suffix" : "" }, { "dropping-particle" : "", "family" : "Giardini", "given" : "M.", "non-dropping-particle" : "", "parse-names" : false, "suffix" : "" }, { "dropping-particle" : "", "family" : "Magri", "given" : "D.", "non-dropping-particle" : "", "parse-names" : false, "suffix" : "" }, { "dropping-particle" : "", "family" : "Sadori", "given" : "L.", "non-dropping-particle" : "", "parse-names" : false, "suffix" : "" } ], "container-title" : "Quaternary International", "id" : "ITEM-2", "issued" : { "date-parts" : [ [ "1998" ] ] }, "page" : "3-20", "title" : "Palynostratigraphy of the last glacial period in the volcanic region of central Italy", "type" : "article-journal", "volume" : "47-48" }, "uris" : [ "http://www.mendeley.com/documents/?uuid=e3691192-f260-41f5-a96e-2e8a476b8623" ] } ], "mendeley" : { "formattedCitation" : "(Follieri et al. 1995; Follieri et al. 1998)", "manualFormatting" : "(1995; 1998)", "plainTextFormattedCitation" : "(Follieri et al. 1995; Follieri et al. 1998)", "previouslyFormattedCitation" : "(Follieri et al. 1995; Follieri et al. 1998)" }, "properties" : { "noteIndex" : 0 }, "schema" : "https://github.com/citation-style-language/schema/raw/master/csl-citation.json" }</w:instrText>
      </w:r>
      <w:r w:rsidR="00574F04" w:rsidRPr="008F3C06">
        <w:rPr>
          <w:rFonts w:cs="Times New Roman"/>
          <w:color w:val="000000"/>
          <w:lang w:val="en-GB"/>
        </w:rPr>
        <w:fldChar w:fldCharType="separate"/>
      </w:r>
      <w:r w:rsidR="00355AA3" w:rsidRPr="008F3C06">
        <w:rPr>
          <w:rFonts w:cs="Times New Roman"/>
          <w:noProof/>
          <w:color w:val="000000"/>
          <w:lang w:val="en-GB"/>
        </w:rPr>
        <w:t>(1995; 1998)</w:t>
      </w:r>
      <w:r w:rsidR="00574F04" w:rsidRPr="008F3C06">
        <w:rPr>
          <w:rFonts w:cs="Times New Roman"/>
          <w:color w:val="000000"/>
          <w:lang w:val="en-GB"/>
        </w:rPr>
        <w:fldChar w:fldCharType="end"/>
      </w:r>
      <w:r w:rsidR="00506E0C" w:rsidRPr="008F3C06">
        <w:rPr>
          <w:rFonts w:cs="Times New Roman"/>
          <w:color w:val="000000"/>
          <w:lang w:val="en-GB"/>
        </w:rPr>
        <w:t>, comparing four lacustrine records of Latium,</w:t>
      </w:r>
      <w:r w:rsidRPr="008F3C06">
        <w:rPr>
          <w:rFonts w:cs="Times New Roman"/>
          <w:color w:val="000000"/>
          <w:lang w:val="en-GB"/>
        </w:rPr>
        <w:t xml:space="preserve"> found seven main arboreal fluctuations, probably </w:t>
      </w:r>
      <w:r w:rsidR="000B0E83" w:rsidRPr="008F3C06">
        <w:rPr>
          <w:rFonts w:cs="Times New Roman"/>
          <w:color w:val="000000"/>
          <w:lang w:val="en-GB"/>
        </w:rPr>
        <w:t xml:space="preserve">strictly related to </w:t>
      </w:r>
      <w:r w:rsidRPr="008F3C06">
        <w:rPr>
          <w:rFonts w:cs="Times New Roman"/>
          <w:color w:val="000000"/>
          <w:lang w:val="en-GB"/>
        </w:rPr>
        <w:t xml:space="preserve">North Atlantic events </w:t>
      </w:r>
      <w:r w:rsidR="00506E0C" w:rsidRPr="008F3C06">
        <w:rPr>
          <w:rFonts w:cs="Times New Roman"/>
          <w:color w:val="000000"/>
          <w:lang w:val="en-GB"/>
        </w:rPr>
        <w:t>of</w:t>
      </w:r>
      <w:r w:rsidRPr="008F3C06">
        <w:rPr>
          <w:rFonts w:cs="Times New Roman"/>
          <w:color w:val="000000"/>
          <w:lang w:val="en-GB"/>
        </w:rPr>
        <w:t xml:space="preserve"> MIS</w:t>
      </w:r>
      <w:r w:rsidR="000B0E83" w:rsidRPr="008F3C06">
        <w:rPr>
          <w:rFonts w:cs="Times New Roman"/>
          <w:color w:val="000000"/>
          <w:lang w:val="en-GB"/>
        </w:rPr>
        <w:t xml:space="preserve"> </w:t>
      </w:r>
      <w:r w:rsidRPr="008F3C06">
        <w:rPr>
          <w:rFonts w:cs="Times New Roman"/>
          <w:color w:val="000000"/>
          <w:lang w:val="en-GB"/>
        </w:rPr>
        <w:t>3.</w:t>
      </w:r>
      <w:r w:rsidR="00751B68" w:rsidRPr="008F3C06">
        <w:rPr>
          <w:rFonts w:cs="Times New Roman"/>
          <w:color w:val="000000"/>
          <w:lang w:val="en-GB"/>
        </w:rPr>
        <w:t xml:space="preserve"> </w:t>
      </w:r>
      <w:r w:rsidRPr="008F3C06">
        <w:rPr>
          <w:rFonts w:cs="Times New Roman"/>
          <w:color w:val="000000"/>
          <w:lang w:val="en-GB"/>
        </w:rPr>
        <w:t>An attempt to compare the</w:t>
      </w:r>
      <w:r w:rsidR="000243FD" w:rsidRPr="008F3C06">
        <w:rPr>
          <w:rFonts w:cs="Times New Roman"/>
          <w:color w:val="000000"/>
          <w:lang w:val="en-GB"/>
        </w:rPr>
        <w:t>se</w:t>
      </w:r>
      <w:r w:rsidRPr="008F3C06">
        <w:rPr>
          <w:rFonts w:cs="Times New Roman"/>
          <w:color w:val="000000"/>
          <w:lang w:val="en-GB"/>
        </w:rPr>
        <w:t xml:space="preserve"> slight tree expansions</w:t>
      </w:r>
      <w:r w:rsidR="000B0E83" w:rsidRPr="008F3C06">
        <w:rPr>
          <w:rFonts w:cs="Times New Roman"/>
          <w:color w:val="000000"/>
          <w:lang w:val="en-GB"/>
        </w:rPr>
        <w:t xml:space="preserve"> and contractions</w:t>
      </w:r>
      <w:r w:rsidRPr="008F3C06">
        <w:rPr>
          <w:rFonts w:cs="Times New Roman"/>
          <w:color w:val="000000"/>
          <w:lang w:val="en-GB"/>
        </w:rPr>
        <w:t xml:space="preserve">, mainly due to </w:t>
      </w:r>
      <w:r w:rsidR="000243FD" w:rsidRPr="008F3C06">
        <w:rPr>
          <w:rFonts w:cs="Times New Roman"/>
          <w:color w:val="000000"/>
          <w:lang w:val="en-GB"/>
        </w:rPr>
        <w:t xml:space="preserve">variations </w:t>
      </w:r>
      <w:r w:rsidRPr="008F3C06">
        <w:rPr>
          <w:rFonts w:cs="Times New Roman"/>
          <w:color w:val="000000"/>
          <w:lang w:val="en-GB"/>
        </w:rPr>
        <w:t xml:space="preserve">in humidity, to changes found in ice and marine cores of high boreal </w:t>
      </w:r>
      <w:r w:rsidR="00162AA6" w:rsidRPr="008F3C06">
        <w:rPr>
          <w:rFonts w:cs="Times New Roman"/>
          <w:color w:val="000000"/>
          <w:lang w:val="en-GB"/>
        </w:rPr>
        <w:t>hemisphere</w:t>
      </w:r>
      <w:r w:rsidRPr="008F3C06">
        <w:rPr>
          <w:rFonts w:cs="Times New Roman"/>
          <w:color w:val="000000"/>
          <w:lang w:val="en-GB"/>
        </w:rPr>
        <w:t xml:space="preserve"> latitudes, was carried out for the pollen record of Lago Grande di </w:t>
      </w:r>
      <w:proofErr w:type="spellStart"/>
      <w:r w:rsidRPr="008F3C06">
        <w:rPr>
          <w:rFonts w:cs="Times New Roman"/>
          <w:color w:val="000000"/>
          <w:lang w:val="en-GB"/>
        </w:rPr>
        <w:t>Monticchio</w:t>
      </w:r>
      <w:proofErr w:type="spellEnd"/>
      <w:r w:rsidRPr="008F3C06">
        <w:rPr>
          <w:rFonts w:cs="Times New Roman"/>
          <w:color w:val="000000"/>
          <w:lang w:val="en-GB"/>
        </w:rPr>
        <w:t xml:space="preserve"> </w:t>
      </w:r>
      <w:r w:rsidR="00355AA3" w:rsidRPr="008F3C06">
        <w:rPr>
          <w:rFonts w:cs="Times New Roman"/>
          <w:color w:val="000000"/>
          <w:lang w:val="en-GB"/>
        </w:rPr>
        <w:t>(</w:t>
      </w:r>
      <w:r w:rsidR="0078148C" w:rsidRPr="008F3C06">
        <w:rPr>
          <w:rFonts w:cs="Times New Roman"/>
          <w:color w:val="000000"/>
          <w:lang w:val="en-GB"/>
        </w:rPr>
        <w:t>southern</w:t>
      </w:r>
      <w:r w:rsidR="00FD01C0" w:rsidRPr="008F3C06">
        <w:rPr>
          <w:rFonts w:cs="Times New Roman"/>
          <w:color w:val="000000"/>
          <w:lang w:val="en-GB"/>
        </w:rPr>
        <w:t xml:space="preserve"> </w:t>
      </w:r>
      <w:r w:rsidR="00355AA3" w:rsidRPr="008F3C06">
        <w:rPr>
          <w:rFonts w:cs="Times New Roman"/>
          <w:color w:val="000000"/>
          <w:lang w:val="en-GB"/>
        </w:rPr>
        <w:t xml:space="preserve">Italy) </w:t>
      </w:r>
      <w:r w:rsidR="00574F04" w:rsidRPr="008F3C06">
        <w:rPr>
          <w:rFonts w:cs="Times New Roman"/>
          <w:color w:val="000000"/>
          <w:lang w:val="en-GB"/>
        </w:rPr>
        <w:fldChar w:fldCharType="begin" w:fldLock="1"/>
      </w:r>
      <w:r w:rsidR="00462165" w:rsidRPr="008F3C06">
        <w:rPr>
          <w:rFonts w:cs="Times New Roman"/>
          <w:color w:val="000000"/>
          <w:lang w:val="en-GB"/>
        </w:rPr>
        <w:instrText>ADDIN CSL_CITATION { "citationItems" : [ { "id" : "ITEM-1", "itemData" : { "author" : [ { "dropping-particle" : "", "family" : "Allen", "given" : "J.R.M.", "non-dropping-particle" : "", "parse-names" : false, "suffix" : "" }, { "dropping-particle" : "", "family" : "Watts", "given" : "W.A.", "non-dropping-particle" : "", "parse-names" : false, "suffix" : "" }, { "dropping-particle" : "", "family" : "Huntley", "given" : "B.", "non-dropping-particle" : "", "parse-names" : false, "suffix" : "" } ], "container-title" : "Quaternary International", "id" : "ITEM-1", "issued" : { "date-parts" : [ [ "2000" ] ] }, "page" : "91-110", "title" : "Weichselian palynostratigraphy, palaeovegetation and palaeoenvironment; the record from Lago Grande di Monticchio, southern Italy", "type" : "article-journal", "volume" : "73-74" }, "uris" : [ "http://www.mendeley.com/documents/?uuid=1702b2d1-895b-457e-86ba-14c60f06eea3" ] }, { "id" : "ITEM-2", "itemData" : { "author" : [ { "dropping-particle" : "", "family" : "Watts", "given" : "W.A.", "non-dropping-particle" : "", "parse-names" : false, "suffix" : "" }, { "dropping-particle" : "", "family" : "Allen", "given" : "J.R.M.", "non-dropping-particle" : "", "parse-names" : false, "suffix" : "" }, { "dropping-particle" : "", "family" : "Huntley", "given" : "B.", "non-dropping-particle" : "", "parse-names" : false, "suffix" : "" } ], "container-title" : "Palaeogeography, Palaeoclimatology, Palaeoecology", "id" : "ITEM-2", "issued" : { "date-parts" : [ [ "2000" ] ] }, "page" : "83-93", "title" : "Palaeoecology of three interstadial events during oxygen-isotope stages 3 and 4: a lacustrine record from Lago Grande di Monticchio, southern Italy", "type" : "article-journal", "volume" : "155" }, "uris" : [ "http://www.mendeley.com/documents/?uuid=ccd433fa-77e2-4b09-97ce-73556fe85e8d" ] } ], "mendeley" : { "formattedCitation" : "(Allen et al. 2000; Watts et al. 2000)", "manualFormatting" : "(Allen et al., 2000; Watts et al., 2000)", "plainTextFormattedCitation" : "(Allen et al. 2000; Watts et al. 2000)", "previouslyFormattedCitation" : "(Allen et al. 2000; Watts et al. 2000)" }, "properties" : { "noteIndex" : 0 }, "schema" : "https://github.com/citation-style-language/schema/raw/master/csl-citation.json" }</w:instrText>
      </w:r>
      <w:r w:rsidR="00574F04" w:rsidRPr="008F3C06">
        <w:rPr>
          <w:rFonts w:cs="Times New Roman"/>
          <w:color w:val="000000"/>
          <w:lang w:val="en-GB"/>
        </w:rPr>
        <w:fldChar w:fldCharType="separate"/>
      </w:r>
      <w:r w:rsidR="00355AA3" w:rsidRPr="008F3C06">
        <w:rPr>
          <w:rFonts w:cs="Times New Roman"/>
          <w:noProof/>
          <w:color w:val="000000"/>
          <w:lang w:val="en-GB"/>
        </w:rPr>
        <w:t>(Allen et al.</w:t>
      </w:r>
      <w:r w:rsidR="00462165" w:rsidRPr="008F3C06">
        <w:rPr>
          <w:rFonts w:cs="Times New Roman"/>
          <w:noProof/>
          <w:color w:val="000000"/>
          <w:lang w:val="en-GB"/>
        </w:rPr>
        <w:t>,</w:t>
      </w:r>
      <w:r w:rsidR="00355AA3" w:rsidRPr="008F3C06">
        <w:rPr>
          <w:rFonts w:cs="Times New Roman"/>
          <w:noProof/>
          <w:color w:val="000000"/>
          <w:lang w:val="en-GB"/>
        </w:rPr>
        <w:t xml:space="preserve"> 2000; Watts et al.</w:t>
      </w:r>
      <w:r w:rsidR="00462165" w:rsidRPr="008F3C06">
        <w:rPr>
          <w:rFonts w:cs="Times New Roman"/>
          <w:noProof/>
          <w:color w:val="000000"/>
          <w:lang w:val="en-GB"/>
        </w:rPr>
        <w:t>,</w:t>
      </w:r>
      <w:r w:rsidR="00355AA3" w:rsidRPr="008F3C06">
        <w:rPr>
          <w:rFonts w:cs="Times New Roman"/>
          <w:noProof/>
          <w:color w:val="000000"/>
          <w:lang w:val="en-GB"/>
        </w:rPr>
        <w:t xml:space="preserve"> 2000)</w:t>
      </w:r>
      <w:r w:rsidR="00574F04" w:rsidRPr="008F3C06">
        <w:rPr>
          <w:rFonts w:cs="Times New Roman"/>
          <w:color w:val="000000"/>
          <w:lang w:val="en-GB"/>
        </w:rPr>
        <w:fldChar w:fldCharType="end"/>
      </w:r>
      <w:r w:rsidRPr="008F3C06">
        <w:rPr>
          <w:rFonts w:cs="Times New Roman"/>
          <w:color w:val="000000"/>
          <w:lang w:val="en-GB"/>
        </w:rPr>
        <w:t>.</w:t>
      </w:r>
      <w:r w:rsidR="000B0E83" w:rsidRPr="008F3C06">
        <w:rPr>
          <w:rFonts w:cs="Times New Roman"/>
          <w:lang w:val="en-GB"/>
        </w:rPr>
        <w:t xml:space="preserve"> </w:t>
      </w:r>
      <w:r w:rsidR="00DF7F61" w:rsidRPr="008F3C06">
        <w:rPr>
          <w:rFonts w:cs="Times New Roman"/>
          <w:lang w:val="en-GB"/>
        </w:rPr>
        <w:t>I</w:t>
      </w:r>
      <w:r w:rsidR="004E64DC" w:rsidRPr="008F3C06">
        <w:rPr>
          <w:rFonts w:cs="Times New Roman"/>
          <w:lang w:val="en-GB"/>
        </w:rPr>
        <w:t xml:space="preserve">t is </w:t>
      </w:r>
      <w:r w:rsidR="000B0E83" w:rsidRPr="008F3C06">
        <w:rPr>
          <w:rFonts w:cs="Times New Roman"/>
          <w:lang w:val="en-GB"/>
        </w:rPr>
        <w:t>worth</w:t>
      </w:r>
      <w:r w:rsidR="004E64DC" w:rsidRPr="008F3C06">
        <w:rPr>
          <w:rFonts w:cs="Times New Roman"/>
          <w:lang w:val="en-GB"/>
        </w:rPr>
        <w:t xml:space="preserve"> highlight</w:t>
      </w:r>
      <w:r w:rsidR="00836196" w:rsidRPr="008F3C06">
        <w:rPr>
          <w:rFonts w:cs="Times New Roman"/>
          <w:lang w:val="en-GB"/>
        </w:rPr>
        <w:t>ing</w:t>
      </w:r>
      <w:r w:rsidR="004E64DC" w:rsidRPr="008F3C06">
        <w:rPr>
          <w:rFonts w:cs="Times New Roman"/>
          <w:lang w:val="en-GB"/>
        </w:rPr>
        <w:t xml:space="preserve"> that even between </w:t>
      </w:r>
      <w:r w:rsidR="00DF7F61" w:rsidRPr="008F3C06">
        <w:rPr>
          <w:rFonts w:cs="Times New Roman"/>
          <w:lang w:val="en-GB"/>
        </w:rPr>
        <w:t xml:space="preserve">the </w:t>
      </w:r>
      <w:r w:rsidR="004E64DC" w:rsidRPr="008F3C06">
        <w:rPr>
          <w:rFonts w:cs="Times New Roman"/>
          <w:lang w:val="en-GB"/>
        </w:rPr>
        <w:t xml:space="preserve">relatively close sites </w:t>
      </w:r>
      <w:r w:rsidR="00DF7F61" w:rsidRPr="008F3C06">
        <w:rPr>
          <w:rFonts w:cs="Times New Roman"/>
          <w:lang w:val="en-GB"/>
        </w:rPr>
        <w:t>of Latium</w:t>
      </w:r>
      <w:r w:rsidR="00506E0C" w:rsidRPr="008F3C06">
        <w:rPr>
          <w:rFonts w:cs="Times New Roman"/>
          <w:lang w:val="en-GB"/>
        </w:rPr>
        <w:t xml:space="preserve"> </w:t>
      </w:r>
      <w:r w:rsidR="004E64DC" w:rsidRPr="008F3C06">
        <w:rPr>
          <w:rFonts w:cs="Times New Roman"/>
          <w:lang w:val="en-GB"/>
        </w:rPr>
        <w:t>it is possible to denote a discrepancy in the record</w:t>
      </w:r>
      <w:r w:rsidR="000243FD" w:rsidRPr="008F3C06">
        <w:rPr>
          <w:rFonts w:cs="Times New Roman"/>
          <w:lang w:val="en-GB"/>
        </w:rPr>
        <w:t>s</w:t>
      </w:r>
      <w:r w:rsidR="000B0E83" w:rsidRPr="008F3C06">
        <w:rPr>
          <w:rFonts w:cs="Times New Roman"/>
          <w:lang w:val="en-GB"/>
        </w:rPr>
        <w:t>, possibl</w:t>
      </w:r>
      <w:r w:rsidR="00836196" w:rsidRPr="008F3C06">
        <w:rPr>
          <w:rFonts w:cs="Times New Roman"/>
          <w:lang w:val="en-GB"/>
        </w:rPr>
        <w:t>y</w:t>
      </w:r>
      <w:r w:rsidR="004E64DC" w:rsidRPr="008F3C06">
        <w:rPr>
          <w:rFonts w:cs="Times New Roman"/>
          <w:lang w:val="en-GB"/>
        </w:rPr>
        <w:t xml:space="preserve"> due to </w:t>
      </w:r>
      <w:r w:rsidR="00506E0C" w:rsidRPr="008F3C06">
        <w:rPr>
          <w:rFonts w:cs="Times New Roman"/>
          <w:lang w:val="en-GB"/>
        </w:rPr>
        <w:t>different</w:t>
      </w:r>
      <w:r w:rsidR="000B0E83" w:rsidRPr="008F3C06">
        <w:rPr>
          <w:rFonts w:cs="Times New Roman"/>
          <w:lang w:val="en-GB"/>
        </w:rPr>
        <w:t>, local</w:t>
      </w:r>
      <w:r w:rsidR="00506E0C" w:rsidRPr="008F3C06">
        <w:rPr>
          <w:rFonts w:cs="Times New Roman"/>
          <w:lang w:val="en-GB"/>
        </w:rPr>
        <w:t xml:space="preserve"> </w:t>
      </w:r>
      <w:r w:rsidR="000B0E83" w:rsidRPr="008F3C06">
        <w:rPr>
          <w:rFonts w:cs="Times New Roman"/>
          <w:lang w:val="en-GB"/>
        </w:rPr>
        <w:t xml:space="preserve">environmental </w:t>
      </w:r>
      <w:r w:rsidR="004E64DC" w:rsidRPr="008F3C06">
        <w:rPr>
          <w:rFonts w:cs="Times New Roman"/>
          <w:lang w:val="en-GB"/>
        </w:rPr>
        <w:t xml:space="preserve">conditions. </w:t>
      </w:r>
    </w:p>
    <w:p w:rsidR="00A520F1" w:rsidRPr="008F3C06" w:rsidRDefault="00F97FFE" w:rsidP="00F75224">
      <w:pPr>
        <w:jc w:val="left"/>
        <w:rPr>
          <w:rFonts w:cs="Times New Roman"/>
          <w:lang w:val="en-GB"/>
        </w:rPr>
      </w:pPr>
      <w:r w:rsidRPr="008F3C06">
        <w:rPr>
          <w:rFonts w:cs="Times New Roman"/>
          <w:lang w:val="en-GB"/>
        </w:rPr>
        <w:t xml:space="preserve">The </w:t>
      </w:r>
      <w:r w:rsidR="0078148C" w:rsidRPr="008F3C06">
        <w:rPr>
          <w:rFonts w:cs="Times New Roman"/>
          <w:lang w:val="en-GB"/>
        </w:rPr>
        <w:t>central</w:t>
      </w:r>
      <w:r w:rsidR="00A520F1" w:rsidRPr="008F3C06">
        <w:rPr>
          <w:rFonts w:cs="Times New Roman"/>
          <w:lang w:val="en-GB"/>
        </w:rPr>
        <w:t xml:space="preserve"> and </w:t>
      </w:r>
      <w:r w:rsidR="0078148C" w:rsidRPr="008F3C06">
        <w:rPr>
          <w:rFonts w:cs="Times New Roman"/>
          <w:lang w:val="en-GB"/>
        </w:rPr>
        <w:t>southern</w:t>
      </w:r>
      <w:r w:rsidR="00A520F1" w:rsidRPr="008F3C06">
        <w:rPr>
          <w:rFonts w:cs="Times New Roman"/>
          <w:lang w:val="en-GB"/>
        </w:rPr>
        <w:t xml:space="preserve"> Italian long lacustrine records offer a good general frame</w:t>
      </w:r>
      <w:r w:rsidR="000243FD" w:rsidRPr="008F3C06">
        <w:rPr>
          <w:rFonts w:cs="Times New Roman"/>
          <w:lang w:val="en-GB"/>
        </w:rPr>
        <w:t>work</w:t>
      </w:r>
      <w:r w:rsidR="00A520F1" w:rsidRPr="008F3C06">
        <w:rPr>
          <w:rFonts w:cs="Times New Roman"/>
          <w:lang w:val="en-GB"/>
        </w:rPr>
        <w:t xml:space="preserve"> </w:t>
      </w:r>
      <w:r w:rsidR="000243FD" w:rsidRPr="008F3C06">
        <w:rPr>
          <w:rFonts w:cs="Times New Roman"/>
          <w:lang w:val="en-GB"/>
        </w:rPr>
        <w:t xml:space="preserve">for </w:t>
      </w:r>
      <w:proofErr w:type="spellStart"/>
      <w:r w:rsidR="00A520F1" w:rsidRPr="008F3C06">
        <w:rPr>
          <w:rFonts w:cs="Times New Roman"/>
          <w:lang w:val="en-GB"/>
        </w:rPr>
        <w:t>palaeoenvironmental</w:t>
      </w:r>
      <w:proofErr w:type="spellEnd"/>
      <w:r w:rsidR="00A520F1" w:rsidRPr="008F3C06">
        <w:rPr>
          <w:rFonts w:cs="Times New Roman"/>
          <w:lang w:val="en-GB"/>
        </w:rPr>
        <w:t xml:space="preserve"> reconstruction carried out in specific sites. </w:t>
      </w:r>
      <w:r w:rsidR="00DF5CAF" w:rsidRPr="008F3C06">
        <w:rPr>
          <w:rFonts w:cs="Times New Roman"/>
          <w:lang w:val="en-GB"/>
        </w:rPr>
        <w:t>However, we</w:t>
      </w:r>
      <w:r w:rsidR="00A520F1" w:rsidRPr="008F3C06">
        <w:rPr>
          <w:rFonts w:cs="Times New Roman"/>
          <w:lang w:val="en-GB"/>
        </w:rPr>
        <w:t xml:space="preserve"> have to consider that sites far from the above mentioned lakes could have quite different geographic and climatic features and could </w:t>
      </w:r>
      <w:r w:rsidR="00DF5CAF" w:rsidRPr="008F3C06">
        <w:rPr>
          <w:rFonts w:cs="Times New Roman"/>
          <w:lang w:val="en-GB"/>
        </w:rPr>
        <w:t>provide improved insights into regional varia</w:t>
      </w:r>
      <w:r w:rsidR="00CC297F" w:rsidRPr="008F3C06">
        <w:rPr>
          <w:rFonts w:cs="Times New Roman"/>
          <w:lang w:val="en-GB"/>
        </w:rPr>
        <w:t>bility</w:t>
      </w:r>
      <w:r w:rsidR="00A520F1" w:rsidRPr="008F3C06">
        <w:rPr>
          <w:rFonts w:cs="Times New Roman"/>
          <w:lang w:val="en-GB"/>
        </w:rPr>
        <w:t xml:space="preserve">. </w:t>
      </w:r>
      <w:r w:rsidR="00CC297F" w:rsidRPr="008F3C06">
        <w:rPr>
          <w:rFonts w:cs="Times New Roman"/>
          <w:lang w:val="en-GB"/>
        </w:rPr>
        <w:t xml:space="preserve">Analysis of </w:t>
      </w:r>
      <w:r w:rsidR="00163498" w:rsidRPr="008F3C06">
        <w:rPr>
          <w:rFonts w:cs="Times New Roman"/>
          <w:lang w:val="en-GB"/>
        </w:rPr>
        <w:t xml:space="preserve">local sources such as coprolites </w:t>
      </w:r>
      <w:r w:rsidR="00A520F1" w:rsidRPr="008F3C06">
        <w:rPr>
          <w:rFonts w:cs="Times New Roman"/>
          <w:lang w:val="en-GB"/>
        </w:rPr>
        <w:t>can be decisive in regions in which there are no available lacustrine archives for the period</w:t>
      </w:r>
      <w:r w:rsidR="00CC297F" w:rsidRPr="008F3C06">
        <w:rPr>
          <w:rFonts w:cs="Times New Roman"/>
          <w:lang w:val="en-GB"/>
        </w:rPr>
        <w:t xml:space="preserve"> under investigation</w:t>
      </w:r>
      <w:r w:rsidR="00A520F1" w:rsidRPr="008F3C06">
        <w:rPr>
          <w:rFonts w:cs="Times New Roman"/>
          <w:lang w:val="en-GB"/>
        </w:rPr>
        <w:t xml:space="preserve">. </w:t>
      </w:r>
    </w:p>
    <w:p w:rsidR="00CA7C4F" w:rsidRDefault="00836196" w:rsidP="00F75224">
      <w:pPr>
        <w:jc w:val="left"/>
        <w:rPr>
          <w:rFonts w:cs="Times New Roman"/>
          <w:lang w:val="en-GB"/>
        </w:rPr>
      </w:pPr>
      <w:r w:rsidRPr="008F3C06">
        <w:rPr>
          <w:rFonts w:cs="Times New Roman"/>
          <w:lang w:val="en-GB"/>
        </w:rPr>
        <w:t xml:space="preserve">In this paper we present the results of pollen analysis </w:t>
      </w:r>
      <w:r w:rsidR="00CC297F" w:rsidRPr="008F3C06">
        <w:rPr>
          <w:rFonts w:cs="Times New Roman"/>
          <w:lang w:val="en-GB"/>
        </w:rPr>
        <w:t>of</w:t>
      </w:r>
      <w:r w:rsidRPr="008F3C06">
        <w:rPr>
          <w:rFonts w:cs="Times New Roman"/>
          <w:lang w:val="en-GB"/>
        </w:rPr>
        <w:t xml:space="preserve"> hyena coprolites from the karst caves of </w:t>
      </w:r>
      <w:r w:rsidR="00DF5CAF" w:rsidRPr="008F3C06">
        <w:rPr>
          <w:rFonts w:cs="Times New Roman"/>
          <w:lang w:val="en-GB"/>
        </w:rPr>
        <w:t xml:space="preserve">the </w:t>
      </w:r>
      <w:r w:rsidRPr="008F3C06">
        <w:rPr>
          <w:rFonts w:cs="Times New Roman"/>
          <w:lang w:val="en-GB"/>
        </w:rPr>
        <w:t xml:space="preserve">Latium coast, central Italy, and </w:t>
      </w:r>
      <w:r w:rsidR="00DF5CAF" w:rsidRPr="008F3C06">
        <w:rPr>
          <w:rFonts w:cs="Times New Roman"/>
          <w:lang w:val="en-GB"/>
        </w:rPr>
        <w:t xml:space="preserve">the </w:t>
      </w:r>
      <w:r w:rsidRPr="008F3C06">
        <w:rPr>
          <w:rFonts w:cs="Times New Roman"/>
          <w:lang w:val="en-GB"/>
        </w:rPr>
        <w:t xml:space="preserve">Apulia </w:t>
      </w:r>
      <w:r w:rsidR="00DF5CAF" w:rsidRPr="008F3C06">
        <w:rPr>
          <w:rFonts w:cs="Times New Roman"/>
          <w:lang w:val="en-GB"/>
        </w:rPr>
        <w:t>hinterland</w:t>
      </w:r>
      <w:r w:rsidRPr="008F3C06">
        <w:rPr>
          <w:rFonts w:cs="Times New Roman"/>
          <w:lang w:val="en-GB"/>
        </w:rPr>
        <w:t>, southern Italy (Fig. 1) w</w:t>
      </w:r>
      <w:r w:rsidR="000B0E83" w:rsidRPr="008F3C06">
        <w:rPr>
          <w:rFonts w:cs="Times New Roman"/>
          <w:lang w:val="en-GB"/>
        </w:rPr>
        <w:t xml:space="preserve">ith </w:t>
      </w:r>
      <w:r w:rsidR="00CC297F" w:rsidRPr="008F3C06">
        <w:rPr>
          <w:rFonts w:cs="Times New Roman"/>
          <w:lang w:val="en-GB"/>
        </w:rPr>
        <w:t xml:space="preserve">the </w:t>
      </w:r>
      <w:r w:rsidR="000B0E83" w:rsidRPr="008F3C06">
        <w:rPr>
          <w:rFonts w:cs="Times New Roman"/>
          <w:lang w:val="en-GB"/>
        </w:rPr>
        <w:t xml:space="preserve">aim of exploring the temporally and regionally highly variable MIS 3 climate, and adding new </w:t>
      </w:r>
      <w:r w:rsidR="00CC297F" w:rsidRPr="008F3C06">
        <w:rPr>
          <w:rFonts w:cs="Times New Roman"/>
          <w:lang w:val="en-GB"/>
        </w:rPr>
        <w:t xml:space="preserve">information on the </w:t>
      </w:r>
      <w:proofErr w:type="spellStart"/>
      <w:r w:rsidR="001F1D4B" w:rsidRPr="008F3C06">
        <w:rPr>
          <w:rFonts w:cs="Times New Roman"/>
          <w:lang w:val="en-GB"/>
        </w:rPr>
        <w:t>pal</w:t>
      </w:r>
      <w:r w:rsidR="00CC297F" w:rsidRPr="008F3C06">
        <w:rPr>
          <w:rFonts w:cs="Times New Roman"/>
          <w:lang w:val="en-GB"/>
        </w:rPr>
        <w:t>a</w:t>
      </w:r>
      <w:r w:rsidR="001F1D4B" w:rsidRPr="008F3C06">
        <w:rPr>
          <w:rFonts w:cs="Times New Roman"/>
          <w:lang w:val="en-GB"/>
        </w:rPr>
        <w:t>eo</w:t>
      </w:r>
      <w:r w:rsidR="000B0E83" w:rsidRPr="008F3C06">
        <w:rPr>
          <w:rFonts w:cs="Times New Roman"/>
          <w:lang w:val="en-GB"/>
        </w:rPr>
        <w:t>environmental</w:t>
      </w:r>
      <w:proofErr w:type="spellEnd"/>
      <w:r w:rsidR="000B0E83" w:rsidRPr="008F3C06">
        <w:rPr>
          <w:rFonts w:cs="Times New Roman"/>
          <w:lang w:val="en-GB"/>
        </w:rPr>
        <w:t xml:space="preserve"> mosaic,</w:t>
      </w:r>
      <w:r w:rsidR="0020068D" w:rsidRPr="008F3C06">
        <w:rPr>
          <w:rFonts w:cs="Times New Roman"/>
          <w:lang w:val="en-GB"/>
        </w:rPr>
        <w:t>.</w:t>
      </w:r>
      <w:r w:rsidR="006B0CAE" w:rsidRPr="008F3C06">
        <w:rPr>
          <w:rFonts w:cs="Times New Roman"/>
          <w:lang w:val="en-GB"/>
        </w:rPr>
        <w:t xml:space="preserve"> </w:t>
      </w:r>
      <w:r w:rsidR="00F76D3A" w:rsidRPr="008F3C06">
        <w:rPr>
          <w:rFonts w:cs="Times New Roman"/>
          <w:lang w:val="en-GB"/>
        </w:rPr>
        <w:t xml:space="preserve">The present study </w:t>
      </w:r>
      <w:r w:rsidRPr="008F3C06">
        <w:rPr>
          <w:rFonts w:cs="Times New Roman"/>
          <w:lang w:val="en-GB"/>
        </w:rPr>
        <w:t xml:space="preserve">also </w:t>
      </w:r>
      <w:r w:rsidR="00F76D3A" w:rsidRPr="008F3C06">
        <w:rPr>
          <w:rFonts w:cs="Times New Roman"/>
          <w:lang w:val="en-GB"/>
        </w:rPr>
        <w:t xml:space="preserve">has the methodological purpose of testing the potential of pollen from </w:t>
      </w:r>
      <w:r w:rsidR="00220981" w:rsidRPr="008F3C06">
        <w:rPr>
          <w:rFonts w:cs="Times New Roman"/>
          <w:lang w:val="en-GB"/>
        </w:rPr>
        <w:t xml:space="preserve">hyena coprolites </w:t>
      </w:r>
      <w:r w:rsidR="00963EC4" w:rsidRPr="008F3C06">
        <w:rPr>
          <w:rFonts w:cs="Times New Roman"/>
          <w:lang w:val="en-GB"/>
        </w:rPr>
        <w:t>to provide</w:t>
      </w:r>
      <w:r w:rsidR="00220981" w:rsidRPr="008F3C06">
        <w:rPr>
          <w:rFonts w:cs="Times New Roman"/>
          <w:lang w:val="en-GB"/>
        </w:rPr>
        <w:t xml:space="preserve"> local environmental reconstructions </w:t>
      </w:r>
      <w:r w:rsidR="00CC297F" w:rsidRPr="008F3C06">
        <w:rPr>
          <w:rFonts w:cs="Times New Roman"/>
          <w:lang w:val="en-GB"/>
        </w:rPr>
        <w:lastRenderedPageBreak/>
        <w:t xml:space="preserve">– </w:t>
      </w:r>
      <w:r w:rsidR="00F76D3A" w:rsidRPr="008F3C06">
        <w:rPr>
          <w:rFonts w:cs="Times New Roman"/>
          <w:lang w:val="en-GB"/>
        </w:rPr>
        <w:t xml:space="preserve">i.e., within </w:t>
      </w:r>
      <w:r w:rsidR="00CC297F" w:rsidRPr="008F3C06">
        <w:rPr>
          <w:rFonts w:cs="Times New Roman"/>
          <w:lang w:val="en-GB"/>
        </w:rPr>
        <w:t xml:space="preserve">a radius of </w:t>
      </w:r>
      <w:r w:rsidR="00F76D3A" w:rsidRPr="008F3C06">
        <w:rPr>
          <w:rFonts w:cs="Times New Roman"/>
          <w:lang w:val="en-GB"/>
        </w:rPr>
        <w:t xml:space="preserve">50 km from the hyena </w:t>
      </w:r>
      <w:r w:rsidR="00CC297F" w:rsidRPr="008F3C06">
        <w:rPr>
          <w:rFonts w:cs="Times New Roman"/>
          <w:lang w:val="en-GB"/>
        </w:rPr>
        <w:t>dens</w:t>
      </w:r>
      <w:r w:rsidR="00F76D3A" w:rsidRPr="008F3C06">
        <w:rPr>
          <w:rFonts w:cs="Times New Roman"/>
          <w:lang w:val="en-GB"/>
        </w:rPr>
        <w:t xml:space="preserve">, in contrast to </w:t>
      </w:r>
      <w:r w:rsidRPr="008F3C06">
        <w:rPr>
          <w:rFonts w:cs="Times New Roman"/>
          <w:lang w:val="en-GB"/>
        </w:rPr>
        <w:t xml:space="preserve">the more typical use </w:t>
      </w:r>
      <w:r w:rsidR="00CC297F" w:rsidRPr="008F3C06">
        <w:rPr>
          <w:rFonts w:cs="Times New Roman"/>
          <w:lang w:val="en-GB"/>
        </w:rPr>
        <w:t xml:space="preserve">of pollen data </w:t>
      </w:r>
      <w:r w:rsidRPr="008F3C06">
        <w:rPr>
          <w:rFonts w:cs="Times New Roman"/>
          <w:lang w:val="en-GB"/>
        </w:rPr>
        <w:t>in interpretations of</w:t>
      </w:r>
      <w:r w:rsidR="00F76D3A" w:rsidRPr="008F3C06">
        <w:rPr>
          <w:rFonts w:cs="Times New Roman"/>
          <w:lang w:val="en-GB"/>
        </w:rPr>
        <w:t xml:space="preserve"> larger regional areas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"Scott", "given" : "L.", "non-dropping-particle" : "", "parse-names" : false, "suffix" : "" } ], "container-title" : "Quaternary Research", "id" : "ITEM-1", "issued" : { "date-parts" : [ [ "1987" ] ] }, "page" : "144-156", "title" : "Pollen analysis of Hyena coprolites and sediments from Equus Cave, Taung, Southern Kalahari (South Africa)", "type" : "article-journal", "volume" : "28" }, "uris" : [ "http://www.mendeley.com/documents/?uuid=98594840-c99f-4c93-9859-7dcb7cba688d" ] }, { "id" : "ITEM-2", "itemData" : { "DOI" : "10.1016/j.palaeo.2005.11.027", "ISSN" : "00310182", "author" : [ { "dropping-particle" : "", "family" : "Yll", "given" : "R.", "non-dropping-particle" : "", "parse-names" : false, "suffix" : "" }, { "dropping-particle" : "", "family" : "Carri\u00f3n", "given" : "J.S.", "non-dropping-particle" : "", "parse-names" : false, "suffix" : "" }, { "dropping-particle" : "", "family" : "Marra", "given" : "a.C.", "non-dropping-particle" : "", "parse-names" : false, "suffix" : "" }, { "dropping-particle" : "", "family" : "Bonfiglio", "given" : "L.", "non-dropping-particle" : "", "parse-names" : false, "suffix" : "" } ], "container-title" : "Palaeogeography, Palaeoclimatology, Palaeoecology", "id" : "ITEM-2", "issue" : "1", "issued" : { "date-parts" : [ [ "2006", "7" ] ] }, "page" : "32-39", "title" : "Vegetation reconstruction on the basis of pollen in Late Pleistocene hyena coprolites from San Teodoro Cave (Sicily, Italy)", "type" : "article-journal", "volume" : "237" }, "uris" : [ "http://www.mendeley.com/documents/?uuid=9a4c0ef9-230b-4582-8ef6-972415ddaa40" ] } ], "mendeley" : { "formattedCitation" : "(Scott 1987; Yll et al. 2006)", "manualFormatting" : "(Scott 1987; Yll et al., 2006)", "plainTextFormattedCitation" : "(Scott 1987; Yll et al. 2006)", "previouslyFormattedCitation" : "(Scott 1987; Yll et al. 2006)" }, "properties" : { "noteIndex" : 0 }, "schema" : "https://github.com/citation-style-language/schema/raw/master/csl-citation.json" }</w:instrText>
      </w:r>
      <w:r w:rsidR="00574F04" w:rsidRPr="008F3C06">
        <w:rPr>
          <w:rFonts w:cs="Times New Roman"/>
          <w:lang w:val="en-GB"/>
        </w:rPr>
        <w:fldChar w:fldCharType="separate"/>
      </w:r>
      <w:r w:rsidR="00FD7293" w:rsidRPr="008F3C06">
        <w:rPr>
          <w:rFonts w:cs="Times New Roman"/>
          <w:noProof/>
          <w:lang w:val="en-GB"/>
        </w:rPr>
        <w:t>(Scott 1987; Yll et al.</w:t>
      </w:r>
      <w:r w:rsidR="00462165" w:rsidRPr="008F3C06">
        <w:rPr>
          <w:rFonts w:cs="Times New Roman"/>
          <w:noProof/>
          <w:lang w:val="en-GB"/>
        </w:rPr>
        <w:t>,</w:t>
      </w:r>
      <w:r w:rsidR="00FD7293" w:rsidRPr="008F3C06">
        <w:rPr>
          <w:rFonts w:cs="Times New Roman"/>
          <w:noProof/>
          <w:lang w:val="en-GB"/>
        </w:rPr>
        <w:t xml:space="preserve"> 2006)</w:t>
      </w:r>
      <w:r w:rsidR="00574F04" w:rsidRPr="008F3C06">
        <w:rPr>
          <w:rFonts w:cs="Times New Roman"/>
          <w:lang w:val="en-GB"/>
        </w:rPr>
        <w:fldChar w:fldCharType="end"/>
      </w:r>
      <w:r w:rsidR="00F76D3A" w:rsidRPr="008F3C06">
        <w:rPr>
          <w:rFonts w:cs="Times New Roman"/>
          <w:lang w:val="en-GB"/>
        </w:rPr>
        <w:t xml:space="preserve"> </w:t>
      </w:r>
      <w:r w:rsidR="00963EC4" w:rsidRPr="008F3C06">
        <w:rPr>
          <w:rFonts w:cs="Times New Roman"/>
          <w:lang w:val="en-GB"/>
        </w:rPr>
        <w:t xml:space="preserve">– </w:t>
      </w:r>
      <w:r w:rsidR="00F76D3A" w:rsidRPr="008F3C06">
        <w:rPr>
          <w:rFonts w:cs="Times New Roman"/>
          <w:lang w:val="en-GB"/>
        </w:rPr>
        <w:t xml:space="preserve">and thus as an additional source of </w:t>
      </w:r>
      <w:proofErr w:type="spellStart"/>
      <w:r w:rsidR="00F76D3A" w:rsidRPr="008F3C06">
        <w:rPr>
          <w:rFonts w:cs="Times New Roman"/>
          <w:lang w:val="en-GB"/>
        </w:rPr>
        <w:t>pal</w:t>
      </w:r>
      <w:r w:rsidR="00963EC4" w:rsidRPr="008F3C06">
        <w:rPr>
          <w:rFonts w:cs="Times New Roman"/>
          <w:lang w:val="en-GB"/>
        </w:rPr>
        <w:t>a</w:t>
      </w:r>
      <w:r w:rsidR="00F76D3A" w:rsidRPr="008F3C06">
        <w:rPr>
          <w:rFonts w:cs="Times New Roman"/>
          <w:lang w:val="en-GB"/>
        </w:rPr>
        <w:t>eoenvironmental</w:t>
      </w:r>
      <w:proofErr w:type="spellEnd"/>
      <w:r w:rsidR="00F76D3A" w:rsidRPr="008F3C06">
        <w:rPr>
          <w:rFonts w:cs="Times New Roman"/>
          <w:lang w:val="en-GB"/>
        </w:rPr>
        <w:t xml:space="preserve"> data to </w:t>
      </w:r>
      <w:r w:rsidR="00963EC4" w:rsidRPr="008F3C06">
        <w:rPr>
          <w:rFonts w:cs="Times New Roman"/>
          <w:lang w:val="en-GB"/>
        </w:rPr>
        <w:t xml:space="preserve">complement </w:t>
      </w:r>
      <w:r w:rsidR="00F76D3A" w:rsidRPr="008F3C06">
        <w:rPr>
          <w:rFonts w:cs="Times New Roman"/>
          <w:lang w:val="en-GB"/>
        </w:rPr>
        <w:t xml:space="preserve">the longer and </w:t>
      </w:r>
      <w:r w:rsidR="00963EC4" w:rsidRPr="008F3C06">
        <w:rPr>
          <w:rFonts w:cs="Times New Roman"/>
          <w:lang w:val="en-GB"/>
        </w:rPr>
        <w:t xml:space="preserve">more </w:t>
      </w:r>
      <w:r w:rsidR="00F76D3A" w:rsidRPr="008F3C06">
        <w:rPr>
          <w:rFonts w:cs="Times New Roman"/>
          <w:lang w:val="en-GB"/>
        </w:rPr>
        <w:t>continuous pollen records from lacustrine successions</w:t>
      </w:r>
      <w:r w:rsidR="001E70B5" w:rsidRPr="008F3C06">
        <w:rPr>
          <w:rFonts w:cs="Times New Roman"/>
          <w:lang w:val="en-GB"/>
        </w:rPr>
        <w:t>.</w:t>
      </w:r>
    </w:p>
    <w:p w:rsidR="0006185E" w:rsidRPr="008F3C06" w:rsidRDefault="00A926AC" w:rsidP="00F75224">
      <w:pPr>
        <w:jc w:val="left"/>
        <w:rPr>
          <w:rFonts w:cs="Times New Roman"/>
          <w:lang w:val="en-GB"/>
        </w:rPr>
      </w:pPr>
      <w:r w:rsidRPr="008F3C06">
        <w:rPr>
          <w:rFonts w:cs="Times New Roman"/>
          <w:lang w:val="en-GB"/>
        </w:rPr>
        <w:t xml:space="preserve">The </w:t>
      </w:r>
      <w:r w:rsidR="00963EC4" w:rsidRPr="008F3C06">
        <w:rPr>
          <w:rFonts w:cs="Times New Roman"/>
          <w:lang w:val="en-GB"/>
        </w:rPr>
        <w:t xml:space="preserve">potential </w:t>
      </w:r>
      <w:r w:rsidRPr="008F3C06">
        <w:rPr>
          <w:rFonts w:cs="Times New Roman"/>
          <w:lang w:val="en-GB"/>
        </w:rPr>
        <w:t xml:space="preserve">contribution of fossil faeces to </w:t>
      </w:r>
      <w:proofErr w:type="spellStart"/>
      <w:r w:rsidRPr="008F3C06">
        <w:rPr>
          <w:rFonts w:cs="Times New Roman"/>
          <w:lang w:val="en-GB"/>
        </w:rPr>
        <w:t>palaeoecological</w:t>
      </w:r>
      <w:proofErr w:type="spellEnd"/>
      <w:r w:rsidRPr="008F3C06">
        <w:rPr>
          <w:rFonts w:cs="Times New Roman"/>
          <w:lang w:val="en-GB"/>
        </w:rPr>
        <w:t xml:space="preserve"> information</w:t>
      </w:r>
      <w:r w:rsidR="00446C9C" w:rsidRPr="008F3C06">
        <w:rPr>
          <w:rFonts w:cs="Times New Roman"/>
          <w:lang w:val="en-GB"/>
        </w:rPr>
        <w:t xml:space="preserve"> </w:t>
      </w:r>
      <w:r w:rsidR="00836196" w:rsidRPr="008F3C06">
        <w:rPr>
          <w:rFonts w:cs="Times New Roman"/>
          <w:lang w:val="en-GB"/>
        </w:rPr>
        <w:t>has been</w:t>
      </w:r>
      <w:r w:rsidRPr="008F3C06">
        <w:rPr>
          <w:rFonts w:cs="Times New Roman"/>
          <w:lang w:val="en-GB"/>
        </w:rPr>
        <w:t xml:space="preserve"> known for a long time</w:t>
      </w:r>
      <w:r w:rsidR="0006185E" w:rsidRPr="008F3C06">
        <w:rPr>
          <w:rFonts w:cs="Times New Roman"/>
          <w:lang w:val="en-GB"/>
        </w:rPr>
        <w:t xml:space="preserve">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"Bryant Jr.", "given" : "V.M.", "non-dropping-particle" : "", "parse-names" : false, "suffix" : "" }, { "dropping-particle" : "", "family" : "Holloway", "given" : "R.G.", "non-dropping-particle" : "", "parse-names" : false, "suffix" : "" } ], "container-title" : "Advances in Archaeological Method and Theory", "id" : "ITEM-1", "issued" : { "date-parts" : [ [ "1983" ] ] }, "page" : "191-224", "title" : "The role of palynology in archaeology", "type" : "article-journal", "volume" : "6" }, "uris" : [ "http://www.mendeley.com/documents/?uuid=c38dc062-1ffa-4896-8a5c-83e3f50fb09a" ] }, { "id" : "ITEM-2", "itemData" : { "author" : [ { "dropping-particle" : "", "family" : "Leroi-Gourhan", "given" : "A.", "non-dropping-particle" : "", "parse-names" : false, "suffix" : "" } ], "container-title" : "Bulletin de la Soci\u00e9t\u00e9 pr\u00e9historique francaise", "id" : "ITEM-2", "issue" : "5", "issued" : { "date-parts" : [ [ "1966" ] ] }, "page" : "163-164", "title" : "L'analyse pollinique des coprolithes", "type" : "article-journal", "volume" : "63" }, "uris" : [ "http://www.mendeley.com/documents/?uuid=b07fffef-671c-49e2-9fe2-fb7442399d58" ] }, { "id" : "ITEM-3", "itemData" : { "author" : [ { "dropping-particle" : "", "family" : "Martin", "given" : "P.S.", "non-dropping-particle" : "", "parse-names" : false, "suffix" : "" }, { "dropping-particle" : "", "family" : "Sabels", "given" : "B.E.", "non-dropping-particle" : "", "parse-names" : false, "suffix" : "" }, { "dropping-particle" : "", "family" : "Shutler Jr.", "given" : "D.", "non-dropping-particle" : "", "parse-names" : false, "suffix" : "" } ], "container-title" : "American Journal of Science", "id" : "ITEM-3", "issued" : { "date-parts" : [ [ "1961" ] ] }, "page" : "102-127", "title" : "Rmpart cave coprolite and ecology of the Shasta ground sloth", "type" : "article-journal", "volume" : "259" }, "uris" : [ "http://www.mendeley.com/documents/?uuid=0bfd7ff3-16f2-4d38-90a4-921a6c49efa6" ] }, { "id" : "ITEM-4", "itemData" : { "author" : [ { "dropping-particle" : "", "family" : "Moe", "given" : "D.", "non-dropping-particle" : "", "parse-names" : false, "suffix" : "" } ], "container-title" : "Grana", "id" : "ITEM-4", "issued" : { "date-parts" : [ [ "1983" ] ] }, "page" : "105-113", "title" : "Palynology of sheep's faeces: relationships between pollen content, diet and local pollen rain", "type" : "article-journal", "volume" : "22" }, "uris" : [ "http://www.mendeley.com/documents/?uuid=5eadd6ad-ff76-45a9-a7dd-2bcda5276ad1" ] } ], "mendeley" : { "formattedCitation" : "(Bryant Jr. &amp; Holloway 1983; Leroi-Gourhan 1966; Martin et al. 1961; Moe 1983)", "manualFormatting" : "(Bryant Jr. &amp; Holloway 1983; Leroi-Gourhan 1966; Martin et al., 1961; Moe 1983)", "plainTextFormattedCitation" : "(Bryant Jr. &amp; Holloway 1983; Leroi-Gourhan 1966; Martin et al. 1961; Moe 1983)", "previouslyFormattedCitation" : "(Bryant Jr. &amp; Holloway 1983; Leroi-Gourhan 1966; Martin et al. 1961; Moe 1983)" }, "properties" : { "noteIndex" : 0 }, "schema" : "https://github.com/citation-style-language/schema/raw/master/csl-citation.json" }</w:instrText>
      </w:r>
      <w:r w:rsidR="00574F04" w:rsidRPr="008F3C06">
        <w:rPr>
          <w:rFonts w:cs="Times New Roman"/>
          <w:lang w:val="en-GB"/>
        </w:rPr>
        <w:fldChar w:fldCharType="separate"/>
      </w:r>
      <w:r w:rsidR="00916F10" w:rsidRPr="008F3C06">
        <w:rPr>
          <w:rFonts w:cs="Times New Roman"/>
          <w:noProof/>
          <w:lang w:val="en-GB"/>
        </w:rPr>
        <w:t>(Bryant Jr. &amp; Holloway</w:t>
      </w:r>
      <w:r w:rsidR="008F3C06">
        <w:rPr>
          <w:rFonts w:cs="Times New Roman"/>
          <w:noProof/>
          <w:lang w:val="en-GB"/>
        </w:rPr>
        <w:t>,</w:t>
      </w:r>
      <w:r w:rsidR="00916F10" w:rsidRPr="008F3C06">
        <w:rPr>
          <w:rFonts w:cs="Times New Roman"/>
          <w:noProof/>
          <w:lang w:val="en-GB"/>
        </w:rPr>
        <w:t xml:space="preserve"> 1983; Leroi-Gourhan</w:t>
      </w:r>
      <w:r w:rsidR="008F3C06">
        <w:rPr>
          <w:rFonts w:cs="Times New Roman"/>
          <w:noProof/>
          <w:lang w:val="en-GB"/>
        </w:rPr>
        <w:t>,</w:t>
      </w:r>
      <w:r w:rsidR="00916F10" w:rsidRPr="008F3C06">
        <w:rPr>
          <w:rFonts w:cs="Times New Roman"/>
          <w:noProof/>
          <w:lang w:val="en-GB"/>
        </w:rPr>
        <w:t xml:space="preserve"> 1966; Martin et al.</w:t>
      </w:r>
      <w:r w:rsidR="00462165" w:rsidRPr="008F3C06">
        <w:rPr>
          <w:rFonts w:cs="Times New Roman"/>
          <w:noProof/>
          <w:lang w:val="en-GB"/>
        </w:rPr>
        <w:t>,</w:t>
      </w:r>
      <w:r w:rsidR="00916F10" w:rsidRPr="008F3C06">
        <w:rPr>
          <w:rFonts w:cs="Times New Roman"/>
          <w:noProof/>
          <w:lang w:val="en-GB"/>
        </w:rPr>
        <w:t xml:space="preserve"> 1961; Moe</w:t>
      </w:r>
      <w:r w:rsidR="008F3C06">
        <w:rPr>
          <w:rFonts w:cs="Times New Roman"/>
          <w:noProof/>
          <w:lang w:val="en-GB"/>
        </w:rPr>
        <w:t>,</w:t>
      </w:r>
      <w:r w:rsidR="00916F10" w:rsidRPr="008F3C06">
        <w:rPr>
          <w:rFonts w:cs="Times New Roman"/>
          <w:noProof/>
          <w:lang w:val="en-GB"/>
        </w:rPr>
        <w:t xml:space="preserve"> 1983)</w:t>
      </w:r>
      <w:r w:rsidR="00574F04" w:rsidRPr="008F3C06">
        <w:rPr>
          <w:rFonts w:cs="Times New Roman"/>
          <w:lang w:val="en-GB"/>
        </w:rPr>
        <w:fldChar w:fldCharType="end"/>
      </w:r>
      <w:r w:rsidR="00D00812" w:rsidRPr="008F3C06">
        <w:rPr>
          <w:rFonts w:cs="Times New Roman"/>
          <w:lang w:val="en-GB"/>
        </w:rPr>
        <w:t>,</w:t>
      </w:r>
      <w:r w:rsidRPr="008F3C06">
        <w:rPr>
          <w:rFonts w:cs="Times New Roman"/>
          <w:lang w:val="en-GB"/>
        </w:rPr>
        <w:t xml:space="preserve"> but </w:t>
      </w:r>
      <w:r w:rsidR="00836196" w:rsidRPr="008F3C06">
        <w:rPr>
          <w:rFonts w:cs="Times New Roman"/>
          <w:lang w:val="en-GB"/>
        </w:rPr>
        <w:t>is nevertheless rarely</w:t>
      </w:r>
      <w:r w:rsidRPr="008F3C06">
        <w:rPr>
          <w:rFonts w:cs="Times New Roman"/>
          <w:lang w:val="en-GB"/>
        </w:rPr>
        <w:t xml:space="preserve"> exploited</w:t>
      </w:r>
      <w:r w:rsidR="00963EC4" w:rsidRPr="008F3C06">
        <w:rPr>
          <w:rFonts w:cs="Times New Roman"/>
          <w:lang w:val="en-GB"/>
        </w:rPr>
        <w:t xml:space="preserve"> or treated as of marginal </w:t>
      </w:r>
      <w:r w:rsidR="00446C9C" w:rsidRPr="008F3C06">
        <w:rPr>
          <w:rFonts w:cs="Times New Roman"/>
          <w:lang w:val="en-GB"/>
        </w:rPr>
        <w:t>usefulness</w:t>
      </w:r>
      <w:r w:rsidRPr="008F3C06">
        <w:rPr>
          <w:rFonts w:cs="Times New Roman"/>
          <w:lang w:val="en-GB"/>
        </w:rPr>
        <w:t>.</w:t>
      </w:r>
    </w:p>
    <w:p w:rsidR="005E6767" w:rsidRPr="008F3C06" w:rsidRDefault="007F14E8" w:rsidP="00F75224">
      <w:pPr>
        <w:jc w:val="left"/>
        <w:rPr>
          <w:rFonts w:cs="Times New Roman"/>
          <w:color w:val="FF0000"/>
          <w:lang w:val="en-GB"/>
        </w:rPr>
      </w:pPr>
      <w:r w:rsidRPr="008F3C06">
        <w:rPr>
          <w:rFonts w:cs="Times New Roman"/>
          <w:lang w:val="en-GB"/>
        </w:rPr>
        <w:t>Well preserved c</w:t>
      </w:r>
      <w:r w:rsidR="008C1AAD" w:rsidRPr="008F3C06">
        <w:rPr>
          <w:rFonts w:cs="Times New Roman"/>
          <w:lang w:val="en-GB"/>
        </w:rPr>
        <w:t>oprolites</w:t>
      </w:r>
      <w:r w:rsidRPr="008F3C06">
        <w:rPr>
          <w:rFonts w:cs="Times New Roman"/>
          <w:lang w:val="en-GB"/>
        </w:rPr>
        <w:t xml:space="preserve">, due to their </w:t>
      </w:r>
      <w:r w:rsidR="00944376" w:rsidRPr="008F3C06">
        <w:rPr>
          <w:rFonts w:cs="Times New Roman"/>
          <w:lang w:val="en-GB"/>
        </w:rPr>
        <w:t>hardness and durability</w:t>
      </w:r>
      <w:r w:rsidRPr="008F3C06">
        <w:rPr>
          <w:rFonts w:cs="Times New Roman"/>
          <w:lang w:val="en-GB"/>
        </w:rPr>
        <w:t xml:space="preserve">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"Bearder", "given" : "S.K.", "non-dropping-particle" : "", "parse-names" : false, "suffix" : "" } ], "container-title" : "East African Wildlife Journal", "id" : "ITEM-1", "issued" : { "date-parts" : [ [ "1977" ] ] }, "page" : "163-280", "title" : "Feeding habits of spotted hyenas in a woodland habitat", "type" : "article-journal", "volume" : "15" }, "uris" : [ "http://www.mendeley.com/documents/?uuid=4376686f-6d31-4d74-91d2-d5286603e2d8" ] }, { "id" : "ITEM-2", "itemData" : { "DOI" : "10.1006/jasc.1999.0437", "ISSN" : "03054403", "author" : [ { "dropping-particle" : "", "family" : "Larkin", "given" : "Nigel R.", "non-dropping-particle" : "", "parse-names" : false, "suffix" : "" }, { "dropping-particle" : "", "family" : "Alexander", "given" : "Jan", "non-dropping-particle" : "", "parse-names" : false, "suffix" : "" }, { "dropping-particle" : "", "family" : "Lewis", "given" : "Mark D.", "non-dropping-particle" : "", "parse-names" : false, "suffix" : "" } ], "container-title" : "Journal of Archaeological Science", "id" : "ITEM-2", "issue" : "1", "issued" : { "date-parts" : [ [ "2000", "1" ] ] }, "page" : "19-31", "title" : "Using Experimental Studies of Recent Faecal Material to Examine Hyaena Coprolites from the West Runton Freshwater Bed, Norfolk, U.K.", "type" : "article-journal", "volume" : "27" }, "uris" : [ "http://www.mendeley.com/documents/?uuid=d6c1f081-1166-43c1-8c73-d264e3854c3a" ] } ], "mendeley" : { "formattedCitation" : "(Bearder 1977; Larkin et al. 2000)", "manualFormatting" : "(Bearder 1977; Larkin et al., 2000)", "plainTextFormattedCitation" : "(Bearder 1977; Larkin et al. 2000)", "previouslyFormattedCitation" : "(Bearder 1977; Larkin et al. 2000)" }, "properties" : { "noteIndex" : 0 }, "schema" : "https://github.com/citation-style-language/schema/raw/master/csl-citation.json" }</w:instrText>
      </w:r>
      <w:r w:rsidR="00574F04" w:rsidRPr="008F3C06">
        <w:rPr>
          <w:rFonts w:cs="Times New Roman"/>
          <w:lang w:val="en-GB"/>
        </w:rPr>
        <w:fldChar w:fldCharType="separate"/>
      </w:r>
      <w:r w:rsidRPr="008F3C06">
        <w:rPr>
          <w:rFonts w:cs="Times New Roman"/>
          <w:noProof/>
          <w:lang w:val="en-GB"/>
        </w:rPr>
        <w:t>(Bearder</w:t>
      </w:r>
      <w:r w:rsidR="008F3C06">
        <w:rPr>
          <w:rFonts w:cs="Times New Roman"/>
          <w:noProof/>
          <w:lang w:val="en-GB"/>
        </w:rPr>
        <w:t>,</w:t>
      </w:r>
      <w:r w:rsidRPr="008F3C06">
        <w:rPr>
          <w:rFonts w:cs="Times New Roman"/>
          <w:noProof/>
          <w:lang w:val="en-GB"/>
        </w:rPr>
        <w:t xml:space="preserve"> 1977; Larkin et al.</w:t>
      </w:r>
      <w:r w:rsidR="00462165" w:rsidRPr="008F3C06">
        <w:rPr>
          <w:rFonts w:cs="Times New Roman"/>
          <w:noProof/>
          <w:lang w:val="en-GB"/>
        </w:rPr>
        <w:t>,</w:t>
      </w:r>
      <w:r w:rsidRPr="008F3C06">
        <w:rPr>
          <w:rFonts w:cs="Times New Roman"/>
          <w:noProof/>
          <w:lang w:val="en-GB"/>
        </w:rPr>
        <w:t xml:space="preserve"> 2000)</w:t>
      </w:r>
      <w:r w:rsidR="00574F04" w:rsidRPr="008F3C06">
        <w:rPr>
          <w:rFonts w:cs="Times New Roman"/>
          <w:lang w:val="en-GB"/>
        </w:rPr>
        <w:fldChar w:fldCharType="end"/>
      </w:r>
      <w:r w:rsidRPr="008F3C06">
        <w:rPr>
          <w:rFonts w:cs="Times New Roman"/>
          <w:lang w:val="en-GB"/>
        </w:rPr>
        <w:t xml:space="preserve">, </w:t>
      </w:r>
      <w:r w:rsidR="00963EC4" w:rsidRPr="008F3C06">
        <w:rPr>
          <w:rFonts w:cs="Times New Roman"/>
          <w:lang w:val="en-GB"/>
        </w:rPr>
        <w:t>can</w:t>
      </w:r>
      <w:r w:rsidRPr="008F3C06">
        <w:rPr>
          <w:rFonts w:cs="Times New Roman"/>
          <w:lang w:val="en-GB"/>
        </w:rPr>
        <w:t xml:space="preserve"> insulate organic matter, including pollen, </w:t>
      </w:r>
      <w:r w:rsidR="00944376" w:rsidRPr="008F3C06">
        <w:rPr>
          <w:rFonts w:cs="Times New Roman"/>
          <w:lang w:val="en-GB"/>
        </w:rPr>
        <w:t xml:space="preserve">preventing oxidation of the granules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"Scott", "given" : "Louis", "non-dropping-particle" : "", "parse-names" : false, "suffix" : "" }, { "dropping-particle" : "", "family" : "Fern\u00e1ndez-jalvo", "given" : "Yolanda", "non-dropping-particle" : "", "parse-names" : false, "suffix" : "" }, { "dropping-particle" : "", "family" : "Carri\u00f3n", "given" : "Jos\u00e9", "non-dropping-particle" : "", "parse-names" : false, "suffix" : "" }, { "dropping-particle" : "", "family" : "Brink", "given" : "James", "non-dropping-particle" : "", "parse-names" : false, "suffix" : "" } ], "id" : "ITEM-1", "issue" : "December", "issued" : { "date-parts" : [ [ "2003" ] ] }, "page" : "83-91", "title" : "Preservation and interpretation of pollen in hyaena coprolites : taphonomic observations from Spain and southern Africa", "type" : "article-journal" }, "uris" : [ "http://www.mendeley.com/documents/?uuid=13122d22-dfde-4a0f-a277-2acf849faae4" ] } ], "mendeley" : { "formattedCitation" : "(Scott et al. 2003)", "manualFormatting" : "(Scott et al., 2003)", "plainTextFormattedCitation" : "(Scott et al. 2003)", "previouslyFormattedCitation" : "(Scott et al. 2003)" }, "properties" : { "noteIndex" : 0 }, "schema" : "https://github.com/citation-style-language/schema/raw/master/csl-citation.json" }</w:instrText>
      </w:r>
      <w:r w:rsidR="00574F04" w:rsidRPr="008F3C06">
        <w:rPr>
          <w:rFonts w:cs="Times New Roman"/>
          <w:lang w:val="en-GB"/>
        </w:rPr>
        <w:fldChar w:fldCharType="separate"/>
      </w:r>
      <w:r w:rsidRPr="008F3C06">
        <w:rPr>
          <w:rFonts w:cs="Times New Roman"/>
          <w:noProof/>
          <w:lang w:val="en-GB"/>
        </w:rPr>
        <w:t>(Scott et al.</w:t>
      </w:r>
      <w:r w:rsidR="00462165" w:rsidRPr="008F3C06">
        <w:rPr>
          <w:rFonts w:cs="Times New Roman"/>
          <w:noProof/>
          <w:lang w:val="en-GB"/>
        </w:rPr>
        <w:t>,</w:t>
      </w:r>
      <w:r w:rsidRPr="008F3C06">
        <w:rPr>
          <w:rFonts w:cs="Times New Roman"/>
          <w:noProof/>
          <w:lang w:val="en-GB"/>
        </w:rPr>
        <w:t xml:space="preserve"> 2003)</w:t>
      </w:r>
      <w:r w:rsidR="00574F04" w:rsidRPr="008F3C06">
        <w:rPr>
          <w:rFonts w:cs="Times New Roman"/>
          <w:lang w:val="en-GB"/>
        </w:rPr>
        <w:fldChar w:fldCharType="end"/>
      </w:r>
      <w:r w:rsidRPr="008F3C06">
        <w:rPr>
          <w:rFonts w:cs="Times New Roman"/>
          <w:lang w:val="en-GB"/>
        </w:rPr>
        <w:t xml:space="preserve">. </w:t>
      </w:r>
      <w:r w:rsidR="00D00812" w:rsidRPr="008F3C06">
        <w:rPr>
          <w:rFonts w:cs="Times New Roman"/>
          <w:lang w:val="en-GB"/>
        </w:rPr>
        <w:t xml:space="preserve">Therefore, </w:t>
      </w:r>
      <w:r w:rsidR="00944376" w:rsidRPr="008F3C06">
        <w:rPr>
          <w:rFonts w:cs="Times New Roman"/>
          <w:lang w:val="en-GB"/>
        </w:rPr>
        <w:t xml:space="preserve">pollen contained in </w:t>
      </w:r>
      <w:r w:rsidR="00CC053E" w:rsidRPr="008F3C06">
        <w:rPr>
          <w:rFonts w:cs="Times New Roman"/>
          <w:lang w:val="en-GB"/>
        </w:rPr>
        <w:t>coprolites</w:t>
      </w:r>
      <w:r w:rsidR="00944376" w:rsidRPr="008F3C06">
        <w:rPr>
          <w:rFonts w:cs="Times New Roman"/>
          <w:lang w:val="en-GB"/>
        </w:rPr>
        <w:t xml:space="preserve"> is often </w:t>
      </w:r>
      <w:r w:rsidR="00963EC4" w:rsidRPr="008F3C06">
        <w:rPr>
          <w:rFonts w:cs="Times New Roman"/>
          <w:lang w:val="en-GB"/>
        </w:rPr>
        <w:t xml:space="preserve">well </w:t>
      </w:r>
      <w:r w:rsidR="00944376" w:rsidRPr="008F3C06">
        <w:rPr>
          <w:rFonts w:cs="Times New Roman"/>
          <w:lang w:val="en-GB"/>
        </w:rPr>
        <w:t>p</w:t>
      </w:r>
      <w:r w:rsidR="00CC053E" w:rsidRPr="008F3C06">
        <w:rPr>
          <w:rFonts w:cs="Times New Roman"/>
          <w:lang w:val="en-GB"/>
        </w:rPr>
        <w:t xml:space="preserve">reserved and </w:t>
      </w:r>
      <w:r w:rsidR="00963EC4" w:rsidRPr="008F3C06">
        <w:rPr>
          <w:rFonts w:cs="Times New Roman"/>
          <w:lang w:val="en-GB"/>
        </w:rPr>
        <w:t xml:space="preserve">closely </w:t>
      </w:r>
      <w:r w:rsidR="00CC053E" w:rsidRPr="008F3C06">
        <w:rPr>
          <w:rFonts w:cs="Times New Roman"/>
          <w:lang w:val="en-GB"/>
        </w:rPr>
        <w:t>identifiable</w:t>
      </w:r>
      <w:r w:rsidR="00944376" w:rsidRPr="008F3C06">
        <w:rPr>
          <w:rFonts w:cs="Times New Roman"/>
          <w:lang w:val="en-GB"/>
        </w:rPr>
        <w:t xml:space="preserve"> </w:t>
      </w:r>
      <w:r w:rsidR="00963EC4" w:rsidRPr="008F3C06">
        <w:rPr>
          <w:rFonts w:cs="Times New Roman"/>
          <w:lang w:val="en-GB"/>
        </w:rPr>
        <w:t xml:space="preserve">with the </w:t>
      </w:r>
      <w:r w:rsidR="00944376" w:rsidRPr="008F3C06">
        <w:rPr>
          <w:rFonts w:cs="Times New Roman"/>
          <w:lang w:val="en-GB"/>
        </w:rPr>
        <w:t>associated sediment</w:t>
      </w:r>
      <w:r w:rsidR="00CC053E" w:rsidRPr="008F3C06">
        <w:rPr>
          <w:rFonts w:cs="Times New Roman"/>
          <w:lang w:val="en-GB"/>
        </w:rPr>
        <w:t>s</w:t>
      </w:r>
      <w:r w:rsidR="00463895" w:rsidRPr="008F3C06">
        <w:rPr>
          <w:rFonts w:cs="Times New Roman"/>
          <w:lang w:val="en-GB"/>
        </w:rPr>
        <w:t xml:space="preserve">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"Carrion", "given" : "J S", "non-dropping-particle" : "", "parse-names" : false, "suffix" : "" }, { "dropping-particle" : "", "family" : "Riquelme", "given" : "J A", "non-dropping-particle" : "", "parse-names" : false, "suffix" : "" }, { "dropping-particle" : "", "family" : "Navarro", "given" : "C", "non-dropping-particle" : "", "parse-names" : false, "suffix" : "" }, { "dropping-particle" : "", "family" : "Munuera", "given" : "M", "non-dropping-particle" : "", "parse-names" : false, "suffix" : "" } ], "container-title" : "Palaeogeography, Palaeoclimatology, Palaeoecology", "id" : "ITEM-1", "issued" : { "date-parts" : [ [ "2001" ] ] }, "page" : "193-205", "title" : "Pollen in hyaena coprolites reflects late glacial landscape in southern Spain", "type" : "article-journal", "volume" : "176" }, "uris" : [ "http://www.mendeley.com/documents/?uuid=76082886-1c39-41f2-9818-96a2e90bb87b" ] }, { "id" : "ITEM-2", "itemData" : { "author" : [ { "dropping-particle" : "", "family" : "Scott", "given" : "L.", "non-dropping-particle" : "", "parse-names" : false, "suffix" : "" } ], "container-title" : "Quaternary Research", "id" : "ITEM-2", "issued" : { "date-parts" : [ [ "1987" ] ] }, "page" : "144-156", "title" : "Pollen analysis of Hyena coprolites and sediments from Equus Cave, Taung, Southern Kalahari (South Africa)", "type" : "article-journal", "volume" : "28" }, "uris" : [ "http://www.mendeley.com/documents/?uuid=98594840-c99f-4c93-9859-7dcb7cba688d" ] }, { "id" : "ITEM-3", "itemData" : { "author" : [ { "dropping-particle" : "", "family" : "Scott", "given" : "Louis", "non-dropping-particle" : "", "parse-names" : false, "suffix" : "" }, { "dropping-particle" : "", "family" : "Fern\u00e1ndez-jalvo", "given" : "Yolanda", "non-dropping-particle" : "", "parse-names" : false, "suffix" : "" }, { "dropping-particle" : "", "family" : "Carri\u00f3n", "given" : "Jos\u00e9", "non-dropping-particle" : "", "parse-names" : false, "suffix" : "" }, { "dropping-particle" : "", "family" : "Brink", "given" : "James", "non-dropping-particle" : "", "parse-names" : false, "suffix" : "" } ], "id" : "ITEM-3", "issue" : "December", "issued" : { "date-parts" : [ [ "2003" ] ] }, "page" : "83-91", "title" : "Preservation and interpretation of pollen in hyaena coprolites : taphonomic observations from Spain and southern Africa", "type" : "article-journal" }, "uris" : [ "http://www.mendeley.com/documents/?uuid=13122d22-dfde-4a0f-a277-2acf849faae4" ] } ], "mendeley" : { "formattedCitation" : "(Carrion et al. 2001; Scott 1987; Scott et al. 2003)", "manualFormatting" : "(Carrion et al., 2001; Scott 1987; Scott et al., 2003)", "plainTextFormattedCitation" : "(Carrion et al. 2001; Scott 1987; Scott et al. 2003)", "previouslyFormattedCitation" : "(Carrion et al. 2001; Scott 1987; Scott et al. 2003)" }, "properties" : { "noteIndex" : 0 }, "schema" : "https://github.com/citation-style-language/schema/raw/master/csl-citation.json" }</w:instrText>
      </w:r>
      <w:r w:rsidR="00574F04" w:rsidRPr="008F3C06">
        <w:rPr>
          <w:rFonts w:cs="Times New Roman"/>
          <w:lang w:val="en-GB"/>
        </w:rPr>
        <w:fldChar w:fldCharType="separate"/>
      </w:r>
      <w:r w:rsidR="003702C3" w:rsidRPr="008F3C06">
        <w:rPr>
          <w:rFonts w:cs="Times New Roman"/>
          <w:noProof/>
          <w:lang w:val="en-GB"/>
        </w:rPr>
        <w:t>(Carrion et al.</w:t>
      </w:r>
      <w:r w:rsidR="00462165" w:rsidRPr="008F3C06">
        <w:rPr>
          <w:rFonts w:cs="Times New Roman"/>
          <w:noProof/>
          <w:lang w:val="en-GB"/>
        </w:rPr>
        <w:t>,</w:t>
      </w:r>
      <w:r w:rsidR="003702C3" w:rsidRPr="008F3C06">
        <w:rPr>
          <w:rFonts w:cs="Times New Roman"/>
          <w:noProof/>
          <w:lang w:val="en-GB"/>
        </w:rPr>
        <w:t xml:space="preserve"> 2001; Scott</w:t>
      </w:r>
      <w:r w:rsidR="008F3C06">
        <w:rPr>
          <w:rFonts w:cs="Times New Roman"/>
          <w:noProof/>
          <w:lang w:val="en-GB"/>
        </w:rPr>
        <w:t>,</w:t>
      </w:r>
      <w:r w:rsidR="003702C3" w:rsidRPr="008F3C06">
        <w:rPr>
          <w:rFonts w:cs="Times New Roman"/>
          <w:noProof/>
          <w:lang w:val="en-GB"/>
        </w:rPr>
        <w:t xml:space="preserve"> 1987; Scott et al.</w:t>
      </w:r>
      <w:r w:rsidR="00462165" w:rsidRPr="008F3C06">
        <w:rPr>
          <w:rFonts w:cs="Times New Roman"/>
          <w:noProof/>
          <w:lang w:val="en-GB"/>
        </w:rPr>
        <w:t>,</w:t>
      </w:r>
      <w:r w:rsidR="003702C3" w:rsidRPr="008F3C06">
        <w:rPr>
          <w:rFonts w:cs="Times New Roman"/>
          <w:noProof/>
          <w:lang w:val="en-GB"/>
        </w:rPr>
        <w:t xml:space="preserve"> 2003)</w:t>
      </w:r>
      <w:r w:rsidR="00574F04" w:rsidRPr="008F3C06">
        <w:rPr>
          <w:rFonts w:cs="Times New Roman"/>
          <w:lang w:val="en-GB"/>
        </w:rPr>
        <w:fldChar w:fldCharType="end"/>
      </w:r>
      <w:r w:rsidRPr="008F3C06">
        <w:rPr>
          <w:rFonts w:cs="Times New Roman"/>
          <w:lang w:val="en-GB"/>
        </w:rPr>
        <w:t>.</w:t>
      </w:r>
      <w:r w:rsidR="00A9216A" w:rsidRPr="008F3C06">
        <w:rPr>
          <w:rFonts w:cs="Times New Roman"/>
          <w:lang w:val="en-GB"/>
        </w:rPr>
        <w:t xml:space="preserve"> </w:t>
      </w:r>
      <w:r w:rsidR="00D00812" w:rsidRPr="008F3C06">
        <w:rPr>
          <w:rFonts w:cs="Times New Roman"/>
          <w:lang w:val="en-GB"/>
        </w:rPr>
        <w:t xml:space="preserve">All </w:t>
      </w:r>
      <w:r w:rsidR="00944376" w:rsidRPr="008F3C06">
        <w:rPr>
          <w:rFonts w:cs="Times New Roman"/>
          <w:lang w:val="en-GB"/>
        </w:rPr>
        <w:t xml:space="preserve">these reasons </w:t>
      </w:r>
      <w:r w:rsidR="00D00812" w:rsidRPr="008F3C06">
        <w:rPr>
          <w:rFonts w:cs="Times New Roman"/>
          <w:lang w:val="en-GB"/>
        </w:rPr>
        <w:t xml:space="preserve">make </w:t>
      </w:r>
      <w:r w:rsidR="00944376" w:rsidRPr="008F3C06">
        <w:rPr>
          <w:rFonts w:cs="Times New Roman"/>
          <w:lang w:val="en-GB"/>
        </w:rPr>
        <w:t xml:space="preserve">the coprolites </w:t>
      </w:r>
      <w:r w:rsidR="008C1AAD" w:rsidRPr="008F3C06">
        <w:rPr>
          <w:rFonts w:cs="Times New Roman"/>
          <w:lang w:val="en-GB"/>
        </w:rPr>
        <w:t>a valuable resource</w:t>
      </w:r>
      <w:r w:rsidR="00D00812" w:rsidRPr="008F3C06">
        <w:rPr>
          <w:rFonts w:cs="Times New Roman"/>
          <w:lang w:val="en-GB"/>
        </w:rPr>
        <w:t xml:space="preserve">, especially for </w:t>
      </w:r>
      <w:r w:rsidR="008C1AAD" w:rsidRPr="008F3C06">
        <w:rPr>
          <w:rFonts w:cs="Times New Roman"/>
          <w:lang w:val="en-GB"/>
        </w:rPr>
        <w:t xml:space="preserve">those contexts in which typical pollen traps such as lakes and swamps do not occur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"DOI" : "10.1016/S0034-6667(03)00033-2", "ISSN" : "00346667", "abstract" : "Pollen from hyena coprolites are useful to describe palaeovegetation and to infer palaeoclimatic conditions. In previous studies, sedimentological and palynological analyses of the Mousterian Gabasa Cave (Pyrenean foothill region, northeast Spain) have not been able to provide detailed palaeoenvironmental information. In this study, coprolites of the extinct cavern hyena (Crocuta crocuta) from Gabasa Cave were used for pollen analysis with the goal of establishing the regional environmental history between &gt;50\u2008700 and &gt;39\u2008900 yr BP 14C (AMS). Eight of the twelve coprolites analyzed contained well-preserved and rich pollen assemblages. They indicated the development of a mosaic glacial landscape that included Pinus and Juniperus woodlands and steppes of Chenopodiaceae, Poaceae, Artemisia, and Asteraceae. Pollen for mesophilous and thermophilous trees and shrubs are also present, suggesting the location of nearby refugia of temperate and Mediterranean vegetation.", "author" : [ { "dropping-particle" : "", "family" : "Gonz\u00e1lez-Samp\u00e9riz", "given" : "P.", "non-dropping-particle" : "", "parse-names" : false, "suffix" : "" }, { "dropping-particle" : "", "family" : "Montes", "given" : "L.", "non-dropping-particle" : "", "parse-names" : false, "suffix" : "" }, { "dropping-particle" : "", "family" : "Utrilla", "given" : "P.", "non-dropping-particle" : "", "parse-names" : false, "suffix" : "" } ], "container-title" : "Review of Palaeobotany and Palynology", "id" : "ITEM-1", "issue" : "1-2", "issued" : { "date-parts" : [ [ "2003", "9" ] ] }, "page" : "7-15", "title" : "Pollen in hyena coprolites from Gabasa Cave (northern Spain)", "type" : "article-journal", "volume" : "126" }, "uris" : [ "http://www.mendeley.com/documents/?uuid=216324e8-7958-4b89-8692-b74da2de12a4" ] }, { "id" : "ITEM-2", "itemData" : { "author" : [ { "dropping-particle" : "", "family" : "Scott", "given" : "L.", "non-dropping-particle" : "", "parse-names" : false, "suffix" : "" } ], "container-title" : "The Cainozoic of Southern Africa", "editor" : [ { "dropping-particle" : "", "family" : "Partridge", "given" : "T.C.", "non-dropping-particle" : "", "parse-names" : false, "suffix" : "" }, { "dropping-particle" : "", "family" : "Maud", "given" : "R.R", "non-dropping-particle" : "", "parse-names" : false, "suffix" : "" } ], "id" : "ITEM-2", "issued" : { "date-parts" : [ [ "2000" ] ] }, "page" : "339-350", "publisher" : "Oxford University Press", "publisher-place" : "New York", "title" : "Pollen", "type" : "chapter" }, "uris" : [ "http://www.mendeley.com/documents/?uuid=32ec62b9-bd95-43c7-87e6-e911f0d00637" ] } ], "mendeley" : { "formattedCitation" : "(Gonz\u00e1lez-Samp\u00e9riz et al. 2003; Scott 2000)", "manualFormatting" : "(Gonz\u00e1lez-Samp\u00e9riz et al., 2003; Scott 2000)", "plainTextFormattedCitation" : "(Gonz\u00e1lez-Samp\u00e9riz et al. 2003; Scott 2000)", "previouslyFormattedCitation" : "(Gonz\u00e1lez-Samp\u00e9riz et al. 2003; Scott 2000)" }, "properties" : { "noteIndex" : 0 }, "schema" : "https://github.com/citation-style-language/schema/raw/master/csl-citation.json" }</w:instrText>
      </w:r>
      <w:r w:rsidR="00574F04" w:rsidRPr="008F3C06">
        <w:rPr>
          <w:rFonts w:cs="Times New Roman"/>
          <w:lang w:val="en-GB"/>
        </w:rPr>
        <w:fldChar w:fldCharType="separate"/>
      </w:r>
      <w:r w:rsidR="00313089" w:rsidRPr="008F3C06">
        <w:rPr>
          <w:rFonts w:cs="Times New Roman"/>
          <w:noProof/>
          <w:lang w:val="en-GB"/>
        </w:rPr>
        <w:t>(González-Sampériz et al.</w:t>
      </w:r>
      <w:r w:rsidR="00462165" w:rsidRPr="008F3C06">
        <w:rPr>
          <w:rFonts w:cs="Times New Roman"/>
          <w:noProof/>
          <w:lang w:val="en-GB"/>
        </w:rPr>
        <w:t>,</w:t>
      </w:r>
      <w:r w:rsidR="00313089" w:rsidRPr="008F3C06">
        <w:rPr>
          <w:rFonts w:cs="Times New Roman"/>
          <w:noProof/>
          <w:lang w:val="en-GB"/>
        </w:rPr>
        <w:t xml:space="preserve"> 2003; Scott</w:t>
      </w:r>
      <w:r w:rsidR="008F3C06">
        <w:rPr>
          <w:rFonts w:cs="Times New Roman"/>
          <w:noProof/>
          <w:lang w:val="en-GB"/>
        </w:rPr>
        <w:t>,</w:t>
      </w:r>
      <w:r w:rsidR="00313089" w:rsidRPr="008F3C06">
        <w:rPr>
          <w:rFonts w:cs="Times New Roman"/>
          <w:noProof/>
          <w:lang w:val="en-GB"/>
        </w:rPr>
        <w:t xml:space="preserve"> 2000)</w:t>
      </w:r>
      <w:r w:rsidR="00574F04" w:rsidRPr="008F3C06">
        <w:rPr>
          <w:rFonts w:cs="Times New Roman"/>
          <w:lang w:val="en-GB"/>
        </w:rPr>
        <w:fldChar w:fldCharType="end"/>
      </w:r>
      <w:r w:rsidR="008C1AAD" w:rsidRPr="008F3C06">
        <w:rPr>
          <w:rFonts w:cs="Times New Roman"/>
          <w:lang w:val="en-GB"/>
        </w:rPr>
        <w:t>.</w:t>
      </w:r>
      <w:r w:rsidR="00D13F4B" w:rsidRPr="008F3C06">
        <w:rPr>
          <w:rFonts w:cs="Times New Roman"/>
          <w:lang w:val="en-GB"/>
        </w:rPr>
        <w:tab/>
      </w:r>
      <w:r w:rsidRPr="008F3C06">
        <w:rPr>
          <w:rFonts w:cs="Times New Roman"/>
          <w:color w:val="FF0000"/>
          <w:lang w:val="en-GB"/>
        </w:rPr>
        <w:t xml:space="preserve"> </w:t>
      </w:r>
    </w:p>
    <w:p w:rsidR="00C8549F" w:rsidRPr="008F3C06" w:rsidRDefault="009656F1" w:rsidP="00F75224">
      <w:pPr>
        <w:jc w:val="left"/>
        <w:rPr>
          <w:rFonts w:cs="Times New Roman"/>
          <w:lang w:val="en-GB"/>
        </w:rPr>
      </w:pPr>
      <w:r w:rsidRPr="008F3C06">
        <w:rPr>
          <w:rFonts w:cs="Times New Roman"/>
          <w:lang w:val="en-GB"/>
        </w:rPr>
        <w:t xml:space="preserve">Pollen analysis </w:t>
      </w:r>
      <w:r w:rsidR="00963EC4" w:rsidRPr="008F3C06">
        <w:rPr>
          <w:rFonts w:cs="Times New Roman"/>
          <w:lang w:val="en-GB"/>
        </w:rPr>
        <w:t xml:space="preserve">has </w:t>
      </w:r>
      <w:r w:rsidRPr="008F3C06">
        <w:rPr>
          <w:rFonts w:cs="Times New Roman"/>
          <w:lang w:val="en-GB"/>
        </w:rPr>
        <w:t xml:space="preserve">been carried out elsewhere on coprolites of extinct giant birds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"Wood", "given" : "J.R.", "non-dropping-particle" : "", "parse-names" : false, "suffix" : "" }, { "dropping-particle" : "", "family" : "Rawlence", "given" : "N.J.", "non-dropping-particle" : "", "parse-names" : false, "suffix" : "" }, { "dropping-particle" : "", "family" : "Rogers", "given" : "G.M.", "non-dropping-particle" : "", "parse-names" : false, "suffix" : "" }, { "dropping-particle" : "", "family" : "Austin", "given" : "J.J.", "non-dropping-particle" : "", "parse-names" : false, "suffix" : "" }, { "dropping-particle" : "", "family" : "Worthy", "given" : "T.H.", "non-dropping-particle" : "", "parse-names" : false, "suffix" : "" }, { "dropping-particle" : "", "family" : "Cooper", "given" : "A.", "non-dropping-particle" : "", "parse-names" : false, "suffix" : "" } ], "container-title" : "Quaternary Science Reviews", "id" : "ITEM-1", "issued" : { "date-parts" : [ [ "2008" ] ] }, "page" : "2593-2602", "title" : "Coprolite deposits reveal the diet and ecology of the extinct New Zealand megaherbivore moa (Aves, Dinornithiformes)", "type" : "article-journal", "volume" : "27" }, "uris" : [ "http://www.mendeley.com/documents/?uuid=27f3123a-79a6-427b-a1c5-d67000ea37e3" ] } ], "mendeley" : { "formattedCitation" : "(Wood et al. 2008)", "manualFormatting" : "(Wood et al., 2008)", "plainTextFormattedCitation" : "(Wood et al. 2008)", "previouslyFormattedCitation" : "(Wood et al. 2008)" }, "properties" : { "noteIndex" : 0 }, "schema" : "https://github.com/citation-style-language/schema/raw/master/csl-citation.json" }</w:instrText>
      </w:r>
      <w:r w:rsidR="00574F04" w:rsidRPr="008F3C06">
        <w:rPr>
          <w:rFonts w:cs="Times New Roman"/>
          <w:lang w:val="en-GB"/>
        </w:rPr>
        <w:fldChar w:fldCharType="separate"/>
      </w:r>
      <w:r w:rsidRPr="008F3C06">
        <w:rPr>
          <w:rFonts w:cs="Times New Roman"/>
          <w:noProof/>
          <w:lang w:val="en-GB"/>
        </w:rPr>
        <w:t>(Wood et al.</w:t>
      </w:r>
      <w:r w:rsidR="00462165" w:rsidRPr="008F3C06">
        <w:rPr>
          <w:rFonts w:cs="Times New Roman"/>
          <w:noProof/>
          <w:lang w:val="en-GB"/>
        </w:rPr>
        <w:t>,</w:t>
      </w:r>
      <w:r w:rsidRPr="008F3C06">
        <w:rPr>
          <w:rFonts w:cs="Times New Roman"/>
          <w:noProof/>
          <w:lang w:val="en-GB"/>
        </w:rPr>
        <w:t xml:space="preserve"> 2008)</w:t>
      </w:r>
      <w:r w:rsidR="00574F04" w:rsidRPr="008F3C06">
        <w:rPr>
          <w:rFonts w:cs="Times New Roman"/>
          <w:lang w:val="en-GB"/>
        </w:rPr>
        <w:fldChar w:fldCharType="end"/>
      </w:r>
      <w:r w:rsidRPr="008F3C06">
        <w:rPr>
          <w:rFonts w:cs="Times New Roman"/>
          <w:lang w:val="en-GB"/>
        </w:rPr>
        <w:t xml:space="preserve"> and herbivores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"Carrion", "given" : "J.S.", "non-dropping-particle" : "", "parse-names" : false, "suffix" : "" }, { "dropping-particle" : "", "family" : "Scott", "given" : "L.", "non-dropping-particle" : "", "parse-names" : false, "suffix" : "" }, { "dropping-particle" : "", "family" : "Vogel", "given" : "J.S.", "non-dropping-particle" : "", "parse-names" : false, "suffix" : "" } ], "container-title" : "Journal of Quaternary Science", "id" : "ITEM-1", "issued" : { "date-parts" : [ [ "1999" ] ] }, "page" : "1-16", "title" : "Twentieth-century changes in montane vegetation in the eastern Free State, South Africa, derived from palynology of hyrax dung middens", "type" : "article-journal", "volume" : "14" }, "uris" : [ "http://www.mendeley.com/documents/?uuid=c90b8cc8-319a-422e-8a4a-577227e89083" ] }, { "id" : "ITEM-2", "itemData" : { "author" : [ { "dropping-particle" : "", "family" : "Carrion", "given" : "J.S.", "non-dropping-particle" : "", "parse-names" : false, "suffix" : "" }, { "dropping-particle" : "", "family" : "Scott", "given" : "L.", "non-dropping-particle" : "", "parse-names" : false, "suffix" : "" }, { "dropping-particle" : "", "family" : "Huffman", "given" : "T.", "non-dropping-particle" : "", "parse-names" : false, "suffix" : "" }, { "dropping-particle" : "", "family" : "Dreyer", "given" : "C.", "non-dropping-particle" : "", "parse-names" : false, "suffix" : "" } ], "container-title" : "Veget. Hist. Archaeobot.", "id" : "ITEM-2", "issued" : { "date-parts" : [ [ "2000" ] ] }, "page" : "239-249", "title" : "Pollen analysis of Iron Age cow dung in southern Africa", "type" : "article-journal", "volume" : "9" }, "uris" : [ "http://www.mendeley.com/documents/?uuid=3bcb10e9-d033-4a28-89e1-f075bca69332" ] }, { "id" : "ITEM-3", "itemData" : { "author" : [ { "dropping-particle" : "", "family" : "Yll Aguirre", "given" : "E.", "non-dropping-particle" : "", "parse-names" : false, "suffix" : "" }, { "dropping-particle" : "", "family" : "Pantale\u00f2n-Cano", "given" : "J.", "non-dropping-particle" : "", "parse-names" : false, "suffix" : "" }, { "dropping-particle" : "", "family" : "Roure", "given" : "J.", "non-dropping-particle" : "", "parse-names" : false, "suffix" : "" } ], "container-title" : "Palinolog\u00eca: Diversidad y Aplicaciones", "editor" : [ { "dropping-particle" : "", "family" : "Fombella Blanco", "given" : "M.A.", "non-dropping-particle" : "", "parse-names" : false, "suffix" : "" }, { "dropping-particle" : "", "family" : "Fern\u00e0ndez Gonz\u00e0lez", "given" : "D.", "non-dropping-particle" : "", "parse-names" : false, "suffix" : "" }, { "dropping-particle" : "", "family" : "Valencia Barrera", "given" : "R.", "non-dropping-particle" : "", "parse-names" : false, "suffix" : "" } ], "id" : "ITEM-3", "issued" : { "date-parts" : [ [ "2001" ] ] }, "page" : "205-212", "publisher" : "Acta XII Simposio de APLE", "publisher-place" : "Le\u00f2n", "title" : "An\u00e0lisis pol\u00ecnico de coprolitos de Myotragus balearicus. La extinci\u00f2n de especies animales y vegetales durante el Holoceno en Mallorca (Islas Baleares)", "type" : "paper-conference" }, "uris" : [ "http://www.mendeley.com/documents/?uuid=56c318f7-de36-4c0e-87d2-5b838e6d287f" ] } ], "mendeley" : { "formattedCitation" : "(Carrion et al. 1999; Carrion et al. 2000; Yll Aguirre et al. 2001)", "manualFormatting" : "(Carrion et al., 1999; Carrion et al. 2000; Yll Aguirre et al., 2001)", "plainTextFormattedCitation" : "(Carrion et al. 1999; Carrion et al. 2000; Yll Aguirre et al. 2001)", "previouslyFormattedCitation" : "(Carrion et al. 1999; Carrion et al. 2000; Yll Aguirre et al. 2001)" }, "properties" : { "noteIndex" : 0 }, "schema" : "https://github.com/citation-style-language/schema/raw/master/csl-citation.json" }</w:instrText>
      </w:r>
      <w:r w:rsidR="00574F04" w:rsidRPr="008F3C06">
        <w:rPr>
          <w:rFonts w:cs="Times New Roman"/>
          <w:lang w:val="en-GB"/>
        </w:rPr>
        <w:fldChar w:fldCharType="separate"/>
      </w:r>
      <w:r w:rsidR="00E6400D" w:rsidRPr="008F3C06">
        <w:rPr>
          <w:rFonts w:cs="Times New Roman"/>
          <w:noProof/>
          <w:lang w:val="en-GB"/>
        </w:rPr>
        <w:t>(Carrion et al.</w:t>
      </w:r>
      <w:r w:rsidR="00462165" w:rsidRPr="008F3C06">
        <w:rPr>
          <w:rFonts w:cs="Times New Roman"/>
          <w:noProof/>
          <w:lang w:val="en-GB"/>
        </w:rPr>
        <w:t>,</w:t>
      </w:r>
      <w:r w:rsidR="00E6400D" w:rsidRPr="008F3C06">
        <w:rPr>
          <w:rFonts w:cs="Times New Roman"/>
          <w:noProof/>
          <w:lang w:val="en-GB"/>
        </w:rPr>
        <w:t xml:space="preserve"> 1999; Carrion et al. 2000; Yll Aguirre et al.</w:t>
      </w:r>
      <w:r w:rsidR="00462165" w:rsidRPr="008F3C06">
        <w:rPr>
          <w:rFonts w:cs="Times New Roman"/>
          <w:noProof/>
          <w:lang w:val="en-GB"/>
        </w:rPr>
        <w:t>,</w:t>
      </w:r>
      <w:r w:rsidR="00E6400D" w:rsidRPr="008F3C06">
        <w:rPr>
          <w:rFonts w:cs="Times New Roman"/>
          <w:noProof/>
          <w:lang w:val="en-GB"/>
        </w:rPr>
        <w:t xml:space="preserve"> 2001)</w:t>
      </w:r>
      <w:r w:rsidR="00574F04" w:rsidRPr="008F3C06">
        <w:rPr>
          <w:rFonts w:cs="Times New Roman"/>
          <w:lang w:val="en-GB"/>
        </w:rPr>
        <w:fldChar w:fldCharType="end"/>
      </w:r>
      <w:r w:rsidRPr="008F3C06">
        <w:rPr>
          <w:rFonts w:cs="Times New Roman"/>
          <w:lang w:val="en-GB"/>
        </w:rPr>
        <w:t xml:space="preserve">. </w:t>
      </w:r>
      <w:r w:rsidR="005E6767" w:rsidRPr="008F3C06">
        <w:rPr>
          <w:rFonts w:cs="Times New Roman"/>
          <w:lang w:val="en-GB"/>
        </w:rPr>
        <w:t xml:space="preserve">The amount of pollen in coprolites is extremely variable and may be affected by a number of factors, such as </w:t>
      </w:r>
      <w:r w:rsidR="00D00812" w:rsidRPr="008F3C06">
        <w:rPr>
          <w:rFonts w:cs="Times New Roman"/>
          <w:lang w:val="en-GB"/>
        </w:rPr>
        <w:t xml:space="preserve">the </w:t>
      </w:r>
      <w:r w:rsidR="005E6767" w:rsidRPr="008F3C06">
        <w:rPr>
          <w:rFonts w:cs="Times New Roman"/>
          <w:lang w:val="en-GB"/>
        </w:rPr>
        <w:t>age of the samples, seasonality of deposition, sediment conditions, gastric action</w:t>
      </w:r>
      <w:r w:rsidR="00B718D4" w:rsidRPr="008F3C06">
        <w:rPr>
          <w:rFonts w:cs="Times New Roman"/>
          <w:lang w:val="en-GB"/>
        </w:rPr>
        <w:t>,</w:t>
      </w:r>
      <w:r w:rsidR="005E6767" w:rsidRPr="008F3C06">
        <w:rPr>
          <w:rFonts w:cs="Times New Roman"/>
          <w:lang w:val="en-GB"/>
        </w:rPr>
        <w:t xml:space="preserve"> </w:t>
      </w:r>
      <w:r w:rsidR="00B718D4" w:rsidRPr="008F3C06">
        <w:rPr>
          <w:rFonts w:cs="Times New Roman"/>
          <w:lang w:val="en-GB"/>
        </w:rPr>
        <w:t xml:space="preserve">diet and behaviour of carnivores and their prey </w:t>
      </w:r>
      <w:r w:rsidR="005E6767" w:rsidRPr="008F3C06">
        <w:rPr>
          <w:rFonts w:cs="Times New Roman"/>
          <w:lang w:val="en-GB"/>
        </w:rPr>
        <w:t xml:space="preserve">and other </w:t>
      </w:r>
      <w:r w:rsidR="00963EC4" w:rsidRPr="008F3C06">
        <w:rPr>
          <w:rFonts w:cs="Times New Roman"/>
          <w:lang w:val="en-GB"/>
        </w:rPr>
        <w:t xml:space="preserve">differential </w:t>
      </w:r>
      <w:r w:rsidR="005E6767" w:rsidRPr="008F3C06">
        <w:rPr>
          <w:rFonts w:cs="Times New Roman"/>
          <w:lang w:val="en-GB"/>
        </w:rPr>
        <w:t xml:space="preserve">preservation processes. </w:t>
      </w:r>
      <w:r w:rsidR="00B718D4" w:rsidRPr="008F3C06">
        <w:rPr>
          <w:rFonts w:cs="Times New Roman"/>
          <w:lang w:val="en-GB"/>
        </w:rPr>
        <w:t>However</w:t>
      </w:r>
      <w:r w:rsidR="00CC053E" w:rsidRPr="008F3C06">
        <w:rPr>
          <w:rFonts w:cs="Times New Roman"/>
          <w:lang w:val="en-GB"/>
        </w:rPr>
        <w:t>,</w:t>
      </w:r>
      <w:r w:rsidR="00B7587C" w:rsidRPr="008F3C06">
        <w:rPr>
          <w:rFonts w:cs="Times New Roman"/>
          <w:lang w:val="en-GB"/>
        </w:rPr>
        <w:t xml:space="preserve"> </w:t>
      </w:r>
      <w:r w:rsidR="00963EC4" w:rsidRPr="008F3C06">
        <w:rPr>
          <w:rFonts w:cs="Times New Roman"/>
          <w:lang w:val="en-GB"/>
        </w:rPr>
        <w:t xml:space="preserve">although </w:t>
      </w:r>
      <w:r w:rsidRPr="008F3C06">
        <w:rPr>
          <w:rFonts w:cs="Times New Roman"/>
          <w:lang w:val="en-GB"/>
        </w:rPr>
        <w:t>pollen concentration in herbivor</w:t>
      </w:r>
      <w:r w:rsidR="00B7587C" w:rsidRPr="008F3C06">
        <w:rPr>
          <w:rFonts w:cs="Times New Roman"/>
          <w:lang w:val="en-GB"/>
        </w:rPr>
        <w:t>e coprolites is usually higher</w:t>
      </w:r>
      <w:r w:rsidR="00645295" w:rsidRPr="008F3C06">
        <w:rPr>
          <w:rFonts w:cs="Times New Roman"/>
          <w:lang w:val="en-GB"/>
        </w:rPr>
        <w:t xml:space="preserve">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"DOI" : "10.1016/S0034-6667(03)00033-2", "ISSN" : "00346667", "abstract" : "Pollen from hyena coprolites are useful to describe palaeovegetation and to infer palaeoclimatic conditions. In previous studies, sedimentological and palynological analyses of the Mousterian Gabasa Cave (Pyrenean foothill region, northeast Spain) have not been able to provide detailed palaeoenvironmental information. In this study, coprolites of the extinct cavern hyena (Crocuta crocuta) from Gabasa Cave were used for pollen analysis with the goal of establishing the regional environmental history between &gt;50\u2008700 and &gt;39\u2008900 yr BP 14C (AMS). Eight of the twelve coprolites analyzed contained well-preserved and rich pollen assemblages. They indicated the development of a mosaic glacial landscape that included Pinus and Juniperus woodlands and steppes of Chenopodiaceae, Poaceae, Artemisia, and Asteraceae. Pollen for mesophilous and thermophilous trees and shrubs are also present, suggesting the location of nearby refugia of temperate and Mediterranean vegetation.", "author" : [ { "dropping-particle" : "", "family" : "Gonz\u00e1lez-Samp\u00e9riz", "given" : "P.", "non-dropping-particle" : "", "parse-names" : false, "suffix" : "" }, { "dropping-particle" : "", "family" : "Montes", "given" : "L.", "non-dropping-particle" : "", "parse-names" : false, "suffix" : "" }, { "dropping-particle" : "", "family" : "Utrilla", "given" : "P.", "non-dropping-particle" : "", "parse-names" : false, "suffix" : "" } ], "container-title" : "Review of Palaeobotany and Palynology", "id" : "ITEM-1", "issue" : "1-2", "issued" : { "date-parts" : [ [ "2003", "9" ] ] }, "page" : "7-15", "title" : "Pollen in hyena coprolites from Gabasa Cave (northern Spain)", "type" : "article-journal", "volume" : "126" }, "uris" : [ "http://www.mendeley.com/documents/?uuid=216324e8-7958-4b89-8692-b74da2de12a4" ] } ], "mendeley" : { "formattedCitation" : "(Gonz\u00e1lez-Samp\u00e9riz et al. 2003)", "manualFormatting" : "(Gonz\u00e1lez-Samp\u00e9riz et al., 2003)", "plainTextFormattedCitation" : "(Gonz\u00e1lez-Samp\u00e9riz et al. 2003)", "previouslyFormattedCitation" : "(Gonz\u00e1lez-Samp\u00e9riz et al. 2003)" }, "properties" : { "noteIndex" : 0 }, "schema" : "https://github.com/citation-style-language/schema/raw/master/csl-citation.json" }</w:instrText>
      </w:r>
      <w:r w:rsidR="00574F04" w:rsidRPr="008F3C06">
        <w:rPr>
          <w:rFonts w:cs="Times New Roman"/>
          <w:lang w:val="en-GB"/>
        </w:rPr>
        <w:fldChar w:fldCharType="separate"/>
      </w:r>
      <w:r w:rsidR="00645295" w:rsidRPr="008F3C06">
        <w:rPr>
          <w:rFonts w:cs="Times New Roman"/>
          <w:noProof/>
          <w:lang w:val="en-GB"/>
        </w:rPr>
        <w:t>(González-Sampériz et al.</w:t>
      </w:r>
      <w:r w:rsidR="00462165" w:rsidRPr="008F3C06">
        <w:rPr>
          <w:rFonts w:cs="Times New Roman"/>
          <w:noProof/>
          <w:lang w:val="en-GB"/>
        </w:rPr>
        <w:t>,</w:t>
      </w:r>
      <w:r w:rsidR="00645295" w:rsidRPr="008F3C06">
        <w:rPr>
          <w:rFonts w:cs="Times New Roman"/>
          <w:noProof/>
          <w:lang w:val="en-GB"/>
        </w:rPr>
        <w:t xml:space="preserve"> 2003)</w:t>
      </w:r>
      <w:r w:rsidR="00574F04" w:rsidRPr="008F3C06">
        <w:rPr>
          <w:rFonts w:cs="Times New Roman"/>
          <w:lang w:val="en-GB"/>
        </w:rPr>
        <w:fldChar w:fldCharType="end"/>
      </w:r>
      <w:r w:rsidR="00B718D4" w:rsidRPr="008F3C06">
        <w:rPr>
          <w:rFonts w:cs="Times New Roman"/>
          <w:lang w:val="en-GB"/>
        </w:rPr>
        <w:t xml:space="preserve">, </w:t>
      </w:r>
      <w:proofErr w:type="spellStart"/>
      <w:r w:rsidRPr="008F3C06">
        <w:rPr>
          <w:rFonts w:cs="Times New Roman"/>
          <w:lang w:val="en-GB"/>
        </w:rPr>
        <w:t>palaeoecological</w:t>
      </w:r>
      <w:proofErr w:type="spellEnd"/>
      <w:r w:rsidR="00262FE3" w:rsidRPr="008F3C06">
        <w:rPr>
          <w:rFonts w:cs="Times New Roman"/>
          <w:lang w:val="en-GB"/>
        </w:rPr>
        <w:t xml:space="preserve"> </w:t>
      </w:r>
      <w:r w:rsidR="00414505" w:rsidRPr="008F3C06">
        <w:rPr>
          <w:rFonts w:cs="Times New Roman"/>
          <w:lang w:val="en-GB"/>
        </w:rPr>
        <w:t>analys</w:t>
      </w:r>
      <w:r w:rsidR="00262FE3" w:rsidRPr="008F3C06">
        <w:rPr>
          <w:rFonts w:cs="Times New Roman"/>
          <w:lang w:val="en-GB"/>
        </w:rPr>
        <w:t>e</w:t>
      </w:r>
      <w:r w:rsidR="00414505" w:rsidRPr="008F3C06">
        <w:rPr>
          <w:rFonts w:cs="Times New Roman"/>
          <w:lang w:val="en-GB"/>
        </w:rPr>
        <w:t>s</w:t>
      </w:r>
      <w:r w:rsidR="005E6767" w:rsidRPr="008F3C06">
        <w:rPr>
          <w:rFonts w:cs="Times New Roman"/>
          <w:lang w:val="en-GB"/>
        </w:rPr>
        <w:t xml:space="preserve"> </w:t>
      </w:r>
      <w:r w:rsidR="00963EC4" w:rsidRPr="008F3C06">
        <w:rPr>
          <w:rFonts w:cs="Times New Roman"/>
          <w:lang w:val="en-GB"/>
        </w:rPr>
        <w:t>of</w:t>
      </w:r>
      <w:r w:rsidR="005E6767" w:rsidRPr="008F3C06">
        <w:rPr>
          <w:rFonts w:cs="Times New Roman"/>
          <w:lang w:val="en-GB"/>
        </w:rPr>
        <w:t xml:space="preserve"> carnivore coprolites</w:t>
      </w:r>
      <w:r w:rsidR="00B718D4" w:rsidRPr="008F3C06">
        <w:rPr>
          <w:rFonts w:cs="Times New Roman"/>
          <w:lang w:val="en-GB"/>
        </w:rPr>
        <w:t>,</w:t>
      </w:r>
      <w:r w:rsidR="005E6767" w:rsidRPr="008F3C06">
        <w:rPr>
          <w:rFonts w:cs="Times New Roman"/>
          <w:lang w:val="en-GB"/>
        </w:rPr>
        <w:t xml:space="preserve"> such as hyena</w:t>
      </w:r>
      <w:r w:rsidR="00B718D4" w:rsidRPr="008F3C06">
        <w:rPr>
          <w:rFonts w:cs="Times New Roman"/>
          <w:lang w:val="en-GB"/>
        </w:rPr>
        <w:t>,</w:t>
      </w:r>
      <w:r w:rsidR="00414505" w:rsidRPr="008F3C06">
        <w:rPr>
          <w:rFonts w:cs="Times New Roman"/>
          <w:lang w:val="en-GB"/>
        </w:rPr>
        <w:t xml:space="preserve"> have been</w:t>
      </w:r>
      <w:r w:rsidRPr="008F3C06">
        <w:rPr>
          <w:rFonts w:cs="Times New Roman"/>
          <w:lang w:val="en-GB"/>
        </w:rPr>
        <w:t xml:space="preserve"> successfully</w:t>
      </w:r>
      <w:r w:rsidR="00C8549F" w:rsidRPr="008F3C06">
        <w:rPr>
          <w:rFonts w:cs="Times New Roman"/>
          <w:lang w:val="en-GB"/>
        </w:rPr>
        <w:t xml:space="preserve"> </w:t>
      </w:r>
      <w:r w:rsidR="005E6767" w:rsidRPr="008F3C06">
        <w:rPr>
          <w:rFonts w:cs="Times New Roman"/>
          <w:lang w:val="en-GB"/>
        </w:rPr>
        <w:t>achieved</w:t>
      </w:r>
      <w:r w:rsidR="00B718D4" w:rsidRPr="008F3C06">
        <w:rPr>
          <w:rFonts w:cs="Times New Roman"/>
          <w:lang w:val="en-GB"/>
        </w:rPr>
        <w:t xml:space="preserve"> on samples with low pollen concentration</w:t>
      </w:r>
      <w:r w:rsidR="00C8549F" w:rsidRPr="008F3C06">
        <w:rPr>
          <w:rFonts w:cs="Times New Roman"/>
          <w:lang w:val="en-GB"/>
        </w:rPr>
        <w:t xml:space="preserve"> </w:t>
      </w:r>
      <w:r w:rsidR="00574F04" w:rsidRPr="008F3C06">
        <w:rPr>
          <w:rFonts w:cs="Times New Roman"/>
          <w:lang w:val="en-GB"/>
        </w:rPr>
        <w:fldChar w:fldCharType="begin" w:fldLock="1"/>
      </w:r>
      <w:r w:rsidR="00220981" w:rsidRPr="008F3C06">
        <w:rPr>
          <w:rFonts w:cs="Times New Roman"/>
          <w:lang w:val="en-GB"/>
        </w:rPr>
        <w:instrText>ADDIN CSL_CITATION { "citationItems" : [ { "id" : "ITEM-1", "itemData" : { "DOI" : "10.2298/GABP0701073A", "ISSN" : "0350-0608", "author" : [ { "dropping-particle" : "", "family" : "Argant", "given" : "Jacqueline", "non-dropping-particle" : "", "parse-names" : false, "suffix" : "" }, { "dropping-particle" : "", "family" : "Dimitrijevic", "given" : "Vesna", "non-dropping-particle" : "", "parse-names" : false, "suffix" : "" } ], "container-title" : "Geoloski anali Balkanskog poluostrva", "id" : "ITEM-1", "issue" : "68", "issued" : { "date-parts" : [ [ "2007" ] ] }, "page" : "73-80", "title" : "Pollen analyses of Pleistocene hyaena coprolites from Montenegro and Serbia", "type" : "article-journal" }, "uris" : [ "http://www.mendeley.com/documents/?uuid=b4cde28e-2cae-4d4c-8370-159e10f3f07e" ] }, { "id" : "ITEM-2", "itemData" : { "author" : [ { "dropping-particle" : "", "family" : "Carrion", "given" : "J S", "non-dropping-particle" : "", "parse-names" : false, "suffix" : "" }, { "dropping-particle" : "", "family" : "Riquelme", "given" : "J A", "non-dropping-particle" : "", "parse-names" : false, "suffix" : "" }, { "dropping-particle" : "", "family" : "Navarro", "given" : "C", "non-dropping-particle" : "", "parse-names" : false, "suffix" : "" }, { "dropping-particle" : "", "family" : "Munuera", "given" : "M", "non-dropping-particle" : "", "parse-names" : false, "suffix" : "" } ], "container-title" : "Palaeogeography, Palaeoclimatology, Palaeoecology", "id" : "ITEM-2", "issued" : { "date-parts" : [ [ "2001" ] ] }, "page" : "193-205", "title" : "Pollen in hyaena coprolites reflects late glacial landscape in southern Spain", "type" : "article-journal", "volume" : "176" }, "uris" : [ "http://www.mendeley.com/documents/?uuid=76082886-1c39-41f2-9818-96a2e90bb87b" ] }, { "id" : "ITEM-3", "itemData" : { "author" : [ { "dropping-particle" : "", "family" : "Scott", "given" : "Louis", "non-dropping-particle" : "", "parse-names" : false, "suffix" : "" }, { "dropping-particle" : "", "family" : "Fern\u00e1ndez-jalvo", "given" : "Yolanda", "non-dropping-particle" : "", "parse-names" : false, "suffix" : "" }, { "dropping-particle" : "", "family" : "Carri\u00f3n", "given" : "Jos\u00e9", "non-dropping-particle" : "", "parse-names" : false, "suffix" : "" }, { "dropping-particle" : "", "family" : "Brink", "given" : "James", "non-dropping-particle" : "", "parse-names" : false, "suffix" : "" } ], "id" : "ITEM-3", "issue" : "December", "issued" : { "date-parts" : [ [ "2003" ] ] }, "page" : "83-91", "title" : "Preservation and interpretation of pollen in hyaena coprolites : taphonomic observations from Spain and southern Africa", "type" : "article-journal" }, "uris" : [ "http://www.mendeley.com/documents/?uuid=13122d22-dfde-4a0f-a277-2acf849faae4" ] }, { "id" : "ITEM-4", "itemData" : { "DOI" : "10.1016/j.palaeo.2005.11.027", "ISSN" : "00310182", "author" : [ { "dropping-particle" : "", "family" : "Yll", "given" : "R.", "non-dropping-particle" : "", "parse-names" : false, "suffix" : "" }, { "dropping-particle" : "", "family" : "Carri\u00f3n", "given" : "J.S.", "non-dropping-particle" : "", "parse-names" : false, "suffix" : "" }, { "dropping-particle" : "", "family" : "Marra", "given" : "a.C.", "non-dropping-particle" : "", "parse-names" : false, "suffix" : "" }, { "dropping-particle" : "", "family" : "Bonfiglio", "given" : "L.", "non-dropping-particle" : "", "parse-names" : false, "suffix" : "" } ], "container-title" : "Palaeogeography, Palaeoclimatology, Palaeoecology", "id" : "ITEM-4", "issue" : "1", "issued" : { "date-parts" : [ [ "2006", "7" ] ] }, "page" : "32-39", "title" : "Vegetation reconstruction on the basis of pollen in Late Pleistocene hyena coprolites from San Teodoro Cave (Sicily, Italy)", "type" : "article-journal", "volume" : "237" }, "uris" : [ "http://www.mendeley.com/documents/?uuid=9a4c0ef9-230b-4582-8ef6-972415ddaa40" ] } ], "mendeley" : { "formattedCitation" : "(Argant &amp; Dimitrijevic 2007; Carrion et al. 2001; Scott et al. 2003; Yll et al. 2006)", "manualFormatting" : "(Argant &amp; Dimitrijevic 2007; Carrion et al., 2001; Scott et al. 2003; Yll et al., 2006)", "plainTextFormattedCitation" : "(Argant &amp; Dimitrijevic 2007; Carrion et al. 2001; Scott et al. 2003; Yll et al. 2006)", "previouslyFormattedCitation" : "(Argant &amp; Dimitrijevic 2007; Carrion et al. 2001; Scott et al. 2003; Yll et al. 2006)" }, "properties" : { "noteIndex" : 0 }, "schema" : "https://github.com/citation-style-language/schema/raw/master/csl-citation.json" }</w:instrText>
      </w:r>
      <w:r w:rsidR="00574F04" w:rsidRPr="008F3C06">
        <w:rPr>
          <w:rFonts w:cs="Times New Roman"/>
          <w:lang w:val="en-GB"/>
        </w:rPr>
        <w:fldChar w:fldCharType="separate"/>
      </w:r>
      <w:r w:rsidR="00220981" w:rsidRPr="008F3C06">
        <w:rPr>
          <w:rFonts w:cs="Times New Roman"/>
          <w:lang w:val="en-GB"/>
        </w:rPr>
        <w:t>(Argant &amp; Dimitrijevic</w:t>
      </w:r>
      <w:r w:rsidR="008F3C06">
        <w:rPr>
          <w:rFonts w:cs="Times New Roman"/>
          <w:lang w:val="en-GB"/>
        </w:rPr>
        <w:t>,</w:t>
      </w:r>
      <w:r w:rsidR="00220981" w:rsidRPr="008F3C06">
        <w:rPr>
          <w:rFonts w:cs="Times New Roman"/>
          <w:lang w:val="en-GB"/>
        </w:rPr>
        <w:t xml:space="preserve"> 2007; Carrion et al., 2001; Scott et al.</w:t>
      </w:r>
      <w:r w:rsidR="008F3C06">
        <w:rPr>
          <w:rFonts w:cs="Times New Roman"/>
          <w:lang w:val="en-GB"/>
        </w:rPr>
        <w:t>,</w:t>
      </w:r>
      <w:r w:rsidR="00220981" w:rsidRPr="008F3C06">
        <w:rPr>
          <w:rFonts w:cs="Times New Roman"/>
          <w:lang w:val="en-GB"/>
        </w:rPr>
        <w:t xml:space="preserve"> 2003; Yll et al., 2006)</w:t>
      </w:r>
      <w:r w:rsidR="00574F04" w:rsidRPr="008F3C06">
        <w:rPr>
          <w:rFonts w:cs="Times New Roman"/>
          <w:lang w:val="en-GB"/>
        </w:rPr>
        <w:fldChar w:fldCharType="end"/>
      </w:r>
      <w:r w:rsidR="00C8549F" w:rsidRPr="008F3C06">
        <w:rPr>
          <w:rFonts w:cs="Times New Roman"/>
          <w:lang w:val="en-GB"/>
        </w:rPr>
        <w:t>.</w:t>
      </w:r>
      <w:r w:rsidR="00D600A1" w:rsidRPr="008F3C06">
        <w:rPr>
          <w:rFonts w:cs="Times New Roman"/>
          <w:lang w:val="en-GB"/>
        </w:rPr>
        <w:t xml:space="preserve"> </w:t>
      </w:r>
      <w:r w:rsidR="00A926AC" w:rsidRPr="008F3C06">
        <w:rPr>
          <w:rFonts w:cs="Times New Roman"/>
          <w:lang w:val="en-GB"/>
        </w:rPr>
        <w:t>The reliability of the pollen data from hyena coprolites</w:t>
      </w:r>
      <w:r w:rsidR="005E6767" w:rsidRPr="008F3C06">
        <w:rPr>
          <w:rFonts w:cs="Times New Roman"/>
          <w:lang w:val="en-GB"/>
        </w:rPr>
        <w:t xml:space="preserve"> and </w:t>
      </w:r>
      <w:r w:rsidR="003702C3" w:rsidRPr="008F3C06">
        <w:rPr>
          <w:rFonts w:cs="Times New Roman"/>
          <w:lang w:val="en-GB"/>
        </w:rPr>
        <w:t>vegetation</w:t>
      </w:r>
      <w:r w:rsidR="005E6767" w:rsidRPr="008F3C06">
        <w:rPr>
          <w:rFonts w:cs="Times New Roman"/>
          <w:lang w:val="en-GB"/>
        </w:rPr>
        <w:t xml:space="preserve"> reconstructions based on </w:t>
      </w:r>
      <w:r w:rsidR="00963EC4" w:rsidRPr="008F3C06">
        <w:rPr>
          <w:rFonts w:cs="Times New Roman"/>
          <w:lang w:val="en-GB"/>
        </w:rPr>
        <w:t xml:space="preserve">them </w:t>
      </w:r>
      <w:r w:rsidR="00A926AC" w:rsidRPr="008F3C06">
        <w:rPr>
          <w:rFonts w:cs="Times New Roman"/>
          <w:lang w:val="en-GB"/>
        </w:rPr>
        <w:t>is also confirmed</w:t>
      </w:r>
      <w:r w:rsidR="005E6767" w:rsidRPr="008F3C06">
        <w:rPr>
          <w:rFonts w:cs="Times New Roman"/>
          <w:lang w:val="en-GB"/>
        </w:rPr>
        <w:t xml:space="preserve"> by comparisons with pollen spectra </w:t>
      </w:r>
      <w:r w:rsidR="00B718D4" w:rsidRPr="008F3C06">
        <w:rPr>
          <w:rFonts w:cs="Times New Roman"/>
          <w:lang w:val="en-GB"/>
        </w:rPr>
        <w:t>from</w:t>
      </w:r>
      <w:r w:rsidR="005E6767" w:rsidRPr="008F3C06">
        <w:rPr>
          <w:rFonts w:cs="Times New Roman"/>
          <w:lang w:val="en-GB"/>
        </w:rPr>
        <w:t xml:space="preserve"> other </w:t>
      </w:r>
      <w:r w:rsidR="00B718D4" w:rsidRPr="008F3C06">
        <w:rPr>
          <w:rFonts w:cs="Times New Roman"/>
          <w:lang w:val="en-GB"/>
        </w:rPr>
        <w:t xml:space="preserve">archives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"DOI" : "10.2298/GABP0701073A", "ISSN" : "0350-0608", "author" : [ { "dropping-particle" : "", "family" : "Argant", "given" : "Jacqueline", "non-dropping-particle" : "", "parse-names" : false, "suffix" : "" }, { "dropping-particle" : "", "family" : "Dimitrijevic", "given" : "Vesna", "non-dropping-particle" : "", "parse-names" : false, "suffix" : "" } ], "container-title" : "Geoloski anali Balkanskog poluostrva", "id" : "ITEM-1", "issue" : "68", "issued" : { "date-parts" : [ [ "2007" ] ] }, "page" : "73-80", "title" : "Pollen analyses of Pleistocene hyaena coprolites from Montenegro and Serbia", "type" : "article-journal" }, "uris" : [ "http://www.mendeley.com/documents/?uuid=b4cde28e-2cae-4d4c-8370-159e10f3f07e" ] }, { "id" : "ITEM-2", "itemData" : { "author" : [ { "dropping-particle" : "", "family" : "Carrion", "given" : "J S", "non-dropping-particle" : "", "parse-names" : false, "suffix" : "" }, { "dropping-particle" : "", "family" : "Riquelme", "given" : "J A", "non-dropping-particle" : "", "parse-names" : false, "suffix" : "" }, { "dropping-particle" : "", "family" : "Navarro", "given" : "C", "non-dropping-particle" : "", "parse-names" : false, "suffix" : "" }, { "dropping-particle" : "", "family" : "Munuera", "given" : "M", "non-dropping-particle" : "", "parse-names" : false, "suffix" : "" } ], "container-title" : "Palaeogeography, Palaeoclimatology, Palaeoecology", "id" : "ITEM-2", "issued" : { "date-parts" : [ [ "2001" ] ] }, "page" : "193-205", "title" : "Pollen in hyaena coprolites reflects late glacial landscape in southern Spain", "type" : "article-journal", "volume" : "176" }, "uris" : [ "http://www.mendeley.com/documents/?uuid=76082886-1c39-41f2-9818-96a2e90bb87b" ] }, { "id" : "ITEM-3", "itemData" : { "DOI" : "10.1016/S0034-6667(03)00033-2", "ISSN" : "00346667", "abstract" : "Pollen from hyena coprolites are useful to describe palaeovegetation and to infer palaeoclimatic conditions. In previous studies, sedimentological and palynological analyses of the Mousterian Gabasa Cave (Pyrenean foothill region, northeast Spain) have not been able to provide detailed palaeoenvironmental information. In this study, coprolites of the extinct cavern hyena (Crocuta crocuta) from Gabasa Cave were used for pollen analysis with the goal of establishing the regional environmental history between &gt;50\u2008700 and &gt;39\u2008900 yr BP 14C (AMS). Eight of the twelve coprolites analyzed contained well-preserved and rich pollen assemblages. They indicated the development of a mosaic glacial landscape that included Pinus and Juniperus woodlands and steppes of Chenopodiaceae, Poaceae, Artemisia, and Asteraceae. Pollen for mesophilous and thermophilous trees and shrubs are also present, suggesting the location of nearby refugia of temperate and Mediterranean vegetation.", "author" : [ { "dropping-particle" : "", "family" : "Gonz\u00e1lez-Samp\u00e9riz", "given" : "P.", "non-dropping-particle" : "", "parse-names" : false, "suffix" : "" }, { "dropping-particle" : "", "family" : "Montes", "given" : "L.", "non-dropping-particle" : "", "parse-names" : false, "suffix" : "" }, { "dropping-particle" : "", "family" : "Utrilla", "given" : "P.", "non-dropping-particle" : "", "parse-names" : false, "suffix" : "" } ], "container-title" : "Review of Palaeobotany and Palynology", "id" : "ITEM-3", "issue" : "1-2", "issued" : { "date-parts" : [ [ "2003", "9" ] ] }, "page" : "7-15", "title" : "Pollen in hyena coprolites from Gabasa Cave (northern Spain)", "type" : "article-journal", "volume" : "126" }, "uris" : [ "http://www.mendeley.com/documents/?uuid=216324e8-7958-4b89-8692-b74da2de12a4" ] }, { "id" : "ITEM-4", "itemData" : { "author" : [ { "dropping-particle" : "", "family" : "Scott", "given" : "Louis", "non-dropping-particle" : "", "parse-names" : false, "suffix" : "" }, { "dropping-particle" : "", "family" : "Fern\u00e1ndez-jalvo", "given" : "Yolanda", "non-dropping-particle" : "", "parse-names" : false, "suffix" : "" }, { "dropping-particle" : "", "family" : "Carri\u00f3n", "given" : "Jos\u00e9", "non-dropping-particle" : "", "parse-names" : false, "suffix" : "" }, { "dropping-particle" : "", "family" : "Brink", "given" : "James", "non-dropping-particle" : "", "parse-names" : false, "suffix" : "" } ], "id" : "ITEM-4", "issue" : "December", "issued" : { "date-parts" : [ [ "2003" ] ] }, "page" : "83-91", "title" : "Preservation and interpretation of pollen in hyaena coprolites : taphonomic observations from Spain and southern Africa", "type" : "article-journal" }, "uris" : [ "http://www.mendeley.com/documents/?uuid=13122d22-dfde-4a0f-a277-2acf849faae4" ] }, { "id" : "ITEM-5", "itemData" : { "DOI" : "10.1016/j.palaeo.2005.11.027", "ISSN" : "00310182", "author" : [ { "dropping-particle" : "", "family" : "Yll", "given" : "R.", "non-dropping-particle" : "", "parse-names" : false, "suffix" : "" }, { "dropping-particle" : "", "family" : "Carri\u00f3n", "given" : "J.S.", "non-dropping-particle" : "", "parse-names" : false, "suffix" : "" }, { "dropping-particle" : "", "family" : "Marra", "given" : "a.C.", "non-dropping-particle" : "", "parse-names" : false, "suffix" : "" }, { "dropping-particle" : "", "family" : "Bonfiglio", "given" : "L.", "non-dropping-particle" : "", "parse-names" : false, "suffix" : "" } ], "container-title" : "Palaeogeography, Palaeoclimatology, Palaeoecology", "id" : "ITEM-5", "issue" : "1", "issued" : { "date-parts" : [ [ "2006", "7" ] ] }, "page" : "32-39", "title" : "Vegetation reconstruction on the basis of pollen in Late Pleistocene hyena coprolites from San Teodoro Cave (Sicily, Italy)", "type" : "article-journal", "volume" : "237" }, "uris" : [ "http://www.mendeley.com/documents/?uuid=9a4c0ef9-230b-4582-8ef6-972415ddaa40" ] } ], "mendeley" : { "formattedCitation" : "(Argant &amp; Dimitrijevic 2007; Carrion et al. 2001; Gonz\u00e1lez-Samp\u00e9riz et al. 2003; Scott et al. 2003; Yll et al. 2006)", "manualFormatting" : "(Argant &amp; Dimitrijevic 2007; Carrion et al., 2001; Gonz\u00e1lez-Samp\u00e9riz et al., 2003; Scott et al., 2003; Yll et al., 2006)", "plainTextFormattedCitation" : "(Argant &amp; Dimitrijevic 2007; Carrion et al. 2001; Gonz\u00e1lez-Samp\u00e9riz et al. 2003; Scott et al. 2003; Yll et al. 2006)", "previouslyFormattedCitation" : "(Argant &amp; Dimitrijevic 2007; Carrion et al. 2001; Gonz\u00e1lez-Samp\u00e9riz et al. 2003; Scott et al. 2003; Yll et al. 2006)" }, "properties" : { "noteIndex" : 0 }, "schema" : "https://github.com/citation-style-language/schema/raw/master/csl-citation.json" }</w:instrText>
      </w:r>
      <w:r w:rsidR="00574F04" w:rsidRPr="008F3C06">
        <w:rPr>
          <w:rFonts w:cs="Times New Roman"/>
          <w:lang w:val="en-GB"/>
        </w:rPr>
        <w:fldChar w:fldCharType="separate"/>
      </w:r>
      <w:r w:rsidR="00C13322" w:rsidRPr="008F3C06">
        <w:rPr>
          <w:rFonts w:cs="Times New Roman"/>
          <w:noProof/>
          <w:lang w:val="en-GB"/>
        </w:rPr>
        <w:t>(Argant &amp; Dimitrijevic</w:t>
      </w:r>
      <w:r w:rsidR="008F3C06">
        <w:rPr>
          <w:rFonts w:cs="Times New Roman"/>
          <w:noProof/>
          <w:lang w:val="en-GB"/>
        </w:rPr>
        <w:t>,</w:t>
      </w:r>
      <w:r w:rsidR="00C13322" w:rsidRPr="008F3C06">
        <w:rPr>
          <w:rFonts w:cs="Times New Roman"/>
          <w:noProof/>
          <w:lang w:val="en-GB"/>
        </w:rPr>
        <w:t xml:space="preserve"> 2007; Carrion et al.</w:t>
      </w:r>
      <w:r w:rsidR="00462165" w:rsidRPr="008F3C06">
        <w:rPr>
          <w:rFonts w:cs="Times New Roman"/>
          <w:noProof/>
          <w:lang w:val="en-GB"/>
        </w:rPr>
        <w:t>,</w:t>
      </w:r>
      <w:r w:rsidR="00C13322" w:rsidRPr="008F3C06">
        <w:rPr>
          <w:rFonts w:cs="Times New Roman"/>
          <w:noProof/>
          <w:lang w:val="en-GB"/>
        </w:rPr>
        <w:t xml:space="preserve"> 2001; González-Sampériz et al.</w:t>
      </w:r>
      <w:r w:rsidR="00462165" w:rsidRPr="008F3C06">
        <w:rPr>
          <w:rFonts w:cs="Times New Roman"/>
          <w:noProof/>
          <w:lang w:val="en-GB"/>
        </w:rPr>
        <w:t>,</w:t>
      </w:r>
      <w:r w:rsidR="00C13322" w:rsidRPr="008F3C06">
        <w:rPr>
          <w:rFonts w:cs="Times New Roman"/>
          <w:noProof/>
          <w:lang w:val="en-GB"/>
        </w:rPr>
        <w:t xml:space="preserve"> 2003; Scott et al.</w:t>
      </w:r>
      <w:r w:rsidR="00462165" w:rsidRPr="008F3C06">
        <w:rPr>
          <w:rFonts w:cs="Times New Roman"/>
          <w:noProof/>
          <w:lang w:val="en-GB"/>
        </w:rPr>
        <w:t>,</w:t>
      </w:r>
      <w:r w:rsidR="00C13322" w:rsidRPr="008F3C06">
        <w:rPr>
          <w:rFonts w:cs="Times New Roman"/>
          <w:noProof/>
          <w:lang w:val="en-GB"/>
        </w:rPr>
        <w:t xml:space="preserve"> 2003; Yll et al.</w:t>
      </w:r>
      <w:r w:rsidR="00462165" w:rsidRPr="008F3C06">
        <w:rPr>
          <w:rFonts w:cs="Times New Roman"/>
          <w:noProof/>
          <w:lang w:val="en-GB"/>
        </w:rPr>
        <w:t>,</w:t>
      </w:r>
      <w:r w:rsidR="00C13322" w:rsidRPr="008F3C06">
        <w:rPr>
          <w:rFonts w:cs="Times New Roman"/>
          <w:noProof/>
          <w:lang w:val="en-GB"/>
        </w:rPr>
        <w:t xml:space="preserve"> 2006)</w:t>
      </w:r>
      <w:r w:rsidR="00574F04" w:rsidRPr="008F3C06">
        <w:rPr>
          <w:rFonts w:cs="Times New Roman"/>
          <w:lang w:val="en-GB"/>
        </w:rPr>
        <w:fldChar w:fldCharType="end"/>
      </w:r>
      <w:r w:rsidR="00834843" w:rsidRPr="008F3C06">
        <w:rPr>
          <w:rFonts w:cs="Times New Roman"/>
          <w:lang w:val="en-GB"/>
        </w:rPr>
        <w:t>.</w:t>
      </w:r>
      <w:r w:rsidR="00EA02D0" w:rsidRPr="008F3C06">
        <w:rPr>
          <w:rFonts w:cs="Times New Roman"/>
          <w:lang w:val="en-GB"/>
        </w:rPr>
        <w:t xml:space="preserve"> </w:t>
      </w:r>
    </w:p>
    <w:p w:rsidR="004E64DC" w:rsidRPr="008F3C06" w:rsidRDefault="004E64DC" w:rsidP="00F75224">
      <w:pPr>
        <w:jc w:val="left"/>
        <w:rPr>
          <w:rFonts w:cs="Times New Roman"/>
          <w:b/>
          <w:lang w:val="en-GB"/>
        </w:rPr>
      </w:pPr>
    </w:p>
    <w:p w:rsidR="00A24F3D" w:rsidRPr="008F3C06" w:rsidRDefault="006D71F7" w:rsidP="00F75224">
      <w:pPr>
        <w:jc w:val="left"/>
        <w:outlineLvl w:val="0"/>
        <w:rPr>
          <w:rFonts w:cs="Times New Roman"/>
          <w:b/>
          <w:lang w:val="en-GB"/>
        </w:rPr>
      </w:pPr>
      <w:r w:rsidRPr="008F3C06">
        <w:rPr>
          <w:rFonts w:cs="Times New Roman"/>
          <w:b/>
          <w:lang w:val="en-GB"/>
        </w:rPr>
        <w:lastRenderedPageBreak/>
        <w:t xml:space="preserve">2. </w:t>
      </w:r>
      <w:r w:rsidR="00A372B4" w:rsidRPr="008F3C06">
        <w:rPr>
          <w:rFonts w:cs="Times New Roman"/>
          <w:b/>
          <w:lang w:val="en-GB"/>
        </w:rPr>
        <w:t>Study sites</w:t>
      </w:r>
    </w:p>
    <w:p w:rsidR="00A24F3D" w:rsidRPr="008F3C06" w:rsidRDefault="006D71F7" w:rsidP="00F75224">
      <w:pPr>
        <w:jc w:val="left"/>
        <w:outlineLvl w:val="0"/>
        <w:rPr>
          <w:rFonts w:cs="Times New Roman"/>
          <w:lang w:val="en-GB"/>
        </w:rPr>
      </w:pPr>
      <w:r w:rsidRPr="008F3C06">
        <w:rPr>
          <w:rFonts w:cs="Times New Roman"/>
          <w:lang w:val="en-GB"/>
        </w:rPr>
        <w:t xml:space="preserve">2.1 </w:t>
      </w:r>
      <w:r w:rsidR="00A24F3D" w:rsidRPr="008F3C06">
        <w:rPr>
          <w:rFonts w:cs="Times New Roman"/>
          <w:lang w:val="en-GB"/>
        </w:rPr>
        <w:t>Present day setting</w:t>
      </w:r>
    </w:p>
    <w:p w:rsidR="000417C7" w:rsidRPr="008F3C06" w:rsidRDefault="000417C7" w:rsidP="00F75224">
      <w:pPr>
        <w:pStyle w:val="ListParagraph"/>
        <w:ind w:left="0"/>
        <w:jc w:val="left"/>
        <w:rPr>
          <w:rFonts w:cs="Times New Roman"/>
          <w:lang w:val="en-GB"/>
        </w:rPr>
      </w:pPr>
      <w:r w:rsidRPr="008F3C06">
        <w:rPr>
          <w:rFonts w:cs="Times New Roman"/>
          <w:lang w:val="en-GB"/>
        </w:rPr>
        <w:t xml:space="preserve">The two selected sites are Cisterna di Latina </w:t>
      </w:r>
      <w:r w:rsidR="001E70B5" w:rsidRPr="008F3C06">
        <w:rPr>
          <w:rFonts w:cs="Times New Roman"/>
          <w:lang w:val="en-GB"/>
        </w:rPr>
        <w:t xml:space="preserve">(Latium, </w:t>
      </w:r>
      <w:r w:rsidR="0078148C" w:rsidRPr="008F3C06">
        <w:rPr>
          <w:rFonts w:cs="Times New Roman"/>
          <w:lang w:val="en-GB"/>
        </w:rPr>
        <w:t>central</w:t>
      </w:r>
      <w:r w:rsidR="001E70B5" w:rsidRPr="008F3C06">
        <w:rPr>
          <w:rFonts w:cs="Times New Roman"/>
          <w:lang w:val="en-GB"/>
        </w:rPr>
        <w:t xml:space="preserve"> Italy) </w:t>
      </w:r>
      <w:r w:rsidRPr="008F3C06">
        <w:rPr>
          <w:rFonts w:cs="Times New Roman"/>
          <w:lang w:val="en-GB"/>
        </w:rPr>
        <w:t xml:space="preserve">and </w:t>
      </w:r>
      <w:r w:rsidR="001E70B5" w:rsidRPr="008F3C06">
        <w:rPr>
          <w:rFonts w:cs="Times New Roman"/>
          <w:lang w:val="en-GB"/>
        </w:rPr>
        <w:t xml:space="preserve">to </w:t>
      </w:r>
      <w:proofErr w:type="spellStart"/>
      <w:r w:rsidRPr="008F3C06">
        <w:rPr>
          <w:rFonts w:cs="Times New Roman"/>
          <w:lang w:val="en-GB"/>
        </w:rPr>
        <w:t>Ceglie</w:t>
      </w:r>
      <w:proofErr w:type="spellEnd"/>
      <w:r w:rsidRPr="008F3C06">
        <w:rPr>
          <w:rFonts w:cs="Times New Roman"/>
          <w:lang w:val="en-GB"/>
        </w:rPr>
        <w:t xml:space="preserve"> </w:t>
      </w:r>
      <w:proofErr w:type="spellStart"/>
      <w:r w:rsidRPr="008F3C06">
        <w:rPr>
          <w:rFonts w:cs="Times New Roman"/>
          <w:lang w:val="en-GB"/>
        </w:rPr>
        <w:t>Messapica</w:t>
      </w:r>
      <w:proofErr w:type="spellEnd"/>
      <w:r w:rsidR="001E70B5" w:rsidRPr="008F3C06">
        <w:rPr>
          <w:rFonts w:cs="Times New Roman"/>
          <w:lang w:val="en-GB"/>
        </w:rPr>
        <w:t xml:space="preserve"> (Apulia, </w:t>
      </w:r>
      <w:r w:rsidR="0078148C" w:rsidRPr="008F3C06">
        <w:rPr>
          <w:rFonts w:cs="Times New Roman"/>
          <w:lang w:val="en-GB"/>
        </w:rPr>
        <w:t>southern</w:t>
      </w:r>
      <w:r w:rsidR="001E70B5" w:rsidRPr="008F3C06">
        <w:rPr>
          <w:rFonts w:cs="Times New Roman"/>
          <w:lang w:val="en-GB"/>
        </w:rPr>
        <w:t xml:space="preserve"> Italy)</w:t>
      </w:r>
      <w:r w:rsidR="00963EC4" w:rsidRPr="008F3C06">
        <w:rPr>
          <w:rFonts w:cs="Times New Roman"/>
          <w:lang w:val="en-GB"/>
        </w:rPr>
        <w:t xml:space="preserve"> (Fig. 1)</w:t>
      </w:r>
      <w:r w:rsidRPr="008F3C06">
        <w:rPr>
          <w:rFonts w:cs="Times New Roman"/>
          <w:lang w:val="en-GB"/>
        </w:rPr>
        <w:t>.</w:t>
      </w:r>
    </w:p>
    <w:p w:rsidR="000417C7" w:rsidRPr="008F3C06" w:rsidRDefault="000417C7" w:rsidP="00F75224">
      <w:pPr>
        <w:pStyle w:val="ListParagraph"/>
        <w:ind w:left="0"/>
        <w:jc w:val="left"/>
        <w:rPr>
          <w:rFonts w:cs="Times New Roman"/>
          <w:lang w:val="en-GB"/>
        </w:rPr>
      </w:pPr>
      <w:r w:rsidRPr="008F3C06">
        <w:rPr>
          <w:rFonts w:cs="Times New Roman"/>
          <w:lang w:val="en-GB"/>
        </w:rPr>
        <w:t xml:space="preserve">The current climate of </w:t>
      </w:r>
      <w:r w:rsidR="0078148C" w:rsidRPr="008F3C06">
        <w:rPr>
          <w:rFonts w:cs="Times New Roman"/>
          <w:lang w:val="en-GB"/>
        </w:rPr>
        <w:t>central</w:t>
      </w:r>
      <w:r w:rsidRPr="008F3C06">
        <w:rPr>
          <w:rFonts w:cs="Times New Roman"/>
          <w:lang w:val="en-GB"/>
        </w:rPr>
        <w:t xml:space="preserve"> and </w:t>
      </w:r>
      <w:r w:rsidR="0078148C" w:rsidRPr="008F3C06">
        <w:rPr>
          <w:rFonts w:cs="Times New Roman"/>
          <w:lang w:val="en-GB"/>
        </w:rPr>
        <w:t>southern</w:t>
      </w:r>
      <w:r w:rsidRPr="008F3C06">
        <w:rPr>
          <w:rFonts w:cs="Times New Roman"/>
          <w:lang w:val="en-GB"/>
        </w:rPr>
        <w:t xml:space="preserve"> Italy consists of warm summers and wet </w:t>
      </w:r>
      <w:r w:rsidR="00963EC4" w:rsidRPr="008F3C06">
        <w:rPr>
          <w:rFonts w:cs="Times New Roman"/>
          <w:lang w:val="en-GB"/>
        </w:rPr>
        <w:t xml:space="preserve">conditions in </w:t>
      </w:r>
      <w:r w:rsidRPr="008F3C06">
        <w:rPr>
          <w:rFonts w:cs="Times New Roman"/>
          <w:lang w:val="en-GB"/>
        </w:rPr>
        <w:t>autumn and winter.</w:t>
      </w:r>
      <w:r w:rsidR="00D5138B" w:rsidRPr="008F3C06">
        <w:rPr>
          <w:rFonts w:cs="Times New Roman"/>
          <w:lang w:val="en-GB"/>
        </w:rPr>
        <w:t xml:space="preserve"> </w:t>
      </w:r>
      <w:r w:rsidRPr="008F3C06">
        <w:rPr>
          <w:rFonts w:cs="Times New Roman"/>
          <w:lang w:val="en-GB"/>
        </w:rPr>
        <w:t xml:space="preserve">The climate is typically Mediterranean along the coast while temperature and rainfall vary greatly in the hills and mountains of the Apennines, where the sub-Alpine climate provides cold and snowy winters and cool summers. Cisterna di Latina is situated in the </w:t>
      </w:r>
      <w:proofErr w:type="spellStart"/>
      <w:r w:rsidRPr="008F3C06">
        <w:rPr>
          <w:rFonts w:cs="Times New Roman"/>
          <w:lang w:val="en-GB"/>
        </w:rPr>
        <w:t>mesomediterranean</w:t>
      </w:r>
      <w:proofErr w:type="spellEnd"/>
      <w:r w:rsidRPr="008F3C06">
        <w:rPr>
          <w:rFonts w:cs="Times New Roman"/>
          <w:lang w:val="en-GB"/>
        </w:rPr>
        <w:t xml:space="preserve"> </w:t>
      </w:r>
      <w:proofErr w:type="spellStart"/>
      <w:r w:rsidRPr="008F3C06">
        <w:rPr>
          <w:rFonts w:cs="Times New Roman"/>
          <w:lang w:val="en-GB"/>
        </w:rPr>
        <w:t>thermotype</w:t>
      </w:r>
      <w:proofErr w:type="spellEnd"/>
      <w:r w:rsidRPr="008F3C06">
        <w:rPr>
          <w:rFonts w:cs="Times New Roman"/>
          <w:lang w:val="en-GB"/>
        </w:rPr>
        <w:t xml:space="preserve"> class, with a high average annual temperature and long warm, dry summers. Winters are never harsh and temperatures rarely reach </w:t>
      </w:r>
      <w:r w:rsidR="00D5138B" w:rsidRPr="008F3C06">
        <w:rPr>
          <w:rFonts w:cs="Times New Roman"/>
          <w:lang w:val="en-GB"/>
        </w:rPr>
        <w:t>0 °C</w:t>
      </w:r>
      <w:r w:rsidRPr="008F3C06">
        <w:rPr>
          <w:rFonts w:cs="Times New Roman"/>
          <w:lang w:val="en-GB"/>
        </w:rPr>
        <w:t xml:space="preserve">. The position of the small plain between the sea and the mountains makes the botanical framework extremely varied and complex, causing sensitive changes of vegetation within a few kilometres. The rich vegetation of the plain is typically characterised by oak plain forest where </w:t>
      </w:r>
      <w:proofErr w:type="spellStart"/>
      <w:r w:rsidRPr="008F3C06">
        <w:rPr>
          <w:rFonts w:cs="Times New Roman"/>
          <w:lang w:val="en-GB"/>
        </w:rPr>
        <w:t>m</w:t>
      </w:r>
      <w:r w:rsidR="007742D0" w:rsidRPr="008F3C06">
        <w:rPr>
          <w:rFonts w:cs="Times New Roman"/>
          <w:lang w:val="en-GB"/>
        </w:rPr>
        <w:t>esophilous</w:t>
      </w:r>
      <w:proofErr w:type="spellEnd"/>
      <w:r w:rsidRPr="008F3C06">
        <w:rPr>
          <w:rFonts w:cs="Times New Roman"/>
          <w:lang w:val="en-GB"/>
        </w:rPr>
        <w:t xml:space="preserve"> species (</w:t>
      </w:r>
      <w:proofErr w:type="spellStart"/>
      <w:r w:rsidRPr="008F3C06">
        <w:rPr>
          <w:rFonts w:cs="Times New Roman"/>
          <w:i/>
          <w:lang w:val="en-GB"/>
        </w:rPr>
        <w:t>Quercus</w:t>
      </w:r>
      <w:proofErr w:type="spellEnd"/>
      <w:r w:rsidRPr="008F3C06">
        <w:rPr>
          <w:rFonts w:cs="Times New Roman"/>
          <w:i/>
          <w:lang w:val="en-GB"/>
        </w:rPr>
        <w:t xml:space="preserve"> </w:t>
      </w:r>
      <w:proofErr w:type="spellStart"/>
      <w:r w:rsidRPr="008F3C06">
        <w:rPr>
          <w:rFonts w:cs="Times New Roman"/>
          <w:i/>
          <w:lang w:val="en-GB"/>
        </w:rPr>
        <w:t>cerris</w:t>
      </w:r>
      <w:proofErr w:type="spellEnd"/>
      <w:r w:rsidRPr="008F3C06">
        <w:rPr>
          <w:rFonts w:cs="Times New Roman"/>
          <w:i/>
          <w:lang w:val="en-GB"/>
        </w:rPr>
        <w:t xml:space="preserve">, Q. </w:t>
      </w:r>
      <w:proofErr w:type="spellStart"/>
      <w:r w:rsidRPr="008F3C06">
        <w:rPr>
          <w:rFonts w:cs="Times New Roman"/>
          <w:i/>
          <w:lang w:val="en-GB"/>
        </w:rPr>
        <w:t>frainetto</w:t>
      </w:r>
      <w:proofErr w:type="spellEnd"/>
      <w:r w:rsidRPr="008F3C06">
        <w:rPr>
          <w:rFonts w:cs="Times New Roman"/>
          <w:i/>
          <w:lang w:val="en-GB"/>
        </w:rPr>
        <w:t xml:space="preserve">, </w:t>
      </w:r>
      <w:proofErr w:type="spellStart"/>
      <w:r w:rsidRPr="008F3C06">
        <w:rPr>
          <w:rFonts w:cs="Times New Roman"/>
          <w:i/>
          <w:lang w:val="en-GB"/>
        </w:rPr>
        <w:t>Carpinus</w:t>
      </w:r>
      <w:proofErr w:type="spellEnd"/>
      <w:r w:rsidRPr="008F3C06">
        <w:rPr>
          <w:rFonts w:cs="Times New Roman"/>
          <w:i/>
          <w:lang w:val="en-GB"/>
        </w:rPr>
        <w:t xml:space="preserve"> </w:t>
      </w:r>
      <w:proofErr w:type="spellStart"/>
      <w:r w:rsidRPr="008F3C06">
        <w:rPr>
          <w:rFonts w:cs="Times New Roman"/>
          <w:i/>
          <w:lang w:val="en-GB"/>
        </w:rPr>
        <w:t>betulus</w:t>
      </w:r>
      <w:proofErr w:type="spellEnd"/>
      <w:r w:rsidRPr="008F3C06">
        <w:rPr>
          <w:rFonts w:cs="Times New Roman"/>
          <w:lang w:val="en-GB"/>
        </w:rPr>
        <w:t>) and thermophilic (</w:t>
      </w:r>
      <w:proofErr w:type="spellStart"/>
      <w:r w:rsidRPr="008F3C06">
        <w:rPr>
          <w:rFonts w:cs="Times New Roman"/>
          <w:i/>
          <w:lang w:val="en-GB"/>
        </w:rPr>
        <w:t>Fraxinus</w:t>
      </w:r>
      <w:proofErr w:type="spellEnd"/>
      <w:r w:rsidRPr="008F3C06">
        <w:rPr>
          <w:rFonts w:cs="Times New Roman"/>
          <w:i/>
          <w:lang w:val="en-GB"/>
        </w:rPr>
        <w:t xml:space="preserve"> </w:t>
      </w:r>
      <w:proofErr w:type="spellStart"/>
      <w:r w:rsidRPr="008F3C06">
        <w:rPr>
          <w:rFonts w:cs="Times New Roman"/>
          <w:i/>
          <w:lang w:val="en-GB"/>
        </w:rPr>
        <w:t>ornus</w:t>
      </w:r>
      <w:proofErr w:type="spellEnd"/>
      <w:r w:rsidRPr="008F3C06">
        <w:rPr>
          <w:rFonts w:cs="Times New Roman"/>
          <w:i/>
          <w:lang w:val="en-GB"/>
        </w:rPr>
        <w:t xml:space="preserve">, </w:t>
      </w:r>
      <w:proofErr w:type="spellStart"/>
      <w:r w:rsidRPr="008F3C06">
        <w:rPr>
          <w:rFonts w:cs="Times New Roman"/>
          <w:i/>
          <w:lang w:val="en-GB"/>
        </w:rPr>
        <w:t>Quercus</w:t>
      </w:r>
      <w:proofErr w:type="spellEnd"/>
      <w:r w:rsidRPr="008F3C06">
        <w:rPr>
          <w:rFonts w:cs="Times New Roman"/>
          <w:i/>
          <w:lang w:val="en-GB"/>
        </w:rPr>
        <w:t xml:space="preserve"> ilex</w:t>
      </w:r>
      <w:r w:rsidRPr="008F3C06">
        <w:rPr>
          <w:rFonts w:cs="Times New Roman"/>
          <w:lang w:val="en-GB"/>
        </w:rPr>
        <w:t xml:space="preserve">) coexist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"Barbieri", "given" : "M.", "non-dropping-particle" : "", "parse-names" : false, "suffix" : "" }, { "dropping-particle" : "", "family" : "Castorina", "given" : "F.", "non-dropping-particle" : "", "parse-names" : false, "suffix" : "" }, { "dropping-particle" : "", "family" : "Dai Pra", "given" : "G.", "non-dropping-particle" : "", "parse-names" : false, "suffix" : "" }, { "dropping-particle" : "", "family" : "Esu", "given" : "D.", "non-dropping-particle" : "", "parse-names" : false, "suffix" : "" }, { "dropping-particle" : "", "family" : "Gliozzi", "given" : "E.", "non-dropping-particle" : "", "parse-names" : false, "suffix" : "" }, { "dropping-particle" : "", "family" : "Paganin", "given" : "G.", "non-dropping-particle" : "", "parse-names" : false, "suffix" : "" }, { "dropping-particle" : "", "family" : "Sadori", "given" : "L.", "non-dropping-particle" : "", "parse-names" : false, "suffix" : "" } ], "container-title" : "Giornale di Geologia", "id" : "ITEM-1", "issue" : "61", "issued" : { "date-parts" : [ [ "1999" ] ] }, "page" : "47-73", "title" : "Multidisciplinary study of Middle-Upper Pleistocene deposits in a core from the Piana Pontina (Central Italy)", "type" : "article-journal" }, "uris" : [ "http://www.mendeley.com/documents/?uuid=b2919a71-9759-4757-933f-b7f711b4d632" ] } ], "mendeley" : { "formattedCitation" : "(Barbieri et al. 1999)", "manualFormatting" : "(Blasi et al., 1994; Barbieri et al., 1999)", "plainTextFormattedCitation" : "(Barbieri et al. 1999)", "previouslyFormattedCitation" : "(Barbieri et al. 1999)" }, "properties" : { "noteIndex" : 0 }, "schema" : "https://github.com/citation-style-language/schema/raw/master/csl-citation.json" }</w:instrText>
      </w:r>
      <w:r w:rsidR="00574F04" w:rsidRPr="008F3C06">
        <w:rPr>
          <w:rFonts w:cs="Times New Roman"/>
          <w:lang w:val="en-GB"/>
        </w:rPr>
        <w:fldChar w:fldCharType="separate"/>
      </w:r>
      <w:r w:rsidR="008F3C06">
        <w:rPr>
          <w:rFonts w:cs="Times New Roman"/>
          <w:noProof/>
          <w:lang w:val="en-GB"/>
        </w:rPr>
        <w:t>(</w:t>
      </w:r>
      <w:r w:rsidRPr="008F3C06">
        <w:rPr>
          <w:rFonts w:cs="Times New Roman"/>
          <w:noProof/>
          <w:lang w:val="en-GB"/>
        </w:rPr>
        <w:t>Barbieri et al.</w:t>
      </w:r>
      <w:r w:rsidR="00462165" w:rsidRPr="008F3C06">
        <w:rPr>
          <w:rFonts w:cs="Times New Roman"/>
          <w:noProof/>
          <w:lang w:val="en-GB"/>
        </w:rPr>
        <w:t>,</w:t>
      </w:r>
      <w:r w:rsidRPr="008F3C06">
        <w:rPr>
          <w:rFonts w:cs="Times New Roman"/>
          <w:noProof/>
          <w:lang w:val="en-GB"/>
        </w:rPr>
        <w:t xml:space="preserve"> 1999</w:t>
      </w:r>
      <w:r w:rsidR="008F3C06">
        <w:rPr>
          <w:rFonts w:cs="Times New Roman"/>
          <w:noProof/>
          <w:lang w:val="en-GB"/>
        </w:rPr>
        <w:t>; Blasi et al., 1994</w:t>
      </w:r>
      <w:r w:rsidRPr="008F3C06">
        <w:rPr>
          <w:rFonts w:cs="Times New Roman"/>
          <w:noProof/>
          <w:lang w:val="en-GB"/>
        </w:rPr>
        <w:t>)</w:t>
      </w:r>
      <w:r w:rsidR="00574F04" w:rsidRPr="008F3C06">
        <w:rPr>
          <w:rFonts w:cs="Times New Roman"/>
          <w:lang w:val="en-GB"/>
        </w:rPr>
        <w:fldChar w:fldCharType="end"/>
      </w:r>
      <w:r w:rsidRPr="008F3C06">
        <w:rPr>
          <w:rFonts w:cs="Times New Roman"/>
          <w:lang w:val="en-GB"/>
        </w:rPr>
        <w:t>.</w:t>
      </w:r>
    </w:p>
    <w:p w:rsidR="000417C7" w:rsidRPr="008F3C06" w:rsidRDefault="007F45DE" w:rsidP="00F75224">
      <w:pPr>
        <w:pStyle w:val="ListParagraph"/>
        <w:ind w:left="0"/>
        <w:jc w:val="left"/>
        <w:rPr>
          <w:rFonts w:cs="Times New Roman"/>
          <w:lang w:val="en-GB"/>
        </w:rPr>
      </w:pPr>
      <w:r w:rsidRPr="008F3C06">
        <w:rPr>
          <w:rFonts w:cs="Times New Roman"/>
          <w:lang w:val="en-GB"/>
        </w:rPr>
        <w:t xml:space="preserve">Cava </w:t>
      </w:r>
      <w:proofErr w:type="spellStart"/>
      <w:r w:rsidRPr="008F3C06">
        <w:rPr>
          <w:rFonts w:cs="Times New Roman"/>
          <w:lang w:val="en-GB"/>
        </w:rPr>
        <w:t>Muracci</w:t>
      </w:r>
      <w:proofErr w:type="spellEnd"/>
      <w:r w:rsidRPr="008F3C06">
        <w:rPr>
          <w:rFonts w:cs="Times New Roman"/>
          <w:lang w:val="en-GB"/>
        </w:rPr>
        <w:t xml:space="preserve"> (Cisterna di Latina)</w:t>
      </w:r>
      <w:r w:rsidR="000417C7" w:rsidRPr="008F3C06">
        <w:rPr>
          <w:rFonts w:cs="Times New Roman"/>
          <w:lang w:val="en-GB"/>
        </w:rPr>
        <w:t xml:space="preserve"> is located </w:t>
      </w:r>
      <w:r w:rsidRPr="008F3C06">
        <w:rPr>
          <w:rFonts w:cs="Times New Roman"/>
          <w:lang w:val="en-GB"/>
        </w:rPr>
        <w:t xml:space="preserve">close to </w:t>
      </w:r>
      <w:r w:rsidR="000417C7" w:rsidRPr="008F3C06">
        <w:rPr>
          <w:rFonts w:cs="Times New Roman"/>
          <w:lang w:val="en-GB"/>
        </w:rPr>
        <w:t xml:space="preserve">the foot of </w:t>
      </w:r>
      <w:r w:rsidR="00EB7ED6" w:rsidRPr="008F3C06">
        <w:rPr>
          <w:rFonts w:cs="Times New Roman"/>
          <w:lang w:val="en-GB"/>
        </w:rPr>
        <w:t xml:space="preserve">the </w:t>
      </w:r>
      <w:proofErr w:type="spellStart"/>
      <w:r w:rsidR="000417C7" w:rsidRPr="008F3C06">
        <w:rPr>
          <w:rFonts w:cs="Times New Roman"/>
          <w:lang w:val="en-GB"/>
        </w:rPr>
        <w:t>Lepini</w:t>
      </w:r>
      <w:proofErr w:type="spellEnd"/>
      <w:r w:rsidR="000417C7" w:rsidRPr="008F3C06">
        <w:rPr>
          <w:rFonts w:cs="Times New Roman"/>
          <w:lang w:val="en-GB"/>
        </w:rPr>
        <w:t xml:space="preserve"> Mountains, which is a very interesting area from both </w:t>
      </w:r>
      <w:r w:rsidR="00836196" w:rsidRPr="008F3C06">
        <w:rPr>
          <w:rFonts w:cs="Times New Roman"/>
          <w:lang w:val="en-GB"/>
        </w:rPr>
        <w:t xml:space="preserve">a </w:t>
      </w:r>
      <w:r w:rsidR="000417C7" w:rsidRPr="008F3C06">
        <w:rPr>
          <w:rFonts w:cs="Times New Roman"/>
          <w:lang w:val="en-GB"/>
        </w:rPr>
        <w:t xml:space="preserve">floristic and </w:t>
      </w:r>
      <w:r w:rsidR="00836196" w:rsidRPr="008F3C06">
        <w:rPr>
          <w:rFonts w:cs="Times New Roman"/>
          <w:lang w:val="en-GB"/>
        </w:rPr>
        <w:t xml:space="preserve">a </w:t>
      </w:r>
      <w:r w:rsidR="008F3C06" w:rsidRPr="008F3C06">
        <w:rPr>
          <w:rFonts w:cs="Times New Roman"/>
          <w:lang w:val="en-GB"/>
        </w:rPr>
        <w:t>vegetation</w:t>
      </w:r>
      <w:r w:rsidR="000417C7" w:rsidRPr="008F3C06">
        <w:rPr>
          <w:rFonts w:cs="Times New Roman"/>
          <w:lang w:val="en-GB"/>
        </w:rPr>
        <w:t xml:space="preserve"> point of view (</w:t>
      </w:r>
      <w:proofErr w:type="spellStart"/>
      <w:r w:rsidR="000417C7" w:rsidRPr="008F3C06">
        <w:rPr>
          <w:rFonts w:cs="Times New Roman"/>
          <w:lang w:val="en-GB"/>
        </w:rPr>
        <w:t>Guarrera</w:t>
      </w:r>
      <w:proofErr w:type="spellEnd"/>
      <w:r w:rsidR="008F3C06">
        <w:rPr>
          <w:rFonts w:cs="Times New Roman"/>
          <w:lang w:val="en-GB"/>
        </w:rPr>
        <w:t>,</w:t>
      </w:r>
      <w:r w:rsidR="000417C7" w:rsidRPr="008F3C06">
        <w:rPr>
          <w:rFonts w:cs="Times New Roman"/>
          <w:lang w:val="en-GB"/>
        </w:rPr>
        <w:t xml:space="preserve"> 1996; </w:t>
      </w:r>
      <w:proofErr w:type="spellStart"/>
      <w:r w:rsidR="000417C7" w:rsidRPr="008F3C06">
        <w:rPr>
          <w:rFonts w:cs="Times New Roman"/>
          <w:lang w:val="en-GB"/>
        </w:rPr>
        <w:t>Rosati</w:t>
      </w:r>
      <w:proofErr w:type="spellEnd"/>
      <w:r w:rsidR="000417C7" w:rsidRPr="008F3C06">
        <w:rPr>
          <w:rFonts w:cs="Times New Roman"/>
          <w:lang w:val="en-GB"/>
        </w:rPr>
        <w:t xml:space="preserve"> et al.</w:t>
      </w:r>
      <w:r w:rsidR="00462165" w:rsidRPr="008F3C06">
        <w:rPr>
          <w:rFonts w:cs="Times New Roman"/>
          <w:lang w:val="en-GB"/>
        </w:rPr>
        <w:t>,</w:t>
      </w:r>
      <w:r w:rsidR="000417C7" w:rsidRPr="008F3C06">
        <w:rPr>
          <w:rFonts w:cs="Times New Roman"/>
          <w:lang w:val="en-GB"/>
        </w:rPr>
        <w:t xml:space="preserve"> 2006). The arboreal vegetation of </w:t>
      </w:r>
      <w:r w:rsidR="00EB7ED6" w:rsidRPr="008F3C06">
        <w:rPr>
          <w:rFonts w:cs="Times New Roman"/>
          <w:lang w:val="en-GB"/>
        </w:rPr>
        <w:t xml:space="preserve">the </w:t>
      </w:r>
      <w:proofErr w:type="spellStart"/>
      <w:r w:rsidR="000417C7" w:rsidRPr="008F3C06">
        <w:rPr>
          <w:rFonts w:cs="Times New Roman"/>
          <w:lang w:val="en-GB"/>
        </w:rPr>
        <w:t>Lepini</w:t>
      </w:r>
      <w:proofErr w:type="spellEnd"/>
      <w:r w:rsidR="000417C7" w:rsidRPr="008F3C06">
        <w:rPr>
          <w:rFonts w:cs="Times New Roman"/>
          <w:lang w:val="en-GB"/>
        </w:rPr>
        <w:t xml:space="preserve"> Mountains is mainly constituted, at lower altitude, by evergreen elements, among which holm oak (</w:t>
      </w:r>
      <w:proofErr w:type="spellStart"/>
      <w:r w:rsidR="000417C7" w:rsidRPr="008F3C06">
        <w:rPr>
          <w:rFonts w:cs="Times New Roman"/>
          <w:i/>
          <w:lang w:val="en-GB"/>
        </w:rPr>
        <w:t>Quercus</w:t>
      </w:r>
      <w:proofErr w:type="spellEnd"/>
      <w:r w:rsidR="000417C7" w:rsidRPr="008F3C06">
        <w:rPr>
          <w:rFonts w:cs="Times New Roman"/>
          <w:i/>
          <w:lang w:val="en-GB"/>
        </w:rPr>
        <w:t xml:space="preserve"> ilex</w:t>
      </w:r>
      <w:r w:rsidR="000417C7" w:rsidRPr="008F3C06">
        <w:rPr>
          <w:rFonts w:cs="Times New Roman"/>
          <w:lang w:val="en-GB"/>
        </w:rPr>
        <w:t xml:space="preserve">) is the most representative. At higher elevations evergreen elements are replaced by deciduous trees, mainly the </w:t>
      </w:r>
      <w:proofErr w:type="spellStart"/>
      <w:r w:rsidR="000417C7" w:rsidRPr="008F3C06">
        <w:rPr>
          <w:rFonts w:cs="Times New Roman"/>
          <w:lang w:val="en-GB"/>
        </w:rPr>
        <w:t>semideciduous</w:t>
      </w:r>
      <w:proofErr w:type="spellEnd"/>
      <w:r w:rsidR="000417C7" w:rsidRPr="008F3C06">
        <w:rPr>
          <w:rFonts w:cs="Times New Roman"/>
          <w:lang w:val="en-GB"/>
        </w:rPr>
        <w:t xml:space="preserve"> Turkey oak (</w:t>
      </w:r>
      <w:proofErr w:type="spellStart"/>
      <w:r w:rsidR="000417C7" w:rsidRPr="008F3C06">
        <w:rPr>
          <w:rFonts w:cs="Times New Roman"/>
          <w:i/>
          <w:lang w:val="en-GB"/>
        </w:rPr>
        <w:t>Quercus</w:t>
      </w:r>
      <w:proofErr w:type="spellEnd"/>
      <w:r w:rsidR="000417C7" w:rsidRPr="008F3C06">
        <w:rPr>
          <w:rFonts w:cs="Times New Roman"/>
          <w:i/>
          <w:lang w:val="en-GB"/>
        </w:rPr>
        <w:t xml:space="preserve"> </w:t>
      </w:r>
      <w:proofErr w:type="spellStart"/>
      <w:r w:rsidR="000417C7" w:rsidRPr="008F3C06">
        <w:rPr>
          <w:rFonts w:cs="Times New Roman"/>
          <w:i/>
          <w:lang w:val="en-GB"/>
        </w:rPr>
        <w:t>cerris</w:t>
      </w:r>
      <w:proofErr w:type="spellEnd"/>
      <w:r w:rsidR="000417C7" w:rsidRPr="008F3C06">
        <w:rPr>
          <w:rFonts w:cs="Times New Roman"/>
          <w:lang w:val="en-GB"/>
        </w:rPr>
        <w:t xml:space="preserve">), and other </w:t>
      </w:r>
      <w:proofErr w:type="spellStart"/>
      <w:r w:rsidR="000417C7" w:rsidRPr="008F3C06">
        <w:rPr>
          <w:rFonts w:cs="Times New Roman"/>
          <w:lang w:val="en-GB"/>
        </w:rPr>
        <w:t>mesophilous</w:t>
      </w:r>
      <w:proofErr w:type="spellEnd"/>
      <w:r w:rsidR="000417C7" w:rsidRPr="008F3C06">
        <w:rPr>
          <w:rFonts w:cs="Times New Roman"/>
          <w:lang w:val="en-GB"/>
        </w:rPr>
        <w:t xml:space="preserve"> elements, like the European hop hornbeam (</w:t>
      </w:r>
      <w:proofErr w:type="spellStart"/>
      <w:r w:rsidR="000417C7" w:rsidRPr="008F3C06">
        <w:rPr>
          <w:rFonts w:cs="Times New Roman"/>
          <w:i/>
          <w:lang w:val="en-GB"/>
        </w:rPr>
        <w:t>Ostrya</w:t>
      </w:r>
      <w:proofErr w:type="spellEnd"/>
      <w:r w:rsidR="000417C7" w:rsidRPr="008F3C06">
        <w:rPr>
          <w:rFonts w:cs="Times New Roman"/>
          <w:i/>
          <w:lang w:val="en-GB"/>
        </w:rPr>
        <w:t xml:space="preserve"> </w:t>
      </w:r>
      <w:proofErr w:type="spellStart"/>
      <w:r w:rsidR="000417C7" w:rsidRPr="008F3C06">
        <w:rPr>
          <w:rFonts w:cs="Times New Roman"/>
          <w:i/>
          <w:lang w:val="en-GB"/>
        </w:rPr>
        <w:t>carpinifolia</w:t>
      </w:r>
      <w:proofErr w:type="spellEnd"/>
      <w:r w:rsidR="000417C7" w:rsidRPr="008F3C06">
        <w:rPr>
          <w:rFonts w:cs="Times New Roman"/>
          <w:lang w:val="en-GB"/>
        </w:rPr>
        <w:t>) and the Bosnian maple (</w:t>
      </w:r>
      <w:r w:rsidR="000417C7" w:rsidRPr="008F3C06">
        <w:rPr>
          <w:rFonts w:cs="Times New Roman"/>
          <w:i/>
          <w:lang w:val="en-GB"/>
        </w:rPr>
        <w:t xml:space="preserve">Acer </w:t>
      </w:r>
      <w:proofErr w:type="spellStart"/>
      <w:r w:rsidR="000417C7" w:rsidRPr="008F3C06">
        <w:rPr>
          <w:rFonts w:cs="Times New Roman"/>
          <w:i/>
          <w:lang w:val="en-GB"/>
        </w:rPr>
        <w:t>obtusatum</w:t>
      </w:r>
      <w:proofErr w:type="spellEnd"/>
      <w:r w:rsidR="000417C7" w:rsidRPr="008F3C06">
        <w:rPr>
          <w:rFonts w:cs="Times New Roman"/>
          <w:lang w:val="en-GB"/>
        </w:rPr>
        <w:t>). Beech (</w:t>
      </w:r>
      <w:r w:rsidR="000417C7" w:rsidRPr="008F3C06">
        <w:rPr>
          <w:rFonts w:cs="Times New Roman"/>
          <w:i/>
          <w:lang w:val="en-GB"/>
        </w:rPr>
        <w:t>Fagus sylvatica</w:t>
      </w:r>
      <w:r w:rsidR="000417C7" w:rsidRPr="008F3C06">
        <w:rPr>
          <w:rFonts w:cs="Times New Roman"/>
          <w:lang w:val="en-GB"/>
        </w:rPr>
        <w:t>), yew (</w:t>
      </w:r>
      <w:proofErr w:type="spellStart"/>
      <w:r w:rsidR="000417C7" w:rsidRPr="008F3C06">
        <w:rPr>
          <w:rFonts w:cs="Times New Roman"/>
          <w:i/>
          <w:lang w:val="en-GB"/>
        </w:rPr>
        <w:t>Taxus</w:t>
      </w:r>
      <w:proofErr w:type="spellEnd"/>
      <w:r w:rsidR="000417C7" w:rsidRPr="008F3C06">
        <w:rPr>
          <w:rFonts w:cs="Times New Roman"/>
          <w:i/>
          <w:lang w:val="en-GB"/>
        </w:rPr>
        <w:t xml:space="preserve"> </w:t>
      </w:r>
      <w:proofErr w:type="spellStart"/>
      <w:r w:rsidR="000417C7" w:rsidRPr="008F3C06">
        <w:rPr>
          <w:rFonts w:cs="Times New Roman"/>
          <w:i/>
          <w:lang w:val="en-GB"/>
        </w:rPr>
        <w:t>baccata</w:t>
      </w:r>
      <w:proofErr w:type="spellEnd"/>
      <w:r w:rsidR="000417C7" w:rsidRPr="008F3C06">
        <w:rPr>
          <w:rFonts w:cs="Times New Roman"/>
          <w:lang w:val="en-GB"/>
        </w:rPr>
        <w:t>) and holly (</w:t>
      </w:r>
      <w:r w:rsidR="000417C7" w:rsidRPr="008F3C06">
        <w:rPr>
          <w:rFonts w:cs="Times New Roman"/>
          <w:i/>
          <w:lang w:val="en-GB"/>
        </w:rPr>
        <w:t xml:space="preserve">Ilex </w:t>
      </w:r>
      <w:proofErr w:type="spellStart"/>
      <w:r w:rsidR="000417C7" w:rsidRPr="008F3C06">
        <w:rPr>
          <w:rFonts w:cs="Times New Roman"/>
          <w:i/>
          <w:lang w:val="en-GB"/>
        </w:rPr>
        <w:t>aquifolium</w:t>
      </w:r>
      <w:proofErr w:type="spellEnd"/>
      <w:r w:rsidR="000417C7" w:rsidRPr="008F3C06">
        <w:rPr>
          <w:rFonts w:cs="Times New Roman"/>
          <w:lang w:val="en-GB"/>
        </w:rPr>
        <w:t xml:space="preserve">) form the forest above 1200 m. On the slopes </w:t>
      </w:r>
      <w:r w:rsidR="008109DD" w:rsidRPr="008F3C06">
        <w:rPr>
          <w:rFonts w:cs="Times New Roman"/>
          <w:lang w:val="en-GB"/>
        </w:rPr>
        <w:t>facing</w:t>
      </w:r>
      <w:r w:rsidR="000417C7" w:rsidRPr="008F3C06">
        <w:rPr>
          <w:rFonts w:cs="Times New Roman"/>
          <w:lang w:val="en-GB"/>
        </w:rPr>
        <w:t xml:space="preserve"> the sea, the </w:t>
      </w:r>
      <w:proofErr w:type="spellStart"/>
      <w:r w:rsidR="000417C7" w:rsidRPr="008F3C06">
        <w:rPr>
          <w:rFonts w:cs="Times New Roman"/>
          <w:lang w:val="en-GB"/>
        </w:rPr>
        <w:t>garrigue</w:t>
      </w:r>
      <w:proofErr w:type="spellEnd"/>
      <w:r w:rsidR="000417C7" w:rsidRPr="008F3C06">
        <w:rPr>
          <w:rFonts w:cs="Times New Roman"/>
          <w:lang w:val="en-GB"/>
        </w:rPr>
        <w:t>, replacing abandoned olive orchard</w:t>
      </w:r>
      <w:r w:rsidR="008109DD" w:rsidRPr="008F3C06">
        <w:rPr>
          <w:rFonts w:cs="Times New Roman"/>
          <w:lang w:val="en-GB"/>
        </w:rPr>
        <w:t>s, is often colonized by steppe</w:t>
      </w:r>
      <w:r w:rsidR="00FF6268" w:rsidRPr="008F3C06">
        <w:rPr>
          <w:rFonts w:cs="Times New Roman"/>
          <w:lang w:val="en-GB"/>
        </w:rPr>
        <w:t xml:space="preserve"> elements</w:t>
      </w:r>
      <w:r w:rsidR="000417C7" w:rsidRPr="008F3C06">
        <w:rPr>
          <w:rFonts w:cs="Times New Roman"/>
          <w:lang w:val="en-GB"/>
        </w:rPr>
        <w:t xml:space="preserve"> like the common thatching grass (</w:t>
      </w:r>
      <w:proofErr w:type="spellStart"/>
      <w:r w:rsidR="000417C7" w:rsidRPr="008F3C06">
        <w:rPr>
          <w:rFonts w:cs="Times New Roman"/>
          <w:i/>
          <w:lang w:val="en-GB"/>
        </w:rPr>
        <w:t>Hyparrhenia</w:t>
      </w:r>
      <w:proofErr w:type="spellEnd"/>
      <w:r w:rsidR="000417C7" w:rsidRPr="008F3C06">
        <w:rPr>
          <w:rFonts w:cs="Times New Roman"/>
          <w:i/>
          <w:lang w:val="en-GB"/>
        </w:rPr>
        <w:t xml:space="preserve"> </w:t>
      </w:r>
      <w:proofErr w:type="spellStart"/>
      <w:r w:rsidR="000417C7" w:rsidRPr="008F3C06">
        <w:rPr>
          <w:rFonts w:cs="Times New Roman"/>
          <w:i/>
          <w:lang w:val="en-GB"/>
        </w:rPr>
        <w:t>hirta</w:t>
      </w:r>
      <w:proofErr w:type="spellEnd"/>
      <w:r w:rsidR="000417C7" w:rsidRPr="008F3C06">
        <w:rPr>
          <w:rFonts w:cs="Times New Roman"/>
          <w:lang w:val="en-GB"/>
        </w:rPr>
        <w:t xml:space="preserve">) and, in particular, by the large Mauritanian grass, </w:t>
      </w:r>
      <w:proofErr w:type="spellStart"/>
      <w:r w:rsidR="000417C7" w:rsidRPr="008F3C06">
        <w:rPr>
          <w:rFonts w:cs="Times New Roman"/>
          <w:i/>
          <w:lang w:val="en-GB"/>
        </w:rPr>
        <w:t>Ampelodesmos</w:t>
      </w:r>
      <w:proofErr w:type="spellEnd"/>
      <w:r w:rsidR="000417C7" w:rsidRPr="008F3C06">
        <w:rPr>
          <w:rFonts w:cs="Times New Roman"/>
          <w:i/>
          <w:lang w:val="en-GB"/>
        </w:rPr>
        <w:t xml:space="preserve"> </w:t>
      </w:r>
      <w:proofErr w:type="spellStart"/>
      <w:r w:rsidR="000417C7" w:rsidRPr="008F3C06">
        <w:rPr>
          <w:rFonts w:cs="Times New Roman"/>
          <w:i/>
          <w:lang w:val="en-GB"/>
        </w:rPr>
        <w:t>mauritanicus</w:t>
      </w:r>
      <w:proofErr w:type="spellEnd"/>
      <w:r w:rsidR="000417C7" w:rsidRPr="008F3C06">
        <w:rPr>
          <w:rFonts w:cs="Times New Roman"/>
          <w:lang w:val="en-GB"/>
        </w:rPr>
        <w:t xml:space="preserve"> (</w:t>
      </w:r>
      <w:proofErr w:type="spellStart"/>
      <w:r w:rsidR="000417C7" w:rsidRPr="008F3C06">
        <w:rPr>
          <w:rFonts w:cs="Times New Roman"/>
          <w:lang w:val="en-GB"/>
        </w:rPr>
        <w:t>Pignatti</w:t>
      </w:r>
      <w:proofErr w:type="spellEnd"/>
      <w:r w:rsidR="000417C7" w:rsidRPr="008F3C06">
        <w:rPr>
          <w:rFonts w:cs="Times New Roman"/>
          <w:lang w:val="en-GB"/>
        </w:rPr>
        <w:t xml:space="preserve"> et al.</w:t>
      </w:r>
      <w:r w:rsidR="00462165" w:rsidRPr="008F3C06">
        <w:rPr>
          <w:rFonts w:cs="Times New Roman"/>
          <w:lang w:val="en-GB"/>
        </w:rPr>
        <w:t>,</w:t>
      </w:r>
      <w:r w:rsidR="000417C7" w:rsidRPr="008F3C06">
        <w:rPr>
          <w:rFonts w:cs="Times New Roman"/>
          <w:lang w:val="en-GB"/>
        </w:rPr>
        <w:t xml:space="preserve"> 1961; Di Pietro &amp; </w:t>
      </w:r>
      <w:proofErr w:type="spellStart"/>
      <w:r w:rsidR="000417C7" w:rsidRPr="008F3C06">
        <w:rPr>
          <w:rFonts w:cs="Times New Roman"/>
          <w:lang w:val="en-GB"/>
        </w:rPr>
        <w:t>Blasi</w:t>
      </w:r>
      <w:proofErr w:type="spellEnd"/>
      <w:r w:rsidR="008F3C06">
        <w:rPr>
          <w:rFonts w:cs="Times New Roman"/>
          <w:lang w:val="en-GB"/>
        </w:rPr>
        <w:t>,</w:t>
      </w:r>
      <w:r w:rsidR="000417C7" w:rsidRPr="008F3C06">
        <w:rPr>
          <w:rFonts w:cs="Times New Roman"/>
          <w:lang w:val="en-GB"/>
        </w:rPr>
        <w:t xml:space="preserve"> 2002). </w:t>
      </w:r>
      <w:r w:rsidR="00BC6CF7" w:rsidRPr="008F3C06">
        <w:rPr>
          <w:rFonts w:cs="Times New Roman"/>
          <w:lang w:val="en-GB"/>
        </w:rPr>
        <w:t>At lower altitude t</w:t>
      </w:r>
      <w:r w:rsidR="000417C7" w:rsidRPr="008F3C06">
        <w:rPr>
          <w:rFonts w:cs="Times New Roman"/>
          <w:lang w:val="en-GB"/>
        </w:rPr>
        <w:t xml:space="preserve">he </w:t>
      </w:r>
      <w:r w:rsidR="000417C7" w:rsidRPr="008F3C06">
        <w:rPr>
          <w:rFonts w:cs="Times New Roman"/>
          <w:lang w:val="en-GB"/>
        </w:rPr>
        <w:lastRenderedPageBreak/>
        <w:t>natural vegetation is often replaced by groves of olive (</w:t>
      </w:r>
      <w:r w:rsidR="000417C7" w:rsidRPr="008F3C06">
        <w:rPr>
          <w:rFonts w:cs="Times New Roman"/>
          <w:i/>
          <w:lang w:val="en-GB"/>
        </w:rPr>
        <w:t xml:space="preserve">Olea </w:t>
      </w:r>
      <w:proofErr w:type="spellStart"/>
      <w:r w:rsidR="000417C7" w:rsidRPr="008F3C06">
        <w:rPr>
          <w:rFonts w:cs="Times New Roman"/>
          <w:i/>
          <w:lang w:val="en-GB"/>
        </w:rPr>
        <w:t>europaea</w:t>
      </w:r>
      <w:proofErr w:type="spellEnd"/>
      <w:r w:rsidR="00BC6CF7" w:rsidRPr="008F3C06">
        <w:rPr>
          <w:rFonts w:cs="Times New Roman"/>
          <w:lang w:val="en-GB"/>
        </w:rPr>
        <w:t>),</w:t>
      </w:r>
      <w:r w:rsidR="000417C7" w:rsidRPr="008F3C06">
        <w:rPr>
          <w:rFonts w:cs="Times New Roman"/>
          <w:lang w:val="en-GB"/>
        </w:rPr>
        <w:t xml:space="preserve"> and </w:t>
      </w:r>
      <w:r w:rsidR="00BC6CF7" w:rsidRPr="008F3C06">
        <w:rPr>
          <w:rFonts w:cs="Times New Roman"/>
          <w:lang w:val="en-GB"/>
        </w:rPr>
        <w:t xml:space="preserve">at higher altitudes by </w:t>
      </w:r>
      <w:r w:rsidR="000417C7" w:rsidRPr="008F3C06">
        <w:rPr>
          <w:rFonts w:cs="Times New Roman"/>
          <w:lang w:val="en-GB"/>
        </w:rPr>
        <w:t>chestnut (</w:t>
      </w:r>
      <w:proofErr w:type="spellStart"/>
      <w:r w:rsidR="000417C7" w:rsidRPr="008F3C06">
        <w:rPr>
          <w:rFonts w:cs="Times New Roman"/>
          <w:i/>
          <w:lang w:val="en-GB"/>
        </w:rPr>
        <w:t>Castanea</w:t>
      </w:r>
      <w:proofErr w:type="spellEnd"/>
      <w:r w:rsidR="000417C7" w:rsidRPr="008F3C06">
        <w:rPr>
          <w:rFonts w:cs="Times New Roman"/>
          <w:i/>
          <w:lang w:val="en-GB"/>
        </w:rPr>
        <w:t xml:space="preserve"> </w:t>
      </w:r>
      <w:proofErr w:type="spellStart"/>
      <w:r w:rsidR="000417C7" w:rsidRPr="008F3C06">
        <w:rPr>
          <w:rFonts w:cs="Times New Roman"/>
          <w:i/>
          <w:lang w:val="en-GB"/>
        </w:rPr>
        <w:t>sativa</w:t>
      </w:r>
      <w:proofErr w:type="spellEnd"/>
      <w:r w:rsidR="005F41E2" w:rsidRPr="008F3C06">
        <w:rPr>
          <w:rFonts w:cs="Times New Roman"/>
          <w:lang w:val="en-GB"/>
        </w:rPr>
        <w:t>)</w:t>
      </w:r>
      <w:r w:rsidR="000417C7" w:rsidRPr="008F3C06">
        <w:rPr>
          <w:rFonts w:cs="Times New Roman"/>
          <w:lang w:val="en-GB"/>
        </w:rPr>
        <w:t xml:space="preserve">. Remnants of natural forest vegetation are very rare in the plain area and are restricted to S. </w:t>
      </w:r>
      <w:proofErr w:type="spellStart"/>
      <w:r w:rsidR="000417C7" w:rsidRPr="008F3C06">
        <w:rPr>
          <w:rFonts w:cs="Times New Roman"/>
          <w:lang w:val="en-GB"/>
        </w:rPr>
        <w:t>Biagio</w:t>
      </w:r>
      <w:proofErr w:type="spellEnd"/>
      <w:r w:rsidR="000417C7" w:rsidRPr="008F3C06">
        <w:rPr>
          <w:rFonts w:cs="Times New Roman"/>
          <w:lang w:val="en-GB"/>
        </w:rPr>
        <w:t xml:space="preserve"> wood located near Cisterna di Latina. This very small wood is therefore an important legacy of the </w:t>
      </w:r>
      <w:r w:rsidR="00EB7ED6" w:rsidRPr="008F3C06">
        <w:rPr>
          <w:rFonts w:cs="Times New Roman"/>
          <w:lang w:val="en-GB"/>
        </w:rPr>
        <w:t xml:space="preserve">past </w:t>
      </w:r>
      <w:r w:rsidR="000417C7" w:rsidRPr="008F3C06">
        <w:rPr>
          <w:rFonts w:cs="Times New Roman"/>
          <w:lang w:val="en-GB"/>
        </w:rPr>
        <w:t>lowland vegetation in this area.</w:t>
      </w:r>
    </w:p>
    <w:p w:rsidR="000417C7" w:rsidRPr="008F3C06" w:rsidRDefault="000417C7" w:rsidP="00F75224">
      <w:pPr>
        <w:pStyle w:val="ListParagraph"/>
        <w:ind w:left="0"/>
        <w:jc w:val="left"/>
        <w:rPr>
          <w:rFonts w:cs="Times New Roman"/>
          <w:lang w:val="en-GB"/>
        </w:rPr>
      </w:pPr>
      <w:r w:rsidRPr="008F3C06">
        <w:rPr>
          <w:rFonts w:cs="Times New Roman"/>
          <w:lang w:val="en-GB"/>
        </w:rPr>
        <w:t xml:space="preserve">The climatic </w:t>
      </w:r>
      <w:r w:rsidR="00EB7ED6" w:rsidRPr="008F3C06">
        <w:rPr>
          <w:rFonts w:cs="Times New Roman"/>
          <w:lang w:val="en-GB"/>
        </w:rPr>
        <w:t xml:space="preserve">zone </w:t>
      </w:r>
      <w:r w:rsidR="00306EAF" w:rsidRPr="008F3C06">
        <w:rPr>
          <w:rFonts w:cs="Times New Roman"/>
          <w:lang w:val="en-GB"/>
        </w:rPr>
        <w:t xml:space="preserve">around Tana </w:t>
      </w:r>
      <w:proofErr w:type="spellStart"/>
      <w:r w:rsidR="00306EAF" w:rsidRPr="008F3C06">
        <w:rPr>
          <w:rFonts w:cs="Times New Roman"/>
          <w:lang w:val="en-GB"/>
        </w:rPr>
        <w:t>delle</w:t>
      </w:r>
      <w:proofErr w:type="spellEnd"/>
      <w:r w:rsidR="00306EAF" w:rsidRPr="008F3C06">
        <w:rPr>
          <w:rFonts w:cs="Times New Roman"/>
          <w:lang w:val="en-GB"/>
        </w:rPr>
        <w:t xml:space="preserve"> </w:t>
      </w:r>
      <w:proofErr w:type="spellStart"/>
      <w:r w:rsidR="00306EAF" w:rsidRPr="008F3C06">
        <w:rPr>
          <w:rFonts w:cs="Times New Roman"/>
          <w:lang w:val="en-GB"/>
        </w:rPr>
        <w:t>Iene</w:t>
      </w:r>
      <w:proofErr w:type="spellEnd"/>
      <w:r w:rsidR="00306EAF" w:rsidRPr="008F3C06">
        <w:rPr>
          <w:rFonts w:cs="Times New Roman"/>
          <w:lang w:val="en-GB"/>
        </w:rPr>
        <w:t xml:space="preserve"> (</w:t>
      </w:r>
      <w:proofErr w:type="spellStart"/>
      <w:r w:rsidRPr="008F3C06">
        <w:rPr>
          <w:rFonts w:cs="Times New Roman"/>
          <w:lang w:val="en-GB"/>
        </w:rPr>
        <w:t>Ceglie</w:t>
      </w:r>
      <w:proofErr w:type="spellEnd"/>
      <w:r w:rsidRPr="008F3C06">
        <w:rPr>
          <w:rFonts w:cs="Times New Roman"/>
          <w:lang w:val="en-GB"/>
        </w:rPr>
        <w:t xml:space="preserve"> </w:t>
      </w:r>
      <w:proofErr w:type="spellStart"/>
      <w:r w:rsidRPr="008F3C06">
        <w:rPr>
          <w:rFonts w:cs="Times New Roman"/>
          <w:lang w:val="en-GB"/>
        </w:rPr>
        <w:t>Messapica</w:t>
      </w:r>
      <w:proofErr w:type="spellEnd"/>
      <w:r w:rsidR="00306EAF" w:rsidRPr="008F3C06">
        <w:rPr>
          <w:rFonts w:cs="Times New Roman"/>
          <w:lang w:val="en-GB"/>
        </w:rPr>
        <w:t>)</w:t>
      </w:r>
      <w:r w:rsidRPr="008F3C06">
        <w:rPr>
          <w:rFonts w:cs="Times New Roman"/>
          <w:lang w:val="en-GB"/>
        </w:rPr>
        <w:t xml:space="preserve"> is characteri</w:t>
      </w:r>
      <w:r w:rsidR="00D07ECC" w:rsidRPr="008F3C06">
        <w:rPr>
          <w:rFonts w:cs="Times New Roman"/>
          <w:lang w:val="en-GB"/>
        </w:rPr>
        <w:t>s</w:t>
      </w:r>
      <w:r w:rsidRPr="008F3C06">
        <w:rPr>
          <w:rFonts w:cs="Times New Roman"/>
          <w:lang w:val="en-GB"/>
        </w:rPr>
        <w:t xml:space="preserve">ed by isotherms of January and February between 14 and 16 °C. The forest vegetation is </w:t>
      </w:r>
      <w:r w:rsidR="007742D0" w:rsidRPr="008F3C06">
        <w:rPr>
          <w:rFonts w:cs="Times New Roman"/>
          <w:lang w:val="en-GB"/>
        </w:rPr>
        <w:t>characterised</w:t>
      </w:r>
      <w:r w:rsidRPr="008F3C06">
        <w:rPr>
          <w:rFonts w:cs="Times New Roman"/>
          <w:lang w:val="en-GB"/>
        </w:rPr>
        <w:t xml:space="preserve"> by Macedonian oak (</w:t>
      </w:r>
      <w:proofErr w:type="spellStart"/>
      <w:r w:rsidRPr="008F3C06">
        <w:rPr>
          <w:rFonts w:cs="Times New Roman"/>
          <w:i/>
          <w:lang w:val="en-GB"/>
        </w:rPr>
        <w:t>Quercus</w:t>
      </w:r>
      <w:proofErr w:type="spellEnd"/>
      <w:r w:rsidRPr="008F3C06">
        <w:rPr>
          <w:rFonts w:cs="Times New Roman"/>
          <w:i/>
          <w:lang w:val="en-GB"/>
        </w:rPr>
        <w:t xml:space="preserve"> </w:t>
      </w:r>
      <w:proofErr w:type="spellStart"/>
      <w:r w:rsidRPr="008F3C06">
        <w:rPr>
          <w:rFonts w:cs="Times New Roman"/>
          <w:i/>
          <w:lang w:val="en-GB"/>
        </w:rPr>
        <w:t>trojana</w:t>
      </w:r>
      <w:proofErr w:type="spellEnd"/>
      <w:r w:rsidRPr="008F3C06">
        <w:rPr>
          <w:rFonts w:cs="Times New Roman"/>
          <w:lang w:val="en-GB"/>
        </w:rPr>
        <w:t xml:space="preserve">), often </w:t>
      </w:r>
      <w:r w:rsidRPr="008F3C06">
        <w:rPr>
          <w:rFonts w:cs="Times New Roman"/>
          <w:bCs/>
          <w:lang w:val="en-GB"/>
        </w:rPr>
        <w:t>constituting mixed formations together with downy oak (</w:t>
      </w:r>
      <w:proofErr w:type="spellStart"/>
      <w:r w:rsidRPr="008F3C06">
        <w:rPr>
          <w:rFonts w:cs="Times New Roman"/>
          <w:bCs/>
          <w:i/>
          <w:lang w:val="en-GB"/>
        </w:rPr>
        <w:t>Quercus</w:t>
      </w:r>
      <w:proofErr w:type="spellEnd"/>
      <w:r w:rsidRPr="008F3C06">
        <w:rPr>
          <w:rFonts w:cs="Times New Roman"/>
          <w:bCs/>
          <w:i/>
          <w:lang w:val="en-GB"/>
        </w:rPr>
        <w:t xml:space="preserve"> </w:t>
      </w:r>
      <w:proofErr w:type="spellStart"/>
      <w:r w:rsidRPr="008F3C06">
        <w:rPr>
          <w:rFonts w:cs="Times New Roman"/>
          <w:bCs/>
          <w:i/>
          <w:lang w:val="en-GB"/>
        </w:rPr>
        <w:t>pubescens</w:t>
      </w:r>
      <w:proofErr w:type="spellEnd"/>
      <w:r w:rsidRPr="008F3C06">
        <w:rPr>
          <w:rFonts w:cs="Times New Roman"/>
          <w:bCs/>
          <w:lang w:val="en-GB"/>
        </w:rPr>
        <w:t xml:space="preserve">). </w:t>
      </w:r>
      <w:r w:rsidRPr="008F3C06">
        <w:rPr>
          <w:rFonts w:cs="Times New Roman"/>
          <w:lang w:val="en-GB"/>
        </w:rPr>
        <w:t xml:space="preserve">Macedonian oak </w:t>
      </w:r>
      <w:r w:rsidR="00A24F3D" w:rsidRPr="008F3C06">
        <w:rPr>
          <w:rFonts w:cs="Times New Roman"/>
          <w:lang w:val="en-GB"/>
        </w:rPr>
        <w:t>is widespread in the Bal</w:t>
      </w:r>
      <w:r w:rsidRPr="008F3C06">
        <w:rPr>
          <w:rFonts w:cs="Times New Roman"/>
          <w:lang w:val="en-GB"/>
        </w:rPr>
        <w:t>k</w:t>
      </w:r>
      <w:r w:rsidR="00A24F3D" w:rsidRPr="008F3C06">
        <w:rPr>
          <w:rFonts w:cs="Times New Roman"/>
          <w:lang w:val="en-GB"/>
        </w:rPr>
        <w:t>a</w:t>
      </w:r>
      <w:r w:rsidRPr="008F3C06">
        <w:rPr>
          <w:rFonts w:cs="Times New Roman"/>
          <w:lang w:val="en-GB"/>
        </w:rPr>
        <w:t xml:space="preserve">ns. In Italy it is exclusively present in the </w:t>
      </w:r>
      <w:r w:rsidR="00220981" w:rsidRPr="008F3C06">
        <w:rPr>
          <w:rFonts w:cs="Times New Roman"/>
          <w:lang w:val="en-GB"/>
        </w:rPr>
        <w:t>S</w:t>
      </w:r>
      <w:r w:rsidRPr="008F3C06">
        <w:rPr>
          <w:rFonts w:cs="Times New Roman"/>
          <w:lang w:val="en-GB"/>
        </w:rPr>
        <w:t xml:space="preserve">outh-eastern </w:t>
      </w:r>
      <w:proofErr w:type="spellStart"/>
      <w:r w:rsidRPr="008F3C06">
        <w:rPr>
          <w:rFonts w:cs="Times New Roman"/>
          <w:lang w:val="en-GB"/>
        </w:rPr>
        <w:t>Murge</w:t>
      </w:r>
      <w:proofErr w:type="spellEnd"/>
      <w:r w:rsidRPr="008F3C06">
        <w:rPr>
          <w:rFonts w:cs="Times New Roman"/>
          <w:lang w:val="en-GB"/>
        </w:rPr>
        <w:t xml:space="preserve"> territories between the regions of Apulia and Basilicata, in which it has the western limit of its distribution. </w:t>
      </w:r>
      <w:r w:rsidRPr="008F3C06">
        <w:rPr>
          <w:rFonts w:cs="Times New Roman"/>
          <w:bCs/>
          <w:lang w:val="en-GB"/>
        </w:rPr>
        <w:t xml:space="preserve">This kind of vegetation grows on limestone substrates in the lower </w:t>
      </w:r>
      <w:proofErr w:type="spellStart"/>
      <w:r w:rsidRPr="008F3C06">
        <w:rPr>
          <w:rFonts w:cs="Times New Roman"/>
          <w:bCs/>
          <w:lang w:val="en-GB"/>
        </w:rPr>
        <w:t>mesomediterranean</w:t>
      </w:r>
      <w:proofErr w:type="spellEnd"/>
      <w:r w:rsidRPr="008F3C06">
        <w:rPr>
          <w:rFonts w:cs="Times New Roman"/>
          <w:bCs/>
          <w:lang w:val="en-GB"/>
        </w:rPr>
        <w:t xml:space="preserve"> bioclimatic belt (Biondi et al.</w:t>
      </w:r>
      <w:r w:rsidR="00462165" w:rsidRPr="008F3C06">
        <w:rPr>
          <w:rFonts w:cs="Times New Roman"/>
          <w:bCs/>
          <w:lang w:val="en-GB"/>
        </w:rPr>
        <w:t>,</w:t>
      </w:r>
      <w:r w:rsidRPr="008F3C06">
        <w:rPr>
          <w:rFonts w:cs="Times New Roman"/>
          <w:bCs/>
          <w:lang w:val="en-GB"/>
        </w:rPr>
        <w:t xml:space="preserve"> 2004; Biondi et al.</w:t>
      </w:r>
      <w:r w:rsidR="00462165" w:rsidRPr="008F3C06">
        <w:rPr>
          <w:rFonts w:cs="Times New Roman"/>
          <w:bCs/>
          <w:lang w:val="en-GB"/>
        </w:rPr>
        <w:t>,</w:t>
      </w:r>
      <w:r w:rsidRPr="008F3C06">
        <w:rPr>
          <w:rFonts w:cs="Times New Roman"/>
          <w:bCs/>
          <w:lang w:val="en-GB"/>
        </w:rPr>
        <w:t xml:space="preserve"> 2010). </w:t>
      </w:r>
      <w:r w:rsidRPr="008F3C06">
        <w:rPr>
          <w:rFonts w:cs="Times New Roman"/>
          <w:lang w:val="en-GB"/>
        </w:rPr>
        <w:t xml:space="preserve">Macedonian and downy oaks are generally accompanied by Mediterranean </w:t>
      </w:r>
      <w:proofErr w:type="spellStart"/>
      <w:r w:rsidRPr="008F3C06">
        <w:rPr>
          <w:rFonts w:cs="Times New Roman"/>
          <w:lang w:val="en-GB"/>
        </w:rPr>
        <w:t>sclerophyllous</w:t>
      </w:r>
      <w:proofErr w:type="spellEnd"/>
      <w:r w:rsidRPr="008F3C06">
        <w:rPr>
          <w:rFonts w:cs="Times New Roman"/>
          <w:lang w:val="en-GB"/>
        </w:rPr>
        <w:t xml:space="preserve"> elements like </w:t>
      </w:r>
      <w:proofErr w:type="spellStart"/>
      <w:r w:rsidRPr="008F3C06">
        <w:rPr>
          <w:rFonts w:cs="Times New Roman"/>
          <w:i/>
          <w:iCs/>
          <w:lang w:val="en-GB"/>
        </w:rPr>
        <w:t>Phillyrea</w:t>
      </w:r>
      <w:proofErr w:type="spellEnd"/>
      <w:r w:rsidRPr="008F3C06">
        <w:rPr>
          <w:rFonts w:cs="Times New Roman"/>
          <w:i/>
          <w:iCs/>
          <w:lang w:val="en-GB"/>
        </w:rPr>
        <w:t xml:space="preserve"> </w:t>
      </w:r>
      <w:proofErr w:type="spellStart"/>
      <w:r w:rsidRPr="008F3C06">
        <w:rPr>
          <w:rFonts w:cs="Times New Roman"/>
          <w:i/>
          <w:iCs/>
          <w:lang w:val="en-GB"/>
        </w:rPr>
        <w:t>latifolia</w:t>
      </w:r>
      <w:proofErr w:type="spellEnd"/>
      <w:r w:rsidRPr="008F3C06">
        <w:rPr>
          <w:rFonts w:cs="Times New Roman"/>
          <w:i/>
          <w:iCs/>
          <w:lang w:val="en-GB"/>
        </w:rPr>
        <w:t xml:space="preserve">, </w:t>
      </w:r>
      <w:proofErr w:type="spellStart"/>
      <w:r w:rsidRPr="008F3C06">
        <w:rPr>
          <w:rFonts w:cs="Times New Roman"/>
          <w:i/>
          <w:iCs/>
          <w:lang w:val="en-GB"/>
        </w:rPr>
        <w:t>Pistacia</w:t>
      </w:r>
      <w:proofErr w:type="spellEnd"/>
      <w:r w:rsidRPr="008F3C06">
        <w:rPr>
          <w:rFonts w:cs="Times New Roman"/>
          <w:i/>
          <w:iCs/>
          <w:lang w:val="en-GB"/>
        </w:rPr>
        <w:t xml:space="preserve"> </w:t>
      </w:r>
      <w:proofErr w:type="spellStart"/>
      <w:r w:rsidRPr="008F3C06">
        <w:rPr>
          <w:rFonts w:cs="Times New Roman"/>
          <w:i/>
          <w:iCs/>
          <w:lang w:val="en-GB"/>
        </w:rPr>
        <w:t>lentiscus</w:t>
      </w:r>
      <w:proofErr w:type="spellEnd"/>
      <w:r w:rsidRPr="008F3C06">
        <w:rPr>
          <w:rFonts w:cs="Times New Roman"/>
          <w:i/>
          <w:iCs/>
          <w:lang w:val="en-GB"/>
        </w:rPr>
        <w:t xml:space="preserve">, </w:t>
      </w:r>
      <w:proofErr w:type="spellStart"/>
      <w:r w:rsidRPr="008F3C06">
        <w:rPr>
          <w:rFonts w:cs="Times New Roman"/>
          <w:i/>
          <w:iCs/>
          <w:lang w:val="en-GB"/>
        </w:rPr>
        <w:t>Rhamnus</w:t>
      </w:r>
      <w:proofErr w:type="spellEnd"/>
      <w:r w:rsidRPr="008F3C06">
        <w:rPr>
          <w:rFonts w:cs="Times New Roman"/>
          <w:i/>
          <w:iCs/>
          <w:lang w:val="en-GB"/>
        </w:rPr>
        <w:t xml:space="preserve"> </w:t>
      </w:r>
      <w:proofErr w:type="spellStart"/>
      <w:r w:rsidRPr="008F3C06">
        <w:rPr>
          <w:rFonts w:cs="Times New Roman"/>
          <w:i/>
          <w:iCs/>
          <w:lang w:val="en-GB"/>
        </w:rPr>
        <w:t>alaternus</w:t>
      </w:r>
      <w:proofErr w:type="spellEnd"/>
      <w:r w:rsidRPr="008F3C06">
        <w:rPr>
          <w:rFonts w:cs="Times New Roman"/>
          <w:lang w:val="en-GB"/>
        </w:rPr>
        <w:t xml:space="preserve">, </w:t>
      </w:r>
      <w:r w:rsidRPr="008F3C06">
        <w:rPr>
          <w:rFonts w:cs="Times New Roman"/>
          <w:i/>
          <w:iCs/>
          <w:lang w:val="en-GB"/>
        </w:rPr>
        <w:t xml:space="preserve">Arbutus </w:t>
      </w:r>
      <w:proofErr w:type="spellStart"/>
      <w:r w:rsidRPr="008F3C06">
        <w:rPr>
          <w:rFonts w:cs="Times New Roman"/>
          <w:i/>
          <w:iCs/>
          <w:lang w:val="en-GB"/>
        </w:rPr>
        <w:t>unedo</w:t>
      </w:r>
      <w:proofErr w:type="spellEnd"/>
      <w:r w:rsidRPr="008F3C06">
        <w:rPr>
          <w:rFonts w:cs="Times New Roman"/>
          <w:lang w:val="en-GB"/>
        </w:rPr>
        <w:t xml:space="preserve">, </w:t>
      </w:r>
      <w:r w:rsidRPr="008F3C06">
        <w:rPr>
          <w:rFonts w:cs="Times New Roman"/>
          <w:i/>
          <w:iCs/>
          <w:lang w:val="en-GB"/>
        </w:rPr>
        <w:t xml:space="preserve">Cistus </w:t>
      </w:r>
      <w:proofErr w:type="spellStart"/>
      <w:r w:rsidRPr="008F3C06">
        <w:rPr>
          <w:rFonts w:cs="Times New Roman"/>
          <w:i/>
          <w:iCs/>
          <w:lang w:val="en-GB"/>
        </w:rPr>
        <w:t>salvifolius</w:t>
      </w:r>
      <w:proofErr w:type="spellEnd"/>
      <w:r w:rsidRPr="008F3C06">
        <w:rPr>
          <w:rFonts w:cs="Times New Roman"/>
          <w:lang w:val="en-GB"/>
        </w:rPr>
        <w:t xml:space="preserve">, but also by </w:t>
      </w:r>
      <w:proofErr w:type="spellStart"/>
      <w:r w:rsidRPr="008F3C06">
        <w:rPr>
          <w:rFonts w:cs="Times New Roman"/>
          <w:lang w:val="en-GB"/>
        </w:rPr>
        <w:t>mesophylous</w:t>
      </w:r>
      <w:proofErr w:type="spellEnd"/>
      <w:r w:rsidRPr="008F3C06">
        <w:rPr>
          <w:rFonts w:cs="Times New Roman"/>
          <w:lang w:val="en-GB"/>
        </w:rPr>
        <w:t xml:space="preserve"> deciduous elements </w:t>
      </w:r>
      <w:r w:rsidR="00836196" w:rsidRPr="008F3C06">
        <w:rPr>
          <w:rFonts w:cs="Times New Roman"/>
          <w:lang w:val="en-GB"/>
        </w:rPr>
        <w:t xml:space="preserve">such </w:t>
      </w:r>
      <w:r w:rsidRPr="008F3C06">
        <w:rPr>
          <w:rFonts w:cs="Times New Roman"/>
          <w:lang w:val="en-GB"/>
        </w:rPr>
        <w:t xml:space="preserve">as </w:t>
      </w:r>
      <w:proofErr w:type="spellStart"/>
      <w:r w:rsidRPr="008F3C06">
        <w:rPr>
          <w:rFonts w:cs="Times New Roman"/>
          <w:i/>
          <w:iCs/>
          <w:lang w:val="en-GB"/>
        </w:rPr>
        <w:t>Fraxinus</w:t>
      </w:r>
      <w:proofErr w:type="spellEnd"/>
      <w:r w:rsidRPr="008F3C06">
        <w:rPr>
          <w:rFonts w:cs="Times New Roman"/>
          <w:i/>
          <w:iCs/>
          <w:lang w:val="en-GB"/>
        </w:rPr>
        <w:t xml:space="preserve"> </w:t>
      </w:r>
      <w:proofErr w:type="spellStart"/>
      <w:r w:rsidRPr="008F3C06">
        <w:rPr>
          <w:rFonts w:cs="Times New Roman"/>
          <w:i/>
          <w:iCs/>
          <w:lang w:val="en-GB"/>
        </w:rPr>
        <w:t>ornus</w:t>
      </w:r>
      <w:proofErr w:type="spellEnd"/>
      <w:r w:rsidRPr="008F3C06">
        <w:rPr>
          <w:rFonts w:cs="Times New Roman"/>
          <w:lang w:val="en-GB"/>
        </w:rPr>
        <w:t xml:space="preserve">, </w:t>
      </w:r>
      <w:proofErr w:type="spellStart"/>
      <w:r w:rsidRPr="008F3C06">
        <w:rPr>
          <w:rFonts w:cs="Times New Roman"/>
          <w:i/>
          <w:iCs/>
          <w:lang w:val="en-GB"/>
        </w:rPr>
        <w:t>Prunus</w:t>
      </w:r>
      <w:proofErr w:type="spellEnd"/>
      <w:r w:rsidRPr="008F3C06">
        <w:rPr>
          <w:rFonts w:cs="Times New Roman"/>
          <w:i/>
          <w:iCs/>
          <w:lang w:val="en-GB"/>
        </w:rPr>
        <w:t xml:space="preserve"> </w:t>
      </w:r>
      <w:proofErr w:type="spellStart"/>
      <w:r w:rsidRPr="008F3C06">
        <w:rPr>
          <w:rFonts w:cs="Times New Roman"/>
          <w:i/>
          <w:iCs/>
          <w:lang w:val="en-GB"/>
        </w:rPr>
        <w:t>spinosa</w:t>
      </w:r>
      <w:proofErr w:type="spellEnd"/>
      <w:r w:rsidRPr="008F3C06">
        <w:rPr>
          <w:rFonts w:cs="Times New Roman"/>
          <w:lang w:val="en-GB"/>
        </w:rPr>
        <w:t xml:space="preserve">, </w:t>
      </w:r>
      <w:proofErr w:type="spellStart"/>
      <w:r w:rsidRPr="008F3C06">
        <w:rPr>
          <w:rFonts w:cs="Times New Roman"/>
          <w:i/>
          <w:iCs/>
          <w:lang w:val="en-GB"/>
        </w:rPr>
        <w:t>Vitex</w:t>
      </w:r>
      <w:proofErr w:type="spellEnd"/>
      <w:r w:rsidRPr="008F3C06">
        <w:rPr>
          <w:rFonts w:cs="Times New Roman"/>
          <w:i/>
          <w:iCs/>
          <w:lang w:val="en-GB"/>
        </w:rPr>
        <w:t xml:space="preserve"> </w:t>
      </w:r>
      <w:proofErr w:type="spellStart"/>
      <w:r w:rsidRPr="008F3C06">
        <w:rPr>
          <w:rFonts w:cs="Times New Roman"/>
          <w:i/>
          <w:iCs/>
          <w:lang w:val="en-GB"/>
        </w:rPr>
        <w:t>agnus-castus</w:t>
      </w:r>
      <w:proofErr w:type="spellEnd"/>
      <w:r w:rsidRPr="008F3C06">
        <w:rPr>
          <w:rFonts w:cs="Times New Roman"/>
          <w:lang w:val="en-GB"/>
        </w:rPr>
        <w:t xml:space="preserve">, </w:t>
      </w:r>
      <w:proofErr w:type="spellStart"/>
      <w:r w:rsidR="00D365CD" w:rsidRPr="008F3C06">
        <w:rPr>
          <w:rFonts w:cs="Times New Roman"/>
          <w:i/>
          <w:iCs/>
          <w:lang w:val="en-GB"/>
        </w:rPr>
        <w:t>Pyrus</w:t>
      </w:r>
      <w:proofErr w:type="spellEnd"/>
      <w:r w:rsidR="00D365CD" w:rsidRPr="008F3C06">
        <w:rPr>
          <w:rFonts w:cs="Times New Roman"/>
          <w:i/>
          <w:iCs/>
          <w:lang w:val="en-GB"/>
        </w:rPr>
        <w:t xml:space="preserve"> </w:t>
      </w:r>
      <w:proofErr w:type="spellStart"/>
      <w:r w:rsidR="00D365CD" w:rsidRPr="008F3C06">
        <w:rPr>
          <w:rFonts w:cs="Times New Roman"/>
          <w:i/>
          <w:iCs/>
          <w:lang w:val="en-GB"/>
        </w:rPr>
        <w:t>amyg</w:t>
      </w:r>
      <w:r w:rsidRPr="008F3C06">
        <w:rPr>
          <w:rFonts w:cs="Times New Roman"/>
          <w:i/>
          <w:iCs/>
          <w:lang w:val="en-GB"/>
        </w:rPr>
        <w:t>daliformis</w:t>
      </w:r>
      <w:proofErr w:type="spellEnd"/>
      <w:r w:rsidRPr="008F3C06">
        <w:rPr>
          <w:rFonts w:cs="Times New Roman"/>
          <w:lang w:val="en-GB"/>
        </w:rPr>
        <w:t xml:space="preserve">, </w:t>
      </w:r>
      <w:proofErr w:type="spellStart"/>
      <w:r w:rsidRPr="008F3C06">
        <w:rPr>
          <w:rFonts w:cs="Times New Roman"/>
          <w:i/>
          <w:iCs/>
          <w:lang w:val="en-GB"/>
        </w:rPr>
        <w:t>Paliurus</w:t>
      </w:r>
      <w:proofErr w:type="spellEnd"/>
      <w:r w:rsidRPr="008F3C06">
        <w:rPr>
          <w:rFonts w:cs="Times New Roman"/>
          <w:i/>
          <w:iCs/>
          <w:lang w:val="en-GB"/>
        </w:rPr>
        <w:t xml:space="preserve"> spina-</w:t>
      </w:r>
      <w:proofErr w:type="spellStart"/>
      <w:r w:rsidRPr="008F3C06">
        <w:rPr>
          <w:rFonts w:cs="Times New Roman"/>
          <w:i/>
          <w:iCs/>
          <w:lang w:val="en-GB"/>
        </w:rPr>
        <w:t>christi</w:t>
      </w:r>
      <w:proofErr w:type="spellEnd"/>
      <w:r w:rsidRPr="008F3C06">
        <w:rPr>
          <w:rFonts w:cs="Times New Roman"/>
          <w:i/>
          <w:iCs/>
          <w:lang w:val="en-GB"/>
        </w:rPr>
        <w:t xml:space="preserve"> </w:t>
      </w:r>
      <w:r w:rsidRPr="008F3C06">
        <w:rPr>
          <w:rFonts w:cs="Times New Roman"/>
          <w:iCs/>
          <w:lang w:val="en-GB"/>
        </w:rPr>
        <w:t>(</w:t>
      </w:r>
      <w:proofErr w:type="spellStart"/>
      <w:r w:rsidRPr="008F3C06">
        <w:rPr>
          <w:rFonts w:cs="Times New Roman"/>
          <w:iCs/>
          <w:lang w:val="en-GB"/>
        </w:rPr>
        <w:t>Macchia</w:t>
      </w:r>
      <w:proofErr w:type="spellEnd"/>
      <w:r w:rsidRPr="008F3C06">
        <w:rPr>
          <w:rFonts w:cs="Times New Roman"/>
          <w:iCs/>
          <w:lang w:val="en-GB"/>
        </w:rPr>
        <w:t xml:space="preserve"> et al.</w:t>
      </w:r>
      <w:r w:rsidR="00462165" w:rsidRPr="008F3C06">
        <w:rPr>
          <w:rFonts w:cs="Times New Roman"/>
          <w:iCs/>
          <w:lang w:val="en-GB"/>
        </w:rPr>
        <w:t>,</w:t>
      </w:r>
      <w:r w:rsidRPr="008F3C06">
        <w:rPr>
          <w:rFonts w:cs="Times New Roman"/>
          <w:iCs/>
          <w:lang w:val="en-GB"/>
        </w:rPr>
        <w:t xml:space="preserve"> 2000)</w:t>
      </w:r>
      <w:r w:rsidRPr="008F3C06">
        <w:rPr>
          <w:rFonts w:cs="Times New Roman"/>
          <w:lang w:val="en-GB"/>
        </w:rPr>
        <w:t xml:space="preserve">. Macedonian oak woods are subjected to heavy grazing causing the spread of common species as </w:t>
      </w:r>
      <w:proofErr w:type="spellStart"/>
      <w:r w:rsidRPr="008F3C06">
        <w:rPr>
          <w:rFonts w:cs="Times New Roman"/>
          <w:i/>
          <w:iCs/>
          <w:lang w:val="en-GB"/>
        </w:rPr>
        <w:t>Asphodelus</w:t>
      </w:r>
      <w:proofErr w:type="spellEnd"/>
      <w:r w:rsidRPr="008F3C06">
        <w:rPr>
          <w:rFonts w:cs="Times New Roman"/>
          <w:i/>
          <w:iCs/>
          <w:lang w:val="en-GB"/>
        </w:rPr>
        <w:t xml:space="preserve"> </w:t>
      </w:r>
      <w:proofErr w:type="spellStart"/>
      <w:r w:rsidRPr="008F3C06">
        <w:rPr>
          <w:rFonts w:cs="Times New Roman"/>
          <w:i/>
          <w:iCs/>
          <w:lang w:val="en-GB"/>
        </w:rPr>
        <w:t>microcarpus</w:t>
      </w:r>
      <w:proofErr w:type="spellEnd"/>
      <w:r w:rsidRPr="008F3C06">
        <w:rPr>
          <w:rFonts w:cs="Times New Roman"/>
          <w:lang w:val="en-GB"/>
        </w:rPr>
        <w:t xml:space="preserve">, </w:t>
      </w:r>
      <w:proofErr w:type="spellStart"/>
      <w:r w:rsidRPr="008F3C06">
        <w:rPr>
          <w:rFonts w:cs="Times New Roman"/>
          <w:i/>
          <w:iCs/>
          <w:lang w:val="en-GB"/>
        </w:rPr>
        <w:t>Asphodeline</w:t>
      </w:r>
      <w:proofErr w:type="spellEnd"/>
      <w:r w:rsidRPr="008F3C06">
        <w:rPr>
          <w:rFonts w:cs="Times New Roman"/>
          <w:i/>
          <w:iCs/>
          <w:lang w:val="en-GB"/>
        </w:rPr>
        <w:t xml:space="preserve"> </w:t>
      </w:r>
      <w:proofErr w:type="spellStart"/>
      <w:r w:rsidRPr="008F3C06">
        <w:rPr>
          <w:rFonts w:cs="Times New Roman"/>
          <w:i/>
          <w:iCs/>
          <w:lang w:val="en-GB"/>
        </w:rPr>
        <w:t>lutea</w:t>
      </w:r>
      <w:proofErr w:type="spellEnd"/>
      <w:r w:rsidRPr="008F3C06">
        <w:rPr>
          <w:rFonts w:cs="Times New Roman"/>
          <w:i/>
          <w:iCs/>
          <w:lang w:val="en-GB"/>
        </w:rPr>
        <w:t xml:space="preserve"> </w:t>
      </w:r>
      <w:r w:rsidRPr="008F3C06">
        <w:rPr>
          <w:rFonts w:cs="Times New Roman"/>
          <w:lang w:val="en-GB"/>
        </w:rPr>
        <w:t xml:space="preserve">and </w:t>
      </w:r>
      <w:r w:rsidRPr="008F3C06">
        <w:rPr>
          <w:rFonts w:cs="Times New Roman"/>
          <w:i/>
          <w:iCs/>
          <w:lang w:val="en-GB"/>
        </w:rPr>
        <w:t xml:space="preserve">Charybdis </w:t>
      </w:r>
      <w:proofErr w:type="spellStart"/>
      <w:r w:rsidRPr="008F3C06">
        <w:rPr>
          <w:rFonts w:cs="Times New Roman"/>
          <w:i/>
          <w:iCs/>
          <w:lang w:val="en-GB"/>
        </w:rPr>
        <w:t>pancration</w:t>
      </w:r>
      <w:proofErr w:type="spellEnd"/>
      <w:r w:rsidRPr="008F3C06">
        <w:rPr>
          <w:rFonts w:cs="Times New Roman"/>
          <w:lang w:val="en-GB"/>
        </w:rPr>
        <w:t xml:space="preserve">. In </w:t>
      </w:r>
      <w:r w:rsidR="00836196" w:rsidRPr="008F3C06">
        <w:rPr>
          <w:rFonts w:cs="Times New Roman"/>
          <w:lang w:val="en-GB"/>
        </w:rPr>
        <w:t xml:space="preserve">these </w:t>
      </w:r>
      <w:r w:rsidR="00D365CD" w:rsidRPr="008F3C06">
        <w:rPr>
          <w:rFonts w:cs="Times New Roman"/>
          <w:lang w:val="en-GB"/>
        </w:rPr>
        <w:t>woods</w:t>
      </w:r>
      <w:r w:rsidR="00C439FB" w:rsidRPr="008F3C06">
        <w:rPr>
          <w:rFonts w:cs="Times New Roman"/>
          <w:lang w:val="en-GB"/>
        </w:rPr>
        <w:t>,</w:t>
      </w:r>
      <w:r w:rsidR="00D365CD" w:rsidRPr="008F3C06">
        <w:rPr>
          <w:rFonts w:cs="Times New Roman"/>
          <w:lang w:val="en-GB"/>
        </w:rPr>
        <w:t xml:space="preserve"> however</w:t>
      </w:r>
      <w:r w:rsidR="00C439FB" w:rsidRPr="008F3C06">
        <w:rPr>
          <w:rFonts w:cs="Times New Roman"/>
          <w:lang w:val="en-GB"/>
        </w:rPr>
        <w:t>,</w:t>
      </w:r>
      <w:r w:rsidR="00D365CD" w:rsidRPr="008F3C06">
        <w:rPr>
          <w:rFonts w:cs="Times New Roman"/>
          <w:lang w:val="en-GB"/>
        </w:rPr>
        <w:t xml:space="preserve"> </w:t>
      </w:r>
      <w:r w:rsidR="00C439FB" w:rsidRPr="008F3C06">
        <w:rPr>
          <w:rFonts w:cs="Times New Roman"/>
          <w:lang w:val="en-GB"/>
        </w:rPr>
        <w:t xml:space="preserve">it is </w:t>
      </w:r>
      <w:r w:rsidR="00D365CD" w:rsidRPr="008F3C06">
        <w:rPr>
          <w:rFonts w:cs="Times New Roman"/>
          <w:lang w:val="en-GB"/>
        </w:rPr>
        <w:t>possib</w:t>
      </w:r>
      <w:r w:rsidRPr="008F3C06">
        <w:rPr>
          <w:rFonts w:cs="Times New Roman"/>
          <w:lang w:val="en-GB"/>
        </w:rPr>
        <w:t xml:space="preserve">le to find some interesting species, </w:t>
      </w:r>
      <w:r w:rsidR="00C439FB" w:rsidRPr="008F3C06">
        <w:rPr>
          <w:rFonts w:cs="Times New Roman"/>
          <w:lang w:val="en-GB"/>
        </w:rPr>
        <w:t xml:space="preserve">such </w:t>
      </w:r>
      <w:r w:rsidRPr="008F3C06">
        <w:rPr>
          <w:rFonts w:cs="Times New Roman"/>
          <w:lang w:val="en-GB"/>
        </w:rPr>
        <w:t xml:space="preserve">as </w:t>
      </w:r>
      <w:proofErr w:type="spellStart"/>
      <w:r w:rsidRPr="008F3C06">
        <w:rPr>
          <w:rFonts w:cs="Times New Roman"/>
          <w:lang w:val="en-GB"/>
        </w:rPr>
        <w:t>apulian</w:t>
      </w:r>
      <w:proofErr w:type="spellEnd"/>
      <w:r w:rsidRPr="008F3C06">
        <w:rPr>
          <w:rFonts w:cs="Times New Roman"/>
          <w:lang w:val="en-GB"/>
        </w:rPr>
        <w:t xml:space="preserve"> arum (</w:t>
      </w:r>
      <w:r w:rsidRPr="008F3C06">
        <w:rPr>
          <w:rFonts w:cs="Times New Roman"/>
          <w:i/>
          <w:lang w:val="en-GB"/>
        </w:rPr>
        <w:t xml:space="preserve">Arum </w:t>
      </w:r>
      <w:proofErr w:type="spellStart"/>
      <w:r w:rsidRPr="008F3C06">
        <w:rPr>
          <w:rFonts w:cs="Times New Roman"/>
          <w:i/>
          <w:lang w:val="en-GB"/>
        </w:rPr>
        <w:t>apulum</w:t>
      </w:r>
      <w:proofErr w:type="spellEnd"/>
      <w:r w:rsidRPr="008F3C06">
        <w:rPr>
          <w:rFonts w:cs="Times New Roman"/>
          <w:lang w:val="en-GB"/>
        </w:rPr>
        <w:t>), an endemic</w:t>
      </w:r>
      <w:r w:rsidR="00D365CD" w:rsidRPr="008F3C06">
        <w:rPr>
          <w:rFonts w:cs="Times New Roman"/>
          <w:lang w:val="en-GB"/>
        </w:rPr>
        <w:t xml:space="preserve"> species of the </w:t>
      </w:r>
      <w:proofErr w:type="spellStart"/>
      <w:r w:rsidR="00D365CD" w:rsidRPr="008F3C06">
        <w:rPr>
          <w:rFonts w:cs="Times New Roman"/>
          <w:lang w:val="en-GB"/>
        </w:rPr>
        <w:t>Murge</w:t>
      </w:r>
      <w:proofErr w:type="spellEnd"/>
      <w:r w:rsidR="00D365CD" w:rsidRPr="008F3C06">
        <w:rPr>
          <w:rFonts w:cs="Times New Roman"/>
          <w:lang w:val="en-GB"/>
        </w:rPr>
        <w:t xml:space="preserve"> territory</w:t>
      </w:r>
      <w:r w:rsidRPr="008F3C06">
        <w:rPr>
          <w:rFonts w:cs="Times New Roman"/>
          <w:lang w:val="en-GB"/>
        </w:rPr>
        <w:t xml:space="preserve"> in </w:t>
      </w:r>
      <w:r w:rsidR="0078148C" w:rsidRPr="008F3C06">
        <w:rPr>
          <w:rFonts w:cs="Times New Roman"/>
          <w:lang w:val="en-GB"/>
        </w:rPr>
        <w:t>central</w:t>
      </w:r>
      <w:r w:rsidRPr="008F3C06">
        <w:rPr>
          <w:rFonts w:cs="Times New Roman"/>
          <w:lang w:val="en-GB"/>
        </w:rPr>
        <w:t xml:space="preserve"> Apulia (Conti et al., 1997; </w:t>
      </w:r>
      <w:proofErr w:type="spellStart"/>
      <w:r w:rsidRPr="008F3C06">
        <w:rPr>
          <w:rFonts w:cs="Times New Roman"/>
          <w:lang w:val="en-GB"/>
        </w:rPr>
        <w:t>Wagensommer</w:t>
      </w:r>
      <w:proofErr w:type="spellEnd"/>
      <w:r w:rsidRPr="008F3C06">
        <w:rPr>
          <w:rFonts w:cs="Times New Roman"/>
          <w:lang w:val="en-GB"/>
        </w:rPr>
        <w:t xml:space="preserve"> et al., 2013). </w:t>
      </w:r>
      <w:r w:rsidR="00C439FB" w:rsidRPr="008F3C06">
        <w:rPr>
          <w:rFonts w:cs="Times New Roman"/>
          <w:lang w:val="en-GB"/>
        </w:rPr>
        <w:t>H</w:t>
      </w:r>
      <w:r w:rsidR="00D365CD" w:rsidRPr="008F3C06">
        <w:rPr>
          <w:rFonts w:cs="Times New Roman"/>
          <w:lang w:val="en-GB"/>
        </w:rPr>
        <w:t xml:space="preserve">olm oak </w:t>
      </w:r>
      <w:r w:rsidRPr="008F3C06">
        <w:rPr>
          <w:rFonts w:cs="Times New Roman"/>
          <w:lang w:val="en-GB"/>
        </w:rPr>
        <w:t>woods (</w:t>
      </w:r>
      <w:proofErr w:type="spellStart"/>
      <w:r w:rsidRPr="008F3C06">
        <w:rPr>
          <w:rFonts w:cs="Times New Roman"/>
          <w:i/>
          <w:lang w:val="en-GB"/>
        </w:rPr>
        <w:t>Quercus</w:t>
      </w:r>
      <w:proofErr w:type="spellEnd"/>
      <w:r w:rsidRPr="008F3C06">
        <w:rPr>
          <w:rFonts w:cs="Times New Roman"/>
          <w:i/>
          <w:lang w:val="en-GB"/>
        </w:rPr>
        <w:t xml:space="preserve"> ilex</w:t>
      </w:r>
      <w:r w:rsidR="00D365CD" w:rsidRPr="008F3C06">
        <w:rPr>
          <w:rFonts w:cs="Times New Roman"/>
          <w:lang w:val="en-GB"/>
        </w:rPr>
        <w:t>) are also frequent.</w:t>
      </w:r>
    </w:p>
    <w:p w:rsidR="00E2141C" w:rsidRPr="008F3C06" w:rsidRDefault="00E2141C" w:rsidP="00F75224">
      <w:pPr>
        <w:jc w:val="left"/>
        <w:rPr>
          <w:rFonts w:cs="Times New Roman"/>
          <w:b/>
          <w:lang w:val="en-GB"/>
        </w:rPr>
      </w:pPr>
    </w:p>
    <w:p w:rsidR="00922268" w:rsidRPr="008F3C06" w:rsidRDefault="00CB74B0" w:rsidP="00F75224">
      <w:pPr>
        <w:jc w:val="left"/>
        <w:outlineLvl w:val="0"/>
        <w:rPr>
          <w:rFonts w:cs="Times New Roman"/>
          <w:lang w:val="en-GB"/>
        </w:rPr>
      </w:pPr>
      <w:r w:rsidRPr="008F3C06">
        <w:rPr>
          <w:rFonts w:cs="Times New Roman"/>
          <w:lang w:val="en-GB"/>
        </w:rPr>
        <w:t xml:space="preserve">2.2 Archaeological </w:t>
      </w:r>
      <w:r w:rsidR="00922268" w:rsidRPr="008F3C06">
        <w:rPr>
          <w:rFonts w:cs="Times New Roman"/>
          <w:lang w:val="en-GB"/>
        </w:rPr>
        <w:t>and stratigraphic setting</w:t>
      </w:r>
    </w:p>
    <w:p w:rsidR="00E2141C" w:rsidRPr="008F3C06" w:rsidRDefault="00922268" w:rsidP="00F75224">
      <w:pPr>
        <w:jc w:val="left"/>
        <w:rPr>
          <w:rFonts w:cs="Times New Roman"/>
          <w:lang w:val="en-GB"/>
        </w:rPr>
      </w:pPr>
      <w:r w:rsidRPr="008F3C06">
        <w:rPr>
          <w:rFonts w:cs="Times New Roman"/>
          <w:lang w:val="en-GB"/>
        </w:rPr>
        <w:t>2.2.1</w:t>
      </w:r>
      <w:r w:rsidR="00CF59EF" w:rsidRPr="008F3C06">
        <w:rPr>
          <w:rFonts w:cs="Times New Roman"/>
          <w:lang w:val="en-GB"/>
        </w:rPr>
        <w:t>.</w:t>
      </w:r>
      <w:r w:rsidRPr="008F3C06">
        <w:rPr>
          <w:rFonts w:cs="Times New Roman"/>
          <w:lang w:val="en-GB"/>
        </w:rPr>
        <w:t xml:space="preserve"> </w:t>
      </w:r>
      <w:r w:rsidR="00306EAF" w:rsidRPr="008F3C06">
        <w:rPr>
          <w:rFonts w:cs="Times New Roman"/>
          <w:lang w:val="en-GB"/>
        </w:rPr>
        <w:t xml:space="preserve">Cava </w:t>
      </w:r>
      <w:proofErr w:type="spellStart"/>
      <w:r w:rsidR="00306EAF" w:rsidRPr="008F3C06">
        <w:rPr>
          <w:rFonts w:cs="Times New Roman"/>
          <w:lang w:val="en-GB"/>
        </w:rPr>
        <w:t>Muracci</w:t>
      </w:r>
      <w:proofErr w:type="spellEnd"/>
      <w:r w:rsidR="00306EAF" w:rsidRPr="008F3C06">
        <w:rPr>
          <w:rFonts w:cs="Times New Roman"/>
          <w:lang w:val="en-GB"/>
        </w:rPr>
        <w:t xml:space="preserve"> – </w:t>
      </w:r>
      <w:r w:rsidR="00CB74B0" w:rsidRPr="008F3C06">
        <w:rPr>
          <w:rFonts w:cs="Times New Roman"/>
          <w:lang w:val="en-GB"/>
        </w:rPr>
        <w:t xml:space="preserve">Cisterna di Latina </w:t>
      </w:r>
    </w:p>
    <w:p w:rsidR="009B21C0" w:rsidRPr="008F3C06" w:rsidRDefault="00023F63" w:rsidP="00F75224">
      <w:pPr>
        <w:jc w:val="left"/>
        <w:rPr>
          <w:rFonts w:cs="Times New Roman"/>
          <w:szCs w:val="24"/>
          <w:lang w:val="en-GB"/>
        </w:rPr>
      </w:pPr>
      <w:r w:rsidRPr="008F3C06">
        <w:rPr>
          <w:rFonts w:cs="Times New Roman"/>
          <w:szCs w:val="24"/>
          <w:lang w:val="en-GB"/>
        </w:rPr>
        <w:t xml:space="preserve">An extensive bench of </w:t>
      </w:r>
      <w:r w:rsidR="00582C34" w:rsidRPr="008F3C06">
        <w:rPr>
          <w:rFonts w:cs="Times New Roman"/>
          <w:szCs w:val="24"/>
          <w:lang w:val="en-GB"/>
        </w:rPr>
        <w:t xml:space="preserve">Quaternary </w:t>
      </w:r>
      <w:r w:rsidRPr="008F3C06">
        <w:rPr>
          <w:rFonts w:cs="Times New Roman"/>
          <w:szCs w:val="24"/>
          <w:lang w:val="en-GB"/>
        </w:rPr>
        <w:t xml:space="preserve">travertine </w:t>
      </w:r>
      <w:r w:rsidR="00582C34" w:rsidRPr="008F3C06">
        <w:rPr>
          <w:rFonts w:cs="Times New Roman"/>
          <w:szCs w:val="24"/>
          <w:lang w:val="en-GB"/>
        </w:rPr>
        <w:t xml:space="preserve">is present </w:t>
      </w:r>
      <w:r w:rsidRPr="008F3C06">
        <w:rPr>
          <w:rFonts w:cs="Times New Roman"/>
          <w:szCs w:val="24"/>
          <w:lang w:val="en-GB"/>
        </w:rPr>
        <w:t xml:space="preserve">in the North-East corner of the Pontine Plain, between the </w:t>
      </w:r>
      <w:proofErr w:type="spellStart"/>
      <w:r w:rsidRPr="008F3C06">
        <w:rPr>
          <w:rFonts w:cs="Times New Roman"/>
          <w:szCs w:val="24"/>
          <w:lang w:val="en-GB"/>
        </w:rPr>
        <w:t>Colli</w:t>
      </w:r>
      <w:proofErr w:type="spellEnd"/>
      <w:r w:rsidRPr="008F3C06">
        <w:rPr>
          <w:rFonts w:cs="Times New Roman"/>
          <w:szCs w:val="24"/>
          <w:lang w:val="en-GB"/>
        </w:rPr>
        <w:t xml:space="preserve"> </w:t>
      </w:r>
      <w:proofErr w:type="spellStart"/>
      <w:r w:rsidRPr="008F3C06">
        <w:rPr>
          <w:rFonts w:cs="Times New Roman"/>
          <w:szCs w:val="24"/>
          <w:lang w:val="en-GB"/>
        </w:rPr>
        <w:t>Albani</w:t>
      </w:r>
      <w:proofErr w:type="spellEnd"/>
      <w:r w:rsidRPr="008F3C06">
        <w:rPr>
          <w:rFonts w:cs="Times New Roman"/>
          <w:szCs w:val="24"/>
          <w:lang w:val="en-GB"/>
        </w:rPr>
        <w:t xml:space="preserve"> and Monti </w:t>
      </w:r>
      <w:proofErr w:type="spellStart"/>
      <w:r w:rsidRPr="008F3C06">
        <w:rPr>
          <w:rFonts w:cs="Times New Roman"/>
          <w:szCs w:val="24"/>
          <w:lang w:val="en-GB"/>
        </w:rPr>
        <w:t>Lepini</w:t>
      </w:r>
      <w:proofErr w:type="spellEnd"/>
      <w:r w:rsidRPr="008F3C06">
        <w:rPr>
          <w:rFonts w:cs="Times New Roman"/>
          <w:szCs w:val="24"/>
          <w:lang w:val="en-GB"/>
        </w:rPr>
        <w:t>. At the centre of this area, in the territory of Cisterna di Latina (L</w:t>
      </w:r>
      <w:r w:rsidR="00BA5AE5" w:rsidRPr="008F3C06">
        <w:rPr>
          <w:rFonts w:cs="Times New Roman"/>
          <w:szCs w:val="24"/>
          <w:lang w:val="en-GB"/>
        </w:rPr>
        <w:t>atina, Latium</w:t>
      </w:r>
      <w:r w:rsidRPr="008F3C06">
        <w:rPr>
          <w:rFonts w:cs="Times New Roman"/>
          <w:szCs w:val="24"/>
          <w:lang w:val="en-GB"/>
        </w:rPr>
        <w:t>), is the travertine quarry “</w:t>
      </w:r>
      <w:r w:rsidR="00C045D4" w:rsidRPr="008F3C06">
        <w:rPr>
          <w:rFonts w:cs="Times New Roman"/>
          <w:szCs w:val="24"/>
          <w:lang w:val="en-GB"/>
        </w:rPr>
        <w:t xml:space="preserve">Cava </w:t>
      </w:r>
      <w:proofErr w:type="spellStart"/>
      <w:r w:rsidRPr="008F3C06">
        <w:rPr>
          <w:rFonts w:cs="Times New Roman"/>
          <w:szCs w:val="24"/>
          <w:lang w:val="en-GB"/>
        </w:rPr>
        <w:t>Muracci</w:t>
      </w:r>
      <w:proofErr w:type="spellEnd"/>
      <w:r w:rsidRPr="008F3C06">
        <w:rPr>
          <w:rFonts w:cs="Times New Roman"/>
          <w:szCs w:val="24"/>
          <w:lang w:val="en-GB"/>
        </w:rPr>
        <w:t>”</w:t>
      </w:r>
      <w:r w:rsidR="0032541C" w:rsidRPr="008F3C06">
        <w:rPr>
          <w:rFonts w:cs="Times New Roman"/>
          <w:szCs w:val="24"/>
          <w:lang w:val="en-GB"/>
        </w:rPr>
        <w:t xml:space="preserve"> (hereinafter CM)</w:t>
      </w:r>
      <w:r w:rsidR="00506318" w:rsidRPr="008F3C06">
        <w:rPr>
          <w:rFonts w:cs="Times New Roman"/>
          <w:szCs w:val="24"/>
          <w:lang w:val="en-GB"/>
        </w:rPr>
        <w:t xml:space="preserve"> </w:t>
      </w:r>
      <w:r w:rsidR="00506318" w:rsidRPr="008F3C06">
        <w:rPr>
          <w:rFonts w:cs="Times New Roman"/>
          <w:szCs w:val="24"/>
          <w:lang w:val="en-GB"/>
        </w:rPr>
        <w:lastRenderedPageBreak/>
        <w:t>(</w:t>
      </w:r>
      <w:r w:rsidR="00FB39DD" w:rsidRPr="008F3C06">
        <w:rPr>
          <w:rFonts w:cs="Times New Roman"/>
          <w:bCs/>
          <w:szCs w:val="24"/>
          <w:lang w:val="en-GB"/>
        </w:rPr>
        <w:t>41°35'54"N 12°51'25</w:t>
      </w:r>
      <w:r w:rsidR="00506318" w:rsidRPr="008F3C06">
        <w:rPr>
          <w:rFonts w:cs="Times New Roman"/>
          <w:bCs/>
          <w:szCs w:val="24"/>
          <w:lang w:val="en-GB"/>
        </w:rPr>
        <w:t>"E)</w:t>
      </w:r>
      <w:r w:rsidRPr="008F3C06">
        <w:rPr>
          <w:rFonts w:cs="Times New Roman"/>
          <w:szCs w:val="24"/>
          <w:lang w:val="en-GB"/>
        </w:rPr>
        <w:t xml:space="preserve"> </w:t>
      </w:r>
      <w:r w:rsidR="00836196" w:rsidRPr="008F3C06">
        <w:rPr>
          <w:rFonts w:cs="Times New Roman"/>
          <w:szCs w:val="24"/>
          <w:lang w:val="en-GB"/>
        </w:rPr>
        <w:t>where</w:t>
      </w:r>
      <w:r w:rsidRPr="008F3C06">
        <w:rPr>
          <w:rFonts w:cs="Times New Roman"/>
          <w:szCs w:val="24"/>
          <w:lang w:val="en-GB"/>
        </w:rPr>
        <w:t xml:space="preserve"> </w:t>
      </w:r>
      <w:r w:rsidR="00836196" w:rsidRPr="008F3C06">
        <w:rPr>
          <w:rFonts w:cs="Times New Roman"/>
          <w:szCs w:val="24"/>
          <w:lang w:val="en-GB"/>
        </w:rPr>
        <w:t xml:space="preserve">important palaeontological and archaeological discoveries have been documented </w:t>
      </w:r>
      <w:r w:rsidRPr="008F3C06">
        <w:rPr>
          <w:rFonts w:cs="Times New Roman"/>
          <w:szCs w:val="24"/>
          <w:lang w:val="en-GB"/>
        </w:rPr>
        <w:t xml:space="preserve">since the middle of </w:t>
      </w:r>
      <w:r w:rsidR="00582C34" w:rsidRPr="008F3C06">
        <w:rPr>
          <w:rFonts w:cs="Times New Roman"/>
          <w:szCs w:val="24"/>
          <w:lang w:val="en-GB"/>
        </w:rPr>
        <w:t xml:space="preserve">the </w:t>
      </w:r>
      <w:r w:rsidRPr="008F3C06">
        <w:rPr>
          <w:rFonts w:cs="Times New Roman"/>
          <w:szCs w:val="24"/>
          <w:lang w:val="en-GB"/>
        </w:rPr>
        <w:t xml:space="preserve">last century </w:t>
      </w:r>
      <w:r w:rsidR="00574F04" w:rsidRPr="008F3C06">
        <w:rPr>
          <w:rFonts w:cs="Times New Roman"/>
          <w:szCs w:val="24"/>
          <w:lang w:val="en-GB"/>
        </w:rPr>
        <w:fldChar w:fldCharType="begin" w:fldLock="1"/>
      </w:r>
      <w:r w:rsidR="00753C03" w:rsidRPr="008F3C06">
        <w:rPr>
          <w:rFonts w:cs="Times New Roman"/>
          <w:szCs w:val="24"/>
          <w:lang w:val="en-GB"/>
        </w:rPr>
        <w:instrText>ADDIN CSL_CITATION { "citationItems" : [ { "id" : "ITEM-1", "itemData" : { "author" : [ { "dropping-particle" : "", "family" : "Segre", "given" : "A", "non-dropping-particle" : "", "parse-names" : false, "suffix" : "" }, { "dropping-particle" : "", "family" : "Ascenzi", "given" : "A", "non-dropping-particle" : "", "parse-names" : false, "suffix" : "" } ], "container-title" : "Rivista di Antropologia", "id" : "ITEM-1", "issued" : { "date-parts" : [ [ "1956" ] ] }, "page" : "367-382", "title" : "Giacimenti del Paleolitico Superiore e del Bronzo nei travertini di Cisterna di Latina (Latina)", "type" : "article-journal", "volume" : "43" }, "uris" : [ "http://www.mendeley.com/documents/?uuid=cf2bc1cb-d69d-4858-b185-1142ac5a8b0a" ] }, { "id" : "ITEM-2", "itemData" : { "author" : [ { "dropping-particle" : "", "family" : "Angle", "given" : "M.", "non-dropping-particle" : "", "parse-names" : false, "suffix" : "" }, { "dropping-particle" : "", "family" : "Germano", "given" : "A.", "non-dropping-particle" : "", "parse-names" : false, "suffix" : "" } ], "container-title" : "Atti della I e II Giornata degli Studi \u201cIl territorio veliterno nell\u2019antichit\u00e0\u201d", "id" : "ITEM-2", "issued" : { "date-parts" : [ [ "2003" ] ] }, "publisher-place" : "Velletri", "title" : "Museo e Territorio", "type" : "paper-conference" }, "uris" : [ "http://www.mendeley.com/documents/?uuid=5fc9774d-b907-40bc-9726-f36e502d0aac" ] } ], "mendeley" : { "formattedCitation" : "(Segre &amp; Ascenzi 1956; Angle &amp; Germano 2003)", "plainTextFormattedCitation" : "(Segre &amp; Ascenzi 1956; Angle &amp; Germano 2003)", "previouslyFormattedCitation" : "(Segre &amp; Ascenzi 1956; Angle &amp; Germano 2003)" }, "properties" : { "noteIndex" : 0 }, "schema" : "https://github.com/citation-style-language/schema/raw/master/csl-citation.json" }</w:instrText>
      </w:r>
      <w:r w:rsidR="00574F04" w:rsidRPr="008F3C06">
        <w:rPr>
          <w:rFonts w:cs="Times New Roman"/>
          <w:szCs w:val="24"/>
          <w:lang w:val="en-GB"/>
        </w:rPr>
        <w:fldChar w:fldCharType="separate"/>
      </w:r>
      <w:r w:rsidRPr="008F3C06">
        <w:rPr>
          <w:rFonts w:cs="Times New Roman"/>
          <w:noProof/>
          <w:szCs w:val="24"/>
          <w:lang w:val="en-GB"/>
        </w:rPr>
        <w:t>(Segre &amp; Ascenzi</w:t>
      </w:r>
      <w:r w:rsidR="008F3C06">
        <w:rPr>
          <w:rFonts w:cs="Times New Roman"/>
          <w:noProof/>
          <w:szCs w:val="24"/>
          <w:lang w:val="en-GB"/>
        </w:rPr>
        <w:t>,</w:t>
      </w:r>
      <w:r w:rsidRPr="008F3C06">
        <w:rPr>
          <w:rFonts w:cs="Times New Roman"/>
          <w:noProof/>
          <w:szCs w:val="24"/>
          <w:lang w:val="en-GB"/>
        </w:rPr>
        <w:t xml:space="preserve"> 1956; Angle &amp; Germano</w:t>
      </w:r>
      <w:r w:rsidR="008F3C06">
        <w:rPr>
          <w:rFonts w:cs="Times New Roman"/>
          <w:noProof/>
          <w:szCs w:val="24"/>
          <w:lang w:val="en-GB"/>
        </w:rPr>
        <w:t>,</w:t>
      </w:r>
      <w:r w:rsidRPr="008F3C06">
        <w:rPr>
          <w:rFonts w:cs="Times New Roman"/>
          <w:noProof/>
          <w:szCs w:val="24"/>
          <w:lang w:val="en-GB"/>
        </w:rPr>
        <w:t xml:space="preserve"> 2003)</w:t>
      </w:r>
      <w:r w:rsidR="00574F04" w:rsidRPr="008F3C06">
        <w:rPr>
          <w:rFonts w:cs="Times New Roman"/>
          <w:szCs w:val="24"/>
          <w:lang w:val="en-GB"/>
        </w:rPr>
        <w:fldChar w:fldCharType="end"/>
      </w:r>
      <w:r w:rsidRPr="008F3C06">
        <w:rPr>
          <w:rFonts w:cs="Times New Roman"/>
          <w:szCs w:val="24"/>
          <w:lang w:val="en-GB"/>
        </w:rPr>
        <w:t>.</w:t>
      </w:r>
    </w:p>
    <w:p w:rsidR="00DC1F47" w:rsidRPr="008F3C06" w:rsidRDefault="00023F63" w:rsidP="00F75224">
      <w:pPr>
        <w:jc w:val="left"/>
        <w:rPr>
          <w:rFonts w:cs="Times New Roman"/>
          <w:szCs w:val="24"/>
          <w:lang w:val="en-GB"/>
        </w:rPr>
      </w:pPr>
      <w:r w:rsidRPr="008F3C06">
        <w:rPr>
          <w:rFonts w:cs="Times New Roman"/>
          <w:szCs w:val="24"/>
          <w:lang w:val="en-GB"/>
        </w:rPr>
        <w:t xml:space="preserve">In 2012, </w:t>
      </w:r>
      <w:r w:rsidR="006A3F0D" w:rsidRPr="008F3C06">
        <w:rPr>
          <w:rFonts w:cs="Times New Roman"/>
          <w:szCs w:val="24"/>
          <w:lang w:val="en-GB"/>
        </w:rPr>
        <w:t xml:space="preserve">new </w:t>
      </w:r>
      <w:r w:rsidRPr="008F3C06">
        <w:rPr>
          <w:rFonts w:cs="Times New Roman"/>
          <w:szCs w:val="24"/>
          <w:lang w:val="en-GB"/>
        </w:rPr>
        <w:t>mining activities</w:t>
      </w:r>
      <w:r w:rsidR="005A30EA" w:rsidRPr="008F3C06">
        <w:rPr>
          <w:rFonts w:cs="Times New Roman"/>
          <w:szCs w:val="24"/>
          <w:lang w:val="en-GB"/>
        </w:rPr>
        <w:t xml:space="preserve"> accidentally brought to light</w:t>
      </w:r>
      <w:r w:rsidRPr="008F3C06">
        <w:rPr>
          <w:rFonts w:cs="Times New Roman"/>
          <w:szCs w:val="24"/>
          <w:lang w:val="en-GB"/>
        </w:rPr>
        <w:t xml:space="preserve"> faunal remains, launching a series of </w:t>
      </w:r>
      <w:r w:rsidR="006A3F0D" w:rsidRPr="008F3C06">
        <w:rPr>
          <w:rFonts w:cs="Times New Roman"/>
          <w:szCs w:val="24"/>
          <w:lang w:val="en-GB"/>
        </w:rPr>
        <w:t xml:space="preserve">interdisciplinary </w:t>
      </w:r>
      <w:r w:rsidRPr="008F3C06">
        <w:rPr>
          <w:rFonts w:cs="Times New Roman"/>
          <w:szCs w:val="24"/>
          <w:lang w:val="en-GB"/>
        </w:rPr>
        <w:t xml:space="preserve">investigations </w:t>
      </w:r>
      <w:r w:rsidR="0069440D" w:rsidRPr="008F3C06">
        <w:rPr>
          <w:rFonts w:cs="Times New Roman"/>
          <w:szCs w:val="24"/>
          <w:lang w:val="en-GB"/>
        </w:rPr>
        <w:t xml:space="preserve">which are </w:t>
      </w:r>
      <w:r w:rsidRPr="008F3C06">
        <w:rPr>
          <w:rFonts w:cs="Times New Roman"/>
          <w:szCs w:val="24"/>
          <w:lang w:val="en-GB"/>
        </w:rPr>
        <w:t xml:space="preserve">still underway </w:t>
      </w:r>
      <w:r w:rsidR="00574F04" w:rsidRPr="008F3C06">
        <w:rPr>
          <w:rFonts w:cs="Times New Roman"/>
          <w:szCs w:val="24"/>
          <w:lang w:val="en-GB"/>
        </w:rPr>
        <w:fldChar w:fldCharType="begin" w:fldLock="1"/>
      </w:r>
      <w:r w:rsidR="004F2212" w:rsidRPr="008F3C06">
        <w:rPr>
          <w:rFonts w:cs="Times New Roman"/>
          <w:szCs w:val="24"/>
          <w:lang w:val="en-GB"/>
        </w:rPr>
        <w:instrText>ADDIN CSL_CITATION { "citationItems" : [ { "id" : "ITEM-1", "itemData" : { "author" : [ { "dropping-particle" : "", "family" : "Gatta", "given" : "M.", "non-dropping-particle" : "", "parse-names" : false, "suffix" : "" }, { "dropping-particle" : "", "family" : "Rolfo", "given" : "M.F.", "non-dropping-particle" : "", "parse-names" : false, "suffix" : "" } ], "container-title" : "Antiquity Project Gallery", "id" : "ITEM-1", "issued" : { "date-parts" : [ [ "2015" ] ] }, "title" : "New Pleistocene Evidence from the Western Coast of Italy: A Landscape Approach", "type" : "article-journal", "volume" : "346" }, "uris" : [ "http://www.mendeley.com/documents/?uuid=b4ce3188-4b16-4081-9e11-e111c1ba12ef" ] } ], "mendeley" : { "formattedCitation" : "(Gatta &amp; Rolfo 2015)", "plainTextFormattedCitation" : "(Gatta &amp; Rolfo 2015)", "previouslyFormattedCitation" : "(Gatta &amp; Rolfo 2015)" }, "properties" : { "noteIndex" : 0 }, "schema" : "https://github.com/citation-style-language/schema/raw/master/csl-citation.json" }</w:instrText>
      </w:r>
      <w:r w:rsidR="00574F04" w:rsidRPr="008F3C06">
        <w:rPr>
          <w:rFonts w:cs="Times New Roman"/>
          <w:szCs w:val="24"/>
          <w:lang w:val="en-GB"/>
        </w:rPr>
        <w:fldChar w:fldCharType="separate"/>
      </w:r>
      <w:r w:rsidRPr="008F3C06">
        <w:rPr>
          <w:rFonts w:cs="Times New Roman"/>
          <w:noProof/>
          <w:szCs w:val="24"/>
          <w:lang w:val="en-GB"/>
        </w:rPr>
        <w:t>(Gatta &amp; Rolfo</w:t>
      </w:r>
      <w:r w:rsidR="008F3C06">
        <w:rPr>
          <w:rFonts w:cs="Times New Roman"/>
          <w:noProof/>
          <w:szCs w:val="24"/>
          <w:lang w:val="en-GB"/>
        </w:rPr>
        <w:t>,</w:t>
      </w:r>
      <w:r w:rsidRPr="008F3C06">
        <w:rPr>
          <w:rFonts w:cs="Times New Roman"/>
          <w:noProof/>
          <w:szCs w:val="24"/>
          <w:lang w:val="en-GB"/>
        </w:rPr>
        <w:t xml:space="preserve"> 2015)</w:t>
      </w:r>
      <w:r w:rsidR="00574F04" w:rsidRPr="008F3C06">
        <w:rPr>
          <w:rFonts w:cs="Times New Roman"/>
          <w:szCs w:val="24"/>
          <w:lang w:val="en-GB"/>
        </w:rPr>
        <w:fldChar w:fldCharType="end"/>
      </w:r>
      <w:r w:rsidRPr="008F3C06">
        <w:rPr>
          <w:rFonts w:cs="Times New Roman"/>
          <w:szCs w:val="24"/>
          <w:lang w:val="en-GB"/>
        </w:rPr>
        <w:t xml:space="preserve">. These surveys </w:t>
      </w:r>
      <w:r w:rsidR="0069440D" w:rsidRPr="008F3C06">
        <w:rPr>
          <w:rFonts w:cs="Times New Roman"/>
          <w:szCs w:val="24"/>
          <w:lang w:val="en-GB"/>
        </w:rPr>
        <w:t>revealed</w:t>
      </w:r>
      <w:r w:rsidRPr="008F3C06">
        <w:rPr>
          <w:rFonts w:cs="Times New Roman"/>
          <w:szCs w:val="24"/>
          <w:lang w:val="en-GB"/>
        </w:rPr>
        <w:t xml:space="preserve"> seven </w:t>
      </w:r>
      <w:r w:rsidR="005A30EA" w:rsidRPr="008F3C06">
        <w:rPr>
          <w:rFonts w:cs="Times New Roman"/>
          <w:szCs w:val="24"/>
          <w:lang w:val="en-GB"/>
        </w:rPr>
        <w:t xml:space="preserve">accumulation </w:t>
      </w:r>
      <w:r w:rsidRPr="008F3C06">
        <w:rPr>
          <w:rFonts w:cs="Times New Roman"/>
          <w:szCs w:val="24"/>
          <w:lang w:val="en-GB"/>
        </w:rPr>
        <w:t>area</w:t>
      </w:r>
      <w:r w:rsidR="00414E32" w:rsidRPr="008F3C06">
        <w:rPr>
          <w:rFonts w:cs="Times New Roman"/>
          <w:szCs w:val="24"/>
          <w:lang w:val="en-GB"/>
        </w:rPr>
        <w:t>s</w:t>
      </w:r>
      <w:r w:rsidRPr="008F3C06">
        <w:rPr>
          <w:rFonts w:cs="Times New Roman"/>
          <w:szCs w:val="24"/>
          <w:lang w:val="en-GB"/>
        </w:rPr>
        <w:t xml:space="preserve"> along the entire perimeter of the quarry</w:t>
      </w:r>
      <w:r w:rsidR="00C4051B" w:rsidRPr="008F3C06">
        <w:rPr>
          <w:rFonts w:cs="Times New Roman"/>
          <w:szCs w:val="24"/>
          <w:lang w:val="en-GB"/>
        </w:rPr>
        <w:t xml:space="preserve"> (</w:t>
      </w:r>
      <w:r w:rsidR="00CF59EF" w:rsidRPr="008F3C06">
        <w:rPr>
          <w:rFonts w:cs="Times New Roman"/>
          <w:szCs w:val="24"/>
          <w:lang w:val="en-GB"/>
        </w:rPr>
        <w:t xml:space="preserve">Fig. </w:t>
      </w:r>
      <w:r w:rsidR="008C54DB" w:rsidRPr="008F3C06">
        <w:rPr>
          <w:rFonts w:cs="Times New Roman"/>
          <w:szCs w:val="24"/>
          <w:lang w:val="en-GB"/>
        </w:rPr>
        <w:t>2</w:t>
      </w:r>
      <w:r w:rsidR="00C4051B" w:rsidRPr="008F3C06">
        <w:rPr>
          <w:rFonts w:cs="Times New Roman"/>
          <w:szCs w:val="24"/>
          <w:lang w:val="en-GB"/>
        </w:rPr>
        <w:t>)</w:t>
      </w:r>
      <w:r w:rsidRPr="008F3C06">
        <w:rPr>
          <w:rFonts w:cs="Times New Roman"/>
          <w:szCs w:val="24"/>
          <w:lang w:val="en-GB"/>
        </w:rPr>
        <w:t xml:space="preserve"> </w:t>
      </w:r>
      <w:r w:rsidR="00582C34" w:rsidRPr="008F3C06">
        <w:rPr>
          <w:rFonts w:cs="Times New Roman"/>
          <w:szCs w:val="24"/>
          <w:lang w:val="en-GB"/>
        </w:rPr>
        <w:t>with &gt;</w:t>
      </w:r>
      <w:r w:rsidR="00C045D4" w:rsidRPr="008F3C06">
        <w:rPr>
          <w:rFonts w:cs="Times New Roman"/>
          <w:szCs w:val="24"/>
          <w:lang w:val="en-GB"/>
        </w:rPr>
        <w:t>2</w:t>
      </w:r>
      <w:r w:rsidRPr="008F3C06">
        <w:rPr>
          <w:rFonts w:cs="Times New Roman"/>
          <w:szCs w:val="24"/>
          <w:lang w:val="en-GB"/>
        </w:rPr>
        <w:t xml:space="preserve">000 remains of mammals, </w:t>
      </w:r>
      <w:r w:rsidR="00582C34" w:rsidRPr="008F3C06">
        <w:rPr>
          <w:rFonts w:cs="Times New Roman"/>
          <w:szCs w:val="24"/>
          <w:lang w:val="en-GB"/>
        </w:rPr>
        <w:t>&gt;100</w:t>
      </w:r>
      <w:r w:rsidRPr="008F3C06">
        <w:rPr>
          <w:rFonts w:cs="Times New Roman"/>
          <w:szCs w:val="24"/>
          <w:lang w:val="en-GB"/>
        </w:rPr>
        <w:t xml:space="preserve"> coprolites belonging to cave </w:t>
      </w:r>
      <w:r w:rsidR="00446C9C" w:rsidRPr="008F3C06">
        <w:rPr>
          <w:rFonts w:cs="Times New Roman"/>
          <w:szCs w:val="24"/>
          <w:lang w:val="en-GB"/>
        </w:rPr>
        <w:t>hyena</w:t>
      </w:r>
      <w:r w:rsidRPr="008F3C06">
        <w:rPr>
          <w:rFonts w:cs="Times New Roman"/>
          <w:szCs w:val="24"/>
          <w:lang w:val="en-GB"/>
        </w:rPr>
        <w:t xml:space="preserve"> (</w:t>
      </w:r>
      <w:proofErr w:type="spellStart"/>
      <w:r w:rsidRPr="008F3C06">
        <w:rPr>
          <w:rFonts w:cs="Times New Roman"/>
          <w:i/>
          <w:szCs w:val="24"/>
          <w:lang w:val="en-GB"/>
        </w:rPr>
        <w:t>Crocuta</w:t>
      </w:r>
      <w:proofErr w:type="spellEnd"/>
      <w:r w:rsidR="0072065A" w:rsidRPr="008F3C06">
        <w:rPr>
          <w:rFonts w:cs="Times New Roman"/>
          <w:i/>
          <w:szCs w:val="24"/>
          <w:lang w:val="en-GB"/>
        </w:rPr>
        <w:t xml:space="preserve"> </w:t>
      </w:r>
      <w:proofErr w:type="spellStart"/>
      <w:r w:rsidR="0072065A" w:rsidRPr="008F3C06">
        <w:rPr>
          <w:rFonts w:cs="Times New Roman"/>
          <w:i/>
          <w:szCs w:val="24"/>
          <w:lang w:val="en-GB"/>
        </w:rPr>
        <w:t>crocuta</w:t>
      </w:r>
      <w:proofErr w:type="spellEnd"/>
      <w:r w:rsidRPr="008F3C06">
        <w:rPr>
          <w:rFonts w:cs="Times New Roman"/>
          <w:i/>
          <w:szCs w:val="24"/>
          <w:lang w:val="en-GB"/>
        </w:rPr>
        <w:t xml:space="preserve"> </w:t>
      </w:r>
      <w:proofErr w:type="spellStart"/>
      <w:r w:rsidRPr="008F3C06">
        <w:rPr>
          <w:rFonts w:cs="Times New Roman"/>
          <w:i/>
          <w:szCs w:val="24"/>
          <w:lang w:val="en-GB"/>
        </w:rPr>
        <w:t>spelaea</w:t>
      </w:r>
      <w:proofErr w:type="spellEnd"/>
      <w:r w:rsidRPr="008F3C06">
        <w:rPr>
          <w:rFonts w:cs="Times New Roman"/>
          <w:szCs w:val="24"/>
          <w:lang w:val="en-GB"/>
        </w:rPr>
        <w:t xml:space="preserve">) and rare lithic </w:t>
      </w:r>
      <w:r w:rsidR="0069440D" w:rsidRPr="008F3C06">
        <w:rPr>
          <w:rFonts w:cs="Times New Roman"/>
          <w:szCs w:val="24"/>
          <w:lang w:val="en-GB"/>
        </w:rPr>
        <w:t>artefacts</w:t>
      </w:r>
      <w:r w:rsidRPr="008F3C06">
        <w:rPr>
          <w:rFonts w:cs="Times New Roman"/>
          <w:szCs w:val="24"/>
          <w:lang w:val="en-GB"/>
        </w:rPr>
        <w:t>.</w:t>
      </w:r>
      <w:r w:rsidR="002B4A79" w:rsidRPr="008F3C06">
        <w:rPr>
          <w:rFonts w:cs="Times New Roman"/>
          <w:szCs w:val="24"/>
          <w:lang w:val="en-GB"/>
        </w:rPr>
        <w:t xml:space="preserve"> </w:t>
      </w:r>
      <w:r w:rsidRPr="008F3C06">
        <w:rPr>
          <w:rFonts w:cs="Times New Roman"/>
          <w:szCs w:val="24"/>
          <w:lang w:val="en-GB"/>
        </w:rPr>
        <w:t xml:space="preserve">The morphology of the collection </w:t>
      </w:r>
      <w:r w:rsidR="00046958" w:rsidRPr="008F3C06">
        <w:rPr>
          <w:rFonts w:cs="Times New Roman"/>
          <w:szCs w:val="24"/>
          <w:lang w:val="en-GB"/>
        </w:rPr>
        <w:t>area</w:t>
      </w:r>
      <w:r w:rsidRPr="008F3C06">
        <w:rPr>
          <w:rFonts w:cs="Times New Roman"/>
          <w:szCs w:val="24"/>
          <w:lang w:val="en-GB"/>
        </w:rPr>
        <w:t xml:space="preserve">s varies from small karst pockets to wider caves </w:t>
      </w:r>
      <w:r w:rsidR="00574F04" w:rsidRPr="008F3C06">
        <w:rPr>
          <w:rFonts w:cs="Times New Roman"/>
          <w:szCs w:val="24"/>
          <w:lang w:val="en-GB"/>
        </w:rPr>
        <w:fldChar w:fldCharType="begin" w:fldLock="1"/>
      </w:r>
      <w:r w:rsidR="004F2212" w:rsidRPr="008F3C06">
        <w:rPr>
          <w:rFonts w:cs="Times New Roman"/>
          <w:szCs w:val="24"/>
          <w:lang w:val="en-GB"/>
        </w:rPr>
        <w:instrText>ADDIN CSL_CITATION { "citationItems" : [ { "id" : "ITEM-1", "itemData" : { "author" : [ { "dropping-particle" : "", "family" : "Gatta", "given" : "M.", "non-dropping-particle" : "", "parse-names" : false, "suffix" : "" }, { "dropping-particle" : "", "family" : "Rolfo", "given" : "M.F.", "non-dropping-particle" : "", "parse-names" : false, "suffix" : "" } ], "container-title" : "Antiquity Project Gallery", "id" : "ITEM-1", "issued" : { "date-parts" : [ [ "2015" ] ] }, "title" : "New Pleistocene Evidence from the Western Coast of Italy: A Landscape Approach", "type" : "article-journal", "volume" : "346" }, "uris" : [ "http://www.mendeley.com/documents/?uuid=b4ce3188-4b16-4081-9e11-e111c1ba12ef" ] } ], "mendeley" : { "formattedCitation" : "(Gatta &amp; Rolfo 2015)", "plainTextFormattedCitation" : "(Gatta &amp; Rolfo 2015)", "previouslyFormattedCitation" : "(Gatta &amp; Rolfo 2015)" }, "properties" : { "noteIndex" : 0 }, "schema" : "https://github.com/citation-style-language/schema/raw/master/csl-citation.json" }</w:instrText>
      </w:r>
      <w:r w:rsidR="00574F04" w:rsidRPr="008F3C06">
        <w:rPr>
          <w:rFonts w:cs="Times New Roman"/>
          <w:szCs w:val="24"/>
          <w:lang w:val="en-GB"/>
        </w:rPr>
        <w:fldChar w:fldCharType="separate"/>
      </w:r>
      <w:r w:rsidRPr="008F3C06">
        <w:rPr>
          <w:rFonts w:cs="Times New Roman"/>
          <w:noProof/>
          <w:szCs w:val="24"/>
          <w:lang w:val="en-GB"/>
        </w:rPr>
        <w:t>(Gatta &amp; Rolfo</w:t>
      </w:r>
      <w:r w:rsidR="008F3C06">
        <w:rPr>
          <w:rFonts w:cs="Times New Roman"/>
          <w:noProof/>
          <w:szCs w:val="24"/>
          <w:lang w:val="en-GB"/>
        </w:rPr>
        <w:t>,</w:t>
      </w:r>
      <w:r w:rsidRPr="008F3C06">
        <w:rPr>
          <w:rFonts w:cs="Times New Roman"/>
          <w:noProof/>
          <w:szCs w:val="24"/>
          <w:lang w:val="en-GB"/>
        </w:rPr>
        <w:t xml:space="preserve"> 2015)</w:t>
      </w:r>
      <w:r w:rsidR="00574F04" w:rsidRPr="008F3C06">
        <w:rPr>
          <w:rFonts w:cs="Times New Roman"/>
          <w:szCs w:val="24"/>
          <w:lang w:val="en-GB"/>
        </w:rPr>
        <w:fldChar w:fldCharType="end"/>
      </w:r>
      <w:r w:rsidRPr="008F3C06">
        <w:rPr>
          <w:rFonts w:cs="Times New Roman"/>
          <w:szCs w:val="24"/>
          <w:lang w:val="en-GB"/>
        </w:rPr>
        <w:t>.</w:t>
      </w:r>
      <w:r w:rsidR="00BC387F" w:rsidRPr="008F3C06">
        <w:rPr>
          <w:rFonts w:cs="Times New Roman"/>
          <w:szCs w:val="24"/>
          <w:lang w:val="en-GB"/>
        </w:rPr>
        <w:t xml:space="preserve"> The widespread presence of gnaw marks and coprolites allowed three of the areas analysed </w:t>
      </w:r>
      <w:r w:rsidR="0069440D" w:rsidRPr="008F3C06">
        <w:rPr>
          <w:rFonts w:cs="Times New Roman"/>
          <w:szCs w:val="24"/>
          <w:lang w:val="en-GB"/>
        </w:rPr>
        <w:t xml:space="preserve">to be interpreted </w:t>
      </w:r>
      <w:r w:rsidR="00BC387F" w:rsidRPr="008F3C06">
        <w:rPr>
          <w:rFonts w:cs="Times New Roman"/>
          <w:szCs w:val="24"/>
          <w:lang w:val="en-GB"/>
        </w:rPr>
        <w:t xml:space="preserve">as </w:t>
      </w:r>
      <w:r w:rsidR="00446C9C" w:rsidRPr="008F3C06">
        <w:rPr>
          <w:rFonts w:cs="Times New Roman"/>
          <w:szCs w:val="24"/>
          <w:lang w:val="en-GB"/>
        </w:rPr>
        <w:t>hyena</w:t>
      </w:r>
      <w:r w:rsidR="00BC387F" w:rsidRPr="008F3C06">
        <w:rPr>
          <w:rFonts w:cs="Times New Roman"/>
          <w:szCs w:val="24"/>
          <w:lang w:val="en-GB"/>
        </w:rPr>
        <w:t xml:space="preserve"> dens (Area 3, 4 and 7), in which the selection operated by the carnivore determined the remains found </w:t>
      </w:r>
      <w:r w:rsidR="00574F04" w:rsidRPr="008F3C06">
        <w:rPr>
          <w:rFonts w:cs="Times New Roman"/>
          <w:szCs w:val="24"/>
          <w:lang w:val="en-GB"/>
        </w:rPr>
        <w:fldChar w:fldCharType="begin" w:fldLock="1"/>
      </w:r>
      <w:r w:rsidR="004F2212" w:rsidRPr="008F3C06">
        <w:rPr>
          <w:rFonts w:cs="Times New Roman"/>
          <w:szCs w:val="24"/>
          <w:lang w:val="en-GB"/>
        </w:rPr>
        <w:instrText>ADDIN CSL_CITATION { "citationItems" : [ { "id" : "ITEM-1", "itemData" : { "author" : [ { "dropping-particle" : "", "family" : "Gatta", "given" : "M.", "non-dropping-particle" : "", "parse-names" : false, "suffix" : "" }, { "dropping-particle" : "", "family" : "Rolfo", "given" : "M.F.", "non-dropping-particle" : "", "parse-names" : false, "suffix" : "" } ], "container-title" : "Antiquity Project Gallery", "id" : "ITEM-1", "issued" : { "date-parts" : [ [ "2015" ] ] }, "title" : "New Pleistocene Evidence from the Western Coast of Italy: A Landscape Approach", "type" : "article-journal", "volume" : "346" }, "uris" : [ "http://www.mendeley.com/documents/?uuid=b4ce3188-4b16-4081-9e11-e111c1ba12ef" ] } ], "mendeley" : { "formattedCitation" : "(Gatta &amp; Rolfo 2015)", "plainTextFormattedCitation" : "(Gatta &amp; Rolfo 2015)", "previouslyFormattedCitation" : "(Gatta &amp; Rolfo 2015)" }, "properties" : { "noteIndex" : 0 }, "schema" : "https://github.com/citation-style-language/schema/raw/master/csl-citation.json" }</w:instrText>
      </w:r>
      <w:r w:rsidR="00574F04" w:rsidRPr="008F3C06">
        <w:rPr>
          <w:rFonts w:cs="Times New Roman"/>
          <w:szCs w:val="24"/>
          <w:lang w:val="en-GB"/>
        </w:rPr>
        <w:fldChar w:fldCharType="separate"/>
      </w:r>
      <w:r w:rsidR="00BC387F" w:rsidRPr="008F3C06">
        <w:rPr>
          <w:rFonts w:cs="Times New Roman"/>
          <w:noProof/>
          <w:szCs w:val="24"/>
          <w:lang w:val="en-GB"/>
        </w:rPr>
        <w:t>(Gatta &amp; Rolfo</w:t>
      </w:r>
      <w:r w:rsidR="008F3C06">
        <w:rPr>
          <w:rFonts w:cs="Times New Roman"/>
          <w:noProof/>
          <w:szCs w:val="24"/>
          <w:lang w:val="en-GB"/>
        </w:rPr>
        <w:t>,</w:t>
      </w:r>
      <w:r w:rsidR="00BC387F" w:rsidRPr="008F3C06">
        <w:rPr>
          <w:rFonts w:cs="Times New Roman"/>
          <w:noProof/>
          <w:szCs w:val="24"/>
          <w:lang w:val="en-GB"/>
        </w:rPr>
        <w:t xml:space="preserve"> 2015)</w:t>
      </w:r>
      <w:r w:rsidR="00574F04" w:rsidRPr="008F3C06">
        <w:rPr>
          <w:rFonts w:cs="Times New Roman"/>
          <w:szCs w:val="24"/>
          <w:lang w:val="en-GB"/>
        </w:rPr>
        <w:fldChar w:fldCharType="end"/>
      </w:r>
      <w:r w:rsidR="00BC387F" w:rsidRPr="008F3C06">
        <w:rPr>
          <w:rFonts w:cs="Times New Roman"/>
          <w:szCs w:val="24"/>
          <w:lang w:val="en-GB"/>
        </w:rPr>
        <w:t xml:space="preserve">. The remaining deposits are interpreted as pockets filled with debris and </w:t>
      </w:r>
      <w:r w:rsidR="003E3FB6" w:rsidRPr="008F3C06">
        <w:rPr>
          <w:rFonts w:cs="Times New Roman"/>
          <w:szCs w:val="24"/>
          <w:lang w:val="en-GB"/>
        </w:rPr>
        <w:t>fossil</w:t>
      </w:r>
      <w:r w:rsidR="00BC387F" w:rsidRPr="008F3C06">
        <w:rPr>
          <w:rFonts w:cs="Times New Roman"/>
          <w:szCs w:val="24"/>
          <w:lang w:val="en-GB"/>
        </w:rPr>
        <w:t xml:space="preserve">s </w:t>
      </w:r>
      <w:r w:rsidR="00582C34" w:rsidRPr="008F3C06">
        <w:rPr>
          <w:rFonts w:cs="Times New Roman"/>
          <w:szCs w:val="24"/>
          <w:lang w:val="en-GB"/>
        </w:rPr>
        <w:t xml:space="preserve">accumulated </w:t>
      </w:r>
      <w:r w:rsidR="00BC387F" w:rsidRPr="008F3C06">
        <w:rPr>
          <w:rFonts w:cs="Times New Roman"/>
          <w:szCs w:val="24"/>
          <w:lang w:val="en-GB"/>
        </w:rPr>
        <w:t>by water</w:t>
      </w:r>
      <w:r w:rsidR="005A4418" w:rsidRPr="008F3C06">
        <w:rPr>
          <w:rFonts w:cs="Times New Roman"/>
          <w:szCs w:val="24"/>
          <w:lang w:val="en-GB"/>
        </w:rPr>
        <w:t xml:space="preserve"> flow</w:t>
      </w:r>
      <w:r w:rsidR="00BC387F" w:rsidRPr="008F3C06">
        <w:rPr>
          <w:rFonts w:cs="Times New Roman"/>
          <w:szCs w:val="24"/>
          <w:lang w:val="en-GB"/>
        </w:rPr>
        <w:t xml:space="preserve"> </w:t>
      </w:r>
      <w:r w:rsidR="005A4418" w:rsidRPr="008F3C06">
        <w:rPr>
          <w:rFonts w:cs="Times New Roman"/>
          <w:szCs w:val="24"/>
          <w:lang w:val="en-GB"/>
        </w:rPr>
        <w:t>events</w:t>
      </w:r>
      <w:r w:rsidR="00BC387F" w:rsidRPr="008F3C06">
        <w:rPr>
          <w:rFonts w:cs="Times New Roman"/>
          <w:szCs w:val="24"/>
          <w:lang w:val="en-GB"/>
        </w:rPr>
        <w:t xml:space="preserve">, probably during the frequent flooding of the nearby river </w:t>
      </w:r>
      <w:proofErr w:type="spellStart"/>
      <w:r w:rsidR="00BC387F" w:rsidRPr="008F3C06">
        <w:rPr>
          <w:rFonts w:cs="Times New Roman"/>
          <w:szCs w:val="24"/>
          <w:lang w:val="en-GB"/>
        </w:rPr>
        <w:t>Treppia</w:t>
      </w:r>
      <w:proofErr w:type="spellEnd"/>
      <w:r w:rsidR="00BC387F" w:rsidRPr="008F3C06">
        <w:rPr>
          <w:rFonts w:cs="Times New Roman"/>
          <w:szCs w:val="24"/>
          <w:lang w:val="en-GB"/>
        </w:rPr>
        <w:t xml:space="preserve"> </w:t>
      </w:r>
      <w:r w:rsidR="00574F04" w:rsidRPr="008F3C06">
        <w:rPr>
          <w:rFonts w:cs="Times New Roman"/>
          <w:szCs w:val="24"/>
          <w:lang w:val="en-GB"/>
        </w:rPr>
        <w:fldChar w:fldCharType="begin" w:fldLock="1"/>
      </w:r>
      <w:r w:rsidR="004F2212" w:rsidRPr="008F3C06">
        <w:rPr>
          <w:rFonts w:cs="Times New Roman"/>
          <w:szCs w:val="24"/>
          <w:lang w:val="en-GB"/>
        </w:rPr>
        <w:instrText>ADDIN CSL_CITATION { "citationItems" : [ { "id" : "ITEM-1", "itemData" : { "author" : [ { "dropping-particle" : "", "family" : "Gatta", "given" : "M.", "non-dropping-particle" : "", "parse-names" : false, "suffix" : "" }, { "dropping-particle" : "", "family" : "Rolfo", "given" : "M.F.", "non-dropping-particle" : "", "parse-names" : false, "suffix" : "" } ], "container-title" : "Antiquity Project Gallery", "id" : "ITEM-1", "issued" : { "date-parts" : [ [ "2015" ] ] }, "title" : "New Pleistocene Evidence from the Western Coast of Italy: A Landscape Approach", "type" : "article-journal", "volume" : "346" }, "uris" : [ "http://www.mendeley.com/documents/?uuid=b4ce3188-4b16-4081-9e11-e111c1ba12ef" ] } ], "mendeley" : { "formattedCitation" : "(Gatta &amp; Rolfo 2015)", "plainTextFormattedCitation" : "(Gatta &amp; Rolfo 2015)", "previouslyFormattedCitation" : "(Gatta &amp; Rolfo 2015)" }, "properties" : { "noteIndex" : 0 }, "schema" : "https://github.com/citation-style-language/schema/raw/master/csl-citation.json" }</w:instrText>
      </w:r>
      <w:r w:rsidR="00574F04" w:rsidRPr="008F3C06">
        <w:rPr>
          <w:rFonts w:cs="Times New Roman"/>
          <w:szCs w:val="24"/>
          <w:lang w:val="en-GB"/>
        </w:rPr>
        <w:fldChar w:fldCharType="separate"/>
      </w:r>
      <w:r w:rsidR="00BC387F" w:rsidRPr="008F3C06">
        <w:rPr>
          <w:rFonts w:cs="Times New Roman"/>
          <w:noProof/>
          <w:szCs w:val="24"/>
          <w:lang w:val="en-GB"/>
        </w:rPr>
        <w:t>(Gatta &amp; Rolfo</w:t>
      </w:r>
      <w:r w:rsidR="008F3C06">
        <w:rPr>
          <w:rFonts w:cs="Times New Roman"/>
          <w:noProof/>
          <w:szCs w:val="24"/>
          <w:lang w:val="en-GB"/>
        </w:rPr>
        <w:t>,</w:t>
      </w:r>
      <w:r w:rsidR="00BC387F" w:rsidRPr="008F3C06">
        <w:rPr>
          <w:rFonts w:cs="Times New Roman"/>
          <w:noProof/>
          <w:szCs w:val="24"/>
          <w:lang w:val="en-GB"/>
        </w:rPr>
        <w:t xml:space="preserve"> 2015)</w:t>
      </w:r>
      <w:r w:rsidR="00574F04" w:rsidRPr="008F3C06">
        <w:rPr>
          <w:rFonts w:cs="Times New Roman"/>
          <w:szCs w:val="24"/>
          <w:lang w:val="en-GB"/>
        </w:rPr>
        <w:fldChar w:fldCharType="end"/>
      </w:r>
      <w:r w:rsidR="00BC387F" w:rsidRPr="008F3C06">
        <w:rPr>
          <w:rFonts w:cs="Times New Roman"/>
          <w:szCs w:val="24"/>
          <w:lang w:val="en-GB"/>
        </w:rPr>
        <w:t>.</w:t>
      </w:r>
      <w:r w:rsidR="00C02760" w:rsidRPr="008F3C06">
        <w:rPr>
          <w:rFonts w:cs="Times New Roman"/>
          <w:szCs w:val="24"/>
          <w:lang w:val="en-GB"/>
        </w:rPr>
        <w:t xml:space="preserve"> The highest concentration of finds was detected at the base of </w:t>
      </w:r>
      <w:r w:rsidR="005A30EA" w:rsidRPr="008F3C06">
        <w:rPr>
          <w:rFonts w:cs="Times New Roman"/>
          <w:szCs w:val="24"/>
          <w:lang w:val="en-GB"/>
        </w:rPr>
        <w:t>the</w:t>
      </w:r>
      <w:r w:rsidR="00C02760" w:rsidRPr="008F3C06">
        <w:rPr>
          <w:rFonts w:cs="Times New Roman"/>
          <w:szCs w:val="24"/>
          <w:lang w:val="en-GB"/>
        </w:rPr>
        <w:t xml:space="preserve"> travertine </w:t>
      </w:r>
      <w:r w:rsidR="005A30EA" w:rsidRPr="008F3C06">
        <w:rPr>
          <w:rFonts w:cs="Times New Roman"/>
          <w:szCs w:val="24"/>
          <w:lang w:val="en-GB"/>
        </w:rPr>
        <w:t>cave</w:t>
      </w:r>
      <w:r w:rsidR="00C02760" w:rsidRPr="008F3C06">
        <w:rPr>
          <w:rFonts w:cs="Times New Roman"/>
          <w:szCs w:val="24"/>
          <w:lang w:val="en-GB"/>
        </w:rPr>
        <w:t xml:space="preserve"> called “Area 3”, where</w:t>
      </w:r>
      <w:r w:rsidR="0061664E" w:rsidRPr="008F3C06">
        <w:rPr>
          <w:rFonts w:cs="Times New Roman"/>
          <w:szCs w:val="24"/>
          <w:lang w:val="en-GB"/>
        </w:rPr>
        <w:t xml:space="preserve"> a careful stratigraphic investigation has been carried out and</w:t>
      </w:r>
      <w:r w:rsidR="00C02760" w:rsidRPr="008F3C06">
        <w:rPr>
          <w:rFonts w:cs="Times New Roman"/>
          <w:szCs w:val="24"/>
          <w:lang w:val="en-GB"/>
        </w:rPr>
        <w:t xml:space="preserve"> one major archaeological layer (SU 11)</w:t>
      </w:r>
      <w:r w:rsidR="00046478" w:rsidRPr="008F3C06">
        <w:rPr>
          <w:rFonts w:cs="Times New Roman"/>
          <w:szCs w:val="24"/>
          <w:lang w:val="en-GB"/>
        </w:rPr>
        <w:t xml:space="preserve"> revealed (</w:t>
      </w:r>
      <w:r w:rsidR="00CF59EF" w:rsidRPr="008F3C06">
        <w:rPr>
          <w:rFonts w:cs="Times New Roman"/>
          <w:szCs w:val="24"/>
          <w:lang w:val="en-GB"/>
        </w:rPr>
        <w:t>Fig.</w:t>
      </w:r>
      <w:r w:rsidR="00F769F7" w:rsidRPr="008F3C06">
        <w:rPr>
          <w:rFonts w:cs="Times New Roman"/>
          <w:szCs w:val="24"/>
          <w:lang w:val="en-GB"/>
        </w:rPr>
        <w:t xml:space="preserve"> </w:t>
      </w:r>
      <w:r w:rsidR="008C54DB" w:rsidRPr="008F3C06">
        <w:rPr>
          <w:rFonts w:cs="Times New Roman"/>
          <w:szCs w:val="24"/>
          <w:lang w:val="en-GB"/>
        </w:rPr>
        <w:t>2</w:t>
      </w:r>
      <w:r w:rsidR="00046478" w:rsidRPr="008F3C06">
        <w:rPr>
          <w:rFonts w:cs="Times New Roman"/>
          <w:szCs w:val="24"/>
          <w:lang w:val="en-GB"/>
        </w:rPr>
        <w:t>).</w:t>
      </w:r>
    </w:p>
    <w:p w:rsidR="00023F63" w:rsidRPr="008F3C06" w:rsidRDefault="0069440D" w:rsidP="00F75224">
      <w:pPr>
        <w:jc w:val="left"/>
        <w:rPr>
          <w:rFonts w:cs="Times New Roman"/>
          <w:szCs w:val="24"/>
          <w:lang w:val="en-GB"/>
        </w:rPr>
      </w:pPr>
      <w:r w:rsidRPr="008F3C06">
        <w:rPr>
          <w:rFonts w:cs="Times New Roman"/>
          <w:szCs w:val="24"/>
          <w:lang w:val="en-GB"/>
        </w:rPr>
        <w:t>A process of fossilisation by mineralisation has been triggered by the closed context of the cave and the calcium carbonate-rich travertine characterise</w:t>
      </w:r>
      <w:r w:rsidR="00582C34" w:rsidRPr="008F3C06">
        <w:rPr>
          <w:rFonts w:cs="Times New Roman"/>
          <w:szCs w:val="24"/>
          <w:lang w:val="en-GB"/>
        </w:rPr>
        <w:t>s</w:t>
      </w:r>
      <w:r w:rsidRPr="008F3C06">
        <w:rPr>
          <w:rFonts w:cs="Times New Roman"/>
          <w:szCs w:val="24"/>
          <w:lang w:val="en-GB"/>
        </w:rPr>
        <w:t xml:space="preserve"> coprolites and fossils, which are in a very good state of preservation </w:t>
      </w:r>
      <w:r w:rsidR="00574F04" w:rsidRPr="008F3C06">
        <w:rPr>
          <w:rFonts w:cs="Times New Roman"/>
          <w:szCs w:val="24"/>
          <w:lang w:val="en-GB"/>
        </w:rPr>
        <w:fldChar w:fldCharType="begin" w:fldLock="1"/>
      </w:r>
      <w:r w:rsidRPr="008F3C06">
        <w:rPr>
          <w:rFonts w:cs="Times New Roman"/>
          <w:szCs w:val="24"/>
          <w:lang w:val="en-GB"/>
        </w:rPr>
        <w:instrText>ADDIN CSL_CITATION { "citationItems" : [ { "id" : "ITEM-1", "itemData" : { "author" : [ { "dropping-particle" : "", "family" : "Gatta", "given" : "M.", "non-dropping-particle" : "", "parse-names" : false, "suffix" : "" }, { "dropping-particle" : "", "family" : "Rolfo", "given" : "M.F.", "non-dropping-particle" : "", "parse-names" : false, "suffix" : "" } ], "container-title" : "Antiquity Project Gallery", "id" : "ITEM-1", "issued" : { "date-parts" : [ [ "2015" ] ] }, "title" : "New Pleistocene Evidence from the Western Coast of Italy: A Landscape Approach", "type" : "article-journal", "volume" : "346" }, "uris" : [ "http://www.mendeley.com/documents/?uuid=b4ce3188-4b16-4081-9e11-e111c1ba12ef" ] } ], "mendeley" : { "formattedCitation" : "(Gatta &amp; Rolfo 2015)", "plainTextFormattedCitation" : "(Gatta &amp; Rolfo 2015)", "previouslyFormattedCitation" : "(Gatta &amp; Rolfo 2015)" }, "properties" : { "noteIndex" : 0 }, "schema" : "https://github.com/citation-style-language/schema/raw/master/csl-citation.json" }</w:instrText>
      </w:r>
      <w:r w:rsidR="00574F04" w:rsidRPr="008F3C06">
        <w:rPr>
          <w:rFonts w:cs="Times New Roman"/>
          <w:szCs w:val="24"/>
          <w:lang w:val="en-GB"/>
        </w:rPr>
        <w:fldChar w:fldCharType="separate"/>
      </w:r>
      <w:r w:rsidRPr="008F3C06">
        <w:rPr>
          <w:rFonts w:cs="Times New Roman"/>
          <w:noProof/>
          <w:szCs w:val="24"/>
          <w:lang w:val="en-GB"/>
        </w:rPr>
        <w:t>(Gatta &amp; Rolfo</w:t>
      </w:r>
      <w:r w:rsidR="008F3C06">
        <w:rPr>
          <w:rFonts w:cs="Times New Roman"/>
          <w:noProof/>
          <w:szCs w:val="24"/>
          <w:lang w:val="en-GB"/>
        </w:rPr>
        <w:t>,</w:t>
      </w:r>
      <w:r w:rsidRPr="008F3C06">
        <w:rPr>
          <w:rFonts w:cs="Times New Roman"/>
          <w:noProof/>
          <w:szCs w:val="24"/>
          <w:lang w:val="en-GB"/>
        </w:rPr>
        <w:t xml:space="preserve"> 2015)</w:t>
      </w:r>
      <w:r w:rsidR="00574F04" w:rsidRPr="008F3C06">
        <w:rPr>
          <w:rFonts w:cs="Times New Roman"/>
          <w:szCs w:val="24"/>
          <w:lang w:val="en-GB"/>
        </w:rPr>
        <w:fldChar w:fldCharType="end"/>
      </w:r>
      <w:r w:rsidRPr="008F3C06">
        <w:rPr>
          <w:rFonts w:cs="Times New Roman"/>
          <w:szCs w:val="24"/>
          <w:lang w:val="en-GB"/>
        </w:rPr>
        <w:t>.</w:t>
      </w:r>
      <w:r w:rsidRPr="008F3C06">
        <w:rPr>
          <w:rFonts w:cs="Times New Roman"/>
          <w:szCs w:val="24"/>
          <w:lang w:val="en-GB"/>
        </w:rPr>
        <w:tab/>
      </w:r>
      <w:r w:rsidR="00023F63" w:rsidRPr="008F3C06">
        <w:rPr>
          <w:rFonts w:cs="Times New Roman"/>
          <w:szCs w:val="24"/>
          <w:lang w:val="en-GB"/>
        </w:rPr>
        <w:t xml:space="preserve">Taxonomic and </w:t>
      </w:r>
      <w:proofErr w:type="spellStart"/>
      <w:r w:rsidR="00023F63" w:rsidRPr="008F3C06">
        <w:rPr>
          <w:rFonts w:cs="Times New Roman"/>
          <w:szCs w:val="24"/>
          <w:lang w:val="en-GB"/>
        </w:rPr>
        <w:t>taphonomic</w:t>
      </w:r>
      <w:proofErr w:type="spellEnd"/>
      <w:r w:rsidR="00023F63" w:rsidRPr="008F3C06">
        <w:rPr>
          <w:rFonts w:cs="Times New Roman"/>
          <w:szCs w:val="24"/>
          <w:lang w:val="en-GB"/>
        </w:rPr>
        <w:t xml:space="preserve"> analysis </w:t>
      </w:r>
      <w:r w:rsidR="00582C34" w:rsidRPr="008F3C06">
        <w:rPr>
          <w:rFonts w:cs="Times New Roman"/>
          <w:szCs w:val="24"/>
          <w:lang w:val="en-GB"/>
        </w:rPr>
        <w:t xml:space="preserve">is </w:t>
      </w:r>
      <w:r w:rsidR="00023F63" w:rsidRPr="008F3C06">
        <w:rPr>
          <w:rFonts w:cs="Times New Roman"/>
          <w:szCs w:val="24"/>
          <w:lang w:val="en-GB"/>
        </w:rPr>
        <w:t>still ongoing, but preliminary data</w:t>
      </w:r>
      <w:r w:rsidR="00C02760" w:rsidRPr="008F3C06">
        <w:rPr>
          <w:rFonts w:cs="Times New Roman"/>
          <w:szCs w:val="24"/>
          <w:lang w:val="en-GB"/>
        </w:rPr>
        <w:t xml:space="preserve"> from this area</w:t>
      </w:r>
      <w:r w:rsidR="00023F63" w:rsidRPr="008F3C06">
        <w:rPr>
          <w:rFonts w:cs="Times New Roman"/>
          <w:szCs w:val="24"/>
          <w:lang w:val="en-GB"/>
        </w:rPr>
        <w:t xml:space="preserve"> </w:t>
      </w:r>
      <w:r w:rsidR="00582C34" w:rsidRPr="008F3C06">
        <w:rPr>
          <w:rFonts w:cs="Times New Roman"/>
          <w:szCs w:val="24"/>
          <w:lang w:val="en-GB"/>
        </w:rPr>
        <w:t>has identified</w:t>
      </w:r>
      <w:r w:rsidR="003E3FB6" w:rsidRPr="008F3C06">
        <w:rPr>
          <w:rFonts w:cs="Times New Roman"/>
          <w:szCs w:val="24"/>
          <w:lang w:val="en-GB"/>
        </w:rPr>
        <w:t xml:space="preserve"> at least eleven taxa including</w:t>
      </w:r>
      <w:r w:rsidR="00023F63" w:rsidRPr="008F3C06">
        <w:rPr>
          <w:rFonts w:cs="Times New Roman"/>
          <w:szCs w:val="24"/>
          <w:lang w:val="en-GB"/>
        </w:rPr>
        <w:t xml:space="preserve"> </w:t>
      </w:r>
      <w:proofErr w:type="spellStart"/>
      <w:r w:rsidR="00023F63" w:rsidRPr="008F3C06">
        <w:rPr>
          <w:rFonts w:cs="Times New Roman"/>
          <w:i/>
          <w:szCs w:val="24"/>
          <w:lang w:val="en-GB"/>
        </w:rPr>
        <w:t>Equus</w:t>
      </w:r>
      <w:proofErr w:type="spellEnd"/>
      <w:r w:rsidR="00023F63" w:rsidRPr="008F3C06">
        <w:rPr>
          <w:rFonts w:cs="Times New Roman"/>
          <w:i/>
          <w:szCs w:val="24"/>
          <w:lang w:val="en-GB"/>
        </w:rPr>
        <w:t xml:space="preserve"> </w:t>
      </w:r>
      <w:proofErr w:type="spellStart"/>
      <w:r w:rsidR="00023F63" w:rsidRPr="008F3C06">
        <w:rPr>
          <w:rFonts w:cs="Times New Roman"/>
          <w:i/>
          <w:szCs w:val="24"/>
          <w:lang w:val="en-GB"/>
        </w:rPr>
        <w:t>ferus</w:t>
      </w:r>
      <w:proofErr w:type="spellEnd"/>
      <w:r w:rsidR="00980E8F" w:rsidRPr="008F3C06">
        <w:rPr>
          <w:rFonts w:cs="Times New Roman"/>
          <w:szCs w:val="24"/>
          <w:lang w:val="en-GB"/>
        </w:rPr>
        <w:t xml:space="preserve"> (</w:t>
      </w:r>
      <w:r w:rsidR="001441B8" w:rsidRPr="008F3C06">
        <w:rPr>
          <w:rFonts w:cs="Times New Roman"/>
          <w:szCs w:val="24"/>
          <w:lang w:val="en-GB"/>
        </w:rPr>
        <w:t xml:space="preserve">wild </w:t>
      </w:r>
      <w:r w:rsidR="00980E8F" w:rsidRPr="008F3C06">
        <w:rPr>
          <w:rFonts w:cs="Times New Roman"/>
          <w:szCs w:val="24"/>
          <w:lang w:val="en-GB"/>
        </w:rPr>
        <w:t>horse)</w:t>
      </w:r>
      <w:r w:rsidR="00023F63" w:rsidRPr="008F3C06">
        <w:rPr>
          <w:rFonts w:cs="Times New Roman"/>
          <w:i/>
          <w:szCs w:val="24"/>
          <w:lang w:val="en-GB"/>
        </w:rPr>
        <w:t xml:space="preserve">, </w:t>
      </w:r>
      <w:proofErr w:type="spellStart"/>
      <w:r w:rsidR="00023F63" w:rsidRPr="008F3C06">
        <w:rPr>
          <w:rFonts w:cs="Times New Roman"/>
          <w:i/>
          <w:szCs w:val="24"/>
          <w:lang w:val="en-GB"/>
        </w:rPr>
        <w:t>Stephanorhinus</w:t>
      </w:r>
      <w:proofErr w:type="spellEnd"/>
      <w:r w:rsidR="00023F63" w:rsidRPr="008F3C06">
        <w:rPr>
          <w:rFonts w:cs="Times New Roman"/>
          <w:i/>
          <w:szCs w:val="24"/>
          <w:lang w:val="en-GB"/>
        </w:rPr>
        <w:t xml:space="preserve"> </w:t>
      </w:r>
      <w:proofErr w:type="spellStart"/>
      <w:r w:rsidR="00023F63" w:rsidRPr="008F3C06">
        <w:rPr>
          <w:rFonts w:cs="Times New Roman"/>
          <w:i/>
          <w:szCs w:val="24"/>
          <w:lang w:val="en-GB"/>
        </w:rPr>
        <w:t>hemitoechus</w:t>
      </w:r>
      <w:proofErr w:type="spellEnd"/>
      <w:r w:rsidR="00980E8F" w:rsidRPr="008F3C06">
        <w:rPr>
          <w:rFonts w:cs="Times New Roman"/>
          <w:szCs w:val="24"/>
          <w:lang w:val="en-GB"/>
        </w:rPr>
        <w:t xml:space="preserve"> (</w:t>
      </w:r>
      <w:r w:rsidR="005A185B" w:rsidRPr="008F3C06">
        <w:rPr>
          <w:rFonts w:cs="Times New Roman"/>
          <w:szCs w:val="24"/>
          <w:lang w:val="en-GB"/>
        </w:rPr>
        <w:t xml:space="preserve">narrow-nosed </w:t>
      </w:r>
      <w:r w:rsidR="00AD4974" w:rsidRPr="008F3C06">
        <w:rPr>
          <w:rFonts w:cs="Times New Roman"/>
          <w:szCs w:val="24"/>
          <w:lang w:val="en-GB"/>
        </w:rPr>
        <w:t>rhinoceros)</w:t>
      </w:r>
      <w:r w:rsidR="00023F63" w:rsidRPr="008F3C06">
        <w:rPr>
          <w:rFonts w:cs="Times New Roman"/>
          <w:i/>
          <w:szCs w:val="24"/>
          <w:lang w:val="en-GB"/>
        </w:rPr>
        <w:t xml:space="preserve">, </w:t>
      </w:r>
      <w:proofErr w:type="spellStart"/>
      <w:r w:rsidR="00023F63" w:rsidRPr="008F3C06">
        <w:rPr>
          <w:rFonts w:cs="Times New Roman"/>
          <w:i/>
          <w:szCs w:val="24"/>
          <w:lang w:val="en-GB"/>
        </w:rPr>
        <w:t>Bos</w:t>
      </w:r>
      <w:proofErr w:type="spellEnd"/>
      <w:r w:rsidR="00023F63" w:rsidRPr="008F3C06">
        <w:rPr>
          <w:rFonts w:cs="Times New Roman"/>
          <w:i/>
          <w:szCs w:val="24"/>
          <w:lang w:val="en-GB"/>
        </w:rPr>
        <w:t xml:space="preserve"> </w:t>
      </w:r>
      <w:proofErr w:type="spellStart"/>
      <w:r w:rsidR="00023F63" w:rsidRPr="008F3C06">
        <w:rPr>
          <w:rFonts w:cs="Times New Roman"/>
          <w:i/>
          <w:szCs w:val="24"/>
          <w:lang w:val="en-GB"/>
        </w:rPr>
        <w:t>primigenius</w:t>
      </w:r>
      <w:proofErr w:type="spellEnd"/>
      <w:r w:rsidR="00AD4974" w:rsidRPr="008F3C06">
        <w:rPr>
          <w:rFonts w:cs="Times New Roman"/>
          <w:i/>
          <w:szCs w:val="24"/>
          <w:lang w:val="en-GB"/>
        </w:rPr>
        <w:t xml:space="preserve"> </w:t>
      </w:r>
      <w:r w:rsidR="00AD4974" w:rsidRPr="008F3C06">
        <w:rPr>
          <w:rFonts w:cs="Times New Roman"/>
          <w:szCs w:val="24"/>
          <w:lang w:val="en-GB"/>
        </w:rPr>
        <w:t>(</w:t>
      </w:r>
      <w:proofErr w:type="spellStart"/>
      <w:r w:rsidR="00220981" w:rsidRPr="008F3C06">
        <w:rPr>
          <w:rFonts w:cs="Times New Roman"/>
          <w:szCs w:val="24"/>
          <w:lang w:val="en-GB"/>
        </w:rPr>
        <w:t>auroch</w:t>
      </w:r>
      <w:proofErr w:type="spellEnd"/>
      <w:r w:rsidR="00AD4974" w:rsidRPr="008F3C06">
        <w:rPr>
          <w:rFonts w:cs="Times New Roman"/>
          <w:szCs w:val="24"/>
          <w:lang w:val="en-GB"/>
        </w:rPr>
        <w:t>)</w:t>
      </w:r>
      <w:r w:rsidR="00023F63" w:rsidRPr="008F3C06">
        <w:rPr>
          <w:rFonts w:cs="Times New Roman"/>
          <w:i/>
          <w:szCs w:val="24"/>
          <w:lang w:val="en-GB"/>
        </w:rPr>
        <w:t xml:space="preserve">, </w:t>
      </w:r>
      <w:proofErr w:type="spellStart"/>
      <w:r w:rsidR="00023F63" w:rsidRPr="008F3C06">
        <w:rPr>
          <w:rFonts w:cs="Times New Roman"/>
          <w:i/>
          <w:szCs w:val="24"/>
          <w:lang w:val="en-GB"/>
        </w:rPr>
        <w:t>Capreolus</w:t>
      </w:r>
      <w:proofErr w:type="spellEnd"/>
      <w:r w:rsidR="00023F63" w:rsidRPr="008F3C06">
        <w:rPr>
          <w:rFonts w:cs="Times New Roman"/>
          <w:i/>
          <w:szCs w:val="24"/>
          <w:lang w:val="en-GB"/>
        </w:rPr>
        <w:t xml:space="preserve"> </w:t>
      </w:r>
      <w:proofErr w:type="spellStart"/>
      <w:r w:rsidR="00023F63" w:rsidRPr="008F3C06">
        <w:rPr>
          <w:rFonts w:cs="Times New Roman"/>
          <w:i/>
          <w:szCs w:val="24"/>
          <w:lang w:val="en-GB"/>
        </w:rPr>
        <w:t>capreolus</w:t>
      </w:r>
      <w:proofErr w:type="spellEnd"/>
      <w:r w:rsidR="00AD4974" w:rsidRPr="008F3C06">
        <w:rPr>
          <w:rFonts w:cs="Times New Roman"/>
          <w:i/>
          <w:szCs w:val="24"/>
          <w:lang w:val="en-GB"/>
        </w:rPr>
        <w:t xml:space="preserve"> </w:t>
      </w:r>
      <w:r w:rsidR="00AD4974" w:rsidRPr="008F3C06">
        <w:rPr>
          <w:rFonts w:cs="Times New Roman"/>
          <w:szCs w:val="24"/>
          <w:lang w:val="en-GB"/>
        </w:rPr>
        <w:t>(roe deer)</w:t>
      </w:r>
      <w:r w:rsidR="00023F63" w:rsidRPr="008F3C06">
        <w:rPr>
          <w:rFonts w:cs="Times New Roman"/>
          <w:i/>
          <w:szCs w:val="24"/>
          <w:lang w:val="en-GB"/>
        </w:rPr>
        <w:t xml:space="preserve">, </w:t>
      </w:r>
      <w:proofErr w:type="spellStart"/>
      <w:r w:rsidR="00023F63" w:rsidRPr="008F3C06">
        <w:rPr>
          <w:rFonts w:cs="Times New Roman"/>
          <w:i/>
          <w:szCs w:val="24"/>
          <w:lang w:val="en-GB"/>
        </w:rPr>
        <w:t>Cervus</w:t>
      </w:r>
      <w:proofErr w:type="spellEnd"/>
      <w:r w:rsidR="00023F63" w:rsidRPr="008F3C06">
        <w:rPr>
          <w:rFonts w:cs="Times New Roman"/>
          <w:i/>
          <w:szCs w:val="24"/>
          <w:lang w:val="en-GB"/>
        </w:rPr>
        <w:t xml:space="preserve"> </w:t>
      </w:r>
      <w:proofErr w:type="spellStart"/>
      <w:r w:rsidR="00023F63" w:rsidRPr="008F3C06">
        <w:rPr>
          <w:rFonts w:cs="Times New Roman"/>
          <w:i/>
          <w:szCs w:val="24"/>
          <w:lang w:val="en-GB"/>
        </w:rPr>
        <w:t>elaphus</w:t>
      </w:r>
      <w:proofErr w:type="spellEnd"/>
      <w:r w:rsidR="00AD4974" w:rsidRPr="008F3C06">
        <w:rPr>
          <w:rFonts w:cs="Times New Roman"/>
          <w:i/>
          <w:szCs w:val="24"/>
          <w:lang w:val="en-GB"/>
        </w:rPr>
        <w:t xml:space="preserve"> </w:t>
      </w:r>
      <w:r w:rsidR="00AD4974" w:rsidRPr="008F3C06">
        <w:rPr>
          <w:rFonts w:cs="Times New Roman"/>
          <w:szCs w:val="24"/>
          <w:lang w:val="en-GB"/>
        </w:rPr>
        <w:t>(red deer)</w:t>
      </w:r>
      <w:r w:rsidR="00023F63" w:rsidRPr="008F3C06">
        <w:rPr>
          <w:rFonts w:cs="Times New Roman"/>
          <w:i/>
          <w:szCs w:val="24"/>
          <w:lang w:val="en-GB"/>
        </w:rPr>
        <w:t xml:space="preserve">, </w:t>
      </w:r>
      <w:proofErr w:type="spellStart"/>
      <w:r w:rsidR="00023F63" w:rsidRPr="008F3C06">
        <w:rPr>
          <w:rFonts w:cs="Times New Roman"/>
          <w:i/>
          <w:szCs w:val="24"/>
          <w:lang w:val="en-GB"/>
        </w:rPr>
        <w:t>Dama</w:t>
      </w:r>
      <w:proofErr w:type="spellEnd"/>
      <w:r w:rsidR="00023F63" w:rsidRPr="008F3C06">
        <w:rPr>
          <w:rFonts w:cs="Times New Roman"/>
          <w:i/>
          <w:szCs w:val="24"/>
          <w:lang w:val="en-GB"/>
        </w:rPr>
        <w:t xml:space="preserve"> </w:t>
      </w:r>
      <w:proofErr w:type="spellStart"/>
      <w:r w:rsidR="00023F63" w:rsidRPr="008F3C06">
        <w:rPr>
          <w:rFonts w:cs="Times New Roman"/>
          <w:i/>
          <w:szCs w:val="24"/>
          <w:lang w:val="en-GB"/>
        </w:rPr>
        <w:t>dama</w:t>
      </w:r>
      <w:proofErr w:type="spellEnd"/>
      <w:r w:rsidR="00AD4974" w:rsidRPr="008F3C06">
        <w:rPr>
          <w:rFonts w:cs="Times New Roman"/>
          <w:i/>
          <w:szCs w:val="24"/>
          <w:lang w:val="en-GB"/>
        </w:rPr>
        <w:t xml:space="preserve"> </w:t>
      </w:r>
      <w:r w:rsidR="00AD4974" w:rsidRPr="008F3C06">
        <w:rPr>
          <w:rFonts w:cs="Times New Roman"/>
          <w:szCs w:val="24"/>
          <w:lang w:val="en-GB"/>
        </w:rPr>
        <w:t>(fallow deer)</w:t>
      </w:r>
      <w:r w:rsidR="00023F63" w:rsidRPr="008F3C06">
        <w:rPr>
          <w:rFonts w:cs="Times New Roman"/>
          <w:i/>
          <w:szCs w:val="24"/>
          <w:lang w:val="en-GB"/>
        </w:rPr>
        <w:t xml:space="preserve">, Sus </w:t>
      </w:r>
      <w:proofErr w:type="spellStart"/>
      <w:r w:rsidR="00023F63" w:rsidRPr="008F3C06">
        <w:rPr>
          <w:rFonts w:cs="Times New Roman"/>
          <w:i/>
          <w:szCs w:val="24"/>
          <w:lang w:val="en-GB"/>
        </w:rPr>
        <w:t>scrofa</w:t>
      </w:r>
      <w:proofErr w:type="spellEnd"/>
      <w:r w:rsidR="00AD4974" w:rsidRPr="008F3C06">
        <w:rPr>
          <w:rFonts w:cs="Times New Roman"/>
          <w:i/>
          <w:szCs w:val="24"/>
          <w:lang w:val="en-GB"/>
        </w:rPr>
        <w:t xml:space="preserve"> </w:t>
      </w:r>
      <w:r w:rsidR="00AD4974" w:rsidRPr="008F3C06">
        <w:rPr>
          <w:rFonts w:cs="Times New Roman"/>
          <w:szCs w:val="24"/>
          <w:lang w:val="en-GB"/>
        </w:rPr>
        <w:t>(</w:t>
      </w:r>
      <w:r w:rsidR="00220981" w:rsidRPr="008F3C06">
        <w:rPr>
          <w:rFonts w:cs="Times New Roman"/>
          <w:szCs w:val="24"/>
          <w:lang w:val="en-GB"/>
        </w:rPr>
        <w:t xml:space="preserve">wild </w:t>
      </w:r>
      <w:r w:rsidR="00AD4974" w:rsidRPr="008F3C06">
        <w:rPr>
          <w:rFonts w:cs="Times New Roman"/>
          <w:szCs w:val="24"/>
          <w:lang w:val="en-GB"/>
        </w:rPr>
        <w:t>boar)</w:t>
      </w:r>
      <w:r w:rsidR="00023F63" w:rsidRPr="008F3C06">
        <w:rPr>
          <w:rFonts w:cs="Times New Roman"/>
          <w:i/>
          <w:szCs w:val="24"/>
          <w:lang w:val="en-GB"/>
        </w:rPr>
        <w:t xml:space="preserve">, </w:t>
      </w:r>
      <w:proofErr w:type="spellStart"/>
      <w:r w:rsidR="00023F63" w:rsidRPr="008F3C06">
        <w:rPr>
          <w:rFonts w:cs="Times New Roman"/>
          <w:i/>
          <w:szCs w:val="24"/>
          <w:lang w:val="en-GB"/>
        </w:rPr>
        <w:t>Crocuta</w:t>
      </w:r>
      <w:proofErr w:type="spellEnd"/>
      <w:r w:rsidR="00515197" w:rsidRPr="008F3C06">
        <w:rPr>
          <w:rFonts w:cs="Times New Roman"/>
          <w:i/>
          <w:szCs w:val="24"/>
          <w:lang w:val="en-GB"/>
        </w:rPr>
        <w:t xml:space="preserve"> </w:t>
      </w:r>
      <w:proofErr w:type="spellStart"/>
      <w:r w:rsidR="00515197" w:rsidRPr="008F3C06">
        <w:rPr>
          <w:rFonts w:cs="Times New Roman"/>
          <w:i/>
          <w:szCs w:val="24"/>
          <w:lang w:val="en-GB"/>
        </w:rPr>
        <w:t>crocuta</w:t>
      </w:r>
      <w:proofErr w:type="spellEnd"/>
      <w:r w:rsidR="00023F63" w:rsidRPr="008F3C06">
        <w:rPr>
          <w:rFonts w:cs="Times New Roman"/>
          <w:i/>
          <w:szCs w:val="24"/>
          <w:lang w:val="en-GB"/>
        </w:rPr>
        <w:t xml:space="preserve"> </w:t>
      </w:r>
      <w:proofErr w:type="spellStart"/>
      <w:r w:rsidR="00023F63" w:rsidRPr="008F3C06">
        <w:rPr>
          <w:rFonts w:cs="Times New Roman"/>
          <w:i/>
          <w:szCs w:val="24"/>
          <w:lang w:val="en-GB"/>
        </w:rPr>
        <w:t>spelaea</w:t>
      </w:r>
      <w:proofErr w:type="spellEnd"/>
      <w:r w:rsidR="00AD4974" w:rsidRPr="008F3C06">
        <w:rPr>
          <w:rFonts w:cs="Times New Roman"/>
          <w:i/>
          <w:szCs w:val="24"/>
          <w:lang w:val="en-GB"/>
        </w:rPr>
        <w:t xml:space="preserve"> </w:t>
      </w:r>
      <w:r w:rsidR="00AD4974" w:rsidRPr="008F3C06">
        <w:rPr>
          <w:rFonts w:cs="Times New Roman"/>
          <w:szCs w:val="24"/>
          <w:lang w:val="en-GB"/>
        </w:rPr>
        <w:t>(</w:t>
      </w:r>
      <w:r w:rsidR="005A185B" w:rsidRPr="008F3C06">
        <w:rPr>
          <w:rFonts w:cs="Times New Roman"/>
          <w:szCs w:val="24"/>
          <w:lang w:val="en-GB"/>
        </w:rPr>
        <w:t xml:space="preserve">cave </w:t>
      </w:r>
      <w:r w:rsidR="00AD4974" w:rsidRPr="008F3C06">
        <w:rPr>
          <w:rFonts w:cs="Times New Roman"/>
          <w:szCs w:val="24"/>
          <w:lang w:val="en-GB"/>
        </w:rPr>
        <w:t>hyena)</w:t>
      </w:r>
      <w:r w:rsidR="00023F63" w:rsidRPr="008F3C06">
        <w:rPr>
          <w:rFonts w:cs="Times New Roman"/>
          <w:i/>
          <w:szCs w:val="24"/>
          <w:lang w:val="en-GB"/>
        </w:rPr>
        <w:t xml:space="preserve">, </w:t>
      </w:r>
      <w:proofErr w:type="spellStart"/>
      <w:r w:rsidR="00023F63" w:rsidRPr="008F3C06">
        <w:rPr>
          <w:rFonts w:cs="Times New Roman"/>
          <w:i/>
          <w:szCs w:val="24"/>
          <w:lang w:val="en-GB"/>
        </w:rPr>
        <w:t>Canis</w:t>
      </w:r>
      <w:proofErr w:type="spellEnd"/>
      <w:r w:rsidR="00023F63" w:rsidRPr="008F3C06">
        <w:rPr>
          <w:rFonts w:cs="Times New Roman"/>
          <w:i/>
          <w:szCs w:val="24"/>
          <w:lang w:val="en-GB"/>
        </w:rPr>
        <w:t xml:space="preserve"> lupus</w:t>
      </w:r>
      <w:r w:rsidR="00AD4974" w:rsidRPr="008F3C06">
        <w:rPr>
          <w:rFonts w:cs="Times New Roman"/>
          <w:i/>
          <w:szCs w:val="24"/>
          <w:lang w:val="en-GB"/>
        </w:rPr>
        <w:t xml:space="preserve"> </w:t>
      </w:r>
      <w:r w:rsidR="00AD4974" w:rsidRPr="008F3C06">
        <w:rPr>
          <w:rFonts w:cs="Times New Roman"/>
          <w:szCs w:val="24"/>
          <w:lang w:val="en-GB"/>
        </w:rPr>
        <w:t>(wolf)</w:t>
      </w:r>
      <w:r w:rsidR="00023F63" w:rsidRPr="008F3C06">
        <w:rPr>
          <w:rFonts w:cs="Times New Roman"/>
          <w:i/>
          <w:szCs w:val="24"/>
          <w:lang w:val="en-GB"/>
        </w:rPr>
        <w:t xml:space="preserve">, </w:t>
      </w:r>
      <w:proofErr w:type="spellStart"/>
      <w:r w:rsidR="00023F63" w:rsidRPr="008F3C06">
        <w:rPr>
          <w:rFonts w:cs="Times New Roman"/>
          <w:i/>
          <w:szCs w:val="24"/>
          <w:lang w:val="en-GB"/>
        </w:rPr>
        <w:t>Meles</w:t>
      </w:r>
      <w:proofErr w:type="spellEnd"/>
      <w:r w:rsidR="00023F63" w:rsidRPr="008F3C06">
        <w:rPr>
          <w:rFonts w:cs="Times New Roman"/>
          <w:i/>
          <w:szCs w:val="24"/>
          <w:lang w:val="en-GB"/>
        </w:rPr>
        <w:t xml:space="preserve"> </w:t>
      </w:r>
      <w:proofErr w:type="spellStart"/>
      <w:r w:rsidR="00023F63" w:rsidRPr="008F3C06">
        <w:rPr>
          <w:rFonts w:cs="Times New Roman"/>
          <w:i/>
          <w:szCs w:val="24"/>
          <w:lang w:val="en-GB"/>
        </w:rPr>
        <w:t>meles</w:t>
      </w:r>
      <w:proofErr w:type="spellEnd"/>
      <w:r w:rsidR="00AD4974" w:rsidRPr="008F3C06">
        <w:rPr>
          <w:rFonts w:cs="Times New Roman"/>
          <w:i/>
          <w:szCs w:val="24"/>
          <w:lang w:val="en-GB"/>
        </w:rPr>
        <w:t xml:space="preserve"> </w:t>
      </w:r>
      <w:r w:rsidR="00AD4974" w:rsidRPr="008F3C06">
        <w:rPr>
          <w:rFonts w:cs="Times New Roman"/>
          <w:szCs w:val="24"/>
          <w:lang w:val="en-GB"/>
        </w:rPr>
        <w:t>(badger)</w:t>
      </w:r>
      <w:r w:rsidR="00023F63" w:rsidRPr="008F3C06">
        <w:rPr>
          <w:rFonts w:cs="Times New Roman"/>
          <w:i/>
          <w:szCs w:val="24"/>
          <w:lang w:val="en-GB"/>
        </w:rPr>
        <w:t>, Lepus sp.</w:t>
      </w:r>
      <w:r w:rsidR="00AD4974" w:rsidRPr="008F3C06">
        <w:rPr>
          <w:rFonts w:cs="Times New Roman"/>
          <w:i/>
          <w:szCs w:val="24"/>
          <w:lang w:val="en-GB"/>
        </w:rPr>
        <w:t xml:space="preserve"> </w:t>
      </w:r>
      <w:r w:rsidR="00AD4974" w:rsidRPr="008F3C06">
        <w:rPr>
          <w:rFonts w:cs="Times New Roman"/>
          <w:szCs w:val="24"/>
          <w:lang w:val="en-GB"/>
        </w:rPr>
        <w:t>(hare)</w:t>
      </w:r>
      <w:r w:rsidR="00E7536F" w:rsidRPr="008F3C06">
        <w:rPr>
          <w:rFonts w:cs="Times New Roman"/>
          <w:szCs w:val="24"/>
          <w:lang w:val="en-GB"/>
        </w:rPr>
        <w:t xml:space="preserve"> </w:t>
      </w:r>
      <w:r w:rsidR="00574F04" w:rsidRPr="008F3C06">
        <w:rPr>
          <w:rFonts w:cs="Times New Roman"/>
          <w:szCs w:val="24"/>
          <w:lang w:val="en-GB"/>
        </w:rPr>
        <w:fldChar w:fldCharType="begin" w:fldLock="1"/>
      </w:r>
      <w:r w:rsidR="004F2212" w:rsidRPr="008F3C06">
        <w:rPr>
          <w:rFonts w:cs="Times New Roman"/>
          <w:szCs w:val="24"/>
          <w:lang w:val="en-GB"/>
        </w:rPr>
        <w:instrText>ADDIN CSL_CITATION { "citationItems" : [ { "id" : "ITEM-1", "itemData" : { "author" : [ { "dropping-particle" : "", "family" : "Gatta", "given" : "M.", "non-dropping-particle" : "", "parse-names" : false, "suffix" : "" }, { "dropping-particle" : "", "family" : "Rolfo", "given" : "M.F.", "non-dropping-particle" : "", "parse-names" : false, "suffix" : "" } ], "container-title" : "Antiquity Project Gallery", "id" : "ITEM-1", "issued" : { "date-parts" : [ [ "2015" ] ] }, "title" : "New Pleistocene Evidence from the Western Coast of Italy: A Landscape Approach", "type" : "article-journal", "volume" : "346" }, "uris" : [ "http://www.mendeley.com/documents/?uuid=b4ce3188-4b16-4081-9e11-e111c1ba12ef" ] } ], "mendeley" : { "formattedCitation" : "(Gatta &amp; Rolfo 2015)", "plainTextFormattedCitation" : "(Gatta &amp; Rolfo 2015)", "previouslyFormattedCitation" : "(Gatta &amp; Rolfo 2015)" }, "properties" : { "noteIndex" : 0 }, "schema" : "https://github.com/citation-style-language/schema/raw/master/csl-citation.json" }</w:instrText>
      </w:r>
      <w:r w:rsidR="00574F04" w:rsidRPr="008F3C06">
        <w:rPr>
          <w:rFonts w:cs="Times New Roman"/>
          <w:szCs w:val="24"/>
          <w:lang w:val="en-GB"/>
        </w:rPr>
        <w:fldChar w:fldCharType="separate"/>
      </w:r>
      <w:r w:rsidR="00E7536F" w:rsidRPr="008F3C06">
        <w:rPr>
          <w:rFonts w:cs="Times New Roman"/>
          <w:noProof/>
          <w:szCs w:val="24"/>
          <w:lang w:val="en-GB"/>
        </w:rPr>
        <w:t>(Gatta &amp; Rolfo</w:t>
      </w:r>
      <w:r w:rsidR="008F3C06">
        <w:rPr>
          <w:rFonts w:cs="Times New Roman"/>
          <w:noProof/>
          <w:szCs w:val="24"/>
          <w:lang w:val="en-GB"/>
        </w:rPr>
        <w:t>,</w:t>
      </w:r>
      <w:r w:rsidR="00E7536F" w:rsidRPr="008F3C06">
        <w:rPr>
          <w:rFonts w:cs="Times New Roman"/>
          <w:noProof/>
          <w:szCs w:val="24"/>
          <w:lang w:val="en-GB"/>
        </w:rPr>
        <w:t xml:space="preserve"> 2015)</w:t>
      </w:r>
      <w:r w:rsidR="00574F04" w:rsidRPr="008F3C06">
        <w:rPr>
          <w:rFonts w:cs="Times New Roman"/>
          <w:szCs w:val="24"/>
          <w:lang w:val="en-GB"/>
        </w:rPr>
        <w:fldChar w:fldCharType="end"/>
      </w:r>
      <w:r w:rsidR="00E7536F" w:rsidRPr="008F3C06">
        <w:rPr>
          <w:rFonts w:cs="Times New Roman"/>
          <w:szCs w:val="24"/>
          <w:lang w:val="en-GB"/>
        </w:rPr>
        <w:t>.</w:t>
      </w:r>
      <w:r w:rsidR="00023F63" w:rsidRPr="008F3C06">
        <w:rPr>
          <w:rFonts w:cs="Times New Roman"/>
          <w:szCs w:val="24"/>
          <w:lang w:val="en-GB"/>
        </w:rPr>
        <w:t xml:space="preserve"> </w:t>
      </w:r>
    </w:p>
    <w:p w:rsidR="002A5572" w:rsidRPr="008F3C06" w:rsidRDefault="002A5572" w:rsidP="00F75224">
      <w:pPr>
        <w:jc w:val="left"/>
        <w:rPr>
          <w:lang w:val="en-GB"/>
        </w:rPr>
      </w:pPr>
    </w:p>
    <w:p w:rsidR="006D71F7" w:rsidRPr="008F3C06" w:rsidRDefault="006D71F7" w:rsidP="00F75224">
      <w:pPr>
        <w:jc w:val="left"/>
        <w:outlineLvl w:val="0"/>
        <w:rPr>
          <w:rFonts w:cs="Times New Roman"/>
          <w:lang w:val="en-GB"/>
        </w:rPr>
      </w:pPr>
      <w:r w:rsidRPr="008F3C06">
        <w:rPr>
          <w:rFonts w:cs="Times New Roman"/>
          <w:lang w:val="en-GB"/>
        </w:rPr>
        <w:t>2.</w:t>
      </w:r>
      <w:r w:rsidR="00922268" w:rsidRPr="008F3C06">
        <w:rPr>
          <w:rFonts w:cs="Times New Roman"/>
          <w:lang w:val="en-GB"/>
        </w:rPr>
        <w:t>2.2</w:t>
      </w:r>
      <w:r w:rsidR="00462165" w:rsidRPr="008F3C06">
        <w:rPr>
          <w:rFonts w:cs="Times New Roman"/>
          <w:lang w:val="en-GB"/>
        </w:rPr>
        <w:t>.</w:t>
      </w:r>
      <w:r w:rsidR="00A24F3D" w:rsidRPr="008F3C06">
        <w:rPr>
          <w:rFonts w:cs="Times New Roman"/>
          <w:lang w:val="en-GB"/>
        </w:rPr>
        <w:t xml:space="preserve"> </w:t>
      </w:r>
      <w:r w:rsidR="002A5572" w:rsidRPr="008F3C06">
        <w:rPr>
          <w:rFonts w:cs="Times New Roman"/>
          <w:lang w:val="en-GB"/>
        </w:rPr>
        <w:t xml:space="preserve">Tana </w:t>
      </w:r>
      <w:proofErr w:type="spellStart"/>
      <w:r w:rsidR="002A5572" w:rsidRPr="008F3C06">
        <w:rPr>
          <w:rFonts w:cs="Times New Roman"/>
          <w:lang w:val="en-GB"/>
        </w:rPr>
        <w:t>delle</w:t>
      </w:r>
      <w:proofErr w:type="spellEnd"/>
      <w:r w:rsidR="002A5572" w:rsidRPr="008F3C06">
        <w:rPr>
          <w:rFonts w:cs="Times New Roman"/>
          <w:lang w:val="en-GB"/>
        </w:rPr>
        <w:t xml:space="preserve"> </w:t>
      </w:r>
      <w:proofErr w:type="spellStart"/>
      <w:r w:rsidR="00CE27A1" w:rsidRPr="008F3C06">
        <w:rPr>
          <w:rFonts w:cs="Times New Roman"/>
          <w:lang w:val="en-GB"/>
        </w:rPr>
        <w:t>Iene</w:t>
      </w:r>
      <w:proofErr w:type="spellEnd"/>
      <w:r w:rsidR="00306EAF" w:rsidRPr="008F3C06">
        <w:rPr>
          <w:rFonts w:cs="Times New Roman"/>
          <w:lang w:val="en-GB"/>
        </w:rPr>
        <w:t xml:space="preserve"> – </w:t>
      </w:r>
      <w:proofErr w:type="spellStart"/>
      <w:r w:rsidR="00306EAF" w:rsidRPr="008F3C06">
        <w:rPr>
          <w:rFonts w:cs="Times New Roman"/>
          <w:lang w:val="en-GB"/>
        </w:rPr>
        <w:t>Ceglie</w:t>
      </w:r>
      <w:proofErr w:type="spellEnd"/>
      <w:r w:rsidR="00306EAF" w:rsidRPr="008F3C06">
        <w:rPr>
          <w:rFonts w:cs="Times New Roman"/>
          <w:lang w:val="en-GB"/>
        </w:rPr>
        <w:t xml:space="preserve"> </w:t>
      </w:r>
      <w:proofErr w:type="spellStart"/>
      <w:r w:rsidR="00306EAF" w:rsidRPr="008F3C06">
        <w:rPr>
          <w:rFonts w:cs="Times New Roman"/>
          <w:lang w:val="en-GB"/>
        </w:rPr>
        <w:t>Messapica</w:t>
      </w:r>
      <w:proofErr w:type="spellEnd"/>
      <w:r w:rsidRPr="008F3C06">
        <w:rPr>
          <w:rFonts w:cs="Times New Roman"/>
          <w:lang w:val="en-GB"/>
        </w:rPr>
        <w:tab/>
      </w:r>
    </w:p>
    <w:p w:rsidR="00DC1F47" w:rsidRPr="008F3C06" w:rsidRDefault="0094180B" w:rsidP="00F75224">
      <w:pPr>
        <w:jc w:val="left"/>
        <w:rPr>
          <w:rFonts w:cs="Times New Roman"/>
          <w:lang w:val="en-GB"/>
        </w:rPr>
      </w:pPr>
      <w:r w:rsidRPr="008F3C06">
        <w:rPr>
          <w:rFonts w:cs="Times New Roman"/>
          <w:lang w:val="en-GB"/>
        </w:rPr>
        <w:lastRenderedPageBreak/>
        <w:t xml:space="preserve">Tana </w:t>
      </w:r>
      <w:proofErr w:type="spellStart"/>
      <w:r w:rsidRPr="008F3C06">
        <w:rPr>
          <w:rFonts w:cs="Times New Roman"/>
          <w:lang w:val="en-GB"/>
        </w:rPr>
        <w:t>delle</w:t>
      </w:r>
      <w:proofErr w:type="spellEnd"/>
      <w:r w:rsidRPr="008F3C06">
        <w:rPr>
          <w:rFonts w:cs="Times New Roman"/>
          <w:lang w:val="en-GB"/>
        </w:rPr>
        <w:t xml:space="preserve"> </w:t>
      </w:r>
      <w:proofErr w:type="spellStart"/>
      <w:r w:rsidRPr="008F3C06">
        <w:rPr>
          <w:rFonts w:cs="Times New Roman"/>
          <w:lang w:val="en-GB"/>
        </w:rPr>
        <w:t>Iene</w:t>
      </w:r>
      <w:proofErr w:type="spellEnd"/>
      <w:r w:rsidR="0032541C" w:rsidRPr="008F3C06">
        <w:rPr>
          <w:rFonts w:cs="Times New Roman"/>
          <w:lang w:val="en-GB"/>
        </w:rPr>
        <w:t xml:space="preserve"> (hereinafter TI)</w:t>
      </w:r>
      <w:r w:rsidRPr="008F3C06">
        <w:rPr>
          <w:rFonts w:cs="Times New Roman"/>
          <w:lang w:val="en-GB"/>
        </w:rPr>
        <w:t xml:space="preserve"> (40°38</w:t>
      </w:r>
      <w:r w:rsidRPr="008F3C06">
        <w:rPr>
          <w:rFonts w:cs="Times New Roman"/>
          <w:bCs/>
          <w:lang w:val="en-GB"/>
        </w:rPr>
        <w:t>'</w:t>
      </w:r>
      <w:r w:rsidRPr="008F3C06">
        <w:rPr>
          <w:rFonts w:cs="Times New Roman"/>
          <w:lang w:val="en-GB"/>
        </w:rPr>
        <w:t>25</w:t>
      </w:r>
      <w:r w:rsidRPr="008F3C06">
        <w:rPr>
          <w:rFonts w:cs="Times New Roman"/>
          <w:bCs/>
          <w:lang w:val="en-GB"/>
        </w:rPr>
        <w:t>"</w:t>
      </w:r>
      <w:r w:rsidRPr="008F3C06">
        <w:rPr>
          <w:rFonts w:cs="Times New Roman"/>
          <w:lang w:val="en-GB"/>
        </w:rPr>
        <w:t>N 17°30</w:t>
      </w:r>
      <w:r w:rsidRPr="008F3C06">
        <w:rPr>
          <w:rFonts w:cs="Times New Roman"/>
          <w:bCs/>
          <w:lang w:val="en-GB"/>
        </w:rPr>
        <w:t>'</w:t>
      </w:r>
      <w:r w:rsidRPr="008F3C06">
        <w:rPr>
          <w:rFonts w:cs="Times New Roman"/>
          <w:lang w:val="en-GB"/>
        </w:rPr>
        <w:t>58</w:t>
      </w:r>
      <w:r w:rsidRPr="008F3C06">
        <w:rPr>
          <w:rFonts w:cs="Times New Roman"/>
          <w:bCs/>
          <w:lang w:val="en-GB"/>
        </w:rPr>
        <w:t>"</w:t>
      </w:r>
      <w:r w:rsidRPr="008F3C06">
        <w:rPr>
          <w:rFonts w:cs="Times New Roman"/>
          <w:lang w:val="en-GB"/>
        </w:rPr>
        <w:t xml:space="preserve">E) is a karst cave in the limestone formation of Altamura in Apulia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"Ciaranfi", "given" : "N.", "non-dropping-particle" : "", "parse-names" : false, "suffix" : "" }, { "dropping-particle" : "", "family" : "Pieri", "given" : "P.", "non-dropping-particle" : "", "parse-names" : false, "suffix" : "" }, { "dropping-particle" : "", "family" : "Ricchetti", "given" : "G.", "non-dropping-particle" : "", "parse-names" : false, "suffix" : "" } ], "container-title" : "Memorie della Societ\u00e0 Geologica Italiana", "id" : "ITEM-1", "issued" : { "date-parts" : [ [ "1988" ] ] }, "page" : "449-460", "title" : "Note alla carta geologica delle Murge e del Salento (Puglia centromeridionale)", "type" : "article-journal", "volume" : "41" }, "uris" : [ "http://www.mendeley.com/documents/?uuid=b9cff6f1-433d-4be1-913b-8ddf14976435" ] } ], "mendeley" : { "formattedCitation" : "(Ciaranfi et al. 1988)", "manualFormatting" : "(Ciaranfi et al., 1988)", "plainTextFormattedCitation" : "(Ciaranfi et al. 1988)", "previouslyFormattedCitation" : "(Ciaranfi et al. 1988)" }, "properties" : { "noteIndex" : 0 }, "schema" : "https://github.com/citation-style-language/schema/raw/master/csl-citation.json" }</w:instrText>
      </w:r>
      <w:r w:rsidR="00574F04" w:rsidRPr="008F3C06">
        <w:rPr>
          <w:rFonts w:cs="Times New Roman"/>
          <w:lang w:val="en-GB"/>
        </w:rPr>
        <w:fldChar w:fldCharType="separate"/>
      </w:r>
      <w:r w:rsidR="0043133A" w:rsidRPr="008F3C06">
        <w:rPr>
          <w:rFonts w:cs="Times New Roman"/>
          <w:noProof/>
          <w:lang w:val="en-GB"/>
        </w:rPr>
        <w:t>(Ciaranfi et al.</w:t>
      </w:r>
      <w:r w:rsidR="00462165" w:rsidRPr="008F3C06">
        <w:rPr>
          <w:rFonts w:cs="Times New Roman"/>
          <w:noProof/>
          <w:lang w:val="en-GB"/>
        </w:rPr>
        <w:t>,</w:t>
      </w:r>
      <w:r w:rsidR="0043133A" w:rsidRPr="008F3C06">
        <w:rPr>
          <w:rFonts w:cs="Times New Roman"/>
          <w:noProof/>
          <w:lang w:val="en-GB"/>
        </w:rPr>
        <w:t xml:space="preserve"> 1988)</w:t>
      </w:r>
      <w:r w:rsidR="00574F04" w:rsidRPr="008F3C06">
        <w:rPr>
          <w:rFonts w:cs="Times New Roman"/>
          <w:lang w:val="en-GB"/>
        </w:rPr>
        <w:fldChar w:fldCharType="end"/>
      </w:r>
      <w:r w:rsidR="006E79E5" w:rsidRPr="008F3C06">
        <w:rPr>
          <w:rFonts w:cs="Times New Roman"/>
          <w:lang w:val="en-GB"/>
        </w:rPr>
        <w:t xml:space="preserve"> </w:t>
      </w:r>
      <w:r w:rsidR="005C7C17" w:rsidRPr="008F3C06">
        <w:rPr>
          <w:rFonts w:cs="Times New Roman"/>
          <w:lang w:val="en-GB"/>
        </w:rPr>
        <w:t>discovered accidentally during building works.</w:t>
      </w:r>
      <w:r w:rsidR="00C045D4" w:rsidRPr="008F3C06">
        <w:rPr>
          <w:rFonts w:cs="Times New Roman"/>
          <w:lang w:val="en-GB"/>
        </w:rPr>
        <w:t xml:space="preserve"> </w:t>
      </w:r>
      <w:r w:rsidR="005C7C17" w:rsidRPr="008F3C06">
        <w:rPr>
          <w:rFonts w:cs="Times New Roman"/>
          <w:lang w:val="en-GB"/>
        </w:rPr>
        <w:t xml:space="preserve">The cave consists of two </w:t>
      </w:r>
      <w:r w:rsidR="0069440D" w:rsidRPr="008F3C06">
        <w:rPr>
          <w:rFonts w:cs="Times New Roman"/>
          <w:lang w:val="en-GB"/>
        </w:rPr>
        <w:t xml:space="preserve">chambers </w:t>
      </w:r>
      <w:r w:rsidR="005C7C17" w:rsidRPr="008F3C06">
        <w:rPr>
          <w:rFonts w:cs="Times New Roman"/>
          <w:lang w:val="en-GB"/>
        </w:rPr>
        <w:t>with a total area of about 110</w:t>
      </w:r>
      <w:r w:rsidR="00C045D4" w:rsidRPr="008F3C06">
        <w:rPr>
          <w:rFonts w:cs="Times New Roman"/>
          <w:lang w:val="en-GB"/>
        </w:rPr>
        <w:t xml:space="preserve"> m</w:t>
      </w:r>
      <w:r w:rsidR="00C045D4" w:rsidRPr="008F3C06">
        <w:rPr>
          <w:rFonts w:cs="Times New Roman"/>
          <w:vertAlign w:val="superscript"/>
          <w:lang w:val="en-GB"/>
        </w:rPr>
        <w:t>2</w:t>
      </w:r>
      <w:r w:rsidR="0069440D" w:rsidRPr="008F3C06">
        <w:rPr>
          <w:lang w:val="en-GB"/>
        </w:rPr>
        <w:t xml:space="preserve">, </w:t>
      </w:r>
      <w:r w:rsidR="0069440D" w:rsidRPr="008F3C06">
        <w:rPr>
          <w:rFonts w:cs="Times New Roman"/>
          <w:szCs w:val="24"/>
          <w:lang w:val="en-GB"/>
        </w:rPr>
        <w:t>appearing to be</w:t>
      </w:r>
      <w:r w:rsidR="007742D0" w:rsidRPr="008F3C06">
        <w:rPr>
          <w:rFonts w:cs="Times New Roman"/>
          <w:szCs w:val="24"/>
          <w:lang w:val="en-GB"/>
        </w:rPr>
        <w:t xml:space="preserve"> </w:t>
      </w:r>
      <w:r w:rsidR="005C7C17" w:rsidRPr="008F3C06">
        <w:rPr>
          <w:rFonts w:cs="Times New Roman"/>
          <w:szCs w:val="24"/>
          <w:lang w:val="en-GB"/>
        </w:rPr>
        <w:t>largely</w:t>
      </w:r>
      <w:r w:rsidR="005C7C17" w:rsidRPr="008F3C06">
        <w:rPr>
          <w:rFonts w:cs="Times New Roman"/>
          <w:sz w:val="28"/>
          <w:lang w:val="en-GB"/>
        </w:rPr>
        <w:t xml:space="preserve"> </w:t>
      </w:r>
      <w:r w:rsidR="005C7C17" w:rsidRPr="008F3C06">
        <w:rPr>
          <w:rFonts w:cs="Times New Roman"/>
          <w:lang w:val="en-GB"/>
        </w:rPr>
        <w:t>damaged by human intervention.</w:t>
      </w:r>
    </w:p>
    <w:p w:rsidR="00922268" w:rsidRPr="008F3C06" w:rsidRDefault="000D552C" w:rsidP="00F75224">
      <w:pPr>
        <w:jc w:val="left"/>
        <w:rPr>
          <w:rFonts w:cs="Times New Roman"/>
          <w:lang w:val="en-GB"/>
        </w:rPr>
      </w:pPr>
      <w:r w:rsidRPr="008F3C06">
        <w:rPr>
          <w:rFonts w:cs="Times New Roman"/>
          <w:lang w:val="en-GB"/>
        </w:rPr>
        <w:t>The stratigraphic excavation</w:t>
      </w:r>
      <w:r w:rsidR="009D1FE3" w:rsidRPr="008F3C06">
        <w:rPr>
          <w:rFonts w:cs="Times New Roman"/>
          <w:lang w:val="en-GB"/>
        </w:rPr>
        <w:t xml:space="preserve"> of 48 m</w:t>
      </w:r>
      <w:r w:rsidR="009D1FE3" w:rsidRPr="008F3C06">
        <w:rPr>
          <w:rFonts w:cs="Times New Roman"/>
          <w:vertAlign w:val="superscript"/>
          <w:lang w:val="en-GB"/>
        </w:rPr>
        <w:t>2</w:t>
      </w:r>
      <w:r w:rsidRPr="008F3C06">
        <w:rPr>
          <w:rFonts w:cs="Times New Roman"/>
          <w:lang w:val="en-GB"/>
        </w:rPr>
        <w:t xml:space="preserve"> revealed</w:t>
      </w:r>
      <w:r w:rsidR="00702F9A" w:rsidRPr="008F3C06">
        <w:rPr>
          <w:rFonts w:cs="Times New Roman"/>
          <w:lang w:val="en-GB"/>
        </w:rPr>
        <w:t xml:space="preserve"> eleven stratigraphic units and</w:t>
      </w:r>
      <w:r w:rsidRPr="008F3C06">
        <w:rPr>
          <w:rFonts w:cs="Times New Roman"/>
          <w:lang w:val="en-GB"/>
        </w:rPr>
        <w:t xml:space="preserve"> two main archaeological</w:t>
      </w:r>
      <w:r w:rsidR="0058727D" w:rsidRPr="008F3C06">
        <w:rPr>
          <w:rFonts w:cs="Times New Roman"/>
          <w:lang w:val="en-GB"/>
        </w:rPr>
        <w:t>/pal</w:t>
      </w:r>
      <w:r w:rsidR="00F749FC" w:rsidRPr="008F3C06">
        <w:rPr>
          <w:rFonts w:cs="Times New Roman"/>
          <w:lang w:val="en-GB"/>
        </w:rPr>
        <w:t>a</w:t>
      </w:r>
      <w:r w:rsidR="0058727D" w:rsidRPr="008F3C06">
        <w:rPr>
          <w:rFonts w:cs="Times New Roman"/>
          <w:lang w:val="en-GB"/>
        </w:rPr>
        <w:t>eontological</w:t>
      </w:r>
      <w:r w:rsidRPr="008F3C06">
        <w:rPr>
          <w:rFonts w:cs="Times New Roman"/>
          <w:lang w:val="en-GB"/>
        </w:rPr>
        <w:t xml:space="preserve"> layers</w:t>
      </w:r>
      <w:r w:rsidR="00702F9A" w:rsidRPr="008F3C06">
        <w:rPr>
          <w:rFonts w:cs="Times New Roman"/>
          <w:lang w:val="en-GB"/>
        </w:rPr>
        <w:t xml:space="preserve"> (</w:t>
      </w:r>
      <w:r w:rsidR="0025785B" w:rsidRPr="008F3C06">
        <w:rPr>
          <w:rFonts w:cs="Times New Roman"/>
          <w:lang w:val="en-GB"/>
        </w:rPr>
        <w:t>US</w:t>
      </w:r>
      <w:r w:rsidR="00702F9A" w:rsidRPr="008F3C06">
        <w:rPr>
          <w:rFonts w:cs="Times New Roman"/>
          <w:lang w:val="en-GB"/>
        </w:rPr>
        <w:t xml:space="preserve"> 5</w:t>
      </w:r>
      <w:r w:rsidR="0058727D" w:rsidRPr="008F3C06">
        <w:rPr>
          <w:rFonts w:cs="Times New Roman"/>
          <w:lang w:val="en-GB"/>
        </w:rPr>
        <w:t xml:space="preserve"> and</w:t>
      </w:r>
      <w:r w:rsidR="0025785B" w:rsidRPr="008F3C06">
        <w:rPr>
          <w:rFonts w:cs="Times New Roman"/>
          <w:lang w:val="en-GB"/>
        </w:rPr>
        <w:t xml:space="preserve"> US</w:t>
      </w:r>
      <w:r w:rsidR="001C2F87" w:rsidRPr="008F3C06">
        <w:rPr>
          <w:rFonts w:cs="Times New Roman"/>
          <w:lang w:val="en-GB"/>
        </w:rPr>
        <w:t xml:space="preserve"> </w:t>
      </w:r>
      <w:r w:rsidR="00702F9A" w:rsidRPr="008F3C06">
        <w:rPr>
          <w:rFonts w:cs="Times New Roman"/>
          <w:lang w:val="en-GB"/>
        </w:rPr>
        <w:t>8)</w:t>
      </w:r>
      <w:r w:rsidRPr="008F3C06">
        <w:rPr>
          <w:rFonts w:cs="Times New Roman"/>
          <w:lang w:val="en-GB"/>
        </w:rPr>
        <w:t xml:space="preserve"> buried by pyroclastic </w:t>
      </w:r>
      <w:r w:rsidR="0058727D" w:rsidRPr="008F3C06">
        <w:rPr>
          <w:rFonts w:cs="Times New Roman"/>
          <w:lang w:val="en-GB"/>
        </w:rPr>
        <w:t xml:space="preserve">deposits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"Conti", "given" : "N.", "non-dropping-particle" : "", "parse-names" : false, "suffix" : "" }, { "dropping-particle" : "", "family" : "Coppola", "given" : "D.", "non-dropping-particle" : "", "parse-names" : false, "suffix" : "" }, { "dropping-particle" : "", "family" : "Petronio", "given" : "C.", "non-dropping-particle" : "", "parse-names" : false, "suffix" : "" }, { "dropping-particle" : "", "family" : "Petrucci", "given" : "M.", "non-dropping-particle" : "", "parse-names" : false, "suffix" : "" }, { "dropping-particle" : "", "family" : "Sardella", "given" : "R.", "non-dropping-particle" : "", "parse-names" : false, "suffix" : "" }, { "dropping-particle" : "", "family" : "Salari", "given" : "L.", "non-dropping-particle" : "", "parse-names" : false, "suffix" : "" } ], "container-title" : "Bollettino del Museo Civico di Storia Naturale di Verona", "id" : "ITEM-1", "issued" : { "date-parts" : [ [ "2012" ] ] }, "page" : "63-76", "title" : "La fauna del Pleistocene superiore di Tana delle Iene (Ceglie Messapica, Brindisi, Italia meridionale)", "type" : "article-journal", "volume" : "36" }, "uris" : [ "http://www.mendeley.com/documents/?uuid=40451c0b-2449-463b-bc96-cf5eb54505f8" ] } ], "mendeley" : { "formattedCitation" : "(Conti et al. 2012)", "manualFormatting" : "(unit US1, Giaccio and Coppola 2000; Conti et al., 2012)", "plainTextFormattedCitation" : "(Conti et al. 2012)", "previouslyFormattedCitation" : "(Conti et al. 2012)" }, "properties" : { "noteIndex" : 0 }, "schema" : "https://github.com/citation-style-language/schema/raw/master/csl-citation.json" }</w:instrText>
      </w:r>
      <w:r w:rsidR="00574F04" w:rsidRPr="008F3C06">
        <w:rPr>
          <w:rFonts w:cs="Times New Roman"/>
          <w:lang w:val="en-GB"/>
        </w:rPr>
        <w:fldChar w:fldCharType="separate"/>
      </w:r>
      <w:r w:rsidR="00C045D4" w:rsidRPr="008F3C06">
        <w:rPr>
          <w:rFonts w:cs="Times New Roman"/>
          <w:noProof/>
          <w:lang w:val="en-GB"/>
        </w:rPr>
        <w:t>(</w:t>
      </w:r>
      <w:r w:rsidR="00F05BFA" w:rsidRPr="008F3C06">
        <w:rPr>
          <w:rFonts w:cs="Times New Roman"/>
          <w:noProof/>
          <w:lang w:val="en-GB"/>
        </w:rPr>
        <w:t xml:space="preserve">unit </w:t>
      </w:r>
      <w:r w:rsidR="00DA15C8" w:rsidRPr="008F3C06">
        <w:rPr>
          <w:rFonts w:cs="Times New Roman"/>
          <w:noProof/>
          <w:lang w:val="en-GB"/>
        </w:rPr>
        <w:t>US1</w:t>
      </w:r>
      <w:r w:rsidR="00F05BFA" w:rsidRPr="008F3C06">
        <w:rPr>
          <w:rFonts w:cs="Times New Roman"/>
          <w:noProof/>
          <w:lang w:val="en-GB"/>
        </w:rPr>
        <w:t xml:space="preserve">, </w:t>
      </w:r>
      <w:r w:rsidR="0058727D" w:rsidRPr="008F3C06">
        <w:rPr>
          <w:rFonts w:cs="Times New Roman"/>
          <w:noProof/>
          <w:lang w:val="en-GB"/>
        </w:rPr>
        <w:t>Giaccio and Coppola</w:t>
      </w:r>
      <w:r w:rsidR="008F3C06">
        <w:rPr>
          <w:rFonts w:cs="Times New Roman"/>
          <w:noProof/>
          <w:lang w:val="en-GB"/>
        </w:rPr>
        <w:t>,</w:t>
      </w:r>
      <w:r w:rsidR="0058727D" w:rsidRPr="008F3C06">
        <w:rPr>
          <w:rFonts w:cs="Times New Roman"/>
          <w:noProof/>
          <w:lang w:val="en-GB"/>
        </w:rPr>
        <w:t xml:space="preserve"> 2000; </w:t>
      </w:r>
      <w:r w:rsidR="00C045D4" w:rsidRPr="008F3C06">
        <w:rPr>
          <w:rFonts w:cs="Times New Roman"/>
          <w:noProof/>
          <w:lang w:val="en-GB"/>
        </w:rPr>
        <w:t>Conti et al.</w:t>
      </w:r>
      <w:r w:rsidR="00462165" w:rsidRPr="008F3C06">
        <w:rPr>
          <w:rFonts w:cs="Times New Roman"/>
          <w:noProof/>
          <w:lang w:val="en-GB"/>
        </w:rPr>
        <w:t>,</w:t>
      </w:r>
      <w:r w:rsidR="00C045D4" w:rsidRPr="008F3C06">
        <w:rPr>
          <w:rFonts w:cs="Times New Roman"/>
          <w:noProof/>
          <w:lang w:val="en-GB"/>
        </w:rPr>
        <w:t xml:space="preserve"> 2012)</w:t>
      </w:r>
      <w:r w:rsidR="00574F04" w:rsidRPr="008F3C06">
        <w:rPr>
          <w:rFonts w:cs="Times New Roman"/>
          <w:lang w:val="en-GB"/>
        </w:rPr>
        <w:fldChar w:fldCharType="end"/>
      </w:r>
      <w:r w:rsidR="0058727D" w:rsidRPr="008F3C06">
        <w:rPr>
          <w:rFonts w:cs="Times New Roman"/>
          <w:lang w:val="en-GB"/>
        </w:rPr>
        <w:t>, which</w:t>
      </w:r>
      <w:r w:rsidR="00EC7637" w:rsidRPr="008F3C06">
        <w:rPr>
          <w:rFonts w:cs="Times New Roman"/>
          <w:lang w:val="en-GB"/>
        </w:rPr>
        <w:t xml:space="preserve"> permitted the preservation of the finds, including bones, lithic industries and a large number of c</w:t>
      </w:r>
      <w:r w:rsidR="003E3FB6" w:rsidRPr="008F3C06">
        <w:rPr>
          <w:rFonts w:cs="Times New Roman"/>
          <w:lang w:val="en-GB"/>
        </w:rPr>
        <w:t>oprolites</w:t>
      </w:r>
      <w:r w:rsidR="00922268" w:rsidRPr="008F3C06">
        <w:rPr>
          <w:rFonts w:cs="Times New Roman"/>
          <w:lang w:val="en-GB"/>
        </w:rPr>
        <w:t xml:space="preserve"> (</w:t>
      </w:r>
      <w:r w:rsidR="0094180B" w:rsidRPr="008F3C06">
        <w:rPr>
          <w:rFonts w:cs="Times New Roman"/>
          <w:lang w:val="en-GB"/>
        </w:rPr>
        <w:t>Fig. 3</w:t>
      </w:r>
      <w:r w:rsidR="00922268" w:rsidRPr="008F3C06">
        <w:rPr>
          <w:rFonts w:cs="Times New Roman"/>
          <w:lang w:val="en-GB"/>
        </w:rPr>
        <w:t>)</w:t>
      </w:r>
      <w:r w:rsidR="00EC7637" w:rsidRPr="008F3C06">
        <w:rPr>
          <w:rFonts w:cs="Times New Roman"/>
          <w:lang w:val="en-GB"/>
        </w:rPr>
        <w:t>.</w:t>
      </w:r>
      <w:r w:rsidR="000417C7" w:rsidRPr="008F3C06">
        <w:rPr>
          <w:rFonts w:cs="Times New Roman"/>
          <w:lang w:val="en-GB"/>
        </w:rPr>
        <w:t xml:space="preserve"> </w:t>
      </w:r>
      <w:r w:rsidR="00C2079C" w:rsidRPr="008F3C06">
        <w:rPr>
          <w:rFonts w:cs="Times New Roman"/>
          <w:lang w:val="en-GB"/>
        </w:rPr>
        <w:t>The</w:t>
      </w:r>
      <w:r w:rsidR="003E3FB6" w:rsidRPr="008F3C06">
        <w:rPr>
          <w:rFonts w:cs="Times New Roman"/>
          <w:lang w:val="en-GB"/>
        </w:rPr>
        <w:t xml:space="preserve"> </w:t>
      </w:r>
      <w:r w:rsidR="00530938" w:rsidRPr="008F3C06">
        <w:rPr>
          <w:rFonts w:cs="Times New Roman"/>
          <w:lang w:val="en-GB"/>
        </w:rPr>
        <w:t xml:space="preserve">unit </w:t>
      </w:r>
      <w:r w:rsidR="0025785B" w:rsidRPr="008F3C06">
        <w:rPr>
          <w:rFonts w:cs="Times New Roman"/>
          <w:lang w:val="en-GB"/>
        </w:rPr>
        <w:t>US</w:t>
      </w:r>
      <w:r w:rsidR="003E3FB6" w:rsidRPr="008F3C06">
        <w:rPr>
          <w:rFonts w:cs="Times New Roman"/>
          <w:lang w:val="en-GB"/>
        </w:rPr>
        <w:t>8, from which</w:t>
      </w:r>
      <w:r w:rsidR="00C2079C" w:rsidRPr="008F3C06">
        <w:rPr>
          <w:rFonts w:cs="Times New Roman"/>
          <w:lang w:val="en-GB"/>
        </w:rPr>
        <w:t xml:space="preserve"> </w:t>
      </w:r>
      <w:r w:rsidR="0069440D" w:rsidRPr="008F3C06">
        <w:rPr>
          <w:rFonts w:cs="Times New Roman"/>
          <w:lang w:val="en-GB"/>
        </w:rPr>
        <w:t xml:space="preserve">the coprolites analysed in this paper </w:t>
      </w:r>
      <w:r w:rsidR="00C2079C" w:rsidRPr="008F3C06">
        <w:rPr>
          <w:rFonts w:cs="Times New Roman"/>
          <w:lang w:val="en-GB"/>
        </w:rPr>
        <w:t xml:space="preserve">were recovered, is </w:t>
      </w:r>
      <w:r w:rsidR="00530938" w:rsidRPr="008F3C06">
        <w:rPr>
          <w:rFonts w:cs="Times New Roman"/>
          <w:lang w:val="en-GB"/>
        </w:rPr>
        <w:t xml:space="preserve">a </w:t>
      </w:r>
      <w:proofErr w:type="spellStart"/>
      <w:r w:rsidR="00530938" w:rsidRPr="008F3C06">
        <w:rPr>
          <w:rFonts w:cs="Times New Roman"/>
          <w:lang w:val="en-GB"/>
        </w:rPr>
        <w:t>dm</w:t>
      </w:r>
      <w:proofErr w:type="spellEnd"/>
      <w:r w:rsidR="00530938" w:rsidRPr="008F3C06">
        <w:rPr>
          <w:rFonts w:cs="Times New Roman"/>
          <w:lang w:val="en-GB"/>
        </w:rPr>
        <w:t>-thick horizon of hyena occupation</w:t>
      </w:r>
      <w:r w:rsidR="001C2F87" w:rsidRPr="008F3C06">
        <w:rPr>
          <w:rFonts w:cs="Times New Roman"/>
          <w:lang w:val="en-GB"/>
        </w:rPr>
        <w:t xml:space="preserve"> </w:t>
      </w:r>
      <w:r w:rsidR="00C2079C" w:rsidRPr="008F3C06">
        <w:rPr>
          <w:rFonts w:cs="Times New Roman"/>
          <w:lang w:val="en-GB"/>
        </w:rPr>
        <w:t xml:space="preserve">that </w:t>
      </w:r>
      <w:r w:rsidR="00530938" w:rsidRPr="008F3C06">
        <w:rPr>
          <w:rFonts w:cs="Times New Roman"/>
          <w:lang w:val="en-GB"/>
        </w:rPr>
        <w:t xml:space="preserve">yielded </w:t>
      </w:r>
      <w:r w:rsidR="00C2079C" w:rsidRPr="008F3C06">
        <w:rPr>
          <w:rFonts w:cs="Times New Roman"/>
          <w:lang w:val="en-GB"/>
        </w:rPr>
        <w:t>more than 4300 bones</w:t>
      </w:r>
      <w:r w:rsidR="00530938" w:rsidRPr="008F3C06">
        <w:rPr>
          <w:rFonts w:cs="Times New Roman"/>
          <w:lang w:val="en-GB"/>
        </w:rPr>
        <w:t xml:space="preserve"> accumulated by the carnivores</w:t>
      </w:r>
      <w:r w:rsidR="003032DA" w:rsidRPr="008F3C06">
        <w:rPr>
          <w:rFonts w:cs="Times New Roman"/>
          <w:lang w:val="en-GB"/>
        </w:rPr>
        <w:t xml:space="preserve"> (</w:t>
      </w:r>
      <w:proofErr w:type="spellStart"/>
      <w:r w:rsidR="003032DA" w:rsidRPr="008F3C06">
        <w:rPr>
          <w:rFonts w:cs="Times New Roman"/>
          <w:lang w:val="en-GB"/>
        </w:rPr>
        <w:t>Giaccio</w:t>
      </w:r>
      <w:proofErr w:type="spellEnd"/>
      <w:r w:rsidR="003032DA" w:rsidRPr="008F3C06">
        <w:rPr>
          <w:rFonts w:cs="Times New Roman"/>
          <w:lang w:val="en-GB"/>
        </w:rPr>
        <w:t xml:space="preserve"> and Coppola</w:t>
      </w:r>
      <w:r w:rsidR="008F3C06">
        <w:rPr>
          <w:rFonts w:cs="Times New Roman"/>
          <w:lang w:val="en-GB"/>
        </w:rPr>
        <w:t>,</w:t>
      </w:r>
      <w:r w:rsidR="00F05BFA" w:rsidRPr="008F3C06">
        <w:rPr>
          <w:rFonts w:cs="Times New Roman"/>
          <w:lang w:val="en-GB"/>
        </w:rPr>
        <w:t xml:space="preserve"> 2000)</w:t>
      </w:r>
      <w:r w:rsidR="00C2079C" w:rsidRPr="008F3C06">
        <w:rPr>
          <w:rFonts w:cs="Times New Roman"/>
          <w:lang w:val="en-GB"/>
        </w:rPr>
        <w:t>.</w:t>
      </w:r>
      <w:r w:rsidR="0044200B" w:rsidRPr="008F3C06">
        <w:rPr>
          <w:rFonts w:cs="Times New Roman"/>
          <w:lang w:val="en-GB"/>
        </w:rPr>
        <w:t xml:space="preserve"> </w:t>
      </w:r>
      <w:r w:rsidR="00C2079C" w:rsidRPr="008F3C06">
        <w:rPr>
          <w:rFonts w:cs="Times New Roman"/>
          <w:lang w:val="en-GB"/>
        </w:rPr>
        <w:t xml:space="preserve">The taxonomic analysis </w:t>
      </w:r>
      <w:r w:rsidR="00633065" w:rsidRPr="008F3C06">
        <w:rPr>
          <w:rFonts w:cs="Times New Roman"/>
          <w:lang w:val="en-GB"/>
        </w:rPr>
        <w:t>l</w:t>
      </w:r>
      <w:r w:rsidR="00C2079C" w:rsidRPr="008F3C06">
        <w:rPr>
          <w:rFonts w:cs="Times New Roman"/>
          <w:lang w:val="en-GB"/>
        </w:rPr>
        <w:t xml:space="preserve">ed </w:t>
      </w:r>
      <w:r w:rsidR="00633065" w:rsidRPr="008F3C06">
        <w:rPr>
          <w:rFonts w:cs="Times New Roman"/>
          <w:lang w:val="en-GB"/>
        </w:rPr>
        <w:t xml:space="preserve">to </w:t>
      </w:r>
      <w:r w:rsidR="00C2079C" w:rsidRPr="008F3C06">
        <w:rPr>
          <w:rFonts w:cs="Times New Roman"/>
          <w:lang w:val="en-GB"/>
        </w:rPr>
        <w:t>the identification of a lar</w:t>
      </w:r>
      <w:r w:rsidR="003E3FB6" w:rsidRPr="008F3C06">
        <w:rPr>
          <w:rFonts w:cs="Times New Roman"/>
          <w:lang w:val="en-GB"/>
        </w:rPr>
        <w:t>ge number of mammals, including</w:t>
      </w:r>
      <w:r w:rsidR="00C2079C" w:rsidRPr="008F3C06">
        <w:rPr>
          <w:rFonts w:cs="Times New Roman"/>
          <w:lang w:val="en-GB"/>
        </w:rPr>
        <w:t xml:space="preserve"> </w:t>
      </w:r>
      <w:r w:rsidR="0054525D" w:rsidRPr="008F3C06">
        <w:rPr>
          <w:rFonts w:cs="Times New Roman"/>
          <w:i/>
          <w:iCs/>
          <w:lang w:val="en-GB"/>
        </w:rPr>
        <w:t xml:space="preserve">Microtus </w:t>
      </w:r>
      <w:proofErr w:type="spellStart"/>
      <w:r w:rsidR="0054525D" w:rsidRPr="008F3C06">
        <w:rPr>
          <w:rFonts w:cs="Times New Roman"/>
          <w:i/>
          <w:iCs/>
          <w:lang w:val="en-GB"/>
        </w:rPr>
        <w:t>arvalis</w:t>
      </w:r>
      <w:proofErr w:type="spellEnd"/>
      <w:r w:rsidR="00AD4974" w:rsidRPr="008F3C06">
        <w:rPr>
          <w:rFonts w:cs="Times New Roman"/>
          <w:i/>
          <w:iCs/>
          <w:lang w:val="en-GB"/>
        </w:rPr>
        <w:t xml:space="preserve"> </w:t>
      </w:r>
      <w:r w:rsidR="00AD4974" w:rsidRPr="008F3C06">
        <w:rPr>
          <w:rFonts w:cs="Times New Roman"/>
          <w:iCs/>
          <w:lang w:val="en-GB"/>
        </w:rPr>
        <w:t>(common vole)</w:t>
      </w:r>
      <w:r w:rsidR="00A24F3D" w:rsidRPr="008F3C06">
        <w:rPr>
          <w:rFonts w:cs="Times New Roman"/>
          <w:i/>
          <w:iCs/>
          <w:lang w:val="en-GB"/>
        </w:rPr>
        <w:t xml:space="preserve">, </w:t>
      </w:r>
      <w:proofErr w:type="spellStart"/>
      <w:r w:rsidR="0054525D" w:rsidRPr="008F3C06">
        <w:rPr>
          <w:rFonts w:cs="Times New Roman"/>
          <w:i/>
          <w:iCs/>
          <w:lang w:val="en-GB"/>
        </w:rPr>
        <w:t>Terricola</w:t>
      </w:r>
      <w:proofErr w:type="spellEnd"/>
      <w:r w:rsidR="0054525D" w:rsidRPr="008F3C06">
        <w:rPr>
          <w:rFonts w:cs="Times New Roman"/>
          <w:i/>
          <w:iCs/>
          <w:lang w:val="en-GB"/>
        </w:rPr>
        <w:t xml:space="preserve"> </w:t>
      </w:r>
      <w:proofErr w:type="spellStart"/>
      <w:r w:rsidR="0054525D" w:rsidRPr="008F3C06">
        <w:rPr>
          <w:rFonts w:cs="Times New Roman"/>
          <w:i/>
          <w:iCs/>
          <w:lang w:val="en-GB"/>
        </w:rPr>
        <w:t>savii</w:t>
      </w:r>
      <w:proofErr w:type="spellEnd"/>
      <w:r w:rsidR="00AD4974" w:rsidRPr="008F3C06">
        <w:rPr>
          <w:rFonts w:cs="Times New Roman"/>
          <w:i/>
          <w:iCs/>
          <w:lang w:val="en-GB"/>
        </w:rPr>
        <w:t xml:space="preserve"> </w:t>
      </w:r>
      <w:r w:rsidR="00AD4974" w:rsidRPr="008F3C06">
        <w:rPr>
          <w:rFonts w:cs="Times New Roman"/>
          <w:iCs/>
          <w:lang w:val="en-GB"/>
        </w:rPr>
        <w:t>(</w:t>
      </w:r>
      <w:proofErr w:type="spellStart"/>
      <w:r w:rsidR="00AD4974" w:rsidRPr="008F3C06">
        <w:rPr>
          <w:rFonts w:cs="Times New Roman"/>
          <w:iCs/>
          <w:lang w:val="en-GB"/>
        </w:rPr>
        <w:t>Savi’s</w:t>
      </w:r>
      <w:proofErr w:type="spellEnd"/>
      <w:r w:rsidR="00AD4974" w:rsidRPr="008F3C06">
        <w:rPr>
          <w:rFonts w:cs="Times New Roman"/>
          <w:iCs/>
          <w:lang w:val="en-GB"/>
        </w:rPr>
        <w:t xml:space="preserve"> pine vole)</w:t>
      </w:r>
      <w:r w:rsidR="0054525D" w:rsidRPr="008F3C06">
        <w:rPr>
          <w:rFonts w:cs="Times New Roman"/>
          <w:lang w:val="en-GB"/>
        </w:rPr>
        <w:t xml:space="preserve">, </w:t>
      </w:r>
      <w:proofErr w:type="spellStart"/>
      <w:r w:rsidR="0054525D" w:rsidRPr="008F3C06">
        <w:rPr>
          <w:rFonts w:cs="Times New Roman"/>
          <w:i/>
          <w:iCs/>
          <w:lang w:val="en-GB"/>
        </w:rPr>
        <w:t>Apodemus</w:t>
      </w:r>
      <w:proofErr w:type="spellEnd"/>
      <w:r w:rsidR="0054525D" w:rsidRPr="008F3C06">
        <w:rPr>
          <w:rFonts w:cs="Times New Roman"/>
          <w:i/>
          <w:iCs/>
          <w:lang w:val="en-GB"/>
        </w:rPr>
        <w:t xml:space="preserve"> </w:t>
      </w:r>
      <w:proofErr w:type="spellStart"/>
      <w:r w:rsidR="0054525D" w:rsidRPr="008F3C06">
        <w:rPr>
          <w:rFonts w:cs="Times New Roman"/>
          <w:i/>
          <w:iCs/>
          <w:lang w:val="en-GB"/>
        </w:rPr>
        <w:t>sylvaticus</w:t>
      </w:r>
      <w:proofErr w:type="spellEnd"/>
      <w:r w:rsidR="00AD4974" w:rsidRPr="008F3C06">
        <w:rPr>
          <w:rFonts w:cs="Times New Roman"/>
          <w:i/>
          <w:iCs/>
          <w:lang w:val="en-GB"/>
        </w:rPr>
        <w:t xml:space="preserve"> </w:t>
      </w:r>
      <w:r w:rsidR="00AD4974" w:rsidRPr="008F3C06">
        <w:rPr>
          <w:rFonts w:cs="Times New Roman"/>
          <w:iCs/>
          <w:lang w:val="en-GB"/>
        </w:rPr>
        <w:t>(wood mouse)</w:t>
      </w:r>
      <w:r w:rsidR="0054525D" w:rsidRPr="008F3C06">
        <w:rPr>
          <w:rFonts w:cs="Times New Roman"/>
          <w:lang w:val="en-GB"/>
        </w:rPr>
        <w:t xml:space="preserve">, </w:t>
      </w:r>
      <w:r w:rsidR="0054525D" w:rsidRPr="008F3C06">
        <w:rPr>
          <w:rFonts w:cs="Times New Roman"/>
          <w:i/>
          <w:iCs/>
          <w:lang w:val="en-GB"/>
        </w:rPr>
        <w:t xml:space="preserve">Lepus </w:t>
      </w:r>
      <w:r w:rsidR="0054525D" w:rsidRPr="008F3C06">
        <w:rPr>
          <w:rFonts w:cs="Times New Roman"/>
          <w:lang w:val="en-GB"/>
        </w:rPr>
        <w:t>sp.</w:t>
      </w:r>
      <w:r w:rsidR="00AD4974" w:rsidRPr="008F3C06">
        <w:rPr>
          <w:rFonts w:cs="Times New Roman"/>
          <w:lang w:val="en-GB"/>
        </w:rPr>
        <w:t xml:space="preserve"> (hare)</w:t>
      </w:r>
      <w:r w:rsidR="0054525D" w:rsidRPr="008F3C06">
        <w:rPr>
          <w:rFonts w:cs="Times New Roman"/>
          <w:lang w:val="en-GB"/>
        </w:rPr>
        <w:t xml:space="preserve">, </w:t>
      </w:r>
      <w:proofErr w:type="spellStart"/>
      <w:r w:rsidR="0054525D" w:rsidRPr="008F3C06">
        <w:rPr>
          <w:rFonts w:cs="Times New Roman"/>
          <w:i/>
          <w:iCs/>
          <w:lang w:val="en-GB"/>
        </w:rPr>
        <w:t>Vulpes</w:t>
      </w:r>
      <w:proofErr w:type="spellEnd"/>
      <w:r w:rsidR="0054525D" w:rsidRPr="008F3C06">
        <w:rPr>
          <w:rFonts w:cs="Times New Roman"/>
          <w:i/>
          <w:iCs/>
          <w:lang w:val="en-GB"/>
        </w:rPr>
        <w:t xml:space="preserve"> </w:t>
      </w:r>
      <w:proofErr w:type="spellStart"/>
      <w:r w:rsidR="0054525D" w:rsidRPr="008F3C06">
        <w:rPr>
          <w:rFonts w:cs="Times New Roman"/>
          <w:i/>
          <w:iCs/>
          <w:lang w:val="en-GB"/>
        </w:rPr>
        <w:t>vulpes</w:t>
      </w:r>
      <w:proofErr w:type="spellEnd"/>
      <w:r w:rsidR="00AD4974" w:rsidRPr="008F3C06">
        <w:rPr>
          <w:rFonts w:cs="Times New Roman"/>
          <w:i/>
          <w:iCs/>
          <w:lang w:val="en-GB"/>
        </w:rPr>
        <w:t xml:space="preserve"> </w:t>
      </w:r>
      <w:r w:rsidR="00AD4974" w:rsidRPr="008F3C06">
        <w:rPr>
          <w:rFonts w:cs="Times New Roman"/>
          <w:iCs/>
          <w:lang w:val="en-GB"/>
        </w:rPr>
        <w:t>(fox)</w:t>
      </w:r>
      <w:r w:rsidR="0054525D" w:rsidRPr="008F3C06">
        <w:rPr>
          <w:rFonts w:cs="Times New Roman"/>
          <w:lang w:val="en-GB"/>
        </w:rPr>
        <w:t xml:space="preserve">, </w:t>
      </w:r>
      <w:proofErr w:type="spellStart"/>
      <w:r w:rsidR="0054525D" w:rsidRPr="008F3C06">
        <w:rPr>
          <w:rFonts w:cs="Times New Roman"/>
          <w:i/>
          <w:iCs/>
          <w:lang w:val="en-GB"/>
        </w:rPr>
        <w:t>Canis</w:t>
      </w:r>
      <w:proofErr w:type="spellEnd"/>
      <w:r w:rsidR="0054525D" w:rsidRPr="008F3C06">
        <w:rPr>
          <w:rFonts w:cs="Times New Roman"/>
          <w:i/>
          <w:iCs/>
          <w:lang w:val="en-GB"/>
        </w:rPr>
        <w:t xml:space="preserve"> lupus</w:t>
      </w:r>
      <w:r w:rsidR="00AD4974" w:rsidRPr="008F3C06">
        <w:rPr>
          <w:rFonts w:cs="Times New Roman"/>
          <w:i/>
          <w:iCs/>
          <w:lang w:val="en-GB"/>
        </w:rPr>
        <w:t xml:space="preserve"> </w:t>
      </w:r>
      <w:r w:rsidR="00AD4974" w:rsidRPr="008F3C06">
        <w:rPr>
          <w:rFonts w:cs="Times New Roman"/>
          <w:iCs/>
          <w:lang w:val="en-GB"/>
        </w:rPr>
        <w:t>(wolf)</w:t>
      </w:r>
      <w:r w:rsidR="0054525D" w:rsidRPr="008F3C06">
        <w:rPr>
          <w:rFonts w:cs="Times New Roman"/>
          <w:i/>
          <w:iCs/>
          <w:lang w:val="en-GB"/>
        </w:rPr>
        <w:t xml:space="preserve">, </w:t>
      </w:r>
      <w:proofErr w:type="spellStart"/>
      <w:r w:rsidR="0054525D" w:rsidRPr="008F3C06">
        <w:rPr>
          <w:rFonts w:cs="Times New Roman"/>
          <w:i/>
          <w:iCs/>
          <w:lang w:val="en-GB"/>
        </w:rPr>
        <w:t>Crocuta</w:t>
      </w:r>
      <w:proofErr w:type="spellEnd"/>
      <w:r w:rsidR="0054525D" w:rsidRPr="008F3C06">
        <w:rPr>
          <w:rFonts w:cs="Times New Roman"/>
          <w:i/>
          <w:iCs/>
          <w:lang w:val="en-GB"/>
        </w:rPr>
        <w:t xml:space="preserve"> </w:t>
      </w:r>
      <w:proofErr w:type="spellStart"/>
      <w:r w:rsidR="0054525D" w:rsidRPr="008F3C06">
        <w:rPr>
          <w:rFonts w:cs="Times New Roman"/>
          <w:i/>
          <w:iCs/>
          <w:lang w:val="en-GB"/>
        </w:rPr>
        <w:t>crocuta</w:t>
      </w:r>
      <w:proofErr w:type="spellEnd"/>
      <w:r w:rsidR="00220981" w:rsidRPr="008F3C06">
        <w:rPr>
          <w:rFonts w:cs="Times New Roman"/>
          <w:i/>
          <w:iCs/>
          <w:lang w:val="en-GB"/>
        </w:rPr>
        <w:t xml:space="preserve"> </w:t>
      </w:r>
      <w:proofErr w:type="spellStart"/>
      <w:r w:rsidR="00220981" w:rsidRPr="008F3C06">
        <w:rPr>
          <w:rFonts w:cs="Times New Roman"/>
          <w:i/>
          <w:iCs/>
          <w:lang w:val="en-GB"/>
        </w:rPr>
        <w:t>spelaea</w:t>
      </w:r>
      <w:proofErr w:type="spellEnd"/>
      <w:r w:rsidR="00AD4974" w:rsidRPr="008F3C06">
        <w:rPr>
          <w:rFonts w:cs="Times New Roman"/>
          <w:i/>
          <w:iCs/>
          <w:lang w:val="en-GB"/>
        </w:rPr>
        <w:t xml:space="preserve"> </w:t>
      </w:r>
      <w:r w:rsidR="00AD4974" w:rsidRPr="008F3C06">
        <w:rPr>
          <w:rFonts w:cs="Times New Roman"/>
          <w:iCs/>
          <w:lang w:val="en-GB"/>
        </w:rPr>
        <w:t>(</w:t>
      </w:r>
      <w:r w:rsidR="005A185B" w:rsidRPr="008F3C06">
        <w:rPr>
          <w:rFonts w:cs="Times New Roman"/>
          <w:iCs/>
          <w:lang w:val="en-GB"/>
        </w:rPr>
        <w:t xml:space="preserve">cave </w:t>
      </w:r>
      <w:r w:rsidR="00AD4974" w:rsidRPr="008F3C06">
        <w:rPr>
          <w:rFonts w:cs="Times New Roman"/>
          <w:iCs/>
          <w:lang w:val="en-GB"/>
        </w:rPr>
        <w:t>hyena)</w:t>
      </w:r>
      <w:r w:rsidR="0054525D" w:rsidRPr="008F3C06">
        <w:rPr>
          <w:rFonts w:cs="Times New Roman"/>
          <w:lang w:val="en-GB"/>
        </w:rPr>
        <w:t xml:space="preserve">, </w:t>
      </w:r>
      <w:proofErr w:type="spellStart"/>
      <w:r w:rsidR="0054525D" w:rsidRPr="008F3C06">
        <w:rPr>
          <w:rFonts w:cs="Times New Roman"/>
          <w:i/>
          <w:iCs/>
          <w:lang w:val="en-GB"/>
        </w:rPr>
        <w:t>Felis</w:t>
      </w:r>
      <w:proofErr w:type="spellEnd"/>
      <w:r w:rsidR="0054525D" w:rsidRPr="008F3C06">
        <w:rPr>
          <w:rFonts w:cs="Times New Roman"/>
          <w:i/>
          <w:iCs/>
          <w:lang w:val="en-GB"/>
        </w:rPr>
        <w:t xml:space="preserve"> </w:t>
      </w:r>
      <w:proofErr w:type="spellStart"/>
      <w:r w:rsidR="0054525D" w:rsidRPr="008F3C06">
        <w:rPr>
          <w:rFonts w:cs="Times New Roman"/>
          <w:i/>
          <w:iCs/>
          <w:lang w:val="en-GB"/>
        </w:rPr>
        <w:t>silvestris</w:t>
      </w:r>
      <w:proofErr w:type="spellEnd"/>
      <w:r w:rsidR="00AD4974" w:rsidRPr="008F3C06">
        <w:rPr>
          <w:rFonts w:cs="Times New Roman"/>
          <w:i/>
          <w:iCs/>
          <w:lang w:val="en-GB"/>
        </w:rPr>
        <w:t xml:space="preserve"> </w:t>
      </w:r>
      <w:r w:rsidR="00AD4974" w:rsidRPr="008F3C06">
        <w:rPr>
          <w:rFonts w:cs="Times New Roman"/>
          <w:iCs/>
          <w:lang w:val="en-GB"/>
        </w:rPr>
        <w:t>(wildcat)</w:t>
      </w:r>
      <w:r w:rsidR="0054525D" w:rsidRPr="008F3C06">
        <w:rPr>
          <w:rFonts w:cs="Times New Roman"/>
          <w:lang w:val="en-GB"/>
        </w:rPr>
        <w:t xml:space="preserve">, </w:t>
      </w:r>
      <w:proofErr w:type="spellStart"/>
      <w:r w:rsidR="0054525D" w:rsidRPr="008F3C06">
        <w:rPr>
          <w:rFonts w:cs="Times New Roman"/>
          <w:i/>
          <w:iCs/>
          <w:lang w:val="en-GB"/>
        </w:rPr>
        <w:t>Equus</w:t>
      </w:r>
      <w:proofErr w:type="spellEnd"/>
      <w:r w:rsidR="0054525D" w:rsidRPr="008F3C06">
        <w:rPr>
          <w:rFonts w:cs="Times New Roman"/>
          <w:i/>
          <w:iCs/>
          <w:lang w:val="en-GB"/>
        </w:rPr>
        <w:t xml:space="preserve"> </w:t>
      </w:r>
      <w:proofErr w:type="spellStart"/>
      <w:r w:rsidR="0054525D" w:rsidRPr="008F3C06">
        <w:rPr>
          <w:rFonts w:cs="Times New Roman"/>
          <w:i/>
          <w:iCs/>
          <w:lang w:val="en-GB"/>
        </w:rPr>
        <w:t>ferus</w:t>
      </w:r>
      <w:proofErr w:type="spellEnd"/>
      <w:r w:rsidR="00AD4974" w:rsidRPr="008F3C06">
        <w:rPr>
          <w:rFonts w:cs="Times New Roman"/>
          <w:i/>
          <w:iCs/>
          <w:lang w:val="en-GB"/>
        </w:rPr>
        <w:t xml:space="preserve"> </w:t>
      </w:r>
      <w:r w:rsidR="00AD4974" w:rsidRPr="008F3C06">
        <w:rPr>
          <w:rFonts w:cs="Times New Roman"/>
          <w:iCs/>
          <w:lang w:val="en-GB"/>
        </w:rPr>
        <w:t>(</w:t>
      </w:r>
      <w:r w:rsidR="005A185B" w:rsidRPr="008F3C06">
        <w:rPr>
          <w:rFonts w:cs="Times New Roman"/>
          <w:iCs/>
          <w:lang w:val="en-GB"/>
        </w:rPr>
        <w:t xml:space="preserve">wild </w:t>
      </w:r>
      <w:r w:rsidR="00AD4974" w:rsidRPr="008F3C06">
        <w:rPr>
          <w:rFonts w:cs="Times New Roman"/>
          <w:iCs/>
          <w:lang w:val="en-GB"/>
        </w:rPr>
        <w:t>horse)</w:t>
      </w:r>
      <w:r w:rsidR="0054525D" w:rsidRPr="008F3C06">
        <w:rPr>
          <w:rFonts w:cs="Times New Roman"/>
          <w:i/>
          <w:iCs/>
          <w:lang w:val="en-GB"/>
        </w:rPr>
        <w:t xml:space="preserve">, </w:t>
      </w:r>
      <w:proofErr w:type="spellStart"/>
      <w:r w:rsidR="0054525D" w:rsidRPr="008F3C06">
        <w:rPr>
          <w:rFonts w:cs="Times New Roman"/>
          <w:i/>
          <w:iCs/>
          <w:lang w:val="en-GB"/>
        </w:rPr>
        <w:t>Equus</w:t>
      </w:r>
      <w:proofErr w:type="spellEnd"/>
      <w:r w:rsidR="0054525D" w:rsidRPr="008F3C06">
        <w:rPr>
          <w:rFonts w:cs="Times New Roman"/>
          <w:i/>
          <w:iCs/>
          <w:lang w:val="en-GB"/>
        </w:rPr>
        <w:t xml:space="preserve"> </w:t>
      </w:r>
      <w:proofErr w:type="spellStart"/>
      <w:r w:rsidR="0054525D" w:rsidRPr="008F3C06">
        <w:rPr>
          <w:rFonts w:cs="Times New Roman"/>
          <w:i/>
          <w:iCs/>
          <w:lang w:val="en-GB"/>
        </w:rPr>
        <w:t>hydruntinus</w:t>
      </w:r>
      <w:proofErr w:type="spellEnd"/>
      <w:r w:rsidR="00AD4974" w:rsidRPr="008F3C06">
        <w:rPr>
          <w:rFonts w:cs="Times New Roman"/>
          <w:i/>
          <w:iCs/>
          <w:lang w:val="en-GB"/>
        </w:rPr>
        <w:t xml:space="preserve"> </w:t>
      </w:r>
      <w:r w:rsidR="00AD4974" w:rsidRPr="008F3C06">
        <w:rPr>
          <w:rFonts w:cs="Times New Roman"/>
          <w:iCs/>
          <w:lang w:val="en-GB"/>
        </w:rPr>
        <w:t>(</w:t>
      </w:r>
      <w:r w:rsidR="005A185B" w:rsidRPr="008F3C06">
        <w:rPr>
          <w:rFonts w:cs="Times New Roman"/>
          <w:iCs/>
          <w:lang w:val="en-GB"/>
        </w:rPr>
        <w:t>European ass</w:t>
      </w:r>
      <w:r w:rsidR="00AD4974" w:rsidRPr="008F3C06">
        <w:rPr>
          <w:rFonts w:cs="Times New Roman"/>
          <w:iCs/>
          <w:lang w:val="en-GB"/>
        </w:rPr>
        <w:t>)</w:t>
      </w:r>
      <w:r w:rsidR="0054525D" w:rsidRPr="008F3C06">
        <w:rPr>
          <w:rFonts w:cs="Times New Roman"/>
          <w:lang w:val="en-GB"/>
        </w:rPr>
        <w:t xml:space="preserve">, </w:t>
      </w:r>
      <w:r w:rsidR="0054525D" w:rsidRPr="008F3C06">
        <w:rPr>
          <w:rFonts w:cs="Times New Roman"/>
          <w:i/>
          <w:iCs/>
          <w:lang w:val="en-GB"/>
        </w:rPr>
        <w:t xml:space="preserve">Sus </w:t>
      </w:r>
      <w:proofErr w:type="spellStart"/>
      <w:r w:rsidR="0054525D" w:rsidRPr="008F3C06">
        <w:rPr>
          <w:rFonts w:cs="Times New Roman"/>
          <w:i/>
          <w:iCs/>
          <w:lang w:val="en-GB"/>
        </w:rPr>
        <w:t>scrofa</w:t>
      </w:r>
      <w:proofErr w:type="spellEnd"/>
      <w:r w:rsidR="00AD4974" w:rsidRPr="008F3C06">
        <w:rPr>
          <w:rFonts w:cs="Times New Roman"/>
          <w:i/>
          <w:iCs/>
          <w:lang w:val="en-GB"/>
        </w:rPr>
        <w:t xml:space="preserve"> </w:t>
      </w:r>
      <w:r w:rsidR="00AD4974" w:rsidRPr="008F3C06">
        <w:rPr>
          <w:rFonts w:cs="Times New Roman"/>
          <w:iCs/>
          <w:lang w:val="en-GB"/>
        </w:rPr>
        <w:t>(boar)</w:t>
      </w:r>
      <w:r w:rsidR="0054525D" w:rsidRPr="008F3C06">
        <w:rPr>
          <w:rFonts w:cs="Times New Roman"/>
          <w:lang w:val="en-GB"/>
        </w:rPr>
        <w:t xml:space="preserve">, </w:t>
      </w:r>
      <w:proofErr w:type="spellStart"/>
      <w:r w:rsidR="0054525D" w:rsidRPr="008F3C06">
        <w:rPr>
          <w:rFonts w:cs="Times New Roman"/>
          <w:i/>
          <w:iCs/>
          <w:lang w:val="en-GB"/>
        </w:rPr>
        <w:t>Capreolus</w:t>
      </w:r>
      <w:proofErr w:type="spellEnd"/>
      <w:r w:rsidR="0054525D" w:rsidRPr="008F3C06">
        <w:rPr>
          <w:rFonts w:cs="Times New Roman"/>
          <w:i/>
          <w:iCs/>
          <w:lang w:val="en-GB"/>
        </w:rPr>
        <w:t xml:space="preserve"> </w:t>
      </w:r>
      <w:proofErr w:type="spellStart"/>
      <w:r w:rsidR="0054525D" w:rsidRPr="008F3C06">
        <w:rPr>
          <w:rFonts w:cs="Times New Roman"/>
          <w:i/>
          <w:iCs/>
          <w:lang w:val="en-GB"/>
        </w:rPr>
        <w:t>capreolus</w:t>
      </w:r>
      <w:proofErr w:type="spellEnd"/>
      <w:r w:rsidR="00AD4974" w:rsidRPr="008F3C06">
        <w:rPr>
          <w:rFonts w:cs="Times New Roman"/>
          <w:i/>
          <w:iCs/>
          <w:lang w:val="en-GB"/>
        </w:rPr>
        <w:t xml:space="preserve"> </w:t>
      </w:r>
      <w:r w:rsidR="00AD4974" w:rsidRPr="008F3C06">
        <w:rPr>
          <w:rFonts w:cs="Times New Roman"/>
          <w:iCs/>
          <w:lang w:val="en-GB"/>
        </w:rPr>
        <w:t>(roe deer)</w:t>
      </w:r>
      <w:r w:rsidR="0054525D" w:rsidRPr="008F3C06">
        <w:rPr>
          <w:rFonts w:cs="Times New Roman"/>
          <w:lang w:val="en-GB"/>
        </w:rPr>
        <w:t xml:space="preserve">, </w:t>
      </w:r>
      <w:proofErr w:type="spellStart"/>
      <w:r w:rsidR="0054525D" w:rsidRPr="008F3C06">
        <w:rPr>
          <w:rFonts w:cs="Times New Roman"/>
          <w:i/>
          <w:iCs/>
          <w:lang w:val="en-GB"/>
        </w:rPr>
        <w:t>Cervus</w:t>
      </w:r>
      <w:proofErr w:type="spellEnd"/>
      <w:r w:rsidR="0054525D" w:rsidRPr="008F3C06">
        <w:rPr>
          <w:rFonts w:cs="Times New Roman"/>
          <w:i/>
          <w:iCs/>
          <w:lang w:val="en-GB"/>
        </w:rPr>
        <w:t xml:space="preserve"> </w:t>
      </w:r>
      <w:proofErr w:type="spellStart"/>
      <w:r w:rsidR="0054525D" w:rsidRPr="008F3C06">
        <w:rPr>
          <w:rFonts w:cs="Times New Roman"/>
          <w:i/>
          <w:iCs/>
          <w:lang w:val="en-GB"/>
        </w:rPr>
        <w:t>elaphus</w:t>
      </w:r>
      <w:proofErr w:type="spellEnd"/>
      <w:r w:rsidR="0054525D" w:rsidRPr="008F3C06">
        <w:rPr>
          <w:rFonts w:cs="Times New Roman"/>
          <w:i/>
          <w:iCs/>
          <w:lang w:val="en-GB"/>
        </w:rPr>
        <w:t xml:space="preserve"> </w:t>
      </w:r>
      <w:r w:rsidR="00AD4974" w:rsidRPr="008F3C06">
        <w:rPr>
          <w:rFonts w:cs="Times New Roman"/>
          <w:iCs/>
          <w:lang w:val="en-GB"/>
        </w:rPr>
        <w:t>(red deer)</w:t>
      </w:r>
      <w:r w:rsidR="0054525D" w:rsidRPr="008F3C06">
        <w:rPr>
          <w:rFonts w:cs="Times New Roman"/>
          <w:lang w:val="en-GB"/>
        </w:rPr>
        <w:t xml:space="preserve">, </w:t>
      </w:r>
      <w:proofErr w:type="spellStart"/>
      <w:r w:rsidR="0054525D" w:rsidRPr="008F3C06">
        <w:rPr>
          <w:rFonts w:cs="Times New Roman"/>
          <w:i/>
          <w:iCs/>
          <w:lang w:val="en-GB"/>
        </w:rPr>
        <w:t>Dama</w:t>
      </w:r>
      <w:proofErr w:type="spellEnd"/>
      <w:r w:rsidR="0054525D" w:rsidRPr="008F3C06">
        <w:rPr>
          <w:rFonts w:cs="Times New Roman"/>
          <w:i/>
          <w:iCs/>
          <w:lang w:val="en-GB"/>
        </w:rPr>
        <w:t xml:space="preserve"> </w:t>
      </w:r>
      <w:proofErr w:type="spellStart"/>
      <w:r w:rsidR="0054525D" w:rsidRPr="008F3C06">
        <w:rPr>
          <w:rFonts w:cs="Times New Roman"/>
          <w:i/>
          <w:iCs/>
          <w:lang w:val="en-GB"/>
        </w:rPr>
        <w:t>dama</w:t>
      </w:r>
      <w:proofErr w:type="spellEnd"/>
      <w:r w:rsidR="00AD4974" w:rsidRPr="008F3C06">
        <w:rPr>
          <w:rFonts w:cs="Times New Roman"/>
          <w:i/>
          <w:iCs/>
          <w:lang w:val="en-GB"/>
        </w:rPr>
        <w:t xml:space="preserve"> </w:t>
      </w:r>
      <w:r w:rsidR="00AD4974" w:rsidRPr="008F3C06">
        <w:rPr>
          <w:rFonts w:cs="Times New Roman"/>
          <w:iCs/>
          <w:lang w:val="en-GB"/>
        </w:rPr>
        <w:t>(fallow deer)</w:t>
      </w:r>
      <w:r w:rsidR="0054525D" w:rsidRPr="008F3C06">
        <w:rPr>
          <w:rFonts w:cs="Times New Roman"/>
          <w:lang w:val="en-GB"/>
        </w:rPr>
        <w:t xml:space="preserve"> and </w:t>
      </w:r>
      <w:proofErr w:type="spellStart"/>
      <w:r w:rsidR="0054525D" w:rsidRPr="008F3C06">
        <w:rPr>
          <w:rFonts w:cs="Times New Roman"/>
          <w:i/>
          <w:iCs/>
          <w:lang w:val="en-GB"/>
        </w:rPr>
        <w:t>Bos</w:t>
      </w:r>
      <w:proofErr w:type="spellEnd"/>
      <w:r w:rsidR="0054525D" w:rsidRPr="008F3C06">
        <w:rPr>
          <w:rFonts w:cs="Times New Roman"/>
          <w:i/>
          <w:iCs/>
          <w:lang w:val="en-GB"/>
        </w:rPr>
        <w:t xml:space="preserve"> </w:t>
      </w:r>
      <w:proofErr w:type="spellStart"/>
      <w:r w:rsidR="0054525D" w:rsidRPr="008F3C06">
        <w:rPr>
          <w:rFonts w:cs="Times New Roman"/>
          <w:i/>
          <w:iCs/>
          <w:lang w:val="en-GB"/>
        </w:rPr>
        <w:t>primigenius</w:t>
      </w:r>
      <w:proofErr w:type="spellEnd"/>
      <w:r w:rsidR="00AD4974" w:rsidRPr="008F3C06">
        <w:rPr>
          <w:rFonts w:cs="Times New Roman"/>
          <w:i/>
          <w:iCs/>
          <w:lang w:val="en-GB"/>
        </w:rPr>
        <w:t xml:space="preserve"> </w:t>
      </w:r>
      <w:r w:rsidR="00AD4974" w:rsidRPr="008F3C06">
        <w:rPr>
          <w:rFonts w:cs="Times New Roman"/>
          <w:iCs/>
          <w:lang w:val="en-GB"/>
        </w:rPr>
        <w:t>(</w:t>
      </w:r>
      <w:proofErr w:type="spellStart"/>
      <w:r w:rsidR="005A185B" w:rsidRPr="008F3C06">
        <w:rPr>
          <w:rFonts w:cs="Times New Roman"/>
          <w:iCs/>
          <w:lang w:val="en-GB"/>
        </w:rPr>
        <w:t>auroch</w:t>
      </w:r>
      <w:proofErr w:type="spellEnd"/>
      <w:r w:rsidR="00AD4974" w:rsidRPr="008F3C06">
        <w:rPr>
          <w:rFonts w:cs="Times New Roman"/>
          <w:iCs/>
          <w:lang w:val="en-GB"/>
        </w:rPr>
        <w:t>)</w:t>
      </w:r>
      <w:r w:rsidR="0043133A" w:rsidRPr="008F3C06">
        <w:rPr>
          <w:rFonts w:cs="Times New Roman"/>
          <w:i/>
          <w:iCs/>
          <w:lang w:val="en-GB"/>
        </w:rPr>
        <w:t xml:space="preserve"> </w:t>
      </w:r>
      <w:r w:rsidR="00574F04" w:rsidRPr="008F3C06">
        <w:rPr>
          <w:rFonts w:cs="Times New Roman"/>
          <w:iCs/>
          <w:lang w:val="en-GB"/>
        </w:rPr>
        <w:fldChar w:fldCharType="begin" w:fldLock="1"/>
      </w:r>
      <w:r w:rsidR="00462165" w:rsidRPr="008F3C06">
        <w:rPr>
          <w:rFonts w:cs="Times New Roman"/>
          <w:iCs/>
          <w:lang w:val="en-GB"/>
        </w:rPr>
        <w:instrText>ADDIN CSL_CITATION { "citationItems" : [ { "id" : "ITEM-1", "itemData" : { "author" : [ { "dropping-particle" : "", "family" : "Conti", "given" : "N.", "non-dropping-particle" : "", "parse-names" : false, "suffix" : "" }, { "dropping-particle" : "", "family" : "Coppola", "given" : "D.", "non-dropping-particle" : "", "parse-names" : false, "suffix" : "" }, { "dropping-particle" : "", "family" : "Petronio", "given" : "C.", "non-dropping-particle" : "", "parse-names" : false, "suffix" : "" }, { "dropping-particle" : "", "family" : "Petrucci", "given" : "M.", "non-dropping-particle" : "", "parse-names" : false, "suffix" : "" }, { "dropping-particle" : "", "family" : "Sardella", "given" : "R.", "non-dropping-particle" : "", "parse-names" : false, "suffix" : "" }, { "dropping-particle" : "", "family" : "Salari", "given" : "L.", "non-dropping-particle" : "", "parse-names" : false, "suffix" : "" } ], "container-title" : "Bollettino del Museo Civico di Storia Naturale di Verona", "id" : "ITEM-1", "issued" : { "date-parts" : [ [ "2012" ] ] }, "page" : "63-76", "title" : "La fauna del Pleistocene superiore di Tana delle Iene (Ceglie Messapica, Brindisi, Italia meridionale)", "type" : "article-journal", "volume" : "36" }, "uris" : [ "http://www.mendeley.com/documents/?uuid=40451c0b-2449-463b-bc96-cf5eb54505f8" ] } ], "mendeley" : { "formattedCitation" : "(Conti et al. 2012)", "manualFormatting" : "(Conti et al., 2012)", "plainTextFormattedCitation" : "(Conti et al. 2012)", "previouslyFormattedCitation" : "(Conti et al. 2012)" }, "properties" : { "noteIndex" : 0 }, "schema" : "https://github.com/citation-style-language/schema/raw/master/csl-citation.json" }</w:instrText>
      </w:r>
      <w:r w:rsidR="00574F04" w:rsidRPr="008F3C06">
        <w:rPr>
          <w:rFonts w:cs="Times New Roman"/>
          <w:iCs/>
          <w:lang w:val="en-GB"/>
        </w:rPr>
        <w:fldChar w:fldCharType="separate"/>
      </w:r>
      <w:r w:rsidR="0043133A" w:rsidRPr="008F3C06">
        <w:rPr>
          <w:rFonts w:cs="Times New Roman"/>
          <w:iCs/>
          <w:noProof/>
          <w:lang w:val="en-GB"/>
        </w:rPr>
        <w:t>(Conti et al.</w:t>
      </w:r>
      <w:r w:rsidR="00462165" w:rsidRPr="008F3C06">
        <w:rPr>
          <w:rFonts w:cs="Times New Roman"/>
          <w:iCs/>
          <w:noProof/>
          <w:lang w:val="en-GB"/>
        </w:rPr>
        <w:t>,</w:t>
      </w:r>
      <w:r w:rsidR="0043133A" w:rsidRPr="008F3C06">
        <w:rPr>
          <w:rFonts w:cs="Times New Roman"/>
          <w:iCs/>
          <w:noProof/>
          <w:lang w:val="en-GB"/>
        </w:rPr>
        <w:t xml:space="preserve"> 2012)</w:t>
      </w:r>
      <w:r w:rsidR="00574F04" w:rsidRPr="008F3C06">
        <w:rPr>
          <w:rFonts w:cs="Times New Roman"/>
          <w:iCs/>
          <w:lang w:val="en-GB"/>
        </w:rPr>
        <w:fldChar w:fldCharType="end"/>
      </w:r>
      <w:r w:rsidR="0054525D" w:rsidRPr="008F3C06">
        <w:rPr>
          <w:rFonts w:cs="Times New Roman"/>
          <w:lang w:val="en-GB"/>
        </w:rPr>
        <w:t>.</w:t>
      </w:r>
      <w:r w:rsidR="0008789F" w:rsidRPr="008F3C06">
        <w:rPr>
          <w:rFonts w:cs="Times New Roman"/>
          <w:lang w:val="en-GB"/>
        </w:rPr>
        <w:t xml:space="preserve"> </w:t>
      </w:r>
      <w:r w:rsidR="00C2079C" w:rsidRPr="008F3C06">
        <w:rPr>
          <w:rFonts w:cs="Times New Roman"/>
          <w:lang w:val="en-GB"/>
        </w:rPr>
        <w:t xml:space="preserve">The </w:t>
      </w:r>
      <w:proofErr w:type="spellStart"/>
      <w:r w:rsidR="00C2079C" w:rsidRPr="008F3C06">
        <w:rPr>
          <w:rFonts w:cs="Times New Roman"/>
          <w:lang w:val="en-GB"/>
        </w:rPr>
        <w:t>taphonomic</w:t>
      </w:r>
      <w:proofErr w:type="spellEnd"/>
      <w:r w:rsidR="00C2079C" w:rsidRPr="008F3C06">
        <w:rPr>
          <w:rFonts w:cs="Times New Roman"/>
          <w:lang w:val="en-GB"/>
        </w:rPr>
        <w:t xml:space="preserve"> study showed</w:t>
      </w:r>
      <w:r w:rsidR="003E3FB6" w:rsidRPr="008F3C06">
        <w:rPr>
          <w:rFonts w:cs="Times New Roman"/>
          <w:lang w:val="en-GB"/>
        </w:rPr>
        <w:t xml:space="preserve"> a</w:t>
      </w:r>
      <w:r w:rsidR="00C2079C" w:rsidRPr="008F3C06">
        <w:rPr>
          <w:rFonts w:cs="Times New Roman"/>
          <w:lang w:val="en-GB"/>
        </w:rPr>
        <w:t xml:space="preserve"> lack of cut marks but most of the remains have traces of </w:t>
      </w:r>
      <w:r w:rsidR="0069440D" w:rsidRPr="008F3C06">
        <w:rPr>
          <w:rFonts w:cs="Times New Roman"/>
          <w:lang w:val="en-GB"/>
        </w:rPr>
        <w:t xml:space="preserve">carnivore </w:t>
      </w:r>
      <w:r w:rsidR="00C2079C" w:rsidRPr="008F3C06">
        <w:rPr>
          <w:rFonts w:cs="Times New Roman"/>
          <w:lang w:val="en-GB"/>
        </w:rPr>
        <w:t xml:space="preserve">gnawing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"Conti", "given" : "N.", "non-dropping-particle" : "", "parse-names" : false, "suffix" : "" }, { "dropping-particle" : "", "family" : "Coppola", "given" : "D.", "non-dropping-particle" : "", "parse-names" : false, "suffix" : "" }, { "dropping-particle" : "", "family" : "Petronio", "given" : "C.", "non-dropping-particle" : "", "parse-names" : false, "suffix" : "" }, { "dropping-particle" : "", "family" : "Petrucci", "given" : "M.", "non-dropping-particle" : "", "parse-names" : false, "suffix" : "" }, { "dropping-particle" : "", "family" : "Sardella", "given" : "R.", "non-dropping-particle" : "", "parse-names" : false, "suffix" : "" }, { "dropping-particle" : "", "family" : "Salari", "given" : "L.", "non-dropping-particle" : "", "parse-names" : false, "suffix" : "" } ], "container-title" : "Bollettino del Museo Civico di Storia Naturale di Verona", "id" : "ITEM-1", "issued" : { "date-parts" : [ [ "2012" ] ] }, "page" : "63-76", "title" : "La fauna del Pleistocene superiore di Tana delle Iene (Ceglie Messapica, Brindisi, Italia meridionale)", "type" : "article-journal", "volume" : "36" }, "uris" : [ "http://www.mendeley.com/documents/?uuid=40451c0b-2449-463b-bc96-cf5eb54505f8" ] } ], "mendeley" : { "formattedCitation" : "(Conti et al. 2012)", "manualFormatting" : "(Conti et al., 2012)", "plainTextFormattedCitation" : "(Conti et al. 2012)", "previouslyFormattedCitation" : "(Conti et al. 2012)" }, "properties" : { "noteIndex" : 0 }, "schema" : "https://github.com/citation-style-language/schema/raw/master/csl-citation.json" }</w:instrText>
      </w:r>
      <w:r w:rsidR="00574F04" w:rsidRPr="008F3C06">
        <w:rPr>
          <w:rFonts w:cs="Times New Roman"/>
          <w:lang w:val="en-GB"/>
        </w:rPr>
        <w:fldChar w:fldCharType="separate"/>
      </w:r>
      <w:r w:rsidR="0044200B" w:rsidRPr="008F3C06">
        <w:rPr>
          <w:rFonts w:cs="Times New Roman"/>
          <w:noProof/>
          <w:lang w:val="en-GB"/>
        </w:rPr>
        <w:t>(Conti et al.</w:t>
      </w:r>
      <w:r w:rsidR="00462165" w:rsidRPr="008F3C06">
        <w:rPr>
          <w:rFonts w:cs="Times New Roman"/>
          <w:noProof/>
          <w:lang w:val="en-GB"/>
        </w:rPr>
        <w:t>,</w:t>
      </w:r>
      <w:r w:rsidR="0044200B" w:rsidRPr="008F3C06">
        <w:rPr>
          <w:rFonts w:cs="Times New Roman"/>
          <w:noProof/>
          <w:lang w:val="en-GB"/>
        </w:rPr>
        <w:t xml:space="preserve"> 2012)</w:t>
      </w:r>
      <w:r w:rsidR="00574F04" w:rsidRPr="008F3C06">
        <w:rPr>
          <w:rFonts w:cs="Times New Roman"/>
          <w:lang w:val="en-GB"/>
        </w:rPr>
        <w:fldChar w:fldCharType="end"/>
      </w:r>
      <w:r w:rsidR="0044200B" w:rsidRPr="008F3C06">
        <w:rPr>
          <w:rFonts w:cs="Times New Roman"/>
          <w:lang w:val="en-GB"/>
        </w:rPr>
        <w:t xml:space="preserve">. </w:t>
      </w:r>
      <w:r w:rsidR="00D64D0D" w:rsidRPr="008F3C06">
        <w:rPr>
          <w:rFonts w:cs="Times New Roman"/>
          <w:lang w:val="en-GB"/>
        </w:rPr>
        <w:t xml:space="preserve">The overlying </w:t>
      </w:r>
      <w:r w:rsidR="0025785B" w:rsidRPr="008F3C06">
        <w:rPr>
          <w:rFonts w:cs="Times New Roman"/>
          <w:lang w:val="en-GB"/>
        </w:rPr>
        <w:t>US</w:t>
      </w:r>
      <w:r w:rsidR="00DA15C8" w:rsidRPr="008F3C06">
        <w:rPr>
          <w:rFonts w:cs="Times New Roman"/>
          <w:lang w:val="en-GB"/>
        </w:rPr>
        <w:t>5</w:t>
      </w:r>
      <w:r w:rsidR="00D64D0D" w:rsidRPr="008F3C06">
        <w:rPr>
          <w:rFonts w:cs="Times New Roman"/>
          <w:lang w:val="en-GB"/>
        </w:rPr>
        <w:t xml:space="preserve"> revealed rare traces of human activity, including a fireplace with burnt remains that yielded an age of 19,880±160 </w:t>
      </w:r>
      <w:r w:rsidR="00D64D0D" w:rsidRPr="008F3C06">
        <w:rPr>
          <w:rFonts w:cs="Times New Roman"/>
          <w:vertAlign w:val="superscript"/>
          <w:lang w:val="en-GB"/>
        </w:rPr>
        <w:t>14</w:t>
      </w:r>
      <w:r w:rsidR="00D64D0D" w:rsidRPr="008F3C06">
        <w:rPr>
          <w:rFonts w:cs="Times New Roman"/>
          <w:lang w:val="en-GB"/>
        </w:rPr>
        <w:t xml:space="preserve">C </w:t>
      </w:r>
      <w:proofErr w:type="spellStart"/>
      <w:r w:rsidR="00D64D0D" w:rsidRPr="008F3C06">
        <w:rPr>
          <w:rFonts w:cs="Times New Roman"/>
          <w:lang w:val="en-GB"/>
        </w:rPr>
        <w:t>yr</w:t>
      </w:r>
      <w:proofErr w:type="spellEnd"/>
      <w:r w:rsidR="00D64D0D" w:rsidRPr="008F3C06">
        <w:rPr>
          <w:rFonts w:cs="Times New Roman"/>
          <w:lang w:val="en-GB"/>
        </w:rPr>
        <w:t xml:space="preserve"> BP</w:t>
      </w:r>
      <w:r w:rsidR="00D64D0D" w:rsidRPr="008F3C06">
        <w:rPr>
          <w:rFonts w:ascii="AGaramondPro-Regular" w:hAnsi="AGaramondPro-Regular" w:cs="AGaramondPro-Regular"/>
          <w:lang w:val="en-GB"/>
        </w:rPr>
        <w:t xml:space="preserve"> </w:t>
      </w:r>
      <w:r w:rsidR="00D64D0D" w:rsidRPr="008F3C06">
        <w:rPr>
          <w:rFonts w:cs="Times New Roman"/>
          <w:lang w:val="en-GB"/>
        </w:rPr>
        <w:t>(Conti et al.</w:t>
      </w:r>
      <w:r w:rsidR="00462165" w:rsidRPr="008F3C06">
        <w:rPr>
          <w:rFonts w:cs="Times New Roman"/>
          <w:lang w:val="en-GB"/>
        </w:rPr>
        <w:t>,</w:t>
      </w:r>
      <w:r w:rsidR="00D64D0D" w:rsidRPr="008F3C06">
        <w:rPr>
          <w:rFonts w:cs="Times New Roman"/>
          <w:lang w:val="en-GB"/>
        </w:rPr>
        <w:t xml:space="preserve"> 2012). </w:t>
      </w:r>
      <w:proofErr w:type="spellStart"/>
      <w:r w:rsidR="00D64D0D" w:rsidRPr="008F3C06">
        <w:rPr>
          <w:rFonts w:cs="Times New Roman"/>
          <w:lang w:val="en-GB"/>
        </w:rPr>
        <w:t>Giaccio</w:t>
      </w:r>
      <w:proofErr w:type="spellEnd"/>
      <w:r w:rsidR="00D64D0D" w:rsidRPr="008F3C06">
        <w:rPr>
          <w:rFonts w:cs="Times New Roman"/>
          <w:lang w:val="en-GB"/>
        </w:rPr>
        <w:t xml:space="preserve"> et al. (2008) correlated the </w:t>
      </w:r>
      <w:r w:rsidR="00F170FE" w:rsidRPr="008F3C06">
        <w:rPr>
          <w:rFonts w:cs="Times New Roman"/>
          <w:lang w:val="en-GB"/>
        </w:rPr>
        <w:t xml:space="preserve">uppermost </w:t>
      </w:r>
      <w:r w:rsidR="00D64D0D" w:rsidRPr="008F3C06">
        <w:rPr>
          <w:rFonts w:cs="Times New Roman"/>
          <w:lang w:val="en-GB"/>
        </w:rPr>
        <w:t xml:space="preserve">pyroclastic unit </w:t>
      </w:r>
      <w:r w:rsidR="0025785B" w:rsidRPr="008F3C06">
        <w:rPr>
          <w:rFonts w:cs="Times New Roman"/>
          <w:lang w:val="en-GB"/>
        </w:rPr>
        <w:t>US</w:t>
      </w:r>
      <w:r w:rsidR="00D64D0D" w:rsidRPr="008F3C06">
        <w:rPr>
          <w:rFonts w:cs="Times New Roman"/>
          <w:lang w:val="en-GB"/>
        </w:rPr>
        <w:t xml:space="preserve">1 to the </w:t>
      </w:r>
      <w:proofErr w:type="spellStart"/>
      <w:r w:rsidR="00D64D0D" w:rsidRPr="008F3C06">
        <w:rPr>
          <w:rFonts w:cs="Times New Roman"/>
          <w:lang w:val="en-GB"/>
        </w:rPr>
        <w:t>Codola</w:t>
      </w:r>
      <w:proofErr w:type="spellEnd"/>
      <w:r w:rsidR="00D64D0D" w:rsidRPr="008F3C06">
        <w:rPr>
          <w:rFonts w:cs="Times New Roman"/>
          <w:lang w:val="en-GB"/>
        </w:rPr>
        <w:t xml:space="preserve"> eruption from Vesuvius, dated to ~33 </w:t>
      </w:r>
      <w:proofErr w:type="spellStart"/>
      <w:r w:rsidR="00D64D0D" w:rsidRPr="008F3C06">
        <w:rPr>
          <w:rFonts w:cs="Times New Roman"/>
          <w:lang w:val="en-GB"/>
        </w:rPr>
        <w:t>ka</w:t>
      </w:r>
      <w:proofErr w:type="spellEnd"/>
      <w:r w:rsidR="00F170FE" w:rsidRPr="008F3C06">
        <w:rPr>
          <w:rFonts w:cs="Times New Roman"/>
          <w:lang w:val="en-GB"/>
        </w:rPr>
        <w:t xml:space="preserve"> (Fig. 3)</w:t>
      </w:r>
      <w:r w:rsidR="00922268" w:rsidRPr="008F3C06">
        <w:rPr>
          <w:rFonts w:cs="Times New Roman"/>
          <w:lang w:val="en-GB"/>
        </w:rPr>
        <w:t xml:space="preserve">, </w:t>
      </w:r>
      <w:r w:rsidR="0069440D" w:rsidRPr="008F3C06">
        <w:rPr>
          <w:rFonts w:cs="Times New Roman"/>
          <w:lang w:val="en-GB"/>
        </w:rPr>
        <w:t xml:space="preserve">based on tephrochronological analyses, </w:t>
      </w:r>
      <w:r w:rsidR="00922268" w:rsidRPr="008F3C06">
        <w:rPr>
          <w:rFonts w:cs="Times New Roman"/>
          <w:lang w:val="en-GB"/>
        </w:rPr>
        <w:t>which is consistent with the attribution of the underlining US8 to the early-mid MIS 3 (60</w:t>
      </w:r>
      <w:r w:rsidR="00F749FC" w:rsidRPr="008F3C06">
        <w:rPr>
          <w:rFonts w:cs="Times New Roman"/>
          <w:lang w:val="en-GB"/>
        </w:rPr>
        <w:t>–</w:t>
      </w:r>
      <w:r w:rsidR="00922268" w:rsidRPr="008F3C06">
        <w:rPr>
          <w:rFonts w:cs="Times New Roman"/>
          <w:lang w:val="en-GB"/>
        </w:rPr>
        <w:t xml:space="preserve">40 </w:t>
      </w:r>
      <w:proofErr w:type="spellStart"/>
      <w:r w:rsidR="00922268" w:rsidRPr="008F3C06">
        <w:rPr>
          <w:rFonts w:cs="Times New Roman"/>
          <w:lang w:val="en-GB"/>
        </w:rPr>
        <w:t>ka</w:t>
      </w:r>
      <w:proofErr w:type="spellEnd"/>
      <w:r w:rsidR="00922268" w:rsidRPr="008F3C06">
        <w:rPr>
          <w:rFonts w:cs="Times New Roman"/>
          <w:lang w:val="en-GB"/>
        </w:rPr>
        <w:t xml:space="preserve">; </w:t>
      </w:r>
      <w:proofErr w:type="spellStart"/>
      <w:r w:rsidR="00922268" w:rsidRPr="008F3C06">
        <w:rPr>
          <w:rFonts w:cs="Times New Roman"/>
          <w:lang w:val="en-GB"/>
        </w:rPr>
        <w:t>Giaccio</w:t>
      </w:r>
      <w:proofErr w:type="spellEnd"/>
      <w:r w:rsidR="00922268" w:rsidRPr="008F3C06">
        <w:rPr>
          <w:rFonts w:cs="Times New Roman"/>
          <w:lang w:val="en-GB"/>
        </w:rPr>
        <w:t xml:space="preserve"> and Coppola, 2000)</w:t>
      </w:r>
      <w:r w:rsidR="00EF2F9B" w:rsidRPr="008F3C06">
        <w:rPr>
          <w:rFonts w:cs="Times New Roman"/>
          <w:lang w:val="en-GB"/>
        </w:rPr>
        <w:t>.</w:t>
      </w:r>
    </w:p>
    <w:p w:rsidR="002A5572" w:rsidRPr="008F3C06" w:rsidRDefault="002A5572" w:rsidP="00F75224">
      <w:pPr>
        <w:jc w:val="left"/>
        <w:rPr>
          <w:rFonts w:cs="Times New Roman"/>
          <w:lang w:val="en-GB"/>
        </w:rPr>
      </w:pPr>
    </w:p>
    <w:p w:rsidR="000417C7" w:rsidRPr="008F3C06" w:rsidRDefault="006D71F7" w:rsidP="00F75224">
      <w:pPr>
        <w:jc w:val="left"/>
        <w:outlineLvl w:val="0"/>
        <w:rPr>
          <w:rFonts w:cs="Times New Roman"/>
          <w:b/>
          <w:lang w:val="en-GB"/>
        </w:rPr>
      </w:pPr>
      <w:r w:rsidRPr="008F3C06">
        <w:rPr>
          <w:rFonts w:cs="Times New Roman"/>
          <w:b/>
          <w:lang w:val="en-GB"/>
        </w:rPr>
        <w:t xml:space="preserve">3. </w:t>
      </w:r>
      <w:r w:rsidR="00E2141C" w:rsidRPr="008F3C06">
        <w:rPr>
          <w:rFonts w:cs="Times New Roman"/>
          <w:b/>
          <w:lang w:val="en-GB"/>
        </w:rPr>
        <w:t xml:space="preserve">Materials and </w:t>
      </w:r>
      <w:r w:rsidR="00A82341" w:rsidRPr="008F3C06">
        <w:rPr>
          <w:rFonts w:cs="Times New Roman"/>
          <w:b/>
          <w:lang w:val="en-GB"/>
        </w:rPr>
        <w:t>methods</w:t>
      </w:r>
    </w:p>
    <w:p w:rsidR="00A739E8" w:rsidRPr="008F3C06" w:rsidRDefault="00A739E8" w:rsidP="00F75224">
      <w:pPr>
        <w:jc w:val="left"/>
        <w:outlineLvl w:val="0"/>
        <w:rPr>
          <w:rFonts w:cs="Times New Roman"/>
          <w:lang w:val="en-GB"/>
        </w:rPr>
      </w:pPr>
      <w:r w:rsidRPr="008F3C06">
        <w:rPr>
          <w:rFonts w:cs="Times New Roman"/>
          <w:lang w:val="en-GB"/>
        </w:rPr>
        <w:t>3.1. Chronology</w:t>
      </w:r>
    </w:p>
    <w:p w:rsidR="00A739E8" w:rsidRPr="008F3C06" w:rsidRDefault="00B07BC5" w:rsidP="00F75224">
      <w:pPr>
        <w:jc w:val="left"/>
        <w:outlineLvl w:val="0"/>
        <w:rPr>
          <w:rFonts w:cs="Times New Roman"/>
          <w:lang w:val="en-GB"/>
        </w:rPr>
      </w:pPr>
      <w:r w:rsidRPr="008F3C06">
        <w:rPr>
          <w:rFonts w:cs="Times New Roman"/>
          <w:lang w:val="en-GB"/>
        </w:rPr>
        <w:lastRenderedPageBreak/>
        <w:t xml:space="preserve">In order to </w:t>
      </w:r>
      <w:r w:rsidR="0069440D" w:rsidRPr="008F3C06">
        <w:rPr>
          <w:rFonts w:cs="Times New Roman"/>
          <w:lang w:val="en-GB"/>
        </w:rPr>
        <w:t>define</w:t>
      </w:r>
      <w:r w:rsidRPr="008F3C06">
        <w:rPr>
          <w:rFonts w:cs="Times New Roman"/>
          <w:lang w:val="en-GB"/>
        </w:rPr>
        <w:t xml:space="preserve"> the chronological framework, we performed radiocarbon dating of bones and coprolites from layer SU11 and tephrochronological analyses of the volcanic layer </w:t>
      </w:r>
      <w:r w:rsidR="006710DD" w:rsidRPr="008F3C06">
        <w:rPr>
          <w:rFonts w:cs="Times New Roman"/>
          <w:lang w:val="en-GB"/>
        </w:rPr>
        <w:t>SU13</w:t>
      </w:r>
      <w:r w:rsidRPr="008F3C06">
        <w:rPr>
          <w:rFonts w:cs="Times New Roman"/>
          <w:lang w:val="en-GB"/>
        </w:rPr>
        <w:t xml:space="preserve"> of CM (Fig. 2).</w:t>
      </w:r>
    </w:p>
    <w:p w:rsidR="00A739E8" w:rsidRPr="008F3C06" w:rsidRDefault="00B07BC5" w:rsidP="00F75224">
      <w:pPr>
        <w:jc w:val="left"/>
        <w:outlineLvl w:val="0"/>
        <w:rPr>
          <w:rFonts w:cs="Times New Roman"/>
          <w:lang w:val="en-GB"/>
        </w:rPr>
      </w:pPr>
      <w:r w:rsidRPr="008F3C06">
        <w:rPr>
          <w:rFonts w:cs="Times New Roman"/>
          <w:lang w:val="en-GB"/>
        </w:rPr>
        <w:t xml:space="preserve">Radiocarbon dating of two types of material was undertaken. Three bone fragments from CM were submitted to the Centro di </w:t>
      </w:r>
      <w:proofErr w:type="spellStart"/>
      <w:r w:rsidRPr="008F3C06">
        <w:rPr>
          <w:rFonts w:cs="Times New Roman"/>
          <w:lang w:val="en-GB"/>
        </w:rPr>
        <w:t>Datazione</w:t>
      </w:r>
      <w:proofErr w:type="spellEnd"/>
      <w:r w:rsidRPr="008F3C06">
        <w:rPr>
          <w:rFonts w:cs="Times New Roman"/>
          <w:lang w:val="en-GB"/>
        </w:rPr>
        <w:t xml:space="preserve"> e </w:t>
      </w:r>
      <w:proofErr w:type="spellStart"/>
      <w:r w:rsidRPr="008F3C06">
        <w:rPr>
          <w:rFonts w:cs="Times New Roman"/>
          <w:lang w:val="en-GB"/>
        </w:rPr>
        <w:t>Diagnostica</w:t>
      </w:r>
      <w:proofErr w:type="spellEnd"/>
      <w:r w:rsidRPr="008F3C06">
        <w:rPr>
          <w:rFonts w:cs="Times New Roman"/>
          <w:lang w:val="en-GB"/>
        </w:rPr>
        <w:t xml:space="preserve"> (CEDAD) of the </w:t>
      </w:r>
      <w:proofErr w:type="spellStart"/>
      <w:r w:rsidRPr="008F3C06">
        <w:rPr>
          <w:rFonts w:cs="Times New Roman"/>
          <w:lang w:val="en-GB"/>
        </w:rPr>
        <w:t>Università</w:t>
      </w:r>
      <w:proofErr w:type="spellEnd"/>
      <w:r w:rsidRPr="008F3C06">
        <w:rPr>
          <w:rFonts w:cs="Times New Roman"/>
          <w:lang w:val="en-GB"/>
        </w:rPr>
        <w:t xml:space="preserve"> </w:t>
      </w:r>
      <w:proofErr w:type="gramStart"/>
      <w:r w:rsidRPr="008F3C06">
        <w:rPr>
          <w:rFonts w:cs="Times New Roman"/>
          <w:lang w:val="en-GB"/>
        </w:rPr>
        <w:t>del</w:t>
      </w:r>
      <w:proofErr w:type="gramEnd"/>
      <w:r w:rsidRPr="008F3C06">
        <w:rPr>
          <w:rFonts w:cs="Times New Roman"/>
          <w:lang w:val="en-GB"/>
        </w:rPr>
        <w:t xml:space="preserve"> Salento (Italy) and successfully analysed. Another set of 3 bones were se</w:t>
      </w:r>
      <w:r w:rsidR="00F749FC" w:rsidRPr="008F3C06">
        <w:rPr>
          <w:rFonts w:cs="Times New Roman"/>
          <w:lang w:val="en-GB"/>
        </w:rPr>
        <w:t>n</w:t>
      </w:r>
      <w:r w:rsidRPr="008F3C06">
        <w:rPr>
          <w:rFonts w:cs="Times New Roman"/>
          <w:lang w:val="en-GB"/>
        </w:rPr>
        <w:t>t to Beta Analytic (USA) but resulted in no collagen. A set of 2 bones and 2 coprolites was sent to the ETH Zürich laboratory (Switzerland) for radiocarbon dating by means of accelerator mass spectrometry (AMS). Poor preservation of bones prevented use of Ultra Filtration as a preparation method. An alternative method of treatment with base prior to gelatinization (</w:t>
      </w:r>
      <w:proofErr w:type="spellStart"/>
      <w:r w:rsidRPr="008F3C06">
        <w:rPr>
          <w:rFonts w:cs="Times New Roman"/>
          <w:lang w:val="en-GB"/>
        </w:rPr>
        <w:t>Hajdas</w:t>
      </w:r>
      <w:proofErr w:type="spellEnd"/>
      <w:r w:rsidRPr="008F3C06">
        <w:rPr>
          <w:rFonts w:cs="Times New Roman"/>
          <w:lang w:val="en-GB"/>
        </w:rPr>
        <w:t xml:space="preserve"> et al., 2009) resulted in gelatine for the hyena bone that was then combusted and graphitized for </w:t>
      </w:r>
      <w:r w:rsidRPr="008F3C06">
        <w:rPr>
          <w:rFonts w:cs="Times New Roman"/>
          <w:vertAlign w:val="superscript"/>
          <w:lang w:val="en-GB"/>
        </w:rPr>
        <w:t>14</w:t>
      </w:r>
      <w:r w:rsidRPr="008F3C06">
        <w:rPr>
          <w:rFonts w:cs="Times New Roman"/>
          <w:lang w:val="en-GB"/>
        </w:rPr>
        <w:t>C AMS analysis. This sample showed an acceptable C/N ratio of 3.15 but a very low C content of 2%. Coprolite samples were treated with acid (</w:t>
      </w:r>
      <w:proofErr w:type="spellStart"/>
      <w:r w:rsidRPr="008F3C06">
        <w:rPr>
          <w:rFonts w:cs="Times New Roman"/>
          <w:lang w:val="en-GB"/>
        </w:rPr>
        <w:t>Hajdas</w:t>
      </w:r>
      <w:proofErr w:type="spellEnd"/>
      <w:r w:rsidR="008F3C06">
        <w:rPr>
          <w:rFonts w:cs="Times New Roman"/>
          <w:lang w:val="en-GB"/>
        </w:rPr>
        <w:t>,</w:t>
      </w:r>
      <w:r w:rsidRPr="008F3C06">
        <w:rPr>
          <w:rFonts w:cs="Times New Roman"/>
          <w:lang w:val="en-GB"/>
        </w:rPr>
        <w:t xml:space="preserve"> 2008) and organic carbon was analysed for </w:t>
      </w:r>
      <w:r w:rsidRPr="008F3C06">
        <w:rPr>
          <w:rFonts w:cs="Times New Roman"/>
          <w:vertAlign w:val="superscript"/>
          <w:lang w:val="en-GB"/>
        </w:rPr>
        <w:t>14</w:t>
      </w:r>
      <w:r w:rsidRPr="008F3C06">
        <w:rPr>
          <w:rFonts w:cs="Times New Roman"/>
          <w:lang w:val="en-GB"/>
        </w:rPr>
        <w:t>C content.</w:t>
      </w:r>
    </w:p>
    <w:p w:rsidR="00B07BC5" w:rsidRPr="008F3C06" w:rsidRDefault="00B07BC5" w:rsidP="00F75224">
      <w:pPr>
        <w:jc w:val="left"/>
        <w:outlineLvl w:val="0"/>
        <w:rPr>
          <w:rFonts w:cs="Times New Roman"/>
          <w:lang w:val="en-GB"/>
        </w:rPr>
      </w:pPr>
      <w:r w:rsidRPr="008F3C06">
        <w:rPr>
          <w:rFonts w:cs="Times New Roman"/>
          <w:lang w:val="en-GB"/>
        </w:rPr>
        <w:t>No new radiocarbon dating has been performed for the hyena occupation layer (SU 8) at TI.</w:t>
      </w:r>
    </w:p>
    <w:p w:rsidR="00B07BC5" w:rsidRPr="008F3C06" w:rsidRDefault="00B07BC5" w:rsidP="00F75224">
      <w:pPr>
        <w:jc w:val="left"/>
        <w:outlineLvl w:val="0"/>
        <w:rPr>
          <w:rFonts w:cs="Times New Roman"/>
          <w:lang w:val="en-GB"/>
        </w:rPr>
      </w:pPr>
      <w:r w:rsidRPr="008F3C06">
        <w:rPr>
          <w:rFonts w:cs="Times New Roman"/>
          <w:lang w:val="en-GB"/>
        </w:rPr>
        <w:t xml:space="preserve">Due to the strong weathering of the juvenile clasts, major-element composition was determined on melt inclusions in </w:t>
      </w:r>
      <w:proofErr w:type="spellStart"/>
      <w:r w:rsidRPr="008F3C06">
        <w:rPr>
          <w:rFonts w:cs="Times New Roman"/>
          <w:lang w:val="en-GB"/>
        </w:rPr>
        <w:t>clinopyroxene</w:t>
      </w:r>
      <w:proofErr w:type="spellEnd"/>
      <w:r w:rsidRPr="008F3C06">
        <w:rPr>
          <w:rFonts w:cs="Times New Roman"/>
          <w:lang w:val="en-GB"/>
        </w:rPr>
        <w:t xml:space="preserve"> crystals from the tephra </w:t>
      </w:r>
      <w:r w:rsidR="006710DD" w:rsidRPr="008F3C06">
        <w:rPr>
          <w:rFonts w:cs="Times New Roman"/>
          <w:lang w:val="en-GB"/>
        </w:rPr>
        <w:t>SU13</w:t>
      </w:r>
      <w:r w:rsidRPr="008F3C06">
        <w:rPr>
          <w:rFonts w:cs="Times New Roman"/>
          <w:lang w:val="en-GB"/>
        </w:rPr>
        <w:t xml:space="preserve">, occurring below the palaeontological horizon </w:t>
      </w:r>
      <w:r w:rsidR="006710DD" w:rsidRPr="008F3C06">
        <w:rPr>
          <w:rFonts w:cs="Times New Roman"/>
          <w:lang w:val="en-GB"/>
        </w:rPr>
        <w:t>SU13</w:t>
      </w:r>
      <w:r w:rsidR="00F769F7" w:rsidRPr="008F3C06">
        <w:rPr>
          <w:rFonts w:cs="Times New Roman"/>
          <w:lang w:val="en-GB"/>
        </w:rPr>
        <w:t xml:space="preserve"> </w:t>
      </w:r>
      <w:r w:rsidRPr="008F3C06">
        <w:rPr>
          <w:rFonts w:cs="Times New Roman"/>
          <w:lang w:val="en-GB"/>
        </w:rPr>
        <w:t>(Fig.</w:t>
      </w:r>
      <w:r w:rsidR="00F769F7" w:rsidRPr="008F3C06">
        <w:rPr>
          <w:rFonts w:cs="Times New Roman"/>
          <w:lang w:val="en-GB"/>
        </w:rPr>
        <w:t xml:space="preserve"> </w:t>
      </w:r>
      <w:r w:rsidRPr="008F3C06">
        <w:rPr>
          <w:rFonts w:cs="Times New Roman"/>
          <w:lang w:val="en-GB"/>
        </w:rPr>
        <w:t xml:space="preserve">2). Elemental analyses were carried out at the Institute of Environmental Geology and Geoengineering of the Italian National Research Council (IGAG-CNR) (Rome, Italy) using a </w:t>
      </w:r>
      <w:proofErr w:type="spellStart"/>
      <w:r w:rsidRPr="008F3C06">
        <w:rPr>
          <w:rFonts w:cs="Times New Roman"/>
          <w:lang w:val="en-GB"/>
        </w:rPr>
        <w:t>Cameca</w:t>
      </w:r>
      <w:proofErr w:type="spellEnd"/>
      <w:r w:rsidRPr="008F3C06">
        <w:rPr>
          <w:rFonts w:cs="Times New Roman"/>
          <w:lang w:val="en-GB"/>
        </w:rPr>
        <w:t xml:space="preserve"> SX50 electron microprobe analyser equipped with a five-wavelength dispersive spectrometer, with operating conditions as described in </w:t>
      </w:r>
      <w:proofErr w:type="spellStart"/>
      <w:r w:rsidRPr="008F3C06">
        <w:rPr>
          <w:rFonts w:cs="Times New Roman"/>
          <w:lang w:val="en-GB"/>
        </w:rPr>
        <w:t>Giaccio</w:t>
      </w:r>
      <w:proofErr w:type="spellEnd"/>
      <w:r w:rsidRPr="008F3C06">
        <w:rPr>
          <w:rFonts w:cs="Times New Roman"/>
          <w:lang w:val="en-GB"/>
        </w:rPr>
        <w:t xml:space="preserve"> et al. (2013). Full analytical data for the individual measurements are given in Table </w:t>
      </w:r>
      <w:r w:rsidR="00D51698" w:rsidRPr="008F3C06">
        <w:rPr>
          <w:rFonts w:cs="Times New Roman"/>
          <w:lang w:val="en-GB"/>
        </w:rPr>
        <w:t>1</w:t>
      </w:r>
      <w:r w:rsidRPr="008F3C06">
        <w:rPr>
          <w:rFonts w:cs="Times New Roman"/>
          <w:lang w:val="en-GB"/>
        </w:rPr>
        <w:t>.</w:t>
      </w:r>
    </w:p>
    <w:p w:rsidR="006A3F0D" w:rsidRPr="008F3C06" w:rsidRDefault="006A3F0D" w:rsidP="00F75224">
      <w:pPr>
        <w:jc w:val="left"/>
        <w:outlineLvl w:val="0"/>
        <w:rPr>
          <w:rFonts w:cs="Times New Roman"/>
          <w:lang w:val="en-GB"/>
        </w:rPr>
      </w:pPr>
    </w:p>
    <w:p w:rsidR="000417C7" w:rsidRPr="008F3C06" w:rsidRDefault="006D71F7" w:rsidP="00F75224">
      <w:pPr>
        <w:jc w:val="left"/>
        <w:outlineLvl w:val="0"/>
        <w:rPr>
          <w:rFonts w:cs="Times New Roman"/>
          <w:lang w:val="en-GB"/>
        </w:rPr>
      </w:pPr>
      <w:r w:rsidRPr="008F3C06">
        <w:rPr>
          <w:rFonts w:cs="Times New Roman"/>
          <w:lang w:val="en-GB"/>
        </w:rPr>
        <w:t>3.</w:t>
      </w:r>
      <w:r w:rsidR="00A739E8" w:rsidRPr="008F3C06">
        <w:rPr>
          <w:rFonts w:cs="Times New Roman"/>
          <w:lang w:val="en-GB"/>
        </w:rPr>
        <w:t>2</w:t>
      </w:r>
      <w:r w:rsidR="00CF59EF" w:rsidRPr="008F3C06">
        <w:rPr>
          <w:rFonts w:cs="Times New Roman"/>
          <w:lang w:val="en-GB"/>
        </w:rPr>
        <w:t>.</w:t>
      </w:r>
      <w:r w:rsidRPr="008F3C06">
        <w:rPr>
          <w:rFonts w:cs="Times New Roman"/>
          <w:lang w:val="en-GB"/>
        </w:rPr>
        <w:t xml:space="preserve"> </w:t>
      </w:r>
      <w:r w:rsidR="000417C7" w:rsidRPr="008F3C06">
        <w:rPr>
          <w:rFonts w:cs="Times New Roman"/>
          <w:lang w:val="en-GB"/>
        </w:rPr>
        <w:t>Description of the coprolites</w:t>
      </w:r>
    </w:p>
    <w:p w:rsidR="00156A1E" w:rsidRPr="008F3C06" w:rsidRDefault="00156A1E" w:rsidP="00F75224">
      <w:pPr>
        <w:jc w:val="left"/>
        <w:rPr>
          <w:rFonts w:cs="Times New Roman"/>
          <w:lang w:val="en-GB"/>
        </w:rPr>
      </w:pPr>
      <w:r w:rsidRPr="008F3C06">
        <w:rPr>
          <w:rFonts w:cs="Times New Roman"/>
          <w:lang w:val="en-GB"/>
        </w:rPr>
        <w:t xml:space="preserve">The identification of coprolites and their attribution to cave hyena was made according to their morphology and size. Although showing various degrees of preservation, the coprolites from both </w:t>
      </w:r>
      <w:proofErr w:type="spellStart"/>
      <w:r w:rsidRPr="008F3C06">
        <w:rPr>
          <w:rFonts w:cs="Times New Roman"/>
          <w:lang w:val="en-GB"/>
        </w:rPr>
        <w:t>sites</w:t>
      </w:r>
      <w:proofErr w:type="spellEnd"/>
      <w:r w:rsidRPr="008F3C06">
        <w:rPr>
          <w:rFonts w:cs="Times New Roman"/>
          <w:lang w:val="en-GB"/>
        </w:rPr>
        <w:t xml:space="preserve"> appear similar. The coprolites of CM and TI can be classified into seven shapes according to </w:t>
      </w:r>
      <w:r w:rsidRPr="008F3C06">
        <w:rPr>
          <w:rFonts w:cs="Times New Roman"/>
          <w:lang w:val="en-GB"/>
        </w:rPr>
        <w:lastRenderedPageBreak/>
        <w:t xml:space="preserve">the morphological types proposed by </w:t>
      </w:r>
      <w:proofErr w:type="spellStart"/>
      <w:r w:rsidRPr="008F3C06">
        <w:rPr>
          <w:rFonts w:cs="Times New Roman"/>
          <w:lang w:val="en-GB"/>
        </w:rPr>
        <w:t>Diedrich</w:t>
      </w:r>
      <w:proofErr w:type="spellEnd"/>
      <w:r w:rsidRPr="008F3C06">
        <w:rPr>
          <w:rFonts w:cs="Times New Roman"/>
          <w:lang w:val="en-GB"/>
        </w:rPr>
        <w:t xml:space="preserve"> </w:t>
      </w:r>
      <w:r w:rsidR="00574F04" w:rsidRPr="008F3C06">
        <w:rPr>
          <w:rFonts w:cs="Times New Roman"/>
          <w:lang w:val="en-GB"/>
        </w:rPr>
        <w:fldChar w:fldCharType="begin" w:fldLock="1"/>
      </w:r>
      <w:r w:rsidRPr="008F3C06">
        <w:rPr>
          <w:rFonts w:cs="Times New Roman"/>
          <w:lang w:val="en-GB"/>
        </w:rPr>
        <w:instrText>ADDIN CSL_CITATION { "citationItems" : [ { "id" : "ITEM-1", "itemData" : { "author" : [ { "dropping-particle" : "", "family" : "Diedrich", "given" : "C.G.", "non-dropping-particle" : "", "parse-names" : false, "suffix" : "" } ], "container-title" : "Vertebrate Coprolites", "editor" : [ { "dropping-particle" : "", "family" : "Hunt", "given" : "A.P.", "non-dropping-particle" : "", "parse-names" : false, "suffix" : "" }, { "dropping-particle" : "", "family" : "Mil\u00e0n", "given" : "J.", "non-dropping-particle" : "", "parse-names" : false, "suffix" : "" }, { "dropping-particle" : "", "family" : "Lucas", "given" : "S.G.", "non-dropping-particle" : "", "parse-names" : false, "suffix" : "" }, { "dropping-particle" : "", "family" : "Spielmann", "given" : "J.A.", "non-dropping-particle" : "", "parse-names" : false, "suffix" : "" } ], "id" : "ITEM-1", "issued" : { "date-parts" : [ [ "2012" ] ] }, "page" : "369-377", "publisher" : "New Mexico Museum of Natural History and Science", "publisher-place" : "Alburquerque", "title" : "Typology of ice age spotted hyena Crocuta crocuta spelaea (Goldfuss, 1823) coprolite aggrefate pellets from the european Late Pleistocene and their significance at dens and scavenging sites", "type" : "chapter" }, "uris" : [ "http://www.mendeley.com/documents/?uuid=d4b4b6f0-3692-4252-9ed1-d072c672563e" ] } ], "mendeley" : { "formattedCitation" : "(Diedrich 2012)", "manualFormatting" : "(2012)", "plainTextFormattedCitation" : "(Diedrich 2012)", "previouslyFormattedCitation" : "(Diedrich 2012)" }, "properties" : { "noteIndex" : 0 }, "schema" : "https://github.com/citation-style-language/schema/raw/master/csl-citation.json" }</w:instrText>
      </w:r>
      <w:r w:rsidR="00574F04" w:rsidRPr="008F3C06">
        <w:rPr>
          <w:rFonts w:cs="Times New Roman"/>
          <w:lang w:val="en-GB"/>
        </w:rPr>
        <w:fldChar w:fldCharType="separate"/>
      </w:r>
      <w:r w:rsidRPr="008F3C06">
        <w:rPr>
          <w:rFonts w:cs="Times New Roman"/>
          <w:lang w:val="en-GB"/>
        </w:rPr>
        <w:t>(2012)</w:t>
      </w:r>
      <w:r w:rsidR="00574F04" w:rsidRPr="008F3C06">
        <w:rPr>
          <w:rFonts w:cs="Times New Roman"/>
          <w:lang w:val="en-GB"/>
        </w:rPr>
        <w:fldChar w:fldCharType="end"/>
      </w:r>
      <w:r w:rsidRPr="008F3C06">
        <w:rPr>
          <w:rFonts w:cs="Times New Roman"/>
          <w:lang w:val="en-GB"/>
        </w:rPr>
        <w:t xml:space="preserve">. The colour varies from pale yellow to light brown on the external surface </w:t>
      </w:r>
      <w:r w:rsidR="0069440D" w:rsidRPr="008F3C06">
        <w:rPr>
          <w:rFonts w:cs="Times New Roman"/>
          <w:lang w:val="en-GB"/>
        </w:rPr>
        <w:t>with</w:t>
      </w:r>
      <w:r w:rsidRPr="008F3C06">
        <w:rPr>
          <w:rFonts w:cs="Times New Roman"/>
          <w:lang w:val="en-GB"/>
        </w:rPr>
        <w:t xml:space="preserve"> yellow-white shades internally. The diameter of the pellets varies between 15–85 mm, with a weight between </w:t>
      </w:r>
      <w:r w:rsidR="0069440D" w:rsidRPr="008F3C06">
        <w:rPr>
          <w:rFonts w:cs="Times New Roman"/>
          <w:lang w:val="en-GB"/>
        </w:rPr>
        <w:t xml:space="preserve">a </w:t>
      </w:r>
      <w:r w:rsidRPr="008F3C06">
        <w:rPr>
          <w:rFonts w:cs="Times New Roman"/>
          <w:lang w:val="en-GB"/>
        </w:rPr>
        <w:t xml:space="preserve">few grams and over two hundred grams. </w:t>
      </w:r>
      <w:r w:rsidR="00F749FC" w:rsidRPr="008F3C06">
        <w:rPr>
          <w:rFonts w:cs="Times New Roman"/>
          <w:lang w:val="en-GB"/>
        </w:rPr>
        <w:t>M</w:t>
      </w:r>
      <w:r w:rsidRPr="008F3C06">
        <w:rPr>
          <w:rFonts w:cs="Times New Roman"/>
          <w:lang w:val="en-GB"/>
        </w:rPr>
        <w:t xml:space="preserve">acroscopic analysis showed the presence of medium to small fragments of partially digested bones typical of cave hyena coprolites </w:t>
      </w:r>
      <w:r w:rsidR="00574F04" w:rsidRPr="008F3C06">
        <w:rPr>
          <w:rFonts w:cs="Times New Roman"/>
          <w:lang w:val="en-GB"/>
        </w:rPr>
        <w:fldChar w:fldCharType="begin" w:fldLock="1"/>
      </w:r>
      <w:r w:rsidRPr="008F3C06">
        <w:rPr>
          <w:rFonts w:cs="Times New Roman"/>
          <w:lang w:val="en-GB"/>
        </w:rPr>
        <w:instrText>ADDIN CSL_CITATION { "citationItems" : [ { "id" : "ITEM-1", "itemData" : { "author" : [ { "dropping-particle" : "", "family" : "Horwitz", "given" : "L.K.", "non-dropping-particle" : "", "parse-names" : false, "suffix" : "" }, { "dropping-particle" : "", "family" : "Goldberg", "given" : "P.", "non-dropping-particle" : "", "parse-names" : false, "suffix" : "" } ], "container-title" : "Journal of Archaeological Science", "id" : "ITEM-1", "issued" : { "date-parts" : [ [ "1989" ] ] }, "page" : "71-94", "title" : "A Study of Pleistocene and Holocene Hyena Coprolites", "type" : "article-journal", "volume" : "16" }, "uris" : [ "http://www.mendeley.com/documents/?uuid=d62f6cd5-7f40-4878-8e37-0eba19b34d23" ] }, { "id" : "ITEM-2", "itemData" : { "DOI" : "10.1006/jasc.1999.0437", "ISSN" : "03054403", "author" : [ { "dropping-particle" : "", "family" : "Larkin", "given" : "Nigel R.", "non-dropping-particle" : "", "parse-names" : false, "suffix" : "" }, { "dropping-particle" : "", "family" : "Alexander", "given" : "Jan", "non-dropping-particle" : "", "parse-names" : false, "suffix" : "" }, { "dropping-particle" : "", "family" : "Lewis", "given" : "Mark D.", "non-dropping-particle" : "", "parse-names" : false, "suffix" : "" } ], "container-title" : "Journal of Archaeological Science", "id" : "ITEM-2", "issue" : "1", "issued" : { "date-parts" : [ [ "2000", "1" ] ] }, "page" : "19-31", "title" : "Using Experimental Studies of Recent Faecal Material to Examine Hyaena Coprolites from the West Runton Freshwater Bed, Norfolk, U.K.", "type" : "article-journal", "volume" : "27" }, "uris" : [ "http://www.mendeley.com/documents/?uuid=d6c1f081-1166-43c1-8c73-d264e3854c3a" ] } ], "mendeley" : { "formattedCitation" : "(Horwitz &amp; Goldberg 1989; Larkin et al. 2000)", "manualFormatting" : "(Horwitz &amp; Goldbergb 1989)", "plainTextFormattedCitation" : "(Horwitz &amp; Goldberg 1989; Larkin et al. 2000)", "previouslyFormattedCitation" : "(Horwitz &amp; Goldberg 1989; Larkin et al. 2000)" }, "properties" : { "noteIndex" : 0 }, "schema" : "https://github.com/citation-style-language/schema/raw/master/csl-citation.json" }</w:instrText>
      </w:r>
      <w:r w:rsidR="00574F04" w:rsidRPr="008F3C06">
        <w:rPr>
          <w:rFonts w:cs="Times New Roman"/>
          <w:lang w:val="en-GB"/>
        </w:rPr>
        <w:fldChar w:fldCharType="separate"/>
      </w:r>
      <w:r w:rsidRPr="008F3C06">
        <w:rPr>
          <w:rFonts w:cs="Times New Roman"/>
          <w:lang w:val="en-GB"/>
        </w:rPr>
        <w:t>(Horwitz &amp; Goldbergb</w:t>
      </w:r>
      <w:r w:rsidR="008F3C06">
        <w:rPr>
          <w:rFonts w:cs="Times New Roman"/>
          <w:lang w:val="en-GB"/>
        </w:rPr>
        <w:t>,</w:t>
      </w:r>
      <w:r w:rsidRPr="008F3C06">
        <w:rPr>
          <w:rFonts w:cs="Times New Roman"/>
          <w:lang w:val="en-GB"/>
        </w:rPr>
        <w:t xml:space="preserve"> 1989)</w:t>
      </w:r>
      <w:r w:rsidR="00574F04" w:rsidRPr="008F3C06">
        <w:rPr>
          <w:rFonts w:cs="Times New Roman"/>
          <w:lang w:val="en-GB"/>
        </w:rPr>
        <w:fldChar w:fldCharType="end"/>
      </w:r>
      <w:r w:rsidRPr="008F3C06">
        <w:rPr>
          <w:rFonts w:cs="Times New Roman"/>
          <w:lang w:val="en-GB"/>
        </w:rPr>
        <w:t>.</w:t>
      </w:r>
    </w:p>
    <w:p w:rsidR="00156A1E" w:rsidRPr="008F3C06" w:rsidRDefault="00156A1E" w:rsidP="00F75224">
      <w:pPr>
        <w:jc w:val="left"/>
        <w:rPr>
          <w:rFonts w:cs="Times New Roman"/>
          <w:lang w:val="en-GB"/>
        </w:rPr>
      </w:pPr>
      <w:r w:rsidRPr="008F3C06">
        <w:rPr>
          <w:rFonts w:cs="Times New Roman"/>
          <w:lang w:val="en-GB"/>
        </w:rPr>
        <w:t xml:space="preserve">Surfaces of almost all the samples </w:t>
      </w:r>
      <w:r w:rsidR="0069440D" w:rsidRPr="008F3C06">
        <w:rPr>
          <w:rFonts w:cs="Times New Roman"/>
          <w:lang w:val="en-GB"/>
        </w:rPr>
        <w:t xml:space="preserve">were </w:t>
      </w:r>
      <w:r w:rsidRPr="008F3C06">
        <w:rPr>
          <w:rFonts w:cs="Times New Roman"/>
          <w:lang w:val="en-GB"/>
        </w:rPr>
        <w:t>quite solid and compact with no cracks</w:t>
      </w:r>
      <w:r w:rsidR="0069440D" w:rsidRPr="008F3C06">
        <w:rPr>
          <w:rFonts w:cs="Times New Roman"/>
          <w:lang w:val="en-GB"/>
        </w:rPr>
        <w:t xml:space="preserve"> </w:t>
      </w:r>
      <w:r w:rsidR="00F749FC" w:rsidRPr="008F3C06">
        <w:rPr>
          <w:rFonts w:cs="Times New Roman"/>
          <w:lang w:val="en-GB"/>
        </w:rPr>
        <w:t xml:space="preserve">and </w:t>
      </w:r>
      <w:r w:rsidR="0069440D" w:rsidRPr="008F3C06">
        <w:rPr>
          <w:rFonts w:cs="Times New Roman"/>
          <w:lang w:val="en-GB"/>
        </w:rPr>
        <w:t>with an</w:t>
      </w:r>
      <w:r w:rsidRPr="008F3C06">
        <w:rPr>
          <w:rFonts w:cs="Times New Roman"/>
          <w:lang w:val="en-GB"/>
        </w:rPr>
        <w:t xml:space="preserve"> internal structure </w:t>
      </w:r>
      <w:r w:rsidR="0069440D" w:rsidRPr="008F3C06">
        <w:rPr>
          <w:rFonts w:cs="Times New Roman"/>
          <w:lang w:val="en-GB"/>
        </w:rPr>
        <w:t xml:space="preserve">which </w:t>
      </w:r>
      <w:r w:rsidRPr="008F3C06">
        <w:rPr>
          <w:rFonts w:cs="Times New Roman"/>
          <w:lang w:val="en-GB"/>
        </w:rPr>
        <w:t>is porous and granular-like because of the shrinking caused by dehydration which started immediately after the deposition of faeces. The preservation of coprolites seems to be significantly related to their component</w:t>
      </w:r>
      <w:r w:rsidR="0069440D" w:rsidRPr="008F3C06">
        <w:rPr>
          <w:rFonts w:cs="Times New Roman"/>
          <w:lang w:val="en-GB"/>
        </w:rPr>
        <w:t>s</w:t>
      </w:r>
      <w:r w:rsidRPr="008F3C06">
        <w:rPr>
          <w:rFonts w:cs="Times New Roman"/>
          <w:lang w:val="en-GB"/>
        </w:rPr>
        <w:t xml:space="preserve"> and to the deposition</w:t>
      </w:r>
      <w:r w:rsidR="0069440D" w:rsidRPr="008F3C06">
        <w:rPr>
          <w:rFonts w:cs="Times New Roman"/>
          <w:lang w:val="en-GB"/>
        </w:rPr>
        <w:t>al</w:t>
      </w:r>
      <w:r w:rsidRPr="008F3C06">
        <w:rPr>
          <w:rFonts w:cs="Times New Roman"/>
          <w:lang w:val="en-GB"/>
        </w:rPr>
        <w:t xml:space="preserve"> environment. The </w:t>
      </w:r>
      <w:proofErr w:type="spellStart"/>
      <w:r w:rsidRPr="008F3C06">
        <w:rPr>
          <w:rFonts w:cs="Times New Roman"/>
          <w:lang w:val="en-GB"/>
        </w:rPr>
        <w:t>phosphatic</w:t>
      </w:r>
      <w:proofErr w:type="spellEnd"/>
      <w:r w:rsidRPr="008F3C06">
        <w:rPr>
          <w:rFonts w:cs="Times New Roman"/>
          <w:lang w:val="en-GB"/>
        </w:rPr>
        <w:t xml:space="preserve"> faeces of hyena, in particular, are more </w:t>
      </w:r>
      <w:r w:rsidR="00F749FC" w:rsidRPr="008F3C06">
        <w:rPr>
          <w:rFonts w:cs="Times New Roman"/>
          <w:lang w:val="en-GB"/>
        </w:rPr>
        <w:t xml:space="preserve">likely to be preserved </w:t>
      </w:r>
      <w:r w:rsidRPr="008F3C06">
        <w:rPr>
          <w:rFonts w:cs="Times New Roman"/>
          <w:lang w:val="en-GB"/>
        </w:rPr>
        <w:t xml:space="preserve">due to the high number of ingested bones, which makes them hard and compact allowing </w:t>
      </w:r>
      <w:r w:rsidR="0069440D" w:rsidRPr="008F3C06">
        <w:rPr>
          <w:rFonts w:cs="Times New Roman"/>
          <w:lang w:val="en-GB"/>
        </w:rPr>
        <w:t>easier</w:t>
      </w:r>
      <w:r w:rsidRPr="008F3C06">
        <w:rPr>
          <w:rFonts w:cs="Times New Roman"/>
          <w:lang w:val="en-GB"/>
        </w:rPr>
        <w:t xml:space="preserve"> fossilisation </w:t>
      </w:r>
      <w:r w:rsidR="00574F04" w:rsidRPr="008F3C06">
        <w:rPr>
          <w:rFonts w:cs="Times New Roman"/>
          <w:lang w:val="en-GB"/>
        </w:rPr>
        <w:fldChar w:fldCharType="begin" w:fldLock="1"/>
      </w:r>
      <w:r w:rsidRPr="008F3C06">
        <w:rPr>
          <w:rFonts w:cs="Times New Roman"/>
          <w:lang w:val="en-GB"/>
        </w:rPr>
        <w:instrText>ADDIN CSL_CITATION { "citationItems" : [ { "id" : "ITEM-1", "itemData" : { "DOI" : "10.1006/jasc.1999.0437", "ISSN" : "03054403", "author" : [ { "dropping-particle" : "", "family" : "Larkin", "given" : "Nigel R.", "non-dropping-particle" : "", "parse-names" : false, "suffix" : "" }, { "dropping-particle" : "", "family" : "Alexander", "given" : "Jan", "non-dropping-particle" : "", "parse-names" : false, "suffix" : "" }, { "dropping-particle" : "", "family" : "Lewis", "given" : "Mark D.", "non-dropping-particle" : "", "parse-names" : false, "suffix" : "" } ], "container-title" : "Journal of Archaeological Science", "id" : "ITEM-1", "issue" : "1", "issued" : { "date-parts" : [ [ "2000", "1" ] ] }, "page" : "19-31", "title" : "Using Experimental Studies of Recent Faecal Material to Examine Hyaena Coprolites from the West Runton Freshwater Bed, Norfolk, U.K.", "type" : "article-journal", "volume" : "27" }, "uris" : [ "http://www.mendeley.com/documents/?uuid=d6c1f081-1166-43c1-8c73-d264e3854c3a" ] } ], "mendeley" : { "formattedCitation" : "(Larkin et al. 2000)", "manualFormatting" : "(Larkin et al., 2000)", "plainTextFormattedCitation" : "(Larkin et al. 2000)", "previouslyFormattedCitation" : "(Larkin et al. 2000)" }, "properties" : { "noteIndex" : 0 }, "schema" : "https://github.com/citation-style-language/schema/raw/master/csl-citation.json" }</w:instrText>
      </w:r>
      <w:r w:rsidR="00574F04" w:rsidRPr="008F3C06">
        <w:rPr>
          <w:rFonts w:cs="Times New Roman"/>
          <w:lang w:val="en-GB"/>
        </w:rPr>
        <w:fldChar w:fldCharType="separate"/>
      </w:r>
      <w:r w:rsidRPr="008F3C06">
        <w:rPr>
          <w:rFonts w:cs="Times New Roman"/>
          <w:lang w:val="en-GB"/>
        </w:rPr>
        <w:t>(Larkin et al., 2000)</w:t>
      </w:r>
      <w:r w:rsidR="00574F04" w:rsidRPr="008F3C06">
        <w:rPr>
          <w:rFonts w:cs="Times New Roman"/>
          <w:lang w:val="en-GB"/>
        </w:rPr>
        <w:fldChar w:fldCharType="end"/>
      </w:r>
      <w:r w:rsidRPr="008F3C06">
        <w:rPr>
          <w:rFonts w:cs="Times New Roman"/>
          <w:lang w:val="en-GB"/>
        </w:rPr>
        <w:t xml:space="preserve">. This model has also been verified by comparisons with modern species of dogs </w:t>
      </w:r>
      <w:r w:rsidR="00574F04" w:rsidRPr="008F3C06">
        <w:rPr>
          <w:rFonts w:cs="Times New Roman"/>
          <w:lang w:val="en-GB"/>
        </w:rPr>
        <w:fldChar w:fldCharType="begin" w:fldLock="1"/>
      </w:r>
      <w:r w:rsidRPr="008F3C06">
        <w:rPr>
          <w:rFonts w:cs="Times New Roman"/>
          <w:lang w:val="en-GB"/>
        </w:rPr>
        <w:instrText>ADDIN CSL_CITATION { "citationItems" : [ { "id" : "ITEM-1", "itemData" : { "author" : [ { "dropping-particle" : "", "family" : "Diedrich", "given" : "C.G.", "non-dropping-particle" : "", "parse-names" : false, "suffix" : "" } ], "container-title" : "Vertebrate Coprolites", "editor" : [ { "dropping-particle" : "", "family" : "Hunt", "given" : "A.P.", "non-dropping-particle" : "", "parse-names" : false, "suffix" : "" }, { "dropping-particle" : "", "family" : "Mil\u00e0n", "given" : "J.", "non-dropping-particle" : "", "parse-names" : false, "suffix" : "" }, { "dropping-particle" : "", "family" : "Lucas", "given" : "S.G.", "non-dropping-particle" : "", "parse-names" : false, "suffix" : "" }, { "dropping-particle" : "", "family" : "Spielmann", "given" : "J.A.", "non-dropping-particle" : "", "parse-names" : false, "suffix" : "" } ], "id" : "ITEM-1", "issued" : { "date-parts" : [ [ "2012" ] ] }, "page" : "369-377", "publisher" : "New Mexico Museum of Natural History and Science", "publisher-place" : "Alburquerque", "title" : "Typology of ice age spotted hyena Crocuta crocuta spelaea (Goldfuss, 1823) coprolite aggrefate pellets from the european Late Pleistocene and their significance at dens and scavenging sites", "type" : "chapter" }, "locator" : "372", "uris" : [ "http://www.mendeley.com/documents/?uuid=d4b4b6f0-3692-4252-9ed1-d072c672563e" ] } ], "mendeley" : { "formattedCitation" : "(Diedrich 2012, p.372)", "plainTextFormattedCitation" : "(Diedrich 2012, p.372)", "previouslyFormattedCitation" : "(Diedrich 2012, p.372)" }, "properties" : { "noteIndex" : 0 }, "schema" : "https://github.com/citation-style-language/schema/raw/master/csl-citation.json" }</w:instrText>
      </w:r>
      <w:r w:rsidR="00574F04" w:rsidRPr="008F3C06">
        <w:rPr>
          <w:rFonts w:cs="Times New Roman"/>
          <w:lang w:val="en-GB"/>
        </w:rPr>
        <w:fldChar w:fldCharType="separate"/>
      </w:r>
      <w:r w:rsidRPr="008F3C06">
        <w:rPr>
          <w:rFonts w:cs="Times New Roman"/>
          <w:lang w:val="en-GB"/>
        </w:rPr>
        <w:t>(Diedrich 2012, p.</w:t>
      </w:r>
      <w:r w:rsidR="008F3C06">
        <w:rPr>
          <w:rFonts w:cs="Times New Roman"/>
          <w:lang w:val="en-GB"/>
        </w:rPr>
        <w:t xml:space="preserve"> </w:t>
      </w:r>
      <w:r w:rsidRPr="008F3C06">
        <w:rPr>
          <w:rFonts w:cs="Times New Roman"/>
          <w:lang w:val="en-GB"/>
        </w:rPr>
        <w:t>372)</w:t>
      </w:r>
      <w:r w:rsidR="00574F04" w:rsidRPr="008F3C06">
        <w:rPr>
          <w:rFonts w:cs="Times New Roman"/>
          <w:lang w:val="en-GB"/>
        </w:rPr>
        <w:fldChar w:fldCharType="end"/>
      </w:r>
      <w:r w:rsidRPr="008F3C06">
        <w:rPr>
          <w:rFonts w:cs="Times New Roman"/>
          <w:lang w:val="en-GB"/>
        </w:rPr>
        <w:t>. Furthermore, the high calcium carbonate values of both karst caves have triggered a strong mineralisation of organic material, allowing a solid fossilisation.</w:t>
      </w:r>
    </w:p>
    <w:p w:rsidR="00156A1E" w:rsidRPr="008F3C06" w:rsidRDefault="00156A1E" w:rsidP="00F75224">
      <w:pPr>
        <w:jc w:val="left"/>
        <w:rPr>
          <w:rFonts w:cs="Times New Roman"/>
          <w:lang w:val="en-GB"/>
        </w:rPr>
      </w:pPr>
      <w:r w:rsidRPr="008F3C06">
        <w:rPr>
          <w:rFonts w:cs="Times New Roman"/>
          <w:lang w:val="en-GB"/>
        </w:rPr>
        <w:t xml:space="preserve">During the excavations, the majority of coprolites were found as isolated elements, albeit close </w:t>
      </w:r>
      <w:r w:rsidR="00F749FC" w:rsidRPr="008F3C06">
        <w:rPr>
          <w:rFonts w:cs="Times New Roman"/>
          <w:lang w:val="en-GB"/>
        </w:rPr>
        <w:t xml:space="preserve">to </w:t>
      </w:r>
      <w:r w:rsidRPr="008F3C06">
        <w:rPr>
          <w:rFonts w:cs="Times New Roman"/>
          <w:lang w:val="en-GB"/>
        </w:rPr>
        <w:t xml:space="preserve">each other. However, longer segments composed of several pellets have been found, confirming </w:t>
      </w:r>
      <w:r w:rsidR="00F749FC" w:rsidRPr="008F3C06">
        <w:rPr>
          <w:rFonts w:cs="Times New Roman"/>
          <w:lang w:val="en-GB"/>
        </w:rPr>
        <w:t xml:space="preserve">that </w:t>
      </w:r>
      <w:r w:rsidRPr="008F3C06">
        <w:rPr>
          <w:rFonts w:cs="Times New Roman"/>
          <w:lang w:val="en-GB"/>
        </w:rPr>
        <w:t xml:space="preserve">fossilisation must have occurred fairly quickly with minimal or </w:t>
      </w:r>
      <w:r w:rsidR="00F749FC" w:rsidRPr="008F3C06">
        <w:rPr>
          <w:rFonts w:cs="Times New Roman"/>
          <w:lang w:val="en-GB"/>
        </w:rPr>
        <w:t xml:space="preserve">no </w:t>
      </w:r>
      <w:r w:rsidRPr="008F3C06">
        <w:rPr>
          <w:rFonts w:cs="Times New Roman"/>
          <w:lang w:val="en-GB"/>
        </w:rPr>
        <w:t>post-depositional disturbances.</w:t>
      </w:r>
    </w:p>
    <w:p w:rsidR="00BC39CF" w:rsidRPr="008F3C06" w:rsidRDefault="00BC39CF" w:rsidP="00F75224">
      <w:pPr>
        <w:jc w:val="left"/>
        <w:rPr>
          <w:rFonts w:cs="Times New Roman"/>
          <w:lang w:val="en-GB"/>
        </w:rPr>
      </w:pPr>
    </w:p>
    <w:p w:rsidR="00156A1E" w:rsidRPr="008F3C06" w:rsidRDefault="00156A1E" w:rsidP="00F75224">
      <w:pPr>
        <w:jc w:val="left"/>
        <w:rPr>
          <w:rFonts w:cs="Times New Roman"/>
          <w:lang w:val="en-GB"/>
        </w:rPr>
      </w:pPr>
      <w:r w:rsidRPr="008F3C06">
        <w:rPr>
          <w:rFonts w:cs="Times New Roman"/>
          <w:lang w:val="en-GB"/>
        </w:rPr>
        <w:t>3.</w:t>
      </w:r>
      <w:r w:rsidR="00A739E8" w:rsidRPr="008F3C06">
        <w:rPr>
          <w:rFonts w:cs="Times New Roman"/>
          <w:lang w:val="en-GB"/>
        </w:rPr>
        <w:t>3</w:t>
      </w:r>
      <w:r w:rsidRPr="008F3C06">
        <w:rPr>
          <w:rFonts w:cs="Times New Roman"/>
          <w:lang w:val="en-GB"/>
        </w:rPr>
        <w:t xml:space="preserve">. Pollen extraction from coprolites </w:t>
      </w:r>
    </w:p>
    <w:p w:rsidR="00156A1E" w:rsidRPr="008F3C06" w:rsidRDefault="00076C8A" w:rsidP="00F75224">
      <w:pPr>
        <w:jc w:val="left"/>
        <w:rPr>
          <w:rFonts w:cs="Times New Roman"/>
          <w:lang w:val="en-GB"/>
        </w:rPr>
      </w:pPr>
      <w:r w:rsidRPr="008F3C06">
        <w:rPr>
          <w:rFonts w:cs="Times New Roman"/>
          <w:lang w:val="en-GB"/>
        </w:rPr>
        <w:t>For CM a “pilot</w:t>
      </w:r>
      <w:r w:rsidR="0025785B" w:rsidRPr="008F3C06">
        <w:rPr>
          <w:rFonts w:cs="Times New Roman"/>
          <w:lang w:val="en-GB"/>
        </w:rPr>
        <w:t xml:space="preserve"> </w:t>
      </w:r>
      <w:r w:rsidRPr="008F3C06">
        <w:rPr>
          <w:rFonts w:cs="Times New Roman"/>
          <w:lang w:val="en-GB"/>
        </w:rPr>
        <w:t xml:space="preserve">study” was carried out </w:t>
      </w:r>
      <w:r w:rsidR="00654BE2" w:rsidRPr="008F3C06">
        <w:rPr>
          <w:rFonts w:cs="Times New Roman"/>
          <w:lang w:val="en-GB"/>
        </w:rPr>
        <w:t>to assess t</w:t>
      </w:r>
      <w:r w:rsidR="00156A1E" w:rsidRPr="008F3C06">
        <w:rPr>
          <w:rFonts w:cs="Times New Roman"/>
          <w:lang w:val="en-GB"/>
        </w:rPr>
        <w:t>he potential of coprolites</w:t>
      </w:r>
      <w:r w:rsidR="00CD5220" w:rsidRPr="008F3C06">
        <w:rPr>
          <w:rFonts w:cs="Times New Roman"/>
          <w:lang w:val="en-GB"/>
        </w:rPr>
        <w:t xml:space="preserve"> </w:t>
      </w:r>
      <w:r w:rsidR="00F749FC" w:rsidRPr="008F3C06">
        <w:rPr>
          <w:rFonts w:cs="Times New Roman"/>
          <w:lang w:val="en-GB"/>
        </w:rPr>
        <w:t xml:space="preserve">for </w:t>
      </w:r>
      <w:r w:rsidR="00654BE2" w:rsidRPr="008F3C06">
        <w:rPr>
          <w:rFonts w:cs="Times New Roman"/>
          <w:lang w:val="en-GB"/>
        </w:rPr>
        <w:t>plant</w:t>
      </w:r>
      <w:r w:rsidR="00CD5220" w:rsidRPr="008F3C06">
        <w:rPr>
          <w:rFonts w:cs="Times New Roman"/>
          <w:lang w:val="en-GB"/>
        </w:rPr>
        <w:t xml:space="preserve"> </w:t>
      </w:r>
      <w:r w:rsidR="00812C7C" w:rsidRPr="008F3C06">
        <w:rPr>
          <w:rFonts w:cs="Times New Roman"/>
          <w:lang w:val="en-GB"/>
        </w:rPr>
        <w:t>analysis</w:t>
      </w:r>
      <w:r w:rsidR="00156A1E" w:rsidRPr="008F3C06">
        <w:rPr>
          <w:rFonts w:cs="Times New Roman"/>
          <w:lang w:val="en-GB"/>
        </w:rPr>
        <w:t xml:space="preserve"> in the pollen</w:t>
      </w:r>
      <w:r w:rsidR="00536CB9" w:rsidRPr="008F3C06">
        <w:rPr>
          <w:rFonts w:cs="Times New Roman"/>
          <w:lang w:val="en-GB"/>
        </w:rPr>
        <w:t>-</w:t>
      </w:r>
      <w:r w:rsidR="00156A1E" w:rsidRPr="008F3C06">
        <w:rPr>
          <w:rFonts w:cs="Times New Roman"/>
          <w:lang w:val="en-GB"/>
        </w:rPr>
        <w:t xml:space="preserve">sterile laboratory of University of York. </w:t>
      </w:r>
      <w:r w:rsidR="00812C7C" w:rsidRPr="008F3C06">
        <w:rPr>
          <w:rFonts w:cs="Times New Roman"/>
          <w:lang w:val="en-GB"/>
        </w:rPr>
        <w:t xml:space="preserve">Ten coprolites, selected among those recovered in the hyena </w:t>
      </w:r>
      <w:r w:rsidR="00F749FC" w:rsidRPr="008F3C06">
        <w:rPr>
          <w:rFonts w:cs="Times New Roman"/>
          <w:lang w:val="en-GB"/>
        </w:rPr>
        <w:t xml:space="preserve">level </w:t>
      </w:r>
      <w:r w:rsidR="00812C7C" w:rsidRPr="008F3C06">
        <w:rPr>
          <w:rFonts w:cs="Times New Roman"/>
          <w:lang w:val="en-GB"/>
        </w:rPr>
        <w:t>(layer 11) of Area 3 at CM,</w:t>
      </w:r>
      <w:r w:rsidR="00C24C67" w:rsidRPr="008F3C06">
        <w:rPr>
          <w:rFonts w:cs="Times New Roman"/>
          <w:lang w:val="en-GB"/>
        </w:rPr>
        <w:t xml:space="preserve"> were processed.</w:t>
      </w:r>
      <w:r w:rsidR="00812C7C" w:rsidRPr="008F3C06">
        <w:rPr>
          <w:rFonts w:cs="Times New Roman"/>
          <w:lang w:val="en-GB"/>
        </w:rPr>
        <w:t xml:space="preserve"> </w:t>
      </w:r>
      <w:r w:rsidR="00C24C67" w:rsidRPr="008F3C06">
        <w:rPr>
          <w:rFonts w:cs="Times New Roman"/>
          <w:lang w:val="en-GB"/>
        </w:rPr>
        <w:t xml:space="preserve">We estimated that about 10% was </w:t>
      </w:r>
      <w:r w:rsidR="00DA15C8" w:rsidRPr="008F3C06">
        <w:rPr>
          <w:rFonts w:cs="Times New Roman"/>
          <w:lang w:val="en-GB"/>
        </w:rPr>
        <w:t>a representative percentage</w:t>
      </w:r>
      <w:r w:rsidR="00C24C67" w:rsidRPr="008F3C06">
        <w:rPr>
          <w:rFonts w:cs="Times New Roman"/>
          <w:lang w:val="en-GB"/>
        </w:rPr>
        <w:t xml:space="preserve"> </w:t>
      </w:r>
      <w:r w:rsidR="00156A1E" w:rsidRPr="008F3C06">
        <w:rPr>
          <w:rFonts w:cs="Times New Roman"/>
          <w:lang w:val="en-GB"/>
        </w:rPr>
        <w:t>of the entire collection. The choice of the samples was determined according to the</w:t>
      </w:r>
      <w:r w:rsidR="00F749FC" w:rsidRPr="008F3C06">
        <w:rPr>
          <w:rFonts w:cs="Times New Roman"/>
          <w:lang w:val="en-GB"/>
        </w:rPr>
        <w:t>ir</w:t>
      </w:r>
      <w:r w:rsidR="00156A1E" w:rsidRPr="008F3C06">
        <w:rPr>
          <w:rFonts w:cs="Times New Roman"/>
          <w:lang w:val="en-GB"/>
        </w:rPr>
        <w:t xml:space="preserve"> size, </w:t>
      </w:r>
      <w:r w:rsidR="00F749FC" w:rsidRPr="008F3C06">
        <w:rPr>
          <w:rFonts w:cs="Times New Roman"/>
          <w:lang w:val="en-GB"/>
        </w:rPr>
        <w:t xml:space="preserve">with a preference for </w:t>
      </w:r>
      <w:r w:rsidR="00156A1E" w:rsidRPr="008F3C06">
        <w:rPr>
          <w:rFonts w:cs="Times New Roman"/>
          <w:lang w:val="en-GB"/>
        </w:rPr>
        <w:t>those with weight</w:t>
      </w:r>
      <w:r w:rsidR="00F749FC" w:rsidRPr="008F3C06">
        <w:rPr>
          <w:rFonts w:cs="Times New Roman"/>
          <w:lang w:val="en-GB"/>
        </w:rPr>
        <w:t>s</w:t>
      </w:r>
      <w:r w:rsidR="00156A1E" w:rsidRPr="008F3C06">
        <w:rPr>
          <w:rFonts w:cs="Times New Roman"/>
          <w:lang w:val="en-GB"/>
        </w:rPr>
        <w:t xml:space="preserve"> between 33–196 g, in order</w:t>
      </w:r>
      <w:r w:rsidR="004107ED" w:rsidRPr="008F3C06">
        <w:rPr>
          <w:rFonts w:cs="Times New Roman"/>
          <w:lang w:val="en-GB"/>
        </w:rPr>
        <w:t xml:space="preserve"> to ensure that some material is left over for future analysis.</w:t>
      </w:r>
      <w:r w:rsidR="00156A1E" w:rsidRPr="008F3C06">
        <w:rPr>
          <w:rFonts w:cs="Times New Roman"/>
          <w:lang w:val="en-GB"/>
        </w:rPr>
        <w:t xml:space="preserve"> </w:t>
      </w:r>
      <w:r w:rsidR="00F749FC" w:rsidRPr="008F3C06">
        <w:rPr>
          <w:rFonts w:cs="Times New Roman"/>
          <w:lang w:val="en-GB"/>
        </w:rPr>
        <w:t>We avoided</w:t>
      </w:r>
      <w:r w:rsidR="00156A1E" w:rsidRPr="008F3C06">
        <w:rPr>
          <w:rFonts w:cs="Times New Roman"/>
          <w:lang w:val="en-GB"/>
        </w:rPr>
        <w:t xml:space="preserve"> specimens with eroded surface </w:t>
      </w:r>
      <w:r w:rsidR="00156A1E" w:rsidRPr="008F3C06">
        <w:rPr>
          <w:rFonts w:cs="Times New Roman"/>
          <w:lang w:val="en-GB"/>
        </w:rPr>
        <w:lastRenderedPageBreak/>
        <w:t xml:space="preserve">or cracks, so as to reduce the risk of penetration of modern contaminants. The </w:t>
      </w:r>
      <w:r w:rsidR="0025785B" w:rsidRPr="008F3C06">
        <w:rPr>
          <w:rFonts w:cs="Times New Roman"/>
          <w:lang w:val="en-GB"/>
        </w:rPr>
        <w:t xml:space="preserve">subsampling </w:t>
      </w:r>
      <w:r w:rsidR="00156A1E" w:rsidRPr="008F3C06">
        <w:rPr>
          <w:rFonts w:cs="Times New Roman"/>
          <w:lang w:val="en-GB"/>
        </w:rPr>
        <w:t>procedure follow</w:t>
      </w:r>
      <w:r w:rsidR="00CD5220" w:rsidRPr="008F3C06">
        <w:rPr>
          <w:rFonts w:cs="Times New Roman"/>
          <w:lang w:val="en-GB"/>
        </w:rPr>
        <w:t>ed</w:t>
      </w:r>
      <w:r w:rsidR="00156A1E" w:rsidRPr="008F3C06">
        <w:rPr>
          <w:rFonts w:cs="Times New Roman"/>
          <w:lang w:val="en-GB"/>
        </w:rPr>
        <w:t xml:space="preserve"> </w:t>
      </w:r>
      <w:r w:rsidR="0025785B" w:rsidRPr="008F3C06">
        <w:rPr>
          <w:rFonts w:cs="Times New Roman"/>
          <w:lang w:val="en-GB"/>
        </w:rPr>
        <w:t>a</w:t>
      </w:r>
      <w:r w:rsidR="00156A1E" w:rsidRPr="008F3C06">
        <w:rPr>
          <w:rFonts w:cs="Times New Roman"/>
          <w:lang w:val="en-GB"/>
        </w:rPr>
        <w:t xml:space="preserve"> generic protocol</w:t>
      </w:r>
      <w:r w:rsidR="00997B6B" w:rsidRPr="008F3C06">
        <w:rPr>
          <w:rFonts w:cs="Times New Roman"/>
          <w:lang w:val="en-GB"/>
        </w:rPr>
        <w:t xml:space="preserve"> for multi-proxy analysis</w:t>
      </w:r>
      <w:r w:rsidR="0025785B" w:rsidRPr="008F3C06">
        <w:rPr>
          <w:rFonts w:cs="Times New Roman"/>
          <w:lang w:val="en-GB"/>
        </w:rPr>
        <w:t xml:space="preserve"> </w:t>
      </w:r>
      <w:r w:rsidR="00574F04" w:rsidRPr="008F3C06">
        <w:rPr>
          <w:rFonts w:cs="Times New Roman"/>
          <w:lang w:val="en-GB"/>
        </w:rPr>
        <w:fldChar w:fldCharType="begin" w:fldLock="1"/>
      </w:r>
      <w:r w:rsidR="00156A1E" w:rsidRPr="008F3C06">
        <w:rPr>
          <w:rFonts w:cs="Times New Roman"/>
          <w:lang w:val="en-GB"/>
        </w:rPr>
        <w:instrText>ADDIN CSL_CITATION { "citationItems" : [ { "id" : "ITEM-1", "itemData" : { "author" : [ { "dropping-particle" : "", "family" : "Wood", "given" : "J.R.", "non-dropping-particle" : "", "parse-names" : false, "suffix" : "" }, { "dropping-particle" : "", "family" : "Wilmshurst", "given" : "J.M.", "non-dropping-particle" : "", "parse-names" : false, "suffix" : "" } ], "container-title" : "Quaternary Science Reviews", "id" : "ITEM-1", "issue" : "138", "issued" : { "date-parts" : [ [ "2016" ] ] }, "page" : "1-5", "title" : "A protocol for subsampling Late Quaternary coprolites for multi-proxy analysis", "type" : "article-journal" }, "uris" : [ "http://www.mendeley.com/documents/?uuid=c8d1ac29-66a8-4ebb-a944-163981d3af28" ] } ], "mendeley" : { "formattedCitation" : "(Wood &amp; Wilmshurst 2016)", "plainTextFormattedCitation" : "(Wood &amp; Wilmshurst 2016)", "previouslyFormattedCitation" : "(Wood &amp; Wilmshurst 2016)" }, "properties" : { "noteIndex" : 0 }, "schema" : "https://github.com/citation-style-language/schema/raw/master/csl-citation.json" }</w:instrText>
      </w:r>
      <w:r w:rsidR="00574F04" w:rsidRPr="008F3C06">
        <w:rPr>
          <w:rFonts w:cs="Times New Roman"/>
          <w:lang w:val="en-GB"/>
        </w:rPr>
        <w:fldChar w:fldCharType="separate"/>
      </w:r>
      <w:r w:rsidR="00156A1E" w:rsidRPr="008F3C06">
        <w:rPr>
          <w:rFonts w:cs="Times New Roman"/>
          <w:lang w:val="en-GB"/>
        </w:rPr>
        <w:t>(Wood &amp; Wilmshurst</w:t>
      </w:r>
      <w:r w:rsidR="00A00E65" w:rsidRPr="008F3C06">
        <w:rPr>
          <w:rFonts w:cs="Times New Roman"/>
          <w:lang w:val="en-GB"/>
        </w:rPr>
        <w:t>,</w:t>
      </w:r>
      <w:r w:rsidR="00156A1E" w:rsidRPr="008F3C06">
        <w:rPr>
          <w:rFonts w:cs="Times New Roman"/>
          <w:lang w:val="en-GB"/>
        </w:rPr>
        <w:t xml:space="preserve"> 2016)</w:t>
      </w:r>
      <w:r w:rsidR="00574F04" w:rsidRPr="008F3C06">
        <w:rPr>
          <w:rFonts w:cs="Times New Roman"/>
          <w:lang w:val="en-GB"/>
        </w:rPr>
        <w:fldChar w:fldCharType="end"/>
      </w:r>
      <w:r w:rsidR="00156A1E" w:rsidRPr="008F3C06">
        <w:rPr>
          <w:rFonts w:cs="Times New Roman"/>
          <w:lang w:val="en-GB"/>
        </w:rPr>
        <w:t>.</w:t>
      </w:r>
    </w:p>
    <w:p w:rsidR="00076C8A" w:rsidRPr="008F3C06" w:rsidRDefault="00156A1E" w:rsidP="00F75224">
      <w:pPr>
        <w:jc w:val="left"/>
        <w:rPr>
          <w:rFonts w:cs="Times New Roman"/>
          <w:lang w:val="en-GB"/>
        </w:rPr>
      </w:pPr>
      <w:r w:rsidRPr="008F3C06">
        <w:rPr>
          <w:rFonts w:cs="Times New Roman"/>
          <w:lang w:val="en-GB"/>
        </w:rPr>
        <w:t>Following a control of the external surface of each sample</w:t>
      </w:r>
      <w:r w:rsidR="00F749FC" w:rsidRPr="008F3C06">
        <w:rPr>
          <w:rFonts w:cs="Times New Roman"/>
          <w:lang w:val="en-GB"/>
        </w:rPr>
        <w:t xml:space="preserve"> to ensure</w:t>
      </w:r>
      <w:r w:rsidRPr="008F3C06">
        <w:rPr>
          <w:rFonts w:cs="Times New Roman"/>
          <w:lang w:val="en-GB"/>
        </w:rPr>
        <w:t xml:space="preserve"> the total absence of modern contamination, we proceeded to the extraction of the matrix. This was carried out in four phases: (</w:t>
      </w:r>
      <w:proofErr w:type="spellStart"/>
      <w:r w:rsidRPr="008F3C06">
        <w:rPr>
          <w:rFonts w:cs="Times New Roman"/>
          <w:lang w:val="en-GB"/>
        </w:rPr>
        <w:t>i</w:t>
      </w:r>
      <w:proofErr w:type="spellEnd"/>
      <w:r w:rsidRPr="008F3C06">
        <w:rPr>
          <w:rFonts w:cs="Times New Roman"/>
          <w:lang w:val="en-GB"/>
        </w:rPr>
        <w:t>) washing and removal of the external surface (2 mm) of the samples; (ii) cutting the samples into two halves; (iii) sampling and crumbling of 5 g of coprolites from the centre of each coprolite, where no trace of penetration of external soil or contamination was visible (Fig.</w:t>
      </w:r>
      <w:r w:rsidR="00F769F7" w:rsidRPr="008F3C06">
        <w:rPr>
          <w:rFonts w:cs="Times New Roman"/>
          <w:lang w:val="en-GB"/>
        </w:rPr>
        <w:t xml:space="preserve"> </w:t>
      </w:r>
      <w:r w:rsidRPr="008F3C06">
        <w:rPr>
          <w:rFonts w:cs="Times New Roman"/>
          <w:lang w:val="en-GB"/>
        </w:rPr>
        <w:t>4); (iv) dissolv</w:t>
      </w:r>
      <w:r w:rsidR="00CD5220" w:rsidRPr="008F3C06">
        <w:rPr>
          <w:rFonts w:cs="Times New Roman"/>
          <w:lang w:val="en-GB"/>
        </w:rPr>
        <w:t>ing</w:t>
      </w:r>
      <w:r w:rsidRPr="008F3C06">
        <w:rPr>
          <w:rFonts w:cs="Times New Roman"/>
          <w:lang w:val="en-GB"/>
        </w:rPr>
        <w:t xml:space="preserve"> </w:t>
      </w:r>
      <w:r w:rsidR="00F749FC" w:rsidRPr="008F3C06">
        <w:rPr>
          <w:rFonts w:cs="Times New Roman"/>
          <w:lang w:val="en-GB"/>
        </w:rPr>
        <w:t xml:space="preserve">samples </w:t>
      </w:r>
      <w:r w:rsidRPr="008F3C06">
        <w:rPr>
          <w:rFonts w:cs="Times New Roman"/>
          <w:lang w:val="en-GB"/>
        </w:rPr>
        <w:t xml:space="preserve">with </w:t>
      </w:r>
      <w:proofErr w:type="spellStart"/>
      <w:r w:rsidRPr="008F3C06">
        <w:rPr>
          <w:rFonts w:cs="Times New Roman"/>
          <w:lang w:val="en-GB"/>
        </w:rPr>
        <w:t>HCl</w:t>
      </w:r>
      <w:proofErr w:type="spellEnd"/>
      <w:r w:rsidRPr="008F3C06">
        <w:rPr>
          <w:rFonts w:cs="Times New Roman"/>
          <w:lang w:val="en-GB"/>
        </w:rPr>
        <w:t xml:space="preserve"> at 20% for 48 h and mounting</w:t>
      </w:r>
      <w:r w:rsidR="00F749FC" w:rsidRPr="008F3C06">
        <w:rPr>
          <w:rFonts w:cs="Times New Roman"/>
          <w:lang w:val="en-GB"/>
        </w:rPr>
        <w:t xml:space="preserve"> on slides</w:t>
      </w:r>
      <w:r w:rsidRPr="008F3C06">
        <w:rPr>
          <w:rFonts w:cs="Times New Roman"/>
          <w:lang w:val="en-GB"/>
        </w:rPr>
        <w:t>.</w:t>
      </w:r>
      <w:r w:rsidR="00654BE2" w:rsidRPr="008F3C06">
        <w:rPr>
          <w:rFonts w:cs="Times New Roman"/>
          <w:lang w:val="en-GB"/>
        </w:rPr>
        <w:t xml:space="preserve"> </w:t>
      </w:r>
      <w:r w:rsidRPr="008F3C06">
        <w:rPr>
          <w:rFonts w:cs="Times New Roman"/>
          <w:lang w:val="en-GB"/>
        </w:rPr>
        <w:t xml:space="preserve">The slides were fully scanned revealing the presence of a wide range of biological remains (e.g. pollen, fibres, fungal spores, </w:t>
      </w:r>
      <w:proofErr w:type="spellStart"/>
      <w:proofErr w:type="gramStart"/>
      <w:r w:rsidRPr="008F3C06">
        <w:rPr>
          <w:rFonts w:cs="Times New Roman"/>
          <w:lang w:val="en-GB"/>
        </w:rPr>
        <w:t>phytoliths</w:t>
      </w:r>
      <w:proofErr w:type="spellEnd"/>
      <w:proofErr w:type="gramEnd"/>
      <w:r w:rsidRPr="008F3C06">
        <w:rPr>
          <w:rFonts w:cs="Times New Roman"/>
          <w:lang w:val="en-GB"/>
        </w:rPr>
        <w:t xml:space="preserve">). Among these the most frequent were pollen grains, confirming the validity for further analysis. A more aggressive processing was then implemented in the subsequent pollen analysis, in order to retrieve and concentrate </w:t>
      </w:r>
      <w:r w:rsidR="00076C8A" w:rsidRPr="008F3C06">
        <w:rPr>
          <w:rFonts w:cs="Times New Roman"/>
          <w:lang w:val="en-GB"/>
        </w:rPr>
        <w:t>such plant</w:t>
      </w:r>
      <w:r w:rsidRPr="008F3C06">
        <w:rPr>
          <w:rFonts w:cs="Times New Roman"/>
          <w:lang w:val="en-GB"/>
        </w:rPr>
        <w:t xml:space="preserve"> remains.</w:t>
      </w:r>
      <w:r w:rsidR="00BC39CF" w:rsidRPr="008F3C06">
        <w:rPr>
          <w:rFonts w:cs="Times New Roman"/>
          <w:lang w:val="en-GB"/>
        </w:rPr>
        <w:t xml:space="preserve"> </w:t>
      </w:r>
    </w:p>
    <w:p w:rsidR="00156A1E" w:rsidRPr="008F3C06" w:rsidRDefault="00156A1E" w:rsidP="00F75224">
      <w:pPr>
        <w:jc w:val="left"/>
        <w:rPr>
          <w:rFonts w:cs="Times New Roman"/>
          <w:lang w:val="en-GB"/>
        </w:rPr>
      </w:pPr>
      <w:r w:rsidRPr="008F3C06">
        <w:rPr>
          <w:rFonts w:cs="Times New Roman"/>
          <w:lang w:val="en-GB"/>
        </w:rPr>
        <w:t>A total of 3 coprolites from TI and 16 from CM have been chemically processed in the pollen</w:t>
      </w:r>
      <w:r w:rsidR="00536CB9" w:rsidRPr="008F3C06">
        <w:rPr>
          <w:rFonts w:cs="Times New Roman"/>
          <w:lang w:val="en-GB"/>
        </w:rPr>
        <w:t>-</w:t>
      </w:r>
      <w:r w:rsidRPr="008F3C06">
        <w:rPr>
          <w:rFonts w:cs="Times New Roman"/>
          <w:lang w:val="en-GB"/>
        </w:rPr>
        <w:t>sterile laboratory of Sapienza University.</w:t>
      </w:r>
      <w:r w:rsidR="00BC39CF" w:rsidRPr="008F3C06">
        <w:rPr>
          <w:rFonts w:cs="Times New Roman"/>
          <w:lang w:val="en-GB"/>
        </w:rPr>
        <w:t xml:space="preserve"> </w:t>
      </w:r>
      <w:r w:rsidRPr="008F3C06">
        <w:rPr>
          <w:rFonts w:cs="Times New Roman"/>
          <w:lang w:val="en-GB"/>
        </w:rPr>
        <w:t xml:space="preserve">The same </w:t>
      </w:r>
      <w:r w:rsidR="00654BE2" w:rsidRPr="008F3C06">
        <w:rPr>
          <w:rFonts w:cs="Times New Roman"/>
          <w:lang w:val="en-GB"/>
        </w:rPr>
        <w:t xml:space="preserve">cleaning and subsampling </w:t>
      </w:r>
      <w:r w:rsidRPr="008F3C06">
        <w:rPr>
          <w:rFonts w:cs="Times New Roman"/>
          <w:lang w:val="en-GB"/>
        </w:rPr>
        <w:t>method described above has been applied for the pre-processing of the samples.</w:t>
      </w:r>
      <w:r w:rsidR="00BC39CF" w:rsidRPr="008F3C06">
        <w:rPr>
          <w:rFonts w:cs="Times New Roman"/>
          <w:lang w:val="en-GB"/>
        </w:rPr>
        <w:t xml:space="preserve"> </w:t>
      </w:r>
      <w:r w:rsidRPr="008F3C06">
        <w:rPr>
          <w:rFonts w:cs="Times New Roman"/>
          <w:lang w:val="en-GB"/>
        </w:rPr>
        <w:t xml:space="preserve">A known amount of dry sediment (4-5 g) was taken from the inside of each coprolite. The treatment was carried out following a standard procedure: chemical removal of calcium carbonate (cold HCI fuming 37%), silica (cold HF 40% for 12 h) and </w:t>
      </w:r>
      <w:proofErr w:type="spellStart"/>
      <w:r w:rsidRPr="008F3C06">
        <w:rPr>
          <w:rFonts w:cs="Times New Roman"/>
          <w:lang w:val="en-GB"/>
        </w:rPr>
        <w:t>humic</w:t>
      </w:r>
      <w:proofErr w:type="spellEnd"/>
      <w:r w:rsidRPr="008F3C06">
        <w:rPr>
          <w:rFonts w:cs="Times New Roman"/>
          <w:lang w:val="en-GB"/>
        </w:rPr>
        <w:t xml:space="preserve"> acids (boiling in </w:t>
      </w:r>
      <w:proofErr w:type="spellStart"/>
      <w:r w:rsidRPr="008F3C06">
        <w:rPr>
          <w:rFonts w:cs="Times New Roman"/>
          <w:lang w:val="en-GB"/>
        </w:rPr>
        <w:t>NaOH</w:t>
      </w:r>
      <w:proofErr w:type="spellEnd"/>
      <w:r w:rsidRPr="008F3C06">
        <w:rPr>
          <w:rFonts w:cs="Times New Roman"/>
          <w:lang w:val="en-GB"/>
        </w:rPr>
        <w:t xml:space="preserve"> 10%), </w:t>
      </w:r>
      <w:r w:rsidR="00536CB9" w:rsidRPr="008F3C06">
        <w:rPr>
          <w:rFonts w:cs="Times New Roman"/>
          <w:lang w:val="en-GB"/>
        </w:rPr>
        <w:t xml:space="preserve">and </w:t>
      </w:r>
      <w:r w:rsidRPr="008F3C06">
        <w:rPr>
          <w:rFonts w:cs="Times New Roman"/>
          <w:lang w:val="en-GB"/>
        </w:rPr>
        <w:t xml:space="preserve">mounting in glycerine. A known amount of </w:t>
      </w:r>
      <w:r w:rsidRPr="008F3C06">
        <w:rPr>
          <w:rFonts w:cs="Times New Roman"/>
          <w:i/>
          <w:lang w:val="en-GB"/>
        </w:rPr>
        <w:t>Lycopodium</w:t>
      </w:r>
      <w:r w:rsidRPr="008F3C06">
        <w:rPr>
          <w:rFonts w:cs="Times New Roman"/>
          <w:lang w:val="en-GB"/>
        </w:rPr>
        <w:t xml:space="preserve"> spores was added to each sample to calculate the pollen concentration </w:t>
      </w:r>
      <w:r w:rsidR="00574F04" w:rsidRPr="008F3C06">
        <w:rPr>
          <w:rFonts w:cs="Times New Roman"/>
          <w:lang w:val="en-GB"/>
        </w:rPr>
        <w:fldChar w:fldCharType="begin" w:fldLock="1"/>
      </w:r>
      <w:r w:rsidRPr="008F3C06">
        <w:rPr>
          <w:rFonts w:cs="Times New Roman"/>
          <w:lang w:val="en-GB"/>
        </w:rPr>
        <w:instrText>ADDIN CSL_CITATION { "citationItems" : [ { "id" : "ITEM-1", "itemData" : { "author" : [ { "dropping-particle" : "", "family" : "Stockmarr", "given" : "J.", "non-dropping-particle" : "", "parse-names" : false, "suffix" : "" } ], "container-title" : "Pollen et Spores", "id" : "ITEM-1", "issued" : { "date-parts" : [ [ "1971" ] ] }, "page" : "615-621", "title" : "Tablets with spores used in absolute pollen analysis", "type" : "article-journal", "volume" : "13" }, "uris" : [ "http://www.mendeley.com/documents/?uuid=f5c1da0b-9cd7-4147-81ff-fa832ace6e12" ] } ], "mendeley" : { "formattedCitation" : "(Stockmarr 1971)", "plainTextFormattedCitation" : "(Stockmarr 1971)", "previouslyFormattedCitation" : "(Stockmarr 1971)" }, "properties" : { "noteIndex" : 0 }, "schema" : "https://github.com/citation-style-language/schema/raw/master/csl-citation.json" }</w:instrText>
      </w:r>
      <w:r w:rsidR="00574F04" w:rsidRPr="008F3C06">
        <w:rPr>
          <w:rFonts w:cs="Times New Roman"/>
          <w:lang w:val="en-GB"/>
        </w:rPr>
        <w:fldChar w:fldCharType="separate"/>
      </w:r>
      <w:r w:rsidRPr="008F3C06">
        <w:rPr>
          <w:rFonts w:cs="Times New Roman"/>
          <w:lang w:val="en-GB"/>
        </w:rPr>
        <w:t>(Stockmarr</w:t>
      </w:r>
      <w:r w:rsidR="008F3C06">
        <w:rPr>
          <w:rFonts w:cs="Times New Roman"/>
          <w:lang w:val="en-GB"/>
        </w:rPr>
        <w:t>,</w:t>
      </w:r>
      <w:r w:rsidRPr="008F3C06">
        <w:rPr>
          <w:rFonts w:cs="Times New Roman"/>
          <w:lang w:val="en-GB"/>
        </w:rPr>
        <w:t xml:space="preserve"> 1971)</w:t>
      </w:r>
      <w:r w:rsidR="00574F04" w:rsidRPr="008F3C06">
        <w:rPr>
          <w:rFonts w:cs="Times New Roman"/>
          <w:lang w:val="en-GB"/>
        </w:rPr>
        <w:fldChar w:fldCharType="end"/>
      </w:r>
      <w:r w:rsidRPr="008F3C06">
        <w:rPr>
          <w:rFonts w:cs="Times New Roman"/>
          <w:lang w:val="en-GB"/>
        </w:rPr>
        <w:t>.</w:t>
      </w:r>
    </w:p>
    <w:p w:rsidR="00DA6A71" w:rsidRPr="008F3C06" w:rsidRDefault="00DA6A71" w:rsidP="00F75224">
      <w:pPr>
        <w:jc w:val="left"/>
        <w:rPr>
          <w:rFonts w:cs="Times New Roman"/>
          <w:b/>
          <w:color w:val="FF0000"/>
          <w:lang w:val="en-GB"/>
        </w:rPr>
      </w:pPr>
    </w:p>
    <w:p w:rsidR="00137862" w:rsidRPr="008F3C06" w:rsidRDefault="006D71F7" w:rsidP="00F75224">
      <w:pPr>
        <w:jc w:val="left"/>
        <w:rPr>
          <w:rFonts w:cs="Times New Roman"/>
          <w:b/>
          <w:lang w:val="en-GB"/>
        </w:rPr>
      </w:pPr>
      <w:r w:rsidRPr="008F3C06">
        <w:rPr>
          <w:rFonts w:cs="Times New Roman"/>
          <w:b/>
          <w:lang w:val="en-GB"/>
        </w:rPr>
        <w:t xml:space="preserve">4. </w:t>
      </w:r>
      <w:r w:rsidR="00A82341" w:rsidRPr="008F3C06">
        <w:rPr>
          <w:rFonts w:cs="Times New Roman"/>
          <w:b/>
          <w:lang w:val="en-GB"/>
        </w:rPr>
        <w:t>Results</w:t>
      </w:r>
    </w:p>
    <w:p w:rsidR="00137862" w:rsidRPr="008F3C06" w:rsidRDefault="006D71F7" w:rsidP="00F75224">
      <w:pPr>
        <w:jc w:val="left"/>
        <w:outlineLvl w:val="0"/>
        <w:rPr>
          <w:rFonts w:cs="Times New Roman"/>
          <w:color w:val="FF0000"/>
          <w:lang w:val="en-GB"/>
        </w:rPr>
      </w:pPr>
      <w:r w:rsidRPr="008F3C06">
        <w:rPr>
          <w:rFonts w:cs="Times New Roman"/>
          <w:lang w:val="en-GB"/>
        </w:rPr>
        <w:t>4.1</w:t>
      </w:r>
      <w:r w:rsidR="00CF59EF" w:rsidRPr="008F3C06">
        <w:rPr>
          <w:rFonts w:cs="Times New Roman"/>
          <w:lang w:val="en-GB"/>
        </w:rPr>
        <w:t>.</w:t>
      </w:r>
      <w:r w:rsidR="00D1322C" w:rsidRPr="008F3C06">
        <w:rPr>
          <w:rFonts w:cs="Times New Roman"/>
          <w:lang w:val="en-GB"/>
        </w:rPr>
        <w:t xml:space="preserve"> </w:t>
      </w:r>
      <w:r w:rsidR="00B07BC5" w:rsidRPr="008F3C06">
        <w:rPr>
          <w:rFonts w:cs="Times New Roman"/>
          <w:lang w:val="en-GB"/>
        </w:rPr>
        <w:t>Radiocarbon dating and tephroc</w:t>
      </w:r>
      <w:r w:rsidR="006A3F0D" w:rsidRPr="008F3C06">
        <w:rPr>
          <w:rFonts w:cs="Times New Roman"/>
          <w:lang w:val="en-GB"/>
        </w:rPr>
        <w:t>h</w:t>
      </w:r>
      <w:r w:rsidR="00B07BC5" w:rsidRPr="008F3C06">
        <w:rPr>
          <w:rFonts w:cs="Times New Roman"/>
          <w:lang w:val="en-GB"/>
        </w:rPr>
        <w:t>ronology</w:t>
      </w:r>
    </w:p>
    <w:p w:rsidR="00206AF8" w:rsidRPr="008F3C06" w:rsidRDefault="00206AF8" w:rsidP="00F75224">
      <w:pPr>
        <w:jc w:val="left"/>
        <w:rPr>
          <w:rFonts w:cs="Times New Roman"/>
          <w:lang w:val="en-GB"/>
        </w:rPr>
      </w:pPr>
      <w:r w:rsidRPr="008F3C06">
        <w:rPr>
          <w:rFonts w:cs="Times New Roman"/>
          <w:lang w:val="en-GB"/>
        </w:rPr>
        <w:t xml:space="preserve">Four calibrated </w:t>
      </w:r>
      <w:r w:rsidRPr="008F3C06">
        <w:rPr>
          <w:rFonts w:cs="Times New Roman"/>
          <w:vertAlign w:val="superscript"/>
          <w:lang w:val="en-GB"/>
        </w:rPr>
        <w:t>14</w:t>
      </w:r>
      <w:r w:rsidRPr="008F3C06">
        <w:rPr>
          <w:rFonts w:cs="Times New Roman"/>
          <w:lang w:val="en-GB"/>
        </w:rPr>
        <w:t xml:space="preserve">C dating from bones in layer SU11 of the “Area 3” of CM, yielded ages ranging between 34810 </w:t>
      </w:r>
      <w:proofErr w:type="spellStart"/>
      <w:r w:rsidRPr="008F3C06">
        <w:rPr>
          <w:rFonts w:cs="Times New Roman"/>
          <w:lang w:val="en-GB"/>
        </w:rPr>
        <w:t>cal</w:t>
      </w:r>
      <w:proofErr w:type="spellEnd"/>
      <w:r w:rsidRPr="008F3C06">
        <w:rPr>
          <w:rFonts w:cs="Times New Roman"/>
          <w:lang w:val="en-GB"/>
        </w:rPr>
        <w:t xml:space="preserve"> BP (</w:t>
      </w:r>
      <w:r w:rsidR="00446C9C" w:rsidRPr="008F3C06">
        <w:rPr>
          <w:rFonts w:cs="Times New Roman"/>
          <w:lang w:val="en-GB"/>
        </w:rPr>
        <w:t>Hyena</w:t>
      </w:r>
      <w:r w:rsidRPr="008F3C06">
        <w:rPr>
          <w:rFonts w:cs="Times New Roman"/>
          <w:lang w:val="en-GB"/>
        </w:rPr>
        <w:t xml:space="preserve"> bone R. 632; ETH-66210) and 44054 </w:t>
      </w:r>
      <w:proofErr w:type="spellStart"/>
      <w:r w:rsidRPr="008F3C06">
        <w:rPr>
          <w:rFonts w:cs="Times New Roman"/>
          <w:lang w:val="en-GB"/>
        </w:rPr>
        <w:t>cal</w:t>
      </w:r>
      <w:proofErr w:type="spellEnd"/>
      <w:r w:rsidRPr="008F3C06">
        <w:rPr>
          <w:rFonts w:cs="Times New Roman"/>
          <w:lang w:val="en-GB"/>
        </w:rPr>
        <w:t xml:space="preserve"> BP (LTL15758A) (Table </w:t>
      </w:r>
      <w:r w:rsidR="00D51698" w:rsidRPr="008F3C06">
        <w:rPr>
          <w:rFonts w:cs="Times New Roman"/>
          <w:lang w:val="en-GB"/>
        </w:rPr>
        <w:t>2</w:t>
      </w:r>
      <w:r w:rsidR="00B07BC5" w:rsidRPr="008F3C06">
        <w:rPr>
          <w:rFonts w:cs="Times New Roman"/>
          <w:lang w:val="en-GB"/>
        </w:rPr>
        <w:t>).</w:t>
      </w:r>
    </w:p>
    <w:p w:rsidR="00206AF8" w:rsidRPr="008F3C06" w:rsidRDefault="00206AF8" w:rsidP="00F75224">
      <w:pPr>
        <w:jc w:val="left"/>
        <w:rPr>
          <w:rFonts w:cs="Times New Roman"/>
          <w:lang w:val="en-GB"/>
        </w:rPr>
      </w:pPr>
      <w:r w:rsidRPr="008F3C06">
        <w:rPr>
          <w:rFonts w:cs="Times New Roman"/>
          <w:lang w:val="en-GB"/>
        </w:rPr>
        <w:lastRenderedPageBreak/>
        <w:t xml:space="preserve">Two coprolites yielded 16,141±42 </w:t>
      </w:r>
      <w:r w:rsidRPr="008F3C06">
        <w:rPr>
          <w:rFonts w:cs="Times New Roman"/>
          <w:vertAlign w:val="superscript"/>
          <w:lang w:val="en-GB"/>
        </w:rPr>
        <w:t>14</w:t>
      </w:r>
      <w:r w:rsidRPr="008F3C06">
        <w:rPr>
          <w:rFonts w:cs="Times New Roman"/>
          <w:lang w:val="en-GB"/>
        </w:rPr>
        <w:t xml:space="preserve">C BP (19640-19292 </w:t>
      </w:r>
      <w:proofErr w:type="spellStart"/>
      <w:r w:rsidRPr="008F3C06">
        <w:rPr>
          <w:rFonts w:cs="Times New Roman"/>
          <w:lang w:val="en-GB"/>
        </w:rPr>
        <w:t>cal</w:t>
      </w:r>
      <w:proofErr w:type="spellEnd"/>
      <w:r w:rsidRPr="008F3C06">
        <w:rPr>
          <w:rFonts w:cs="Times New Roman"/>
          <w:lang w:val="en-GB"/>
        </w:rPr>
        <w:t xml:space="preserve"> BP) and 18,313±51 </w:t>
      </w:r>
      <w:r w:rsidRPr="008F3C06">
        <w:rPr>
          <w:rFonts w:cs="Times New Roman"/>
          <w:vertAlign w:val="superscript"/>
          <w:lang w:val="en-GB"/>
        </w:rPr>
        <w:t>14</w:t>
      </w:r>
      <w:r w:rsidRPr="008F3C06">
        <w:rPr>
          <w:rFonts w:cs="Times New Roman"/>
          <w:lang w:val="en-GB"/>
        </w:rPr>
        <w:t xml:space="preserve">C BP (22378-21952 </w:t>
      </w:r>
      <w:proofErr w:type="spellStart"/>
      <w:r w:rsidRPr="008F3C06">
        <w:rPr>
          <w:rFonts w:cs="Times New Roman"/>
          <w:lang w:val="en-GB"/>
        </w:rPr>
        <w:t>cal</w:t>
      </w:r>
      <w:proofErr w:type="spellEnd"/>
      <w:r w:rsidRPr="008F3C06">
        <w:rPr>
          <w:rFonts w:cs="Times New Roman"/>
          <w:lang w:val="en-GB"/>
        </w:rPr>
        <w:t xml:space="preserve"> BP), which are substantially younger th</w:t>
      </w:r>
      <w:r w:rsidR="00536CB9" w:rsidRPr="008F3C06">
        <w:rPr>
          <w:rFonts w:cs="Times New Roman"/>
          <w:lang w:val="en-GB"/>
        </w:rPr>
        <w:t>a</w:t>
      </w:r>
      <w:r w:rsidRPr="008F3C06">
        <w:rPr>
          <w:rFonts w:cs="Times New Roman"/>
          <w:lang w:val="en-GB"/>
        </w:rPr>
        <w:t xml:space="preserve">n the ages obtained from the bone fragments. </w:t>
      </w:r>
      <w:r w:rsidR="00574F04" w:rsidRPr="008F3C06">
        <w:rPr>
          <w:rFonts w:cs="Times New Roman"/>
          <w:lang w:val="en-GB"/>
        </w:rPr>
        <w:fldChar w:fldCharType="begin" w:fldLock="1"/>
      </w:r>
      <w:r w:rsidRPr="008F3C06">
        <w:rPr>
          <w:rFonts w:cs="Times New Roman"/>
          <w:lang w:val="en-GB"/>
        </w:rPr>
        <w:instrText>ADDIN CSL_CITATION { "citationItems" : [ { "id" : "ITEM-1", "itemData" : { "author" : [ { "dropping-particle" : "", "family" : "Diedrich", "given" : "C.G.", "non-dropping-particle" : "", "parse-names" : false, "suffix" : "" } ], "container-title" : "Vertebrate Coprolites", "editor" : [ { "dropping-particle" : "", "family" : "Hunt", "given" : "A.P.", "non-dropping-particle" : "", "parse-names" : false, "suffix" : "" }, { "dropping-particle" : "", "family" : "Mil\u00e0n", "given" : "J.", "non-dropping-particle" : "", "parse-names" : false, "suffix" : "" }, { "dropping-particle" : "", "family" : "Lucas", "given" : "S.G.", "non-dropping-particle" : "", "parse-names" : false, "suffix" : "" }, { "dropping-particle" : "", "family" : "Spielmann", "given" : "J.A.", "non-dropping-particle" : "", "parse-names" : false, "suffix" : "" } ], "id" : "ITEM-1", "issued" : { "date-parts" : [ [ "2012" ] ] }, "page" : "369-377", "publisher" : "New Mexico Museum of Natural History and Science", "publisher-place" : "Alburquerque", "title" : "Typology of ice age spotted hyena Crocuta crocuta spelaea (Goldfuss, 1823) coprolite aggrefate pellets from the european Late Pleistocene and their significance at dens and scavenging sites", "type" : "chapter" }, "locator" : "372", "uris" : [ "http://www.mendeley.com/documents/?uuid=d4b4b6f0-3692-4252-9ed1-d072c672563e" ] } ], "mendeley" : { "formattedCitation" : "(Diedrich 2012, p.372)", "manualFormatting" : "Diedrich (2012, p.372)", "plainTextFormattedCitation" : "(Diedrich 2012, p.372)", "previouslyFormattedCitation" : "(Diedrich 2012, p.372)" }, "properties" : { "noteIndex" : 0 }, "schema" : "https://github.com/citation-style-language/schema/raw/master/csl-citation.json" }</w:instrText>
      </w:r>
      <w:r w:rsidR="00574F04" w:rsidRPr="008F3C06">
        <w:rPr>
          <w:rFonts w:cs="Times New Roman"/>
          <w:lang w:val="en-GB"/>
        </w:rPr>
        <w:fldChar w:fldCharType="separate"/>
      </w:r>
      <w:r w:rsidRPr="008F3C06">
        <w:rPr>
          <w:rFonts w:cs="Times New Roman"/>
          <w:lang w:val="en-GB"/>
        </w:rPr>
        <w:t>Diedrich (2012, p.</w:t>
      </w:r>
      <w:r w:rsidR="00536CB9" w:rsidRPr="008F3C06">
        <w:rPr>
          <w:rFonts w:cs="Times New Roman"/>
          <w:lang w:val="en-GB"/>
        </w:rPr>
        <w:t xml:space="preserve"> </w:t>
      </w:r>
      <w:r w:rsidRPr="008F3C06">
        <w:rPr>
          <w:rFonts w:cs="Times New Roman"/>
          <w:lang w:val="en-GB"/>
        </w:rPr>
        <w:t>372)</w:t>
      </w:r>
      <w:r w:rsidR="00574F04" w:rsidRPr="008F3C06">
        <w:rPr>
          <w:rFonts w:cs="Times New Roman"/>
          <w:lang w:val="en-GB"/>
        </w:rPr>
        <w:fldChar w:fldCharType="end"/>
      </w:r>
      <w:r w:rsidRPr="008F3C06">
        <w:rPr>
          <w:rFonts w:cs="Times New Roman"/>
          <w:lang w:val="en-GB"/>
        </w:rPr>
        <w:t xml:space="preserve"> has shown </w:t>
      </w:r>
      <w:r w:rsidR="00536CB9" w:rsidRPr="008F3C06">
        <w:rPr>
          <w:rFonts w:cs="Times New Roman"/>
          <w:lang w:val="en-GB"/>
        </w:rPr>
        <w:t xml:space="preserve">a </w:t>
      </w:r>
      <w:r w:rsidRPr="008F3C06">
        <w:rPr>
          <w:rFonts w:cs="Times New Roman"/>
          <w:lang w:val="en-GB"/>
        </w:rPr>
        <w:t xml:space="preserve">similar </w:t>
      </w:r>
      <w:r w:rsidR="00536CB9" w:rsidRPr="008F3C06">
        <w:rPr>
          <w:rFonts w:cs="Times New Roman"/>
          <w:lang w:val="en-GB"/>
        </w:rPr>
        <w:t>discrepancy between</w:t>
      </w:r>
      <w:r w:rsidRPr="008F3C06">
        <w:rPr>
          <w:rFonts w:cs="Times New Roman"/>
          <w:lang w:val="en-GB"/>
        </w:rPr>
        <w:t xml:space="preserve"> coprolites </w:t>
      </w:r>
      <w:r w:rsidR="00536CB9" w:rsidRPr="008F3C06">
        <w:rPr>
          <w:rFonts w:cs="Times New Roman"/>
          <w:lang w:val="en-GB"/>
        </w:rPr>
        <w:t>and bone</w:t>
      </w:r>
      <w:r w:rsidRPr="008F3C06">
        <w:rPr>
          <w:rFonts w:cs="Times New Roman"/>
          <w:lang w:val="en-GB"/>
        </w:rPr>
        <w:t xml:space="preserve">. Indeed, the organic carbon content of the coprolites is very low, i.e., approximately 1%, making this material potentially </w:t>
      </w:r>
      <w:r w:rsidR="00536CB9" w:rsidRPr="008F3C06">
        <w:rPr>
          <w:rFonts w:cs="Times New Roman"/>
          <w:lang w:val="en-GB"/>
        </w:rPr>
        <w:t xml:space="preserve">vulnerable </w:t>
      </w:r>
      <w:r w:rsidRPr="008F3C06">
        <w:rPr>
          <w:rFonts w:cs="Times New Roman"/>
          <w:lang w:val="en-GB"/>
        </w:rPr>
        <w:t xml:space="preserve">to </w:t>
      </w:r>
      <w:proofErr w:type="gramStart"/>
      <w:r w:rsidR="00536CB9" w:rsidRPr="008F3C06">
        <w:rPr>
          <w:rFonts w:cs="Times New Roman"/>
          <w:lang w:val="en-GB"/>
        </w:rPr>
        <w:t xml:space="preserve">contamination </w:t>
      </w:r>
      <w:r w:rsidRPr="008F3C06">
        <w:rPr>
          <w:rFonts w:cs="Times New Roman"/>
          <w:lang w:val="en-GB"/>
        </w:rPr>
        <w:t xml:space="preserve"> even</w:t>
      </w:r>
      <w:proofErr w:type="gramEnd"/>
      <w:r w:rsidRPr="008F3C06">
        <w:rPr>
          <w:rFonts w:cs="Times New Roman"/>
          <w:lang w:val="en-GB"/>
        </w:rPr>
        <w:t xml:space="preserve"> with </w:t>
      </w:r>
      <w:r w:rsidR="00536CB9" w:rsidRPr="008F3C06">
        <w:rPr>
          <w:rFonts w:cs="Times New Roman"/>
          <w:lang w:val="en-GB"/>
        </w:rPr>
        <w:t xml:space="preserve">a small quantity of </w:t>
      </w:r>
      <w:r w:rsidRPr="008F3C06">
        <w:rPr>
          <w:rFonts w:cs="Times New Roman"/>
          <w:lang w:val="en-GB"/>
        </w:rPr>
        <w:t>contamina</w:t>
      </w:r>
      <w:r w:rsidR="00536CB9" w:rsidRPr="008F3C06">
        <w:rPr>
          <w:rFonts w:cs="Times New Roman"/>
          <w:lang w:val="en-GB"/>
        </w:rPr>
        <w:t>nts</w:t>
      </w:r>
      <w:r w:rsidRPr="008F3C06">
        <w:rPr>
          <w:rFonts w:cs="Times New Roman"/>
          <w:lang w:val="en-GB"/>
        </w:rPr>
        <w:t xml:space="preserve">. In view of </w:t>
      </w:r>
      <w:r w:rsidR="00536CB9" w:rsidRPr="008F3C06">
        <w:rPr>
          <w:rFonts w:cs="Times New Roman"/>
          <w:lang w:val="en-GB"/>
        </w:rPr>
        <w:t xml:space="preserve">the </w:t>
      </w:r>
      <w:r w:rsidRPr="008F3C06">
        <w:rPr>
          <w:rFonts w:cs="Times New Roman"/>
          <w:lang w:val="en-GB"/>
        </w:rPr>
        <w:t xml:space="preserve">faunal taxa listed above and the broad disagreement with the radiocarbon dates from bones (Table </w:t>
      </w:r>
      <w:r w:rsidR="00D51698" w:rsidRPr="008F3C06">
        <w:rPr>
          <w:rFonts w:cs="Times New Roman"/>
          <w:lang w:val="en-GB"/>
        </w:rPr>
        <w:t>2</w:t>
      </w:r>
      <w:r w:rsidRPr="008F3C06">
        <w:rPr>
          <w:rFonts w:cs="Times New Roman"/>
          <w:lang w:val="en-GB"/>
        </w:rPr>
        <w:t>), we are inclined to consider the dates from coprolites as abnormally young</w:t>
      </w:r>
      <w:r w:rsidR="009B7267" w:rsidRPr="008F3C06">
        <w:rPr>
          <w:rFonts w:cs="Times New Roman"/>
          <w:lang w:val="en-GB"/>
        </w:rPr>
        <w:t xml:space="preserve">, </w:t>
      </w:r>
      <w:r w:rsidR="00536CB9" w:rsidRPr="008F3C06">
        <w:rPr>
          <w:rFonts w:cs="Times New Roman"/>
          <w:lang w:val="en-GB"/>
        </w:rPr>
        <w:t>and do not</w:t>
      </w:r>
      <w:r w:rsidR="00131E7F" w:rsidRPr="008F3C06">
        <w:rPr>
          <w:rFonts w:cs="Times New Roman"/>
          <w:lang w:val="en-GB"/>
        </w:rPr>
        <w:t xml:space="preserve"> </w:t>
      </w:r>
      <w:r w:rsidRPr="008F3C06">
        <w:rPr>
          <w:rFonts w:cs="Times New Roman"/>
          <w:lang w:val="en-GB"/>
        </w:rPr>
        <w:t>consider</w:t>
      </w:r>
      <w:r w:rsidR="00536CB9" w:rsidRPr="008F3C06">
        <w:rPr>
          <w:rFonts w:cs="Times New Roman"/>
          <w:lang w:val="en-GB"/>
        </w:rPr>
        <w:t xml:space="preserve"> them further</w:t>
      </w:r>
      <w:r w:rsidRPr="008F3C06">
        <w:rPr>
          <w:rFonts w:cs="Times New Roman"/>
          <w:lang w:val="en-GB"/>
        </w:rPr>
        <w:t>.</w:t>
      </w:r>
    </w:p>
    <w:p w:rsidR="00206AF8" w:rsidRPr="008F3C06" w:rsidRDefault="006A3F0D" w:rsidP="00F75224">
      <w:pPr>
        <w:jc w:val="left"/>
        <w:rPr>
          <w:rFonts w:cs="Times New Roman"/>
          <w:lang w:val="en-GB"/>
        </w:rPr>
      </w:pPr>
      <w:r w:rsidRPr="008F3C06">
        <w:rPr>
          <w:rFonts w:cs="Times New Roman"/>
          <w:bCs/>
          <w:lang w:val="en-GB"/>
        </w:rPr>
        <w:t xml:space="preserve">Chemical fingerprinting of the tephra </w:t>
      </w:r>
      <w:r w:rsidR="006710DD" w:rsidRPr="008F3C06">
        <w:rPr>
          <w:rFonts w:cs="Times New Roman"/>
          <w:bCs/>
          <w:lang w:val="en-GB"/>
        </w:rPr>
        <w:t>SU13</w:t>
      </w:r>
      <w:r w:rsidRPr="008F3C06">
        <w:rPr>
          <w:rFonts w:cs="Times New Roman"/>
          <w:bCs/>
          <w:lang w:val="en-GB"/>
        </w:rPr>
        <w:t xml:space="preserve"> from CM has also been achieved.</w:t>
      </w:r>
      <w:r w:rsidRPr="008F3C06">
        <w:rPr>
          <w:rFonts w:cs="Times New Roman"/>
          <w:lang w:val="en-GB"/>
        </w:rPr>
        <w:t xml:space="preserve"> </w:t>
      </w:r>
      <w:r w:rsidR="00206AF8" w:rsidRPr="008F3C06">
        <w:rPr>
          <w:rFonts w:cs="Times New Roman"/>
          <w:lang w:val="en-GB"/>
        </w:rPr>
        <w:t xml:space="preserve">The layer </w:t>
      </w:r>
      <w:r w:rsidR="006710DD" w:rsidRPr="008F3C06">
        <w:rPr>
          <w:rFonts w:cs="Times New Roman"/>
          <w:lang w:val="en-GB"/>
        </w:rPr>
        <w:t>SU13</w:t>
      </w:r>
      <w:r w:rsidR="00206AF8" w:rsidRPr="008F3C06">
        <w:rPr>
          <w:rFonts w:cs="Times New Roman"/>
          <w:lang w:val="en-GB"/>
        </w:rPr>
        <w:t xml:space="preserve"> is a </w:t>
      </w:r>
      <w:proofErr w:type="spellStart"/>
      <w:r w:rsidR="00206AF8" w:rsidRPr="008F3C06">
        <w:rPr>
          <w:rFonts w:cs="Times New Roman"/>
          <w:lang w:val="en-GB"/>
        </w:rPr>
        <w:t>dm</w:t>
      </w:r>
      <w:proofErr w:type="spellEnd"/>
      <w:r w:rsidR="00206AF8" w:rsidRPr="008F3C06">
        <w:rPr>
          <w:rFonts w:cs="Times New Roman"/>
          <w:lang w:val="en-GB"/>
        </w:rPr>
        <w:t xml:space="preserve">-thick, partially reworked layer of coarse leucite-bearing greyish scoria with abundant, up to mm-sized </w:t>
      </w:r>
      <w:proofErr w:type="spellStart"/>
      <w:r w:rsidR="00206AF8" w:rsidRPr="008F3C06">
        <w:rPr>
          <w:rFonts w:cs="Times New Roman"/>
          <w:lang w:val="en-GB"/>
        </w:rPr>
        <w:t>clinopyroxene</w:t>
      </w:r>
      <w:proofErr w:type="spellEnd"/>
      <w:r w:rsidR="00206AF8" w:rsidRPr="008F3C06">
        <w:rPr>
          <w:rFonts w:cs="Times New Roman"/>
          <w:lang w:val="en-GB"/>
        </w:rPr>
        <w:t xml:space="preserve">, leucite and </w:t>
      </w:r>
      <w:proofErr w:type="spellStart"/>
      <w:r w:rsidR="00206AF8" w:rsidRPr="008F3C06">
        <w:rPr>
          <w:rFonts w:cs="Times New Roman"/>
          <w:lang w:val="en-GB"/>
        </w:rPr>
        <w:t>phlogopite</w:t>
      </w:r>
      <w:proofErr w:type="spellEnd"/>
      <w:r w:rsidR="00206AF8" w:rsidRPr="008F3C06">
        <w:rPr>
          <w:rFonts w:cs="Times New Roman"/>
          <w:lang w:val="en-GB"/>
        </w:rPr>
        <w:t xml:space="preserve"> crystals. Melt inclusions in </w:t>
      </w:r>
      <w:proofErr w:type="spellStart"/>
      <w:r w:rsidR="00206AF8" w:rsidRPr="008F3C06">
        <w:rPr>
          <w:rFonts w:cs="Times New Roman"/>
          <w:lang w:val="en-GB"/>
        </w:rPr>
        <w:t>clinopyroxene</w:t>
      </w:r>
      <w:proofErr w:type="spellEnd"/>
      <w:r w:rsidR="00206AF8" w:rsidRPr="008F3C06">
        <w:rPr>
          <w:rFonts w:cs="Times New Roman"/>
          <w:lang w:val="en-GB"/>
        </w:rPr>
        <w:t xml:space="preserve"> crystals from the layer </w:t>
      </w:r>
      <w:r w:rsidR="006710DD" w:rsidRPr="008F3C06">
        <w:rPr>
          <w:rFonts w:cs="Times New Roman"/>
          <w:lang w:val="en-GB"/>
        </w:rPr>
        <w:t>SU13</w:t>
      </w:r>
      <w:r w:rsidR="00206AF8" w:rsidRPr="008F3C06">
        <w:rPr>
          <w:rFonts w:cs="Times New Roman"/>
          <w:lang w:val="en-GB"/>
        </w:rPr>
        <w:t xml:space="preserve"> are </w:t>
      </w:r>
      <w:proofErr w:type="spellStart"/>
      <w:r w:rsidR="00206AF8" w:rsidRPr="008F3C06">
        <w:rPr>
          <w:rFonts w:cs="Times New Roman"/>
          <w:lang w:val="en-GB"/>
        </w:rPr>
        <w:t>foiditic</w:t>
      </w:r>
      <w:proofErr w:type="spellEnd"/>
      <w:r w:rsidR="00206AF8" w:rsidRPr="008F3C06">
        <w:rPr>
          <w:rFonts w:cs="Times New Roman"/>
          <w:lang w:val="en-GB"/>
        </w:rPr>
        <w:t xml:space="preserve"> in composition (</w:t>
      </w:r>
      <w:r w:rsidR="006710DD" w:rsidRPr="008F3C06">
        <w:rPr>
          <w:rFonts w:cs="Times New Roman"/>
          <w:lang w:val="en-GB"/>
        </w:rPr>
        <w:t>Fig.</w:t>
      </w:r>
      <w:r w:rsidR="00F769F7" w:rsidRPr="008F3C06">
        <w:rPr>
          <w:rFonts w:cs="Times New Roman"/>
          <w:lang w:val="en-GB"/>
        </w:rPr>
        <w:t xml:space="preserve"> </w:t>
      </w:r>
      <w:r w:rsidR="006710DD" w:rsidRPr="008F3C06">
        <w:rPr>
          <w:rFonts w:cs="Times New Roman"/>
          <w:lang w:val="en-GB"/>
        </w:rPr>
        <w:t xml:space="preserve">5; Tab. </w:t>
      </w:r>
      <w:r w:rsidR="00206AF8" w:rsidRPr="008F3C06">
        <w:rPr>
          <w:rFonts w:cs="Times New Roman"/>
          <w:lang w:val="en-GB"/>
        </w:rPr>
        <w:t xml:space="preserve">1), which is the typical composition of the glass from the </w:t>
      </w:r>
      <w:proofErr w:type="spellStart"/>
      <w:r w:rsidR="00206AF8" w:rsidRPr="008F3C06">
        <w:rPr>
          <w:rFonts w:cs="Times New Roman"/>
          <w:lang w:val="en-GB"/>
        </w:rPr>
        <w:t>Colli</w:t>
      </w:r>
      <w:proofErr w:type="spellEnd"/>
      <w:r w:rsidR="00206AF8" w:rsidRPr="008F3C06">
        <w:rPr>
          <w:rFonts w:cs="Times New Roman"/>
          <w:lang w:val="en-GB"/>
        </w:rPr>
        <w:t xml:space="preserve"> </w:t>
      </w:r>
      <w:proofErr w:type="spellStart"/>
      <w:r w:rsidR="00206AF8" w:rsidRPr="008F3C06">
        <w:rPr>
          <w:rFonts w:cs="Times New Roman"/>
          <w:lang w:val="en-GB"/>
        </w:rPr>
        <w:t>Albani</w:t>
      </w:r>
      <w:proofErr w:type="spellEnd"/>
      <w:r w:rsidR="00206AF8" w:rsidRPr="008F3C06">
        <w:rPr>
          <w:rFonts w:cs="Times New Roman"/>
          <w:lang w:val="en-GB"/>
        </w:rPr>
        <w:t xml:space="preserve"> </w:t>
      </w:r>
      <w:proofErr w:type="spellStart"/>
      <w:r w:rsidR="00206AF8" w:rsidRPr="008F3C06">
        <w:rPr>
          <w:rFonts w:cs="Times New Roman"/>
          <w:lang w:val="en-GB"/>
        </w:rPr>
        <w:t>pyroclasts</w:t>
      </w:r>
      <w:proofErr w:type="spellEnd"/>
      <w:r w:rsidR="00206AF8" w:rsidRPr="008F3C06">
        <w:rPr>
          <w:rFonts w:cs="Times New Roman"/>
          <w:lang w:val="en-GB"/>
        </w:rPr>
        <w:t xml:space="preserve"> (</w:t>
      </w:r>
      <w:proofErr w:type="spellStart"/>
      <w:r w:rsidR="00206AF8" w:rsidRPr="008F3C06">
        <w:rPr>
          <w:rFonts w:cs="Times New Roman"/>
          <w:lang w:val="en-GB"/>
        </w:rPr>
        <w:t>Giaccio</w:t>
      </w:r>
      <w:proofErr w:type="spellEnd"/>
      <w:r w:rsidR="00206AF8" w:rsidRPr="008F3C06">
        <w:rPr>
          <w:rFonts w:cs="Times New Roman"/>
          <w:lang w:val="en-GB"/>
        </w:rPr>
        <w:t xml:space="preserve"> et al., 2013). </w:t>
      </w:r>
    </w:p>
    <w:p w:rsidR="00206AF8" w:rsidRPr="008F3C06" w:rsidRDefault="00536CB9" w:rsidP="00F75224">
      <w:pPr>
        <w:jc w:val="left"/>
        <w:rPr>
          <w:rFonts w:cs="Times New Roman"/>
          <w:lang w:val="en-GB"/>
        </w:rPr>
      </w:pPr>
      <w:r w:rsidRPr="008F3C06">
        <w:rPr>
          <w:rFonts w:cs="Times New Roman"/>
          <w:lang w:val="en-GB"/>
        </w:rPr>
        <w:t xml:space="preserve">Based </w:t>
      </w:r>
      <w:r w:rsidR="00206AF8" w:rsidRPr="008F3C06">
        <w:rPr>
          <w:rFonts w:cs="Times New Roman"/>
          <w:lang w:val="en-GB"/>
        </w:rPr>
        <w:t xml:space="preserve">on the available chronological constraints, layer </w:t>
      </w:r>
      <w:r w:rsidR="006710DD" w:rsidRPr="008F3C06">
        <w:rPr>
          <w:rFonts w:cs="Times New Roman"/>
          <w:lang w:val="en-GB"/>
        </w:rPr>
        <w:t>SU13</w:t>
      </w:r>
      <w:r w:rsidR="00206AF8" w:rsidRPr="008F3C06">
        <w:rPr>
          <w:rFonts w:cs="Times New Roman"/>
          <w:lang w:val="en-GB"/>
        </w:rPr>
        <w:t xml:space="preserve"> can be correlated to the most recent activity of the </w:t>
      </w:r>
      <w:proofErr w:type="spellStart"/>
      <w:r w:rsidR="00206AF8" w:rsidRPr="008F3C06">
        <w:rPr>
          <w:rFonts w:cs="Times New Roman"/>
          <w:lang w:val="en-GB"/>
        </w:rPr>
        <w:t>Colli</w:t>
      </w:r>
      <w:proofErr w:type="spellEnd"/>
      <w:r w:rsidR="00206AF8" w:rsidRPr="008F3C06">
        <w:rPr>
          <w:rFonts w:cs="Times New Roman"/>
          <w:lang w:val="en-GB"/>
        </w:rPr>
        <w:t xml:space="preserve"> </w:t>
      </w:r>
      <w:proofErr w:type="spellStart"/>
      <w:r w:rsidR="00206AF8" w:rsidRPr="008F3C06">
        <w:rPr>
          <w:rFonts w:cs="Times New Roman"/>
          <w:lang w:val="en-GB"/>
        </w:rPr>
        <w:t>Albani</w:t>
      </w:r>
      <w:proofErr w:type="spellEnd"/>
      <w:r w:rsidR="00206AF8" w:rsidRPr="008F3C06">
        <w:rPr>
          <w:rFonts w:cs="Times New Roman"/>
          <w:lang w:val="en-GB"/>
        </w:rPr>
        <w:t xml:space="preserve"> caldera documented at the Albano maar by seven explosive events (Freda</w:t>
      </w:r>
      <w:r w:rsidR="007C733D" w:rsidRPr="008F3C06">
        <w:rPr>
          <w:rFonts w:cs="Times New Roman"/>
          <w:lang w:val="en-GB"/>
        </w:rPr>
        <w:t xml:space="preserve"> </w:t>
      </w:r>
      <w:r w:rsidR="00206AF8" w:rsidRPr="008F3C06">
        <w:rPr>
          <w:rFonts w:cs="Times New Roman"/>
          <w:lang w:val="en-GB"/>
        </w:rPr>
        <w:t xml:space="preserve">et al., 2006; </w:t>
      </w:r>
      <w:proofErr w:type="spellStart"/>
      <w:r w:rsidR="00206AF8" w:rsidRPr="008F3C06">
        <w:rPr>
          <w:rFonts w:cs="Times New Roman"/>
          <w:lang w:val="en-GB"/>
        </w:rPr>
        <w:t>Giaccio</w:t>
      </w:r>
      <w:proofErr w:type="spellEnd"/>
      <w:r w:rsidR="00206AF8" w:rsidRPr="008F3C06">
        <w:rPr>
          <w:rFonts w:cs="Times New Roman"/>
          <w:lang w:val="en-GB"/>
        </w:rPr>
        <w:t xml:space="preserve"> et al., 2007, 2009; De Benedetti et al., 2008; </w:t>
      </w:r>
      <w:proofErr w:type="spellStart"/>
      <w:r w:rsidR="00206AF8" w:rsidRPr="008F3C06">
        <w:rPr>
          <w:rFonts w:cs="Times New Roman"/>
          <w:lang w:val="en-GB"/>
        </w:rPr>
        <w:t>Sottili</w:t>
      </w:r>
      <w:proofErr w:type="spellEnd"/>
      <w:r w:rsidR="00206AF8" w:rsidRPr="008F3C06">
        <w:rPr>
          <w:rFonts w:cs="Times New Roman"/>
          <w:lang w:val="en-GB"/>
        </w:rPr>
        <w:t xml:space="preserve"> et al., 2009; Gaeta et al., 2011; Cross et al., 2014) clustered in two groups of eruption</w:t>
      </w:r>
      <w:r w:rsidRPr="008F3C06">
        <w:rPr>
          <w:rFonts w:cs="Times New Roman"/>
          <w:lang w:val="en-GB"/>
        </w:rPr>
        <w:t>s</w:t>
      </w:r>
      <w:r w:rsidR="00206AF8" w:rsidRPr="008F3C06">
        <w:rPr>
          <w:rFonts w:cs="Times New Roman"/>
          <w:lang w:val="en-GB"/>
        </w:rPr>
        <w:t xml:space="preserve"> dated between ~70</w:t>
      </w:r>
      <w:r w:rsidRPr="008F3C06">
        <w:rPr>
          <w:rFonts w:cs="Times New Roman"/>
          <w:lang w:val="en-GB"/>
        </w:rPr>
        <w:t>–</w:t>
      </w:r>
      <w:r w:rsidR="00206AF8" w:rsidRPr="008F3C06">
        <w:rPr>
          <w:rFonts w:cs="Times New Roman"/>
          <w:lang w:val="en-GB"/>
        </w:rPr>
        <w:t xml:space="preserve">69 </w:t>
      </w:r>
      <w:proofErr w:type="spellStart"/>
      <w:r w:rsidR="00206AF8" w:rsidRPr="008F3C06">
        <w:rPr>
          <w:rFonts w:cs="Times New Roman"/>
          <w:lang w:val="en-GB"/>
        </w:rPr>
        <w:t>ka</w:t>
      </w:r>
      <w:proofErr w:type="spellEnd"/>
      <w:r w:rsidR="00206AF8" w:rsidRPr="008F3C06">
        <w:rPr>
          <w:rFonts w:cs="Times New Roman"/>
          <w:lang w:val="en-GB"/>
        </w:rPr>
        <w:t xml:space="preserve"> or ~73</w:t>
      </w:r>
      <w:r w:rsidRPr="008F3C06">
        <w:rPr>
          <w:rFonts w:cs="Times New Roman"/>
          <w:lang w:val="en-GB"/>
        </w:rPr>
        <w:t>–</w:t>
      </w:r>
      <w:r w:rsidR="00206AF8" w:rsidRPr="008F3C06">
        <w:rPr>
          <w:rFonts w:cs="Times New Roman"/>
          <w:lang w:val="en-GB"/>
        </w:rPr>
        <w:t xml:space="preserve">71 </w:t>
      </w:r>
      <w:proofErr w:type="spellStart"/>
      <w:r w:rsidR="00206AF8" w:rsidRPr="008F3C06">
        <w:rPr>
          <w:rFonts w:cs="Times New Roman"/>
          <w:lang w:val="en-GB"/>
        </w:rPr>
        <w:t>ka</w:t>
      </w:r>
      <w:proofErr w:type="spellEnd"/>
      <w:r w:rsidR="00206AF8" w:rsidRPr="008F3C06">
        <w:rPr>
          <w:rFonts w:cs="Times New Roman"/>
          <w:lang w:val="en-GB"/>
        </w:rPr>
        <w:t xml:space="preserve"> (Albano 1 to 3) and ~40</w:t>
      </w:r>
      <w:r w:rsidRPr="008F3C06">
        <w:rPr>
          <w:rFonts w:cs="Times New Roman"/>
          <w:lang w:val="en-GB"/>
        </w:rPr>
        <w:t>–</w:t>
      </w:r>
      <w:r w:rsidR="00206AF8" w:rsidRPr="008F3C06">
        <w:rPr>
          <w:rFonts w:cs="Times New Roman"/>
          <w:lang w:val="en-GB"/>
        </w:rPr>
        <w:t xml:space="preserve">36 </w:t>
      </w:r>
      <w:proofErr w:type="spellStart"/>
      <w:r w:rsidR="00206AF8" w:rsidRPr="008F3C06">
        <w:rPr>
          <w:rFonts w:cs="Times New Roman"/>
          <w:lang w:val="en-GB"/>
        </w:rPr>
        <w:t>ka</w:t>
      </w:r>
      <w:proofErr w:type="spellEnd"/>
      <w:r w:rsidR="00206AF8" w:rsidRPr="008F3C06">
        <w:rPr>
          <w:rFonts w:cs="Times New Roman"/>
          <w:lang w:val="en-GB"/>
        </w:rPr>
        <w:t xml:space="preserve"> (Albano 4 to 7) (Freda et al., 2006; </w:t>
      </w:r>
      <w:proofErr w:type="spellStart"/>
      <w:r w:rsidR="00206AF8" w:rsidRPr="008F3C06">
        <w:rPr>
          <w:rFonts w:cs="Times New Roman"/>
          <w:lang w:val="en-GB"/>
        </w:rPr>
        <w:t>Giaccio</w:t>
      </w:r>
      <w:proofErr w:type="spellEnd"/>
      <w:r w:rsidR="00206AF8" w:rsidRPr="008F3C06">
        <w:rPr>
          <w:rFonts w:cs="Times New Roman"/>
          <w:lang w:val="en-GB"/>
        </w:rPr>
        <w:t xml:space="preserve"> et al., 2009).</w:t>
      </w:r>
      <w:r w:rsidR="00F769F7" w:rsidRPr="008F3C06">
        <w:rPr>
          <w:rFonts w:cs="Times New Roman"/>
          <w:lang w:val="en-GB"/>
        </w:rPr>
        <w:t xml:space="preserve"> </w:t>
      </w:r>
      <w:r w:rsidR="00206AF8" w:rsidRPr="008F3C06">
        <w:rPr>
          <w:rFonts w:cs="Times New Roman"/>
          <w:lang w:val="en-GB"/>
        </w:rPr>
        <w:t>Unfortunately, the recognition of the individual unit or</w:t>
      </w:r>
      <w:r w:rsidR="00F769F7" w:rsidRPr="008F3C06">
        <w:rPr>
          <w:rFonts w:cs="Times New Roman"/>
          <w:lang w:val="en-GB"/>
        </w:rPr>
        <w:t xml:space="preserve"> </w:t>
      </w:r>
      <w:r w:rsidR="00206AF8" w:rsidRPr="008F3C06">
        <w:rPr>
          <w:rFonts w:cs="Times New Roman"/>
          <w:lang w:val="en-GB"/>
        </w:rPr>
        <w:t xml:space="preserve">cluster of units dated to 70 </w:t>
      </w:r>
      <w:proofErr w:type="spellStart"/>
      <w:r w:rsidR="00206AF8" w:rsidRPr="008F3C06">
        <w:rPr>
          <w:rFonts w:cs="Times New Roman"/>
          <w:lang w:val="en-GB"/>
        </w:rPr>
        <w:t>ka</w:t>
      </w:r>
      <w:proofErr w:type="spellEnd"/>
      <w:r w:rsidR="00206AF8" w:rsidRPr="008F3C06">
        <w:rPr>
          <w:rFonts w:cs="Times New Roman"/>
          <w:lang w:val="en-GB"/>
        </w:rPr>
        <w:t xml:space="preserve"> and 40-36 </w:t>
      </w:r>
      <w:proofErr w:type="spellStart"/>
      <w:r w:rsidR="00206AF8" w:rsidRPr="008F3C06">
        <w:rPr>
          <w:rFonts w:cs="Times New Roman"/>
          <w:lang w:val="en-GB"/>
        </w:rPr>
        <w:t>ka</w:t>
      </w:r>
      <w:proofErr w:type="spellEnd"/>
      <w:r w:rsidR="00206AF8" w:rsidRPr="008F3C06">
        <w:rPr>
          <w:rFonts w:cs="Times New Roman"/>
          <w:lang w:val="en-GB"/>
        </w:rPr>
        <w:t xml:space="preserve"> is currently limited by the poor and incomplete chemical dataset available for the composition of the melt inclusions in </w:t>
      </w:r>
      <w:proofErr w:type="spellStart"/>
      <w:r w:rsidR="00206AF8" w:rsidRPr="008F3C06">
        <w:rPr>
          <w:rFonts w:cs="Times New Roman"/>
          <w:lang w:val="en-GB"/>
        </w:rPr>
        <w:t>clinopyroxene</w:t>
      </w:r>
      <w:proofErr w:type="spellEnd"/>
      <w:r w:rsidR="00206AF8" w:rsidRPr="008F3C06">
        <w:rPr>
          <w:rFonts w:cs="Times New Roman"/>
          <w:lang w:val="en-GB"/>
        </w:rPr>
        <w:t xml:space="preserve"> from Albano units. </w:t>
      </w:r>
      <w:proofErr w:type="gramStart"/>
      <w:r w:rsidR="00206AF8" w:rsidRPr="008F3C06">
        <w:rPr>
          <w:rFonts w:cs="Times New Roman"/>
          <w:lang w:val="en-GB"/>
        </w:rPr>
        <w:t>Therefore, at present, an age estimation better th</w:t>
      </w:r>
      <w:r w:rsidRPr="008F3C06">
        <w:rPr>
          <w:rFonts w:cs="Times New Roman"/>
          <w:lang w:val="en-GB"/>
        </w:rPr>
        <w:t>a</w:t>
      </w:r>
      <w:r w:rsidR="00206AF8" w:rsidRPr="008F3C06">
        <w:rPr>
          <w:rFonts w:cs="Times New Roman"/>
          <w:lang w:val="en-GB"/>
        </w:rPr>
        <w:t>n</w:t>
      </w:r>
      <w:r w:rsidR="00F769F7" w:rsidRPr="008F3C06">
        <w:rPr>
          <w:rFonts w:cs="Times New Roman"/>
          <w:lang w:val="en-GB"/>
        </w:rPr>
        <w:t xml:space="preserve"> </w:t>
      </w:r>
      <w:r w:rsidR="00206AF8" w:rsidRPr="008F3C06">
        <w:rPr>
          <w:rFonts w:cs="Times New Roman"/>
          <w:lang w:val="en-GB"/>
        </w:rPr>
        <w:t>36</w:t>
      </w:r>
      <w:r w:rsidRPr="008F3C06">
        <w:rPr>
          <w:rFonts w:cs="Times New Roman"/>
          <w:lang w:val="en-GB"/>
        </w:rPr>
        <w:t>–</w:t>
      </w:r>
      <w:r w:rsidR="00206AF8" w:rsidRPr="008F3C06">
        <w:rPr>
          <w:rFonts w:cs="Times New Roman"/>
          <w:lang w:val="en-GB"/>
        </w:rPr>
        <w:t xml:space="preserve">70 </w:t>
      </w:r>
      <w:proofErr w:type="spellStart"/>
      <w:r w:rsidR="00206AF8" w:rsidRPr="008F3C06">
        <w:rPr>
          <w:rFonts w:cs="Times New Roman"/>
          <w:lang w:val="en-GB"/>
        </w:rPr>
        <w:t>ka</w:t>
      </w:r>
      <w:proofErr w:type="spellEnd"/>
      <w:r w:rsidR="00206AF8" w:rsidRPr="008F3C06">
        <w:rPr>
          <w:rFonts w:cs="Times New Roman"/>
          <w:lang w:val="en-GB"/>
        </w:rPr>
        <w:t xml:space="preserve"> for layer </w:t>
      </w:r>
      <w:r w:rsidR="006710DD" w:rsidRPr="008F3C06">
        <w:rPr>
          <w:rFonts w:cs="Times New Roman"/>
          <w:lang w:val="en-GB"/>
        </w:rPr>
        <w:t>SU13</w:t>
      </w:r>
      <w:r w:rsidR="00206AF8" w:rsidRPr="008F3C06">
        <w:rPr>
          <w:rFonts w:cs="Times New Roman"/>
          <w:lang w:val="en-GB"/>
        </w:rPr>
        <w:t xml:space="preserve"> cannot be supported.</w:t>
      </w:r>
      <w:proofErr w:type="gramEnd"/>
    </w:p>
    <w:p w:rsidR="006D71F7" w:rsidRPr="008F3C06" w:rsidRDefault="006D71F7" w:rsidP="00F75224">
      <w:pPr>
        <w:jc w:val="left"/>
        <w:rPr>
          <w:rFonts w:cs="Times New Roman"/>
          <w:lang w:val="en-GB"/>
        </w:rPr>
      </w:pPr>
    </w:p>
    <w:p w:rsidR="00157648" w:rsidRPr="008F3C06" w:rsidRDefault="009B7267" w:rsidP="00F75224">
      <w:pPr>
        <w:jc w:val="left"/>
        <w:rPr>
          <w:rFonts w:cs="Times New Roman"/>
          <w:szCs w:val="24"/>
          <w:lang w:val="en-GB"/>
        </w:rPr>
      </w:pPr>
      <w:r w:rsidRPr="008F3C06">
        <w:rPr>
          <w:rFonts w:cs="Times New Roman"/>
          <w:szCs w:val="24"/>
          <w:lang w:val="en-GB"/>
        </w:rPr>
        <w:t>4.2.</w:t>
      </w:r>
      <w:r w:rsidR="008D751F" w:rsidRPr="008F3C06">
        <w:rPr>
          <w:rFonts w:cs="Times New Roman"/>
          <w:szCs w:val="24"/>
          <w:lang w:val="en-GB"/>
        </w:rPr>
        <w:t xml:space="preserve"> Pollen from coprolites </w:t>
      </w:r>
    </w:p>
    <w:p w:rsidR="00355265" w:rsidRPr="008F3C06" w:rsidRDefault="006D71F7" w:rsidP="00F75224">
      <w:pPr>
        <w:jc w:val="left"/>
        <w:rPr>
          <w:rFonts w:cs="Times New Roman"/>
          <w:lang w:val="en-GB"/>
        </w:rPr>
      </w:pPr>
      <w:r w:rsidRPr="008F3C06">
        <w:rPr>
          <w:rFonts w:cs="Times New Roman"/>
          <w:lang w:val="en-GB"/>
        </w:rPr>
        <w:t xml:space="preserve">All 19 coprolite </w:t>
      </w:r>
      <w:r w:rsidR="004F5D5C" w:rsidRPr="008F3C06">
        <w:rPr>
          <w:rFonts w:cs="Times New Roman"/>
          <w:lang w:val="en-GB"/>
        </w:rPr>
        <w:t xml:space="preserve">pollen residues </w:t>
      </w:r>
      <w:r w:rsidRPr="008F3C06">
        <w:rPr>
          <w:rFonts w:cs="Times New Roman"/>
          <w:lang w:val="en-GB"/>
        </w:rPr>
        <w:t xml:space="preserve">have been microscopically analysed. </w:t>
      </w:r>
    </w:p>
    <w:p w:rsidR="00B271CF" w:rsidRPr="008F3C06" w:rsidRDefault="006D71F7" w:rsidP="00F75224">
      <w:pPr>
        <w:jc w:val="left"/>
        <w:rPr>
          <w:rFonts w:cs="Times New Roman"/>
          <w:lang w:val="en-GB"/>
        </w:rPr>
      </w:pPr>
      <w:r w:rsidRPr="008F3C06">
        <w:rPr>
          <w:rFonts w:cs="Times New Roman"/>
          <w:lang w:val="en-GB"/>
        </w:rPr>
        <w:lastRenderedPageBreak/>
        <w:t xml:space="preserve">Six </w:t>
      </w:r>
      <w:r w:rsidR="00D95076" w:rsidRPr="008F3C06">
        <w:rPr>
          <w:rFonts w:cs="Times New Roman"/>
          <w:lang w:val="en-GB"/>
        </w:rPr>
        <w:t xml:space="preserve">out of </w:t>
      </w:r>
      <w:r w:rsidR="007E3381" w:rsidRPr="008F3C06">
        <w:rPr>
          <w:rFonts w:cs="Times New Roman"/>
          <w:lang w:val="en-GB"/>
        </w:rPr>
        <w:t>six</w:t>
      </w:r>
      <w:r w:rsidR="00D95076" w:rsidRPr="008F3C06">
        <w:rPr>
          <w:rFonts w:cs="Times New Roman"/>
          <w:lang w:val="en-GB"/>
        </w:rPr>
        <w:t xml:space="preserve">teen </w:t>
      </w:r>
      <w:r w:rsidRPr="008F3C06">
        <w:rPr>
          <w:rFonts w:cs="Times New Roman"/>
          <w:lang w:val="en-GB"/>
        </w:rPr>
        <w:t xml:space="preserve">coprolites from </w:t>
      </w:r>
      <w:r w:rsidR="004616EC" w:rsidRPr="008F3C06">
        <w:rPr>
          <w:rFonts w:cs="Times New Roman"/>
          <w:lang w:val="en-GB"/>
        </w:rPr>
        <w:t xml:space="preserve">CM </w:t>
      </w:r>
      <w:r w:rsidR="00E32966" w:rsidRPr="008F3C06">
        <w:rPr>
          <w:rFonts w:cs="Times New Roman"/>
          <w:lang w:val="en-GB"/>
        </w:rPr>
        <w:t xml:space="preserve">turned out </w:t>
      </w:r>
      <w:r w:rsidR="00297094" w:rsidRPr="008F3C06">
        <w:rPr>
          <w:rFonts w:cs="Times New Roman"/>
          <w:lang w:val="en-GB"/>
        </w:rPr>
        <w:t>too poor in pollen</w:t>
      </w:r>
      <w:r w:rsidR="00536CB9" w:rsidRPr="008F3C06">
        <w:rPr>
          <w:rFonts w:cs="Times New Roman"/>
          <w:lang w:val="en-GB"/>
        </w:rPr>
        <w:t>;</w:t>
      </w:r>
      <w:r w:rsidR="0055542A" w:rsidRPr="008F3C06">
        <w:rPr>
          <w:rFonts w:cs="Times New Roman"/>
          <w:lang w:val="en-GB"/>
        </w:rPr>
        <w:t xml:space="preserve"> therefore only 10 coprolites were reliable for </w:t>
      </w:r>
      <w:proofErr w:type="spellStart"/>
      <w:r w:rsidR="0055542A" w:rsidRPr="008F3C06">
        <w:rPr>
          <w:rFonts w:cs="Times New Roman"/>
          <w:lang w:val="en-GB"/>
        </w:rPr>
        <w:t>palaeoecological</w:t>
      </w:r>
      <w:proofErr w:type="spellEnd"/>
      <w:r w:rsidR="0055542A" w:rsidRPr="008F3C06">
        <w:rPr>
          <w:rFonts w:cs="Times New Roman"/>
          <w:lang w:val="en-GB"/>
        </w:rPr>
        <w:t xml:space="preserve"> considerations</w:t>
      </w:r>
      <w:r w:rsidRPr="008F3C06">
        <w:rPr>
          <w:rFonts w:cs="Times New Roman"/>
          <w:lang w:val="en-GB"/>
        </w:rPr>
        <w:t>.</w:t>
      </w:r>
      <w:r w:rsidR="004616EC" w:rsidRPr="008F3C06">
        <w:rPr>
          <w:rFonts w:cs="Times New Roman"/>
          <w:lang w:val="en-GB"/>
        </w:rPr>
        <w:t xml:space="preserve"> Pollen concentration values of the analysed </w:t>
      </w:r>
      <w:r w:rsidR="00DC067A" w:rsidRPr="008F3C06">
        <w:rPr>
          <w:rFonts w:cs="Times New Roman"/>
          <w:lang w:val="en-GB"/>
        </w:rPr>
        <w:t xml:space="preserve">samples from CM vary </w:t>
      </w:r>
      <w:r w:rsidR="001D7CFC" w:rsidRPr="008F3C06">
        <w:rPr>
          <w:rFonts w:cs="Times New Roman"/>
          <w:lang w:val="en-GB"/>
        </w:rPr>
        <w:t>between</w:t>
      </w:r>
      <w:r w:rsidR="005D44D0" w:rsidRPr="008F3C06">
        <w:rPr>
          <w:rFonts w:cs="Times New Roman"/>
          <w:lang w:val="en-GB"/>
        </w:rPr>
        <w:t xml:space="preserve"> 650 and 2200 pollen grains</w:t>
      </w:r>
      <w:r w:rsidR="00DC067A" w:rsidRPr="008F3C06">
        <w:rPr>
          <w:rFonts w:cs="Times New Roman"/>
          <w:lang w:val="en-GB"/>
        </w:rPr>
        <w:t>/g</w:t>
      </w:r>
      <w:r w:rsidR="00871F46" w:rsidRPr="008F3C06">
        <w:rPr>
          <w:rFonts w:cs="Times New Roman"/>
          <w:lang w:val="en-GB"/>
        </w:rPr>
        <w:t xml:space="preserve"> and the </w:t>
      </w:r>
      <w:r w:rsidR="00276ECF" w:rsidRPr="008F3C06">
        <w:rPr>
          <w:rFonts w:cs="Times New Roman"/>
          <w:lang w:val="en-GB"/>
        </w:rPr>
        <w:t xml:space="preserve">number of pollen taxa is 27, </w:t>
      </w:r>
      <w:r w:rsidR="007845D5" w:rsidRPr="008F3C06">
        <w:rPr>
          <w:rFonts w:cs="Times New Roman"/>
          <w:lang w:val="en-GB"/>
        </w:rPr>
        <w:t xml:space="preserve">with 15 herbaceous taxa and two </w:t>
      </w:r>
      <w:r w:rsidR="00276ECF" w:rsidRPr="008F3C06">
        <w:rPr>
          <w:rFonts w:cs="Times New Roman"/>
          <w:lang w:val="en-GB"/>
        </w:rPr>
        <w:t xml:space="preserve">aquatic </w:t>
      </w:r>
      <w:r w:rsidR="007845D5" w:rsidRPr="008F3C06">
        <w:rPr>
          <w:rFonts w:cs="Times New Roman"/>
          <w:lang w:val="en-GB"/>
        </w:rPr>
        <w:t>ones</w:t>
      </w:r>
      <w:r w:rsidR="002E03C8" w:rsidRPr="008F3C06">
        <w:rPr>
          <w:rFonts w:cs="Times New Roman"/>
          <w:lang w:val="en-GB"/>
        </w:rPr>
        <w:t xml:space="preserve"> (</w:t>
      </w:r>
      <w:r w:rsidR="00CF59EF" w:rsidRPr="008F3C06">
        <w:rPr>
          <w:rFonts w:cs="Times New Roman"/>
          <w:lang w:val="en-GB"/>
        </w:rPr>
        <w:t>Fig.</w:t>
      </w:r>
      <w:r w:rsidR="00F769F7" w:rsidRPr="008F3C06">
        <w:rPr>
          <w:rFonts w:cs="Times New Roman"/>
          <w:lang w:val="en-GB"/>
        </w:rPr>
        <w:t xml:space="preserve"> </w:t>
      </w:r>
      <w:r w:rsidR="00156A1E" w:rsidRPr="008F3C06">
        <w:rPr>
          <w:rFonts w:cs="Times New Roman"/>
          <w:lang w:val="en-GB"/>
        </w:rPr>
        <w:t>6</w:t>
      </w:r>
      <w:r w:rsidR="00997B6B" w:rsidRPr="008F3C06">
        <w:rPr>
          <w:rFonts w:cs="Times New Roman"/>
          <w:lang w:val="en-GB"/>
        </w:rPr>
        <w:t>a</w:t>
      </w:r>
      <w:r w:rsidR="002E03C8" w:rsidRPr="008F3C06">
        <w:rPr>
          <w:rFonts w:cs="Times New Roman"/>
          <w:lang w:val="en-GB"/>
        </w:rPr>
        <w:t>)</w:t>
      </w:r>
      <w:r w:rsidR="00DC067A" w:rsidRPr="008F3C06">
        <w:rPr>
          <w:rFonts w:cs="Times New Roman"/>
          <w:lang w:val="en-GB"/>
        </w:rPr>
        <w:t xml:space="preserve">. </w:t>
      </w:r>
      <w:r w:rsidR="001F569A" w:rsidRPr="008F3C06">
        <w:rPr>
          <w:rFonts w:cs="Times New Roman"/>
          <w:lang w:val="en-GB"/>
        </w:rPr>
        <w:t xml:space="preserve">The state of preservation is rather poor, with </w:t>
      </w:r>
      <w:r w:rsidR="00B271CF" w:rsidRPr="008F3C06">
        <w:rPr>
          <w:rFonts w:cs="Times New Roman"/>
          <w:lang w:val="en-GB"/>
        </w:rPr>
        <w:t xml:space="preserve">very </w:t>
      </w:r>
      <w:r w:rsidR="001F569A" w:rsidRPr="008F3C06">
        <w:rPr>
          <w:rFonts w:cs="Times New Roman"/>
          <w:lang w:val="en-GB"/>
        </w:rPr>
        <w:t>high percentage</w:t>
      </w:r>
      <w:r w:rsidR="00B271CF" w:rsidRPr="008F3C06">
        <w:rPr>
          <w:rFonts w:cs="Times New Roman"/>
          <w:lang w:val="en-GB"/>
        </w:rPr>
        <w:t>s</w:t>
      </w:r>
      <w:r w:rsidR="001F569A" w:rsidRPr="008F3C06">
        <w:rPr>
          <w:rFonts w:cs="Times New Roman"/>
          <w:lang w:val="en-GB"/>
        </w:rPr>
        <w:t xml:space="preserve"> </w:t>
      </w:r>
      <w:r w:rsidR="00BB2CA3" w:rsidRPr="008F3C06">
        <w:rPr>
          <w:rFonts w:cs="Times New Roman"/>
          <w:lang w:val="en-GB"/>
        </w:rPr>
        <w:t>(from 1</w:t>
      </w:r>
      <w:r w:rsidR="006D2803" w:rsidRPr="008F3C06">
        <w:rPr>
          <w:rFonts w:cs="Times New Roman"/>
          <w:lang w:val="en-GB"/>
        </w:rPr>
        <w:t>1</w:t>
      </w:r>
      <w:r w:rsidR="00BB2CA3" w:rsidRPr="008F3C06">
        <w:rPr>
          <w:rFonts w:cs="Times New Roman"/>
          <w:lang w:val="en-GB"/>
        </w:rPr>
        <w:t xml:space="preserve"> to 24</w:t>
      </w:r>
      <w:r w:rsidR="00536CB9" w:rsidRPr="008F3C06">
        <w:rPr>
          <w:rFonts w:cs="Times New Roman"/>
          <w:lang w:val="en-GB"/>
        </w:rPr>
        <w:t>%</w:t>
      </w:r>
      <w:r w:rsidR="006D2803" w:rsidRPr="008F3C06">
        <w:rPr>
          <w:rFonts w:cs="Times New Roman"/>
          <w:lang w:val="en-GB"/>
        </w:rPr>
        <w:t xml:space="preserve">) </w:t>
      </w:r>
      <w:r w:rsidR="001F569A" w:rsidRPr="008F3C06">
        <w:rPr>
          <w:rFonts w:cs="Times New Roman"/>
          <w:lang w:val="en-GB"/>
        </w:rPr>
        <w:t xml:space="preserve">of indeterminable pollen grains. </w:t>
      </w:r>
    </w:p>
    <w:p w:rsidR="00355265" w:rsidRPr="008F3C06" w:rsidRDefault="005A1F8C" w:rsidP="00F75224">
      <w:pPr>
        <w:jc w:val="left"/>
        <w:rPr>
          <w:rFonts w:cs="Times New Roman"/>
          <w:szCs w:val="20"/>
          <w:lang w:val="en-GB"/>
        </w:rPr>
      </w:pPr>
      <w:proofErr w:type="spellStart"/>
      <w:r w:rsidRPr="008F3C06">
        <w:rPr>
          <w:rFonts w:cs="Times New Roman"/>
          <w:szCs w:val="20"/>
          <w:lang w:val="en-GB"/>
        </w:rPr>
        <w:t>Poaceae</w:t>
      </w:r>
      <w:proofErr w:type="spellEnd"/>
      <w:r w:rsidR="002E3232" w:rsidRPr="008F3C06">
        <w:rPr>
          <w:rFonts w:cs="Times New Roman"/>
          <w:szCs w:val="20"/>
          <w:lang w:val="en-GB"/>
        </w:rPr>
        <w:t xml:space="preserve"> (4</w:t>
      </w:r>
      <w:r w:rsidR="00536CB9" w:rsidRPr="008F3C06">
        <w:rPr>
          <w:rFonts w:cs="Times New Roman"/>
          <w:szCs w:val="20"/>
          <w:lang w:val="en-GB"/>
        </w:rPr>
        <w:t>–</w:t>
      </w:r>
      <w:r w:rsidR="002E3232" w:rsidRPr="008F3C06">
        <w:rPr>
          <w:rFonts w:cs="Times New Roman"/>
          <w:szCs w:val="20"/>
          <w:lang w:val="en-GB"/>
        </w:rPr>
        <w:t>34%)</w:t>
      </w:r>
      <w:r w:rsidRPr="008F3C06">
        <w:rPr>
          <w:rFonts w:cs="Times New Roman"/>
          <w:szCs w:val="20"/>
          <w:lang w:val="en-GB"/>
        </w:rPr>
        <w:t xml:space="preserve">, </w:t>
      </w:r>
      <w:proofErr w:type="spellStart"/>
      <w:r w:rsidR="00241165" w:rsidRPr="008F3C06">
        <w:rPr>
          <w:rFonts w:cs="Times New Roman"/>
          <w:szCs w:val="20"/>
          <w:lang w:val="en-GB"/>
        </w:rPr>
        <w:t>Amaranth</w:t>
      </w:r>
      <w:r w:rsidRPr="008F3C06">
        <w:rPr>
          <w:rFonts w:cs="Times New Roman"/>
          <w:szCs w:val="20"/>
          <w:lang w:val="en-GB"/>
        </w:rPr>
        <w:t>aceae</w:t>
      </w:r>
      <w:proofErr w:type="spellEnd"/>
      <w:r w:rsidRPr="008F3C06">
        <w:rPr>
          <w:rFonts w:cs="Times New Roman"/>
          <w:szCs w:val="20"/>
          <w:lang w:val="en-GB"/>
        </w:rPr>
        <w:t xml:space="preserve"> </w:t>
      </w:r>
      <w:r w:rsidR="002E3232" w:rsidRPr="008F3C06">
        <w:rPr>
          <w:rFonts w:cs="Times New Roman"/>
          <w:szCs w:val="20"/>
          <w:lang w:val="en-GB"/>
        </w:rPr>
        <w:t>(1</w:t>
      </w:r>
      <w:r w:rsidR="00536CB9" w:rsidRPr="008F3C06">
        <w:rPr>
          <w:rFonts w:cs="Times New Roman"/>
          <w:szCs w:val="20"/>
          <w:lang w:val="en-GB"/>
        </w:rPr>
        <w:t>–</w:t>
      </w:r>
      <w:r w:rsidR="002E3232" w:rsidRPr="008F3C06">
        <w:rPr>
          <w:rFonts w:cs="Times New Roman"/>
          <w:szCs w:val="20"/>
          <w:lang w:val="en-GB"/>
        </w:rPr>
        <w:t xml:space="preserve">52%) </w:t>
      </w:r>
      <w:r w:rsidRPr="008F3C06">
        <w:rPr>
          <w:rFonts w:cs="Times New Roman"/>
          <w:szCs w:val="20"/>
          <w:lang w:val="en-GB"/>
        </w:rPr>
        <w:t xml:space="preserve">and </w:t>
      </w:r>
      <w:r w:rsidRPr="008F3C06">
        <w:rPr>
          <w:rFonts w:cs="Times New Roman"/>
          <w:i/>
          <w:szCs w:val="20"/>
          <w:lang w:val="en-GB"/>
        </w:rPr>
        <w:t>Artemisia</w:t>
      </w:r>
      <w:r w:rsidR="000B4334" w:rsidRPr="008F3C06">
        <w:rPr>
          <w:rFonts w:cs="Times New Roman"/>
          <w:szCs w:val="20"/>
          <w:lang w:val="en-GB"/>
        </w:rPr>
        <w:t xml:space="preserve"> (4</w:t>
      </w:r>
      <w:r w:rsidR="00536CB9" w:rsidRPr="008F3C06">
        <w:rPr>
          <w:rFonts w:cs="Times New Roman"/>
          <w:szCs w:val="20"/>
          <w:lang w:val="en-GB"/>
        </w:rPr>
        <w:t>–</w:t>
      </w:r>
      <w:r w:rsidR="000B4334" w:rsidRPr="008F3C06">
        <w:rPr>
          <w:rFonts w:cs="Times New Roman"/>
          <w:szCs w:val="20"/>
          <w:lang w:val="en-GB"/>
        </w:rPr>
        <w:t xml:space="preserve">39%) </w:t>
      </w:r>
      <w:r w:rsidR="00F77CCA" w:rsidRPr="008F3C06">
        <w:rPr>
          <w:rFonts w:cs="Times New Roman"/>
          <w:szCs w:val="20"/>
          <w:lang w:val="en-GB"/>
        </w:rPr>
        <w:t xml:space="preserve">and </w:t>
      </w:r>
      <w:proofErr w:type="spellStart"/>
      <w:r w:rsidR="00F77CCA" w:rsidRPr="008F3C06">
        <w:rPr>
          <w:rFonts w:cs="Times New Roman"/>
          <w:szCs w:val="20"/>
          <w:lang w:val="en-GB"/>
        </w:rPr>
        <w:t>Asteroideae</w:t>
      </w:r>
      <w:proofErr w:type="spellEnd"/>
      <w:r w:rsidR="00F77CCA" w:rsidRPr="008F3C06">
        <w:rPr>
          <w:rFonts w:cs="Times New Roman"/>
          <w:szCs w:val="20"/>
          <w:lang w:val="en-GB"/>
        </w:rPr>
        <w:t xml:space="preserve"> (0</w:t>
      </w:r>
      <w:r w:rsidR="00536CB9" w:rsidRPr="008F3C06">
        <w:rPr>
          <w:rFonts w:cs="Times New Roman"/>
          <w:szCs w:val="20"/>
          <w:lang w:val="en-GB"/>
        </w:rPr>
        <w:t>–</w:t>
      </w:r>
      <w:r w:rsidR="00F77CCA" w:rsidRPr="008F3C06">
        <w:rPr>
          <w:rFonts w:cs="Times New Roman"/>
          <w:szCs w:val="20"/>
          <w:lang w:val="en-GB"/>
        </w:rPr>
        <w:t xml:space="preserve">21%) </w:t>
      </w:r>
      <w:r w:rsidR="00EB4795" w:rsidRPr="008F3C06">
        <w:rPr>
          <w:rFonts w:cs="Times New Roman"/>
          <w:szCs w:val="20"/>
          <w:lang w:val="en-GB"/>
        </w:rPr>
        <w:t>are the main taxa</w:t>
      </w:r>
      <w:r w:rsidRPr="008F3C06">
        <w:rPr>
          <w:rFonts w:cs="Times New Roman"/>
          <w:szCs w:val="20"/>
          <w:lang w:val="en-GB"/>
        </w:rPr>
        <w:t xml:space="preserve">. </w:t>
      </w:r>
      <w:r w:rsidR="008A2B91" w:rsidRPr="008F3C06">
        <w:rPr>
          <w:rFonts w:cs="Times New Roman"/>
          <w:szCs w:val="20"/>
          <w:lang w:val="en-GB"/>
        </w:rPr>
        <w:t>O</w:t>
      </w:r>
      <w:r w:rsidR="00C7344B" w:rsidRPr="008F3C06">
        <w:rPr>
          <w:rFonts w:cs="Times New Roman"/>
          <w:szCs w:val="20"/>
          <w:lang w:val="en-GB"/>
        </w:rPr>
        <w:t xml:space="preserve">ther taxa reach high percentages in </w:t>
      </w:r>
      <w:r w:rsidR="0067209B" w:rsidRPr="008F3C06">
        <w:rPr>
          <w:rFonts w:cs="Times New Roman"/>
          <w:szCs w:val="20"/>
          <w:lang w:val="en-GB"/>
        </w:rPr>
        <w:t xml:space="preserve">particular </w:t>
      </w:r>
      <w:r w:rsidR="00C7344B" w:rsidRPr="008F3C06">
        <w:rPr>
          <w:rFonts w:cs="Times New Roman"/>
          <w:szCs w:val="20"/>
          <w:lang w:val="en-GB"/>
        </w:rPr>
        <w:t xml:space="preserve">samples, </w:t>
      </w:r>
      <w:r w:rsidR="00EB4795" w:rsidRPr="008F3C06">
        <w:rPr>
          <w:rFonts w:cs="Times New Roman"/>
          <w:szCs w:val="20"/>
          <w:lang w:val="en-GB"/>
        </w:rPr>
        <w:t>e.g.</w:t>
      </w:r>
      <w:r w:rsidR="00C7344B" w:rsidRPr="008F3C06">
        <w:rPr>
          <w:rFonts w:cs="Times New Roman"/>
          <w:szCs w:val="20"/>
          <w:lang w:val="en-GB"/>
        </w:rPr>
        <w:t xml:space="preserve"> the </w:t>
      </w:r>
      <w:r w:rsidR="00F95392" w:rsidRPr="008F3C06">
        <w:rPr>
          <w:rFonts w:cs="Times New Roman"/>
          <w:szCs w:val="20"/>
          <w:lang w:val="en-GB"/>
        </w:rPr>
        <w:t>fresh</w:t>
      </w:r>
      <w:r w:rsidR="00C7344B" w:rsidRPr="008F3C06">
        <w:rPr>
          <w:rFonts w:cs="Times New Roman"/>
          <w:szCs w:val="20"/>
          <w:lang w:val="en-GB"/>
        </w:rPr>
        <w:t xml:space="preserve">water plant </w:t>
      </w:r>
      <w:proofErr w:type="spellStart"/>
      <w:r w:rsidR="00C7344B" w:rsidRPr="008F3C06">
        <w:rPr>
          <w:rFonts w:cs="Times New Roman"/>
          <w:i/>
          <w:szCs w:val="20"/>
          <w:lang w:val="en-GB"/>
        </w:rPr>
        <w:t>Typha</w:t>
      </w:r>
      <w:proofErr w:type="spellEnd"/>
      <w:r w:rsidR="000B4334" w:rsidRPr="008F3C06">
        <w:rPr>
          <w:rFonts w:cs="Times New Roman"/>
          <w:szCs w:val="20"/>
          <w:lang w:val="en-GB"/>
        </w:rPr>
        <w:t>, 70%</w:t>
      </w:r>
      <w:r w:rsidR="00F77CCA" w:rsidRPr="008F3C06">
        <w:rPr>
          <w:rFonts w:cs="Times New Roman"/>
          <w:szCs w:val="20"/>
          <w:lang w:val="en-GB"/>
        </w:rPr>
        <w:t>,</w:t>
      </w:r>
      <w:r w:rsidR="000B4334" w:rsidRPr="008F3C06">
        <w:rPr>
          <w:rFonts w:cs="Times New Roman"/>
          <w:szCs w:val="20"/>
          <w:lang w:val="en-GB"/>
        </w:rPr>
        <w:t xml:space="preserve"> </w:t>
      </w:r>
      <w:r w:rsidR="00C7344B" w:rsidRPr="008F3C06">
        <w:rPr>
          <w:rFonts w:cs="Times New Roman"/>
          <w:szCs w:val="20"/>
          <w:lang w:val="en-GB"/>
        </w:rPr>
        <w:t>in sample 4</w:t>
      </w:r>
      <w:r w:rsidR="00F95392" w:rsidRPr="008F3C06">
        <w:rPr>
          <w:rFonts w:cs="Times New Roman"/>
          <w:szCs w:val="20"/>
          <w:lang w:val="en-GB"/>
        </w:rPr>
        <w:t>,</w:t>
      </w:r>
      <w:r w:rsidR="00C7344B" w:rsidRPr="008F3C06">
        <w:rPr>
          <w:rFonts w:cs="Times New Roman"/>
          <w:szCs w:val="20"/>
          <w:lang w:val="en-GB"/>
        </w:rPr>
        <w:t xml:space="preserve"> and </w:t>
      </w:r>
      <w:proofErr w:type="spellStart"/>
      <w:r w:rsidR="00161668" w:rsidRPr="008F3C06">
        <w:rPr>
          <w:rFonts w:cs="Times New Roman"/>
          <w:szCs w:val="20"/>
          <w:lang w:val="en-GB"/>
        </w:rPr>
        <w:t>Cichorioideae</w:t>
      </w:r>
      <w:proofErr w:type="spellEnd"/>
      <w:r w:rsidR="00F95392" w:rsidRPr="008F3C06">
        <w:rPr>
          <w:rFonts w:cs="Times New Roman"/>
          <w:szCs w:val="20"/>
          <w:lang w:val="en-GB"/>
        </w:rPr>
        <w:t>, 38%</w:t>
      </w:r>
      <w:r w:rsidR="00F77CCA" w:rsidRPr="008F3C06">
        <w:rPr>
          <w:rFonts w:cs="Times New Roman"/>
          <w:szCs w:val="20"/>
          <w:lang w:val="en-GB"/>
        </w:rPr>
        <w:t>,</w:t>
      </w:r>
      <w:r w:rsidR="00161668" w:rsidRPr="008F3C06">
        <w:rPr>
          <w:rFonts w:cs="Times New Roman"/>
          <w:szCs w:val="20"/>
          <w:lang w:val="en-GB"/>
        </w:rPr>
        <w:t xml:space="preserve"> </w:t>
      </w:r>
      <w:r w:rsidR="00C7344B" w:rsidRPr="008F3C06">
        <w:rPr>
          <w:rFonts w:cs="Times New Roman"/>
          <w:szCs w:val="20"/>
          <w:lang w:val="en-GB"/>
        </w:rPr>
        <w:t xml:space="preserve">in sample 2. The </w:t>
      </w:r>
      <w:r w:rsidR="00F95392" w:rsidRPr="008F3C06">
        <w:rPr>
          <w:rFonts w:cs="Times New Roman"/>
          <w:szCs w:val="20"/>
          <w:lang w:val="en-GB"/>
        </w:rPr>
        <w:t>first is a clear indication of the presence of water pools/low energy streams</w:t>
      </w:r>
      <w:r w:rsidR="002E3232" w:rsidRPr="008F3C06">
        <w:rPr>
          <w:rFonts w:cs="Times New Roman"/>
          <w:szCs w:val="20"/>
          <w:lang w:val="en-GB"/>
        </w:rPr>
        <w:t>, and the second is</w:t>
      </w:r>
      <w:r w:rsidR="00F60AED" w:rsidRPr="008F3C06">
        <w:rPr>
          <w:rFonts w:cs="Times New Roman"/>
          <w:szCs w:val="20"/>
          <w:lang w:val="en-GB"/>
        </w:rPr>
        <w:t xml:space="preserve"> an </w:t>
      </w:r>
      <w:r w:rsidR="00131E7F" w:rsidRPr="008F3C06">
        <w:rPr>
          <w:rFonts w:cs="Times New Roman"/>
          <w:szCs w:val="20"/>
          <w:lang w:val="en-GB"/>
        </w:rPr>
        <w:t xml:space="preserve">indication </w:t>
      </w:r>
      <w:r w:rsidR="00F60AED" w:rsidRPr="008F3C06">
        <w:rPr>
          <w:rFonts w:cs="Times New Roman"/>
          <w:szCs w:val="20"/>
          <w:lang w:val="en-GB"/>
        </w:rPr>
        <w:t xml:space="preserve">of </w:t>
      </w:r>
      <w:r w:rsidR="000F246D" w:rsidRPr="008F3C06">
        <w:rPr>
          <w:rFonts w:cs="Times New Roman"/>
          <w:szCs w:val="20"/>
          <w:lang w:val="en-GB"/>
        </w:rPr>
        <w:t>grazing</w:t>
      </w:r>
      <w:r w:rsidR="00161668" w:rsidRPr="008F3C06">
        <w:rPr>
          <w:rFonts w:cs="Times New Roman"/>
          <w:szCs w:val="20"/>
          <w:lang w:val="en-GB"/>
        </w:rPr>
        <w:t xml:space="preserve">. </w:t>
      </w:r>
      <w:proofErr w:type="spellStart"/>
      <w:r w:rsidR="00D94299" w:rsidRPr="008F3C06">
        <w:rPr>
          <w:rFonts w:cs="Times New Roman"/>
          <w:szCs w:val="20"/>
          <w:lang w:val="en-GB"/>
        </w:rPr>
        <w:t>Cichorioid</w:t>
      </w:r>
      <w:r w:rsidR="00F60AED" w:rsidRPr="008F3C06">
        <w:rPr>
          <w:rFonts w:cs="Times New Roman"/>
          <w:szCs w:val="20"/>
          <w:lang w:val="en-GB"/>
        </w:rPr>
        <w:t>ea</w:t>
      </w:r>
      <w:r w:rsidR="00D94299" w:rsidRPr="008F3C06">
        <w:rPr>
          <w:rFonts w:cs="Times New Roman"/>
          <w:szCs w:val="20"/>
          <w:lang w:val="en-GB"/>
        </w:rPr>
        <w:t>e</w:t>
      </w:r>
      <w:proofErr w:type="spellEnd"/>
      <w:r w:rsidR="00F60AED" w:rsidRPr="008F3C06">
        <w:rPr>
          <w:rFonts w:cs="Times New Roman"/>
          <w:szCs w:val="20"/>
          <w:lang w:val="en-GB"/>
        </w:rPr>
        <w:t xml:space="preserve"> </w:t>
      </w:r>
      <w:r w:rsidR="00D94299" w:rsidRPr="008F3C06">
        <w:rPr>
          <w:rFonts w:cs="Times New Roman"/>
          <w:szCs w:val="20"/>
          <w:lang w:val="en-GB"/>
        </w:rPr>
        <w:t xml:space="preserve">belong to </w:t>
      </w:r>
      <w:proofErr w:type="spellStart"/>
      <w:r w:rsidR="00984C1C" w:rsidRPr="008F3C06">
        <w:rPr>
          <w:rFonts w:cs="Times New Roman"/>
          <w:szCs w:val="20"/>
          <w:lang w:val="en-GB"/>
        </w:rPr>
        <w:t>Asteraceae</w:t>
      </w:r>
      <w:proofErr w:type="spellEnd"/>
      <w:r w:rsidR="00984C1C" w:rsidRPr="008F3C06">
        <w:rPr>
          <w:rFonts w:cs="Times New Roman"/>
          <w:szCs w:val="20"/>
          <w:lang w:val="en-GB"/>
        </w:rPr>
        <w:t xml:space="preserve"> (sunflower</w:t>
      </w:r>
      <w:r w:rsidR="002E3232" w:rsidRPr="008F3C06">
        <w:rPr>
          <w:rFonts w:cs="Times New Roman"/>
          <w:szCs w:val="20"/>
          <w:lang w:val="en-GB"/>
        </w:rPr>
        <w:t>) family</w:t>
      </w:r>
      <w:r w:rsidR="00984C1C" w:rsidRPr="008F3C06">
        <w:rPr>
          <w:rFonts w:cs="Times New Roman"/>
          <w:szCs w:val="20"/>
          <w:lang w:val="en-GB"/>
        </w:rPr>
        <w:t xml:space="preserve"> and their </w:t>
      </w:r>
      <w:r w:rsidR="005A2A4D" w:rsidRPr="008F3C06">
        <w:rPr>
          <w:rFonts w:cs="Times New Roman"/>
          <w:szCs w:val="20"/>
          <w:lang w:val="en-GB"/>
        </w:rPr>
        <w:t xml:space="preserve">growth </w:t>
      </w:r>
      <w:r w:rsidR="00984C1C" w:rsidRPr="008F3C06">
        <w:rPr>
          <w:rFonts w:cs="Times New Roman"/>
          <w:szCs w:val="20"/>
          <w:lang w:val="en-GB"/>
        </w:rPr>
        <w:t>is</w:t>
      </w:r>
      <w:r w:rsidR="00F60AED" w:rsidRPr="008F3C06">
        <w:rPr>
          <w:rFonts w:cs="Times New Roman"/>
          <w:szCs w:val="20"/>
          <w:lang w:val="en-GB"/>
        </w:rPr>
        <w:t xml:space="preserve"> favoured by </w:t>
      </w:r>
      <w:proofErr w:type="spellStart"/>
      <w:r w:rsidR="00F60AED" w:rsidRPr="008F3C06">
        <w:rPr>
          <w:rFonts w:cs="Times New Roman"/>
          <w:szCs w:val="20"/>
          <w:lang w:val="en-GB"/>
        </w:rPr>
        <w:t>nitrophilous</w:t>
      </w:r>
      <w:proofErr w:type="spellEnd"/>
      <w:r w:rsidR="00F60AED" w:rsidRPr="008F3C06">
        <w:rPr>
          <w:rFonts w:cs="Times New Roman"/>
          <w:szCs w:val="20"/>
          <w:lang w:val="en-GB"/>
        </w:rPr>
        <w:t xml:space="preserve"> elements</w:t>
      </w:r>
      <w:r w:rsidR="00984C1C" w:rsidRPr="008F3C06">
        <w:rPr>
          <w:rFonts w:cs="Times New Roman"/>
          <w:szCs w:val="20"/>
          <w:lang w:val="en-GB"/>
        </w:rPr>
        <w:t xml:space="preserve"> (</w:t>
      </w:r>
      <w:proofErr w:type="spellStart"/>
      <w:r w:rsidR="00984C1C" w:rsidRPr="008F3C06">
        <w:rPr>
          <w:rFonts w:cs="Times New Roman"/>
          <w:szCs w:val="20"/>
          <w:lang w:val="en-GB"/>
        </w:rPr>
        <w:t>Florenzano</w:t>
      </w:r>
      <w:proofErr w:type="spellEnd"/>
      <w:r w:rsidR="00984C1C" w:rsidRPr="008F3C06">
        <w:rPr>
          <w:rFonts w:cs="Times New Roman"/>
          <w:szCs w:val="20"/>
          <w:lang w:val="en-GB"/>
        </w:rPr>
        <w:t xml:space="preserve"> et al.</w:t>
      </w:r>
      <w:r w:rsidR="00462165" w:rsidRPr="008F3C06">
        <w:rPr>
          <w:rFonts w:cs="Times New Roman"/>
          <w:szCs w:val="20"/>
          <w:lang w:val="en-GB"/>
        </w:rPr>
        <w:t>,</w:t>
      </w:r>
      <w:r w:rsidR="00984C1C" w:rsidRPr="008F3C06">
        <w:rPr>
          <w:rFonts w:cs="Times New Roman"/>
          <w:szCs w:val="20"/>
          <w:lang w:val="en-GB"/>
        </w:rPr>
        <w:t xml:space="preserve"> 2015).</w:t>
      </w:r>
    </w:p>
    <w:p w:rsidR="00657ED1" w:rsidRPr="008F3C06" w:rsidRDefault="006F2186" w:rsidP="00F75224">
      <w:pPr>
        <w:jc w:val="left"/>
        <w:rPr>
          <w:rFonts w:cs="Times New Roman"/>
          <w:lang w:val="en-GB"/>
        </w:rPr>
      </w:pPr>
      <w:r w:rsidRPr="008F3C06">
        <w:rPr>
          <w:rFonts w:cs="Times New Roman"/>
          <w:lang w:val="en-GB"/>
        </w:rPr>
        <w:t xml:space="preserve">Deciduous elements like </w:t>
      </w:r>
      <w:proofErr w:type="spellStart"/>
      <w:r w:rsidR="00853ED0" w:rsidRPr="008F3C06">
        <w:rPr>
          <w:rFonts w:cs="Times New Roman"/>
          <w:i/>
          <w:lang w:val="en-GB"/>
        </w:rPr>
        <w:t>Quercus</w:t>
      </w:r>
      <w:proofErr w:type="spellEnd"/>
      <w:r w:rsidR="00853ED0" w:rsidRPr="008F3C06">
        <w:rPr>
          <w:rFonts w:cs="Times New Roman"/>
          <w:lang w:val="en-GB"/>
        </w:rPr>
        <w:t xml:space="preserve"> deciduous, </w:t>
      </w:r>
      <w:r w:rsidR="00853ED0" w:rsidRPr="008F3C06">
        <w:rPr>
          <w:rFonts w:cs="Times New Roman"/>
          <w:i/>
          <w:lang w:val="en-GB"/>
        </w:rPr>
        <w:t xml:space="preserve">Q. </w:t>
      </w:r>
      <w:proofErr w:type="spellStart"/>
      <w:r w:rsidR="00853ED0" w:rsidRPr="008F3C06">
        <w:rPr>
          <w:rFonts w:cs="Times New Roman"/>
          <w:i/>
          <w:lang w:val="en-GB"/>
        </w:rPr>
        <w:t>cerris</w:t>
      </w:r>
      <w:proofErr w:type="spellEnd"/>
      <w:r w:rsidR="00853ED0" w:rsidRPr="008F3C06">
        <w:rPr>
          <w:rFonts w:cs="Times New Roman"/>
          <w:lang w:val="en-GB"/>
        </w:rPr>
        <w:t>/</w:t>
      </w:r>
      <w:proofErr w:type="spellStart"/>
      <w:r w:rsidR="00853ED0" w:rsidRPr="008F3C06">
        <w:rPr>
          <w:rFonts w:cs="Times New Roman"/>
          <w:i/>
          <w:lang w:val="en-GB"/>
        </w:rPr>
        <w:t>suber</w:t>
      </w:r>
      <w:proofErr w:type="spellEnd"/>
      <w:r w:rsidR="003317EA" w:rsidRPr="008F3C06">
        <w:rPr>
          <w:rFonts w:cs="Times New Roman"/>
          <w:lang w:val="en-GB"/>
        </w:rPr>
        <w:t xml:space="preserve">, </w:t>
      </w:r>
      <w:r w:rsidR="003317EA" w:rsidRPr="008F3C06">
        <w:rPr>
          <w:rFonts w:cs="Times New Roman"/>
          <w:i/>
          <w:lang w:val="en-GB"/>
        </w:rPr>
        <w:t>A</w:t>
      </w:r>
      <w:r w:rsidR="00853ED0" w:rsidRPr="008F3C06">
        <w:rPr>
          <w:rFonts w:cs="Times New Roman"/>
          <w:i/>
          <w:lang w:val="en-GB"/>
        </w:rPr>
        <w:t>cer</w:t>
      </w:r>
      <w:r w:rsidR="00853ED0" w:rsidRPr="008F3C06">
        <w:rPr>
          <w:rFonts w:cs="Times New Roman"/>
          <w:lang w:val="en-GB"/>
        </w:rPr>
        <w:t xml:space="preserve">, </w:t>
      </w:r>
      <w:proofErr w:type="spellStart"/>
      <w:r w:rsidR="00853ED0" w:rsidRPr="008F3C06">
        <w:rPr>
          <w:rFonts w:cs="Times New Roman"/>
          <w:i/>
          <w:lang w:val="en-GB"/>
        </w:rPr>
        <w:t>Ulmus</w:t>
      </w:r>
      <w:proofErr w:type="spellEnd"/>
      <w:r w:rsidR="003317EA" w:rsidRPr="008F3C06">
        <w:rPr>
          <w:rFonts w:cs="Times New Roman"/>
          <w:lang w:val="en-GB"/>
        </w:rPr>
        <w:t xml:space="preserve">, </w:t>
      </w:r>
      <w:proofErr w:type="spellStart"/>
      <w:r w:rsidR="003317EA" w:rsidRPr="008F3C06">
        <w:rPr>
          <w:rFonts w:cs="Times New Roman"/>
          <w:i/>
          <w:lang w:val="en-GB"/>
        </w:rPr>
        <w:t>Fraxinus</w:t>
      </w:r>
      <w:proofErr w:type="spellEnd"/>
      <w:r w:rsidR="003317EA" w:rsidRPr="008F3C06">
        <w:rPr>
          <w:rFonts w:cs="Times New Roman"/>
          <w:lang w:val="en-GB"/>
        </w:rPr>
        <w:t xml:space="preserve"> cf. </w:t>
      </w:r>
      <w:r w:rsidR="003317EA" w:rsidRPr="008F3C06">
        <w:rPr>
          <w:rFonts w:cs="Times New Roman"/>
          <w:i/>
          <w:lang w:val="en-GB"/>
        </w:rPr>
        <w:t>excelsior</w:t>
      </w:r>
      <w:r w:rsidR="008A32F4" w:rsidRPr="008F3C06">
        <w:rPr>
          <w:rFonts w:cs="Times New Roman"/>
          <w:i/>
          <w:lang w:val="en-GB"/>
        </w:rPr>
        <w:t xml:space="preserve"> </w:t>
      </w:r>
      <w:r w:rsidR="008A32F4" w:rsidRPr="008F3C06">
        <w:rPr>
          <w:rFonts w:cs="Times New Roman"/>
          <w:lang w:val="en-GB"/>
        </w:rPr>
        <w:t>and</w:t>
      </w:r>
      <w:r w:rsidR="008A32F4" w:rsidRPr="008F3C06">
        <w:rPr>
          <w:rFonts w:cs="Times New Roman"/>
          <w:i/>
          <w:lang w:val="en-GB"/>
        </w:rPr>
        <w:t xml:space="preserve"> F. </w:t>
      </w:r>
      <w:r w:rsidR="008A32F4" w:rsidRPr="008F3C06">
        <w:rPr>
          <w:rFonts w:cs="Times New Roman"/>
          <w:lang w:val="en-GB"/>
        </w:rPr>
        <w:t>cf.</w:t>
      </w:r>
      <w:r w:rsidR="008A32F4" w:rsidRPr="008F3C06">
        <w:rPr>
          <w:rFonts w:cs="Times New Roman"/>
          <w:i/>
          <w:lang w:val="en-GB"/>
        </w:rPr>
        <w:t xml:space="preserve"> </w:t>
      </w:r>
      <w:proofErr w:type="spellStart"/>
      <w:r w:rsidR="008A32F4" w:rsidRPr="008F3C06">
        <w:rPr>
          <w:rFonts w:cs="Times New Roman"/>
          <w:i/>
          <w:lang w:val="en-GB"/>
        </w:rPr>
        <w:t>ornus</w:t>
      </w:r>
      <w:proofErr w:type="spellEnd"/>
      <w:r w:rsidR="000A78B3" w:rsidRPr="008F3C06">
        <w:rPr>
          <w:rFonts w:cs="Times New Roman"/>
          <w:lang w:val="en-GB"/>
        </w:rPr>
        <w:t xml:space="preserve"> are sporadically present in the samples, while evergreen ones like </w:t>
      </w:r>
      <w:r w:rsidR="000A78B3" w:rsidRPr="008F3C06">
        <w:rPr>
          <w:rFonts w:cs="Times New Roman"/>
          <w:i/>
          <w:lang w:val="en-GB"/>
        </w:rPr>
        <w:t>Q. ilex</w:t>
      </w:r>
      <w:r w:rsidR="000A78B3" w:rsidRPr="008F3C06">
        <w:rPr>
          <w:rFonts w:cs="Times New Roman"/>
          <w:lang w:val="en-GB"/>
        </w:rPr>
        <w:t xml:space="preserve"> type </w:t>
      </w:r>
      <w:r w:rsidR="008A32F4" w:rsidRPr="008F3C06">
        <w:rPr>
          <w:rFonts w:cs="Times New Roman"/>
          <w:lang w:val="en-GB"/>
        </w:rPr>
        <w:t xml:space="preserve">and </w:t>
      </w:r>
      <w:proofErr w:type="spellStart"/>
      <w:r w:rsidR="008A32F4" w:rsidRPr="008F3C06">
        <w:rPr>
          <w:rFonts w:cs="Times New Roman"/>
          <w:i/>
          <w:lang w:val="en-GB"/>
        </w:rPr>
        <w:t>Juniperus</w:t>
      </w:r>
      <w:proofErr w:type="spellEnd"/>
      <w:r w:rsidR="008A32F4" w:rsidRPr="008F3C06">
        <w:rPr>
          <w:rFonts w:cs="Times New Roman"/>
          <w:lang w:val="en-GB"/>
        </w:rPr>
        <w:t xml:space="preserve"> are more abundant.</w:t>
      </w:r>
      <w:r w:rsidR="00853ED0" w:rsidRPr="008F3C06">
        <w:rPr>
          <w:rFonts w:cs="Times New Roman"/>
          <w:lang w:val="en-GB"/>
        </w:rPr>
        <w:t xml:space="preserve"> </w:t>
      </w:r>
      <w:proofErr w:type="spellStart"/>
      <w:r w:rsidR="00657ED1" w:rsidRPr="008F3C06">
        <w:rPr>
          <w:rFonts w:cs="Times New Roman"/>
          <w:i/>
          <w:lang w:val="en-GB"/>
        </w:rPr>
        <w:t>Plantago</w:t>
      </w:r>
      <w:proofErr w:type="spellEnd"/>
      <w:r w:rsidR="00657ED1" w:rsidRPr="008F3C06">
        <w:rPr>
          <w:rFonts w:cs="Times New Roman"/>
          <w:i/>
          <w:lang w:val="en-GB"/>
        </w:rPr>
        <w:t xml:space="preserve"> </w:t>
      </w:r>
      <w:proofErr w:type="spellStart"/>
      <w:r w:rsidR="00657ED1" w:rsidRPr="008F3C06">
        <w:rPr>
          <w:rFonts w:cs="Times New Roman"/>
          <w:i/>
          <w:lang w:val="en-GB"/>
        </w:rPr>
        <w:t>lanceolata</w:t>
      </w:r>
      <w:proofErr w:type="spellEnd"/>
      <w:r w:rsidR="00657ED1" w:rsidRPr="008F3C06">
        <w:rPr>
          <w:rFonts w:cs="Times New Roman"/>
          <w:lang w:val="en-GB"/>
        </w:rPr>
        <w:t xml:space="preserve"> pollen type </w:t>
      </w:r>
      <w:r w:rsidR="005A2A4D" w:rsidRPr="008F3C06">
        <w:rPr>
          <w:rFonts w:cs="Times New Roman"/>
          <w:lang w:val="en-GB"/>
        </w:rPr>
        <w:t>includes</w:t>
      </w:r>
      <w:r w:rsidR="00064A3A" w:rsidRPr="008F3C06">
        <w:rPr>
          <w:rFonts w:cs="Times New Roman"/>
          <w:lang w:val="en-GB"/>
        </w:rPr>
        <w:t>,</w:t>
      </w:r>
      <w:r w:rsidR="00657ED1" w:rsidRPr="008F3C06">
        <w:rPr>
          <w:rFonts w:cs="Times New Roman"/>
          <w:lang w:val="en-GB"/>
        </w:rPr>
        <w:t xml:space="preserve"> </w:t>
      </w:r>
      <w:r w:rsidR="00064A3A" w:rsidRPr="008F3C06">
        <w:rPr>
          <w:rFonts w:cs="Times New Roman"/>
          <w:lang w:val="en-GB"/>
        </w:rPr>
        <w:t xml:space="preserve">in addition to </w:t>
      </w:r>
      <w:r w:rsidR="00657ED1" w:rsidRPr="008F3C06">
        <w:rPr>
          <w:rFonts w:cs="Times New Roman"/>
          <w:lang w:val="en-GB"/>
        </w:rPr>
        <w:t xml:space="preserve">the anthropogenic indicator </w:t>
      </w:r>
      <w:r w:rsidR="00657ED1" w:rsidRPr="008F3C06">
        <w:rPr>
          <w:rFonts w:cs="Times New Roman"/>
          <w:i/>
          <w:lang w:val="en-GB"/>
        </w:rPr>
        <w:t xml:space="preserve">P. </w:t>
      </w:r>
      <w:proofErr w:type="spellStart"/>
      <w:r w:rsidR="00657ED1" w:rsidRPr="008F3C06">
        <w:rPr>
          <w:rFonts w:cs="Times New Roman"/>
          <w:i/>
          <w:lang w:val="en-GB"/>
        </w:rPr>
        <w:t>lanceolata</w:t>
      </w:r>
      <w:proofErr w:type="spellEnd"/>
      <w:r w:rsidR="00657ED1" w:rsidRPr="008F3C06">
        <w:rPr>
          <w:rFonts w:cs="Times New Roman"/>
          <w:lang w:val="en-GB"/>
        </w:rPr>
        <w:t xml:space="preserve">, also </w:t>
      </w:r>
      <w:r w:rsidR="00657ED1" w:rsidRPr="008F3C06">
        <w:rPr>
          <w:rFonts w:cs="Times New Roman"/>
          <w:i/>
          <w:lang w:val="en-GB"/>
        </w:rPr>
        <w:t xml:space="preserve">P. </w:t>
      </w:r>
      <w:proofErr w:type="spellStart"/>
      <w:r w:rsidR="00657ED1" w:rsidRPr="008F3C06">
        <w:rPr>
          <w:rFonts w:cs="Times New Roman"/>
          <w:i/>
          <w:lang w:val="en-GB"/>
        </w:rPr>
        <w:t>argentea</w:t>
      </w:r>
      <w:proofErr w:type="spellEnd"/>
      <w:r w:rsidR="00657ED1" w:rsidRPr="008F3C06">
        <w:rPr>
          <w:rFonts w:cs="Times New Roman"/>
          <w:lang w:val="en-GB"/>
        </w:rPr>
        <w:t xml:space="preserve">, </w:t>
      </w:r>
      <w:r w:rsidR="00657ED1" w:rsidRPr="008F3C06">
        <w:rPr>
          <w:rFonts w:cs="Times New Roman"/>
          <w:i/>
          <w:lang w:val="en-GB"/>
        </w:rPr>
        <w:t xml:space="preserve">P. </w:t>
      </w:r>
      <w:proofErr w:type="spellStart"/>
      <w:r w:rsidR="00657ED1" w:rsidRPr="008F3C06">
        <w:rPr>
          <w:rFonts w:cs="Times New Roman"/>
          <w:i/>
          <w:lang w:val="en-GB"/>
        </w:rPr>
        <w:t>bellardii</w:t>
      </w:r>
      <w:proofErr w:type="spellEnd"/>
      <w:r w:rsidR="00657ED1" w:rsidRPr="008F3C06">
        <w:rPr>
          <w:rFonts w:cs="Times New Roman"/>
          <w:lang w:val="en-GB"/>
        </w:rPr>
        <w:t xml:space="preserve"> and </w:t>
      </w:r>
      <w:r w:rsidR="00657ED1" w:rsidRPr="008F3C06">
        <w:rPr>
          <w:rFonts w:cs="Times New Roman"/>
          <w:i/>
          <w:lang w:val="en-GB"/>
        </w:rPr>
        <w:t xml:space="preserve">P. </w:t>
      </w:r>
      <w:proofErr w:type="spellStart"/>
      <w:r w:rsidR="00657ED1" w:rsidRPr="008F3C06">
        <w:rPr>
          <w:rFonts w:cs="Times New Roman"/>
          <w:i/>
          <w:lang w:val="en-GB"/>
        </w:rPr>
        <w:t>lagopus</w:t>
      </w:r>
      <w:proofErr w:type="spellEnd"/>
      <w:r w:rsidR="00657ED1" w:rsidRPr="008F3C06">
        <w:rPr>
          <w:rFonts w:cs="Times New Roman"/>
          <w:lang w:val="en-GB"/>
        </w:rPr>
        <w:t>.</w:t>
      </w:r>
    </w:p>
    <w:p w:rsidR="00DD2BDF" w:rsidRPr="008F3C06" w:rsidRDefault="00DD2BDF" w:rsidP="00F75224">
      <w:pPr>
        <w:jc w:val="left"/>
        <w:rPr>
          <w:rFonts w:cs="Times New Roman"/>
          <w:lang w:val="en-GB"/>
        </w:rPr>
      </w:pPr>
      <w:proofErr w:type="spellStart"/>
      <w:r w:rsidRPr="008F3C06">
        <w:rPr>
          <w:rFonts w:cs="Times New Roman"/>
          <w:lang w:val="en-GB"/>
        </w:rPr>
        <w:t>Mesophilous</w:t>
      </w:r>
      <w:proofErr w:type="spellEnd"/>
      <w:r w:rsidRPr="008F3C06">
        <w:rPr>
          <w:rFonts w:cs="Times New Roman"/>
          <w:lang w:val="en-GB"/>
        </w:rPr>
        <w:t xml:space="preserve"> trees are always present and show significant values in sample 8 (&gt;13 %).</w:t>
      </w:r>
    </w:p>
    <w:p w:rsidR="00653F0B" w:rsidRPr="008F3C06" w:rsidRDefault="00653F0B" w:rsidP="00F75224">
      <w:pPr>
        <w:jc w:val="left"/>
        <w:rPr>
          <w:rFonts w:cs="Times New Roman"/>
          <w:lang w:val="en-GB"/>
        </w:rPr>
      </w:pPr>
      <w:r w:rsidRPr="008F3C06">
        <w:rPr>
          <w:rFonts w:cs="Times New Roman"/>
          <w:lang w:val="en-GB"/>
        </w:rPr>
        <w:t>The three coprolites from TI s</w:t>
      </w:r>
      <w:r w:rsidR="00BB2CA3" w:rsidRPr="008F3C06">
        <w:rPr>
          <w:rFonts w:cs="Times New Roman"/>
          <w:lang w:val="en-GB"/>
        </w:rPr>
        <w:t>how pollen concentration values</w:t>
      </w:r>
      <w:r w:rsidRPr="008F3C06">
        <w:rPr>
          <w:rFonts w:cs="Times New Roman"/>
          <w:lang w:val="en-GB"/>
        </w:rPr>
        <w:t xml:space="preserve"> bet</w:t>
      </w:r>
      <w:r w:rsidR="00097751" w:rsidRPr="008F3C06">
        <w:rPr>
          <w:rFonts w:cs="Times New Roman"/>
          <w:lang w:val="en-GB"/>
        </w:rPr>
        <w:t>ween 600 and 2300 pollen grains/</w:t>
      </w:r>
      <w:r w:rsidRPr="008F3C06">
        <w:rPr>
          <w:rFonts w:cs="Times New Roman"/>
          <w:lang w:val="en-GB"/>
        </w:rPr>
        <w:t>g. The total number of pollen taxa is 30, with 19 herbaceous taxa (</w:t>
      </w:r>
      <w:r w:rsidR="00CF59EF" w:rsidRPr="008F3C06">
        <w:rPr>
          <w:rFonts w:cs="Times New Roman"/>
          <w:lang w:val="en-GB"/>
        </w:rPr>
        <w:t>Fig.</w:t>
      </w:r>
      <w:r w:rsidR="00F769F7" w:rsidRPr="008F3C06">
        <w:rPr>
          <w:rFonts w:cs="Times New Roman"/>
          <w:lang w:val="en-GB"/>
        </w:rPr>
        <w:t xml:space="preserve"> </w:t>
      </w:r>
      <w:r w:rsidR="00E20B67" w:rsidRPr="008F3C06">
        <w:rPr>
          <w:rFonts w:cs="Times New Roman"/>
          <w:lang w:val="en-GB"/>
        </w:rPr>
        <w:t>6b</w:t>
      </w:r>
      <w:r w:rsidRPr="008F3C06">
        <w:rPr>
          <w:rFonts w:cs="Times New Roman"/>
          <w:lang w:val="en-GB"/>
        </w:rPr>
        <w:t>). The state of preservation is rather poor,</w:t>
      </w:r>
      <w:r w:rsidR="008A2B91" w:rsidRPr="008F3C06">
        <w:rPr>
          <w:rFonts w:cs="Times New Roman"/>
          <w:lang w:val="en-GB"/>
        </w:rPr>
        <w:t xml:space="preserve"> </w:t>
      </w:r>
      <w:r w:rsidR="007F45DE" w:rsidRPr="008F3C06">
        <w:rPr>
          <w:rFonts w:cs="Times New Roman"/>
          <w:lang w:val="en-GB"/>
        </w:rPr>
        <w:t>with indetermina</w:t>
      </w:r>
      <w:r w:rsidR="004107ED" w:rsidRPr="008F3C06">
        <w:rPr>
          <w:rFonts w:cs="Times New Roman"/>
          <w:lang w:val="en-GB"/>
        </w:rPr>
        <w:t>t</w:t>
      </w:r>
      <w:r w:rsidR="007F45DE" w:rsidRPr="008F3C06">
        <w:rPr>
          <w:rFonts w:cs="Times New Roman"/>
          <w:lang w:val="en-GB"/>
        </w:rPr>
        <w:t>e pollen grains around 5%</w:t>
      </w:r>
      <w:r w:rsidR="008A2B91" w:rsidRPr="008F3C06">
        <w:rPr>
          <w:rFonts w:cs="Times New Roman"/>
          <w:lang w:val="en-GB"/>
        </w:rPr>
        <w:t>.</w:t>
      </w:r>
      <w:r w:rsidRPr="008F3C06">
        <w:rPr>
          <w:rFonts w:cs="Times New Roman"/>
          <w:lang w:val="en-GB"/>
        </w:rPr>
        <w:t xml:space="preserve"> </w:t>
      </w:r>
    </w:p>
    <w:p w:rsidR="00653F0B" w:rsidRPr="008F3C06" w:rsidRDefault="00653F0B" w:rsidP="00F75224">
      <w:pPr>
        <w:jc w:val="left"/>
        <w:rPr>
          <w:rFonts w:cs="Times New Roman"/>
          <w:lang w:val="en-GB"/>
        </w:rPr>
      </w:pPr>
      <w:proofErr w:type="spellStart"/>
      <w:r w:rsidRPr="008F3C06">
        <w:rPr>
          <w:rFonts w:cs="Times New Roman"/>
          <w:lang w:val="en-GB"/>
        </w:rPr>
        <w:t>Cichorioideae</w:t>
      </w:r>
      <w:proofErr w:type="spellEnd"/>
      <w:r w:rsidRPr="008F3C06">
        <w:rPr>
          <w:rFonts w:cs="Times New Roman"/>
          <w:lang w:val="en-GB"/>
        </w:rPr>
        <w:t xml:space="preserve"> ar</w:t>
      </w:r>
      <w:r w:rsidR="007F45DE" w:rsidRPr="008F3C06">
        <w:rPr>
          <w:rFonts w:cs="Times New Roman"/>
          <w:lang w:val="en-GB"/>
        </w:rPr>
        <w:t>e the most abundant taxon (</w:t>
      </w:r>
      <w:r w:rsidR="00241165" w:rsidRPr="008F3C06">
        <w:rPr>
          <w:rFonts w:cs="Times New Roman"/>
          <w:lang w:val="en-GB"/>
        </w:rPr>
        <w:t>24</w:t>
      </w:r>
      <w:r w:rsidR="00752F46" w:rsidRPr="008F3C06">
        <w:rPr>
          <w:rFonts w:cs="Times New Roman"/>
          <w:lang w:val="en-GB"/>
        </w:rPr>
        <w:t>–</w:t>
      </w:r>
      <w:r w:rsidRPr="008F3C06">
        <w:rPr>
          <w:rFonts w:cs="Times New Roman"/>
          <w:lang w:val="en-GB"/>
        </w:rPr>
        <w:t>4</w:t>
      </w:r>
      <w:r w:rsidR="00241165" w:rsidRPr="008F3C06">
        <w:rPr>
          <w:rFonts w:cs="Times New Roman"/>
          <w:lang w:val="en-GB"/>
        </w:rPr>
        <w:t>9</w:t>
      </w:r>
      <w:r w:rsidRPr="008F3C06">
        <w:rPr>
          <w:rFonts w:cs="Times New Roman"/>
          <w:lang w:val="en-GB"/>
        </w:rPr>
        <w:t xml:space="preserve">%), accompanied by </w:t>
      </w:r>
      <w:proofErr w:type="spellStart"/>
      <w:r w:rsidRPr="008F3C06">
        <w:rPr>
          <w:rFonts w:cs="Times New Roman"/>
          <w:lang w:val="en-GB"/>
        </w:rPr>
        <w:t>Poaceae</w:t>
      </w:r>
      <w:proofErr w:type="spellEnd"/>
      <w:r w:rsidRPr="008F3C06">
        <w:rPr>
          <w:rFonts w:cs="Times New Roman"/>
          <w:lang w:val="en-GB"/>
        </w:rPr>
        <w:t xml:space="preserve"> </w:t>
      </w:r>
      <w:r w:rsidR="00241165" w:rsidRPr="008F3C06">
        <w:rPr>
          <w:rFonts w:cs="Times New Roman"/>
          <w:lang w:val="en-GB"/>
        </w:rPr>
        <w:t>(9</w:t>
      </w:r>
      <w:r w:rsidR="00752F46" w:rsidRPr="008F3C06">
        <w:rPr>
          <w:rFonts w:cs="Times New Roman"/>
          <w:lang w:val="en-GB"/>
        </w:rPr>
        <w:t>–</w:t>
      </w:r>
      <w:r w:rsidR="00241165" w:rsidRPr="008F3C06">
        <w:rPr>
          <w:rFonts w:cs="Times New Roman"/>
          <w:lang w:val="en-GB"/>
        </w:rPr>
        <w:t xml:space="preserve">23%) </w:t>
      </w:r>
      <w:r w:rsidRPr="008F3C06">
        <w:rPr>
          <w:rFonts w:cs="Times New Roman"/>
          <w:lang w:val="en-GB"/>
        </w:rPr>
        <w:t xml:space="preserve">and </w:t>
      </w:r>
      <w:proofErr w:type="spellStart"/>
      <w:r w:rsidRPr="008F3C06">
        <w:rPr>
          <w:rFonts w:cs="Times New Roman"/>
          <w:lang w:val="en-GB"/>
        </w:rPr>
        <w:t>Amaranthaceae</w:t>
      </w:r>
      <w:proofErr w:type="spellEnd"/>
      <w:r w:rsidR="00BE2132" w:rsidRPr="008F3C06">
        <w:rPr>
          <w:rFonts w:cs="Times New Roman"/>
          <w:lang w:val="en-GB"/>
        </w:rPr>
        <w:t xml:space="preserve"> (3</w:t>
      </w:r>
      <w:r w:rsidR="00752F46" w:rsidRPr="008F3C06">
        <w:rPr>
          <w:rFonts w:cs="Times New Roman"/>
          <w:lang w:val="en-GB"/>
        </w:rPr>
        <w:t>–</w:t>
      </w:r>
      <w:r w:rsidR="00BE2132" w:rsidRPr="008F3C06">
        <w:rPr>
          <w:rFonts w:cs="Times New Roman"/>
          <w:lang w:val="en-GB"/>
        </w:rPr>
        <w:t>12%)</w:t>
      </w:r>
      <w:r w:rsidRPr="008F3C06">
        <w:rPr>
          <w:rFonts w:cs="Times New Roman"/>
          <w:lang w:val="en-GB"/>
        </w:rPr>
        <w:t xml:space="preserve">. </w:t>
      </w:r>
      <w:r w:rsidRPr="008F3C06">
        <w:rPr>
          <w:rFonts w:cs="Times New Roman"/>
          <w:szCs w:val="24"/>
          <w:lang w:val="en-GB"/>
        </w:rPr>
        <w:t xml:space="preserve">The high percentage of </w:t>
      </w:r>
      <w:proofErr w:type="spellStart"/>
      <w:r w:rsidRPr="008F3C06">
        <w:rPr>
          <w:rFonts w:cs="Times New Roman"/>
          <w:szCs w:val="24"/>
          <w:lang w:val="en-GB"/>
        </w:rPr>
        <w:t>Cichorioideae</w:t>
      </w:r>
      <w:proofErr w:type="spellEnd"/>
      <w:r w:rsidRPr="008F3C06">
        <w:rPr>
          <w:rFonts w:cs="Times New Roman"/>
          <w:szCs w:val="24"/>
          <w:lang w:val="en-GB"/>
        </w:rPr>
        <w:t xml:space="preserve"> detected in coprolite</w:t>
      </w:r>
      <w:r w:rsidR="00BE2132" w:rsidRPr="008F3C06">
        <w:rPr>
          <w:rFonts w:cs="Times New Roman"/>
          <w:szCs w:val="24"/>
          <w:lang w:val="en-GB"/>
        </w:rPr>
        <w:t xml:space="preserve"> 2 (49%)</w:t>
      </w:r>
      <w:r w:rsidR="008A2B91" w:rsidRPr="008F3C06">
        <w:rPr>
          <w:rFonts w:cs="Times New Roman"/>
          <w:lang w:val="en-GB"/>
        </w:rPr>
        <w:t>, s</w:t>
      </w:r>
      <w:r w:rsidR="008A2B91" w:rsidRPr="008F3C06">
        <w:rPr>
          <w:rFonts w:cs="Times New Roman"/>
          <w:szCs w:val="24"/>
          <w:lang w:val="en-GB"/>
        </w:rPr>
        <w:t xml:space="preserve">imilar to </w:t>
      </w:r>
      <w:r w:rsidR="00131E7F" w:rsidRPr="008F3C06">
        <w:rPr>
          <w:rFonts w:cs="Times New Roman"/>
          <w:szCs w:val="24"/>
          <w:lang w:val="en-GB"/>
        </w:rPr>
        <w:t xml:space="preserve">that </w:t>
      </w:r>
      <w:r w:rsidR="008A2B91" w:rsidRPr="008F3C06">
        <w:rPr>
          <w:rFonts w:cs="Times New Roman"/>
          <w:szCs w:val="24"/>
          <w:lang w:val="en-GB"/>
        </w:rPr>
        <w:t>found at CM,</w:t>
      </w:r>
      <w:r w:rsidRPr="008F3C06">
        <w:rPr>
          <w:rFonts w:cs="Times New Roman"/>
          <w:szCs w:val="24"/>
          <w:lang w:val="en-GB"/>
        </w:rPr>
        <w:t xml:space="preserve"> could be linked </w:t>
      </w:r>
      <w:r w:rsidR="007E3381" w:rsidRPr="008F3C06">
        <w:rPr>
          <w:rFonts w:cs="Times New Roman"/>
          <w:szCs w:val="24"/>
          <w:lang w:val="en-GB"/>
        </w:rPr>
        <w:t xml:space="preserve">to </w:t>
      </w:r>
      <w:r w:rsidRPr="008F3C06">
        <w:rPr>
          <w:rFonts w:cs="Times New Roman"/>
          <w:szCs w:val="24"/>
          <w:lang w:val="en-GB"/>
        </w:rPr>
        <w:t xml:space="preserve">the more resistant pollen </w:t>
      </w:r>
      <w:proofErr w:type="spellStart"/>
      <w:r w:rsidRPr="008F3C06">
        <w:rPr>
          <w:rFonts w:cs="Times New Roman"/>
          <w:szCs w:val="24"/>
          <w:lang w:val="en-GB"/>
        </w:rPr>
        <w:t>exine</w:t>
      </w:r>
      <w:proofErr w:type="spellEnd"/>
      <w:r w:rsidRPr="008F3C06">
        <w:rPr>
          <w:rFonts w:cs="Times New Roman"/>
          <w:szCs w:val="24"/>
          <w:lang w:val="en-GB"/>
        </w:rPr>
        <w:t xml:space="preserve"> </w:t>
      </w:r>
      <w:r w:rsidR="00BE2132" w:rsidRPr="008F3C06">
        <w:rPr>
          <w:rFonts w:cs="Times New Roman"/>
          <w:szCs w:val="24"/>
          <w:lang w:val="en-GB"/>
        </w:rPr>
        <w:t xml:space="preserve">of this taxon </w:t>
      </w:r>
      <w:r w:rsidRPr="008F3C06">
        <w:rPr>
          <w:rFonts w:cs="Times New Roman"/>
          <w:szCs w:val="24"/>
          <w:lang w:val="en-GB"/>
        </w:rPr>
        <w:t>(</w:t>
      </w:r>
      <w:proofErr w:type="spellStart"/>
      <w:r w:rsidRPr="008F3C06">
        <w:rPr>
          <w:rFonts w:cs="Times New Roman"/>
          <w:szCs w:val="24"/>
          <w:lang w:val="en-GB"/>
        </w:rPr>
        <w:t>Bottema</w:t>
      </w:r>
      <w:proofErr w:type="spellEnd"/>
      <w:r w:rsidR="008F3C06">
        <w:rPr>
          <w:rFonts w:cs="Times New Roman"/>
          <w:szCs w:val="24"/>
          <w:lang w:val="en-GB"/>
        </w:rPr>
        <w:t>,</w:t>
      </w:r>
      <w:r w:rsidRPr="008F3C06">
        <w:rPr>
          <w:rFonts w:cs="Times New Roman"/>
          <w:szCs w:val="24"/>
          <w:lang w:val="en-GB"/>
        </w:rPr>
        <w:t xml:space="preserve"> 1992) but also to grazing activity (</w:t>
      </w:r>
      <w:proofErr w:type="spellStart"/>
      <w:r w:rsidRPr="008F3C06">
        <w:rPr>
          <w:rFonts w:cs="Times New Roman"/>
          <w:szCs w:val="24"/>
          <w:lang w:val="en-GB"/>
        </w:rPr>
        <w:t>Florenzano</w:t>
      </w:r>
      <w:proofErr w:type="spellEnd"/>
      <w:r w:rsidRPr="008F3C06">
        <w:rPr>
          <w:rFonts w:cs="Times New Roman"/>
          <w:szCs w:val="24"/>
          <w:lang w:val="en-GB"/>
        </w:rPr>
        <w:t xml:space="preserve"> et al.</w:t>
      </w:r>
      <w:r w:rsidR="008F3C06">
        <w:rPr>
          <w:rFonts w:cs="Times New Roman"/>
          <w:szCs w:val="24"/>
          <w:lang w:val="en-GB"/>
        </w:rPr>
        <w:t>,</w:t>
      </w:r>
      <w:r w:rsidRPr="008F3C06">
        <w:rPr>
          <w:rFonts w:cs="Times New Roman"/>
          <w:szCs w:val="24"/>
          <w:lang w:val="en-GB"/>
        </w:rPr>
        <w:t xml:space="preserve"> 201</w:t>
      </w:r>
      <w:r w:rsidR="00511358" w:rsidRPr="008F3C06">
        <w:rPr>
          <w:rFonts w:cs="Times New Roman"/>
          <w:szCs w:val="24"/>
          <w:lang w:val="en-GB"/>
        </w:rPr>
        <w:t>5</w:t>
      </w:r>
      <w:r w:rsidRPr="008F3C06">
        <w:rPr>
          <w:rFonts w:cs="Times New Roman"/>
          <w:szCs w:val="24"/>
          <w:lang w:val="en-GB"/>
        </w:rPr>
        <w:t xml:space="preserve">). </w:t>
      </w:r>
      <w:r w:rsidRPr="008F3C06">
        <w:rPr>
          <w:rFonts w:cs="Times New Roman"/>
          <w:lang w:val="en-GB"/>
        </w:rPr>
        <w:t xml:space="preserve">Arboreal plant pollen is rather scarce and mainly constituted by </w:t>
      </w:r>
      <w:proofErr w:type="spellStart"/>
      <w:r w:rsidRPr="008F3C06">
        <w:rPr>
          <w:rFonts w:cs="Times New Roman"/>
          <w:i/>
          <w:lang w:val="en-GB"/>
        </w:rPr>
        <w:t>Pinus</w:t>
      </w:r>
      <w:proofErr w:type="spellEnd"/>
      <w:r w:rsidRPr="008F3C06">
        <w:rPr>
          <w:rFonts w:cs="Times New Roman"/>
          <w:lang w:val="en-GB"/>
        </w:rPr>
        <w:t xml:space="preserve">. Many </w:t>
      </w:r>
      <w:proofErr w:type="spellStart"/>
      <w:r w:rsidRPr="008F3C06">
        <w:rPr>
          <w:rFonts w:cs="Times New Roman"/>
          <w:lang w:val="en-GB"/>
        </w:rPr>
        <w:t>mesophilous</w:t>
      </w:r>
      <w:proofErr w:type="spellEnd"/>
      <w:r w:rsidRPr="008F3C06">
        <w:rPr>
          <w:rFonts w:cs="Times New Roman"/>
          <w:lang w:val="en-GB"/>
        </w:rPr>
        <w:t xml:space="preserve"> and </w:t>
      </w:r>
      <w:proofErr w:type="spellStart"/>
      <w:r w:rsidR="00DA5E0D" w:rsidRPr="008F3C06">
        <w:rPr>
          <w:rFonts w:cs="Times New Roman"/>
          <w:lang w:val="en-GB"/>
        </w:rPr>
        <w:t>thermophilous</w:t>
      </w:r>
      <w:proofErr w:type="spellEnd"/>
      <w:r w:rsidRPr="008F3C06">
        <w:rPr>
          <w:rFonts w:cs="Times New Roman"/>
          <w:lang w:val="en-GB"/>
        </w:rPr>
        <w:t xml:space="preserve"> trees are present, but with very low percentages</w:t>
      </w:r>
      <w:r w:rsidR="007F45DE" w:rsidRPr="008F3C06">
        <w:rPr>
          <w:rFonts w:cs="Times New Roman"/>
          <w:lang w:val="en-GB"/>
        </w:rPr>
        <w:t xml:space="preserve"> (always less than 5%)</w:t>
      </w:r>
      <w:r w:rsidRPr="008F3C06">
        <w:rPr>
          <w:rFonts w:cs="Times New Roman"/>
          <w:lang w:val="en-GB"/>
        </w:rPr>
        <w:t xml:space="preserve">. </w:t>
      </w:r>
    </w:p>
    <w:p w:rsidR="00ED3C25" w:rsidRPr="008F3C06" w:rsidRDefault="00ED3C25" w:rsidP="00F75224">
      <w:pPr>
        <w:jc w:val="left"/>
        <w:rPr>
          <w:rFonts w:cs="Times New Roman"/>
          <w:lang w:val="en-GB"/>
        </w:rPr>
      </w:pPr>
    </w:p>
    <w:p w:rsidR="00E2141C" w:rsidRPr="008F3C06" w:rsidRDefault="006D71F7" w:rsidP="00F75224">
      <w:pPr>
        <w:jc w:val="left"/>
        <w:rPr>
          <w:rFonts w:cs="Times New Roman"/>
          <w:b/>
          <w:lang w:val="en-GB"/>
        </w:rPr>
      </w:pPr>
      <w:r w:rsidRPr="008F3C06">
        <w:rPr>
          <w:rFonts w:cs="Times New Roman"/>
          <w:b/>
          <w:lang w:val="en-GB"/>
        </w:rPr>
        <w:lastRenderedPageBreak/>
        <w:t>5. D</w:t>
      </w:r>
      <w:r w:rsidR="00E2141C" w:rsidRPr="008F3C06">
        <w:rPr>
          <w:rFonts w:cs="Times New Roman"/>
          <w:b/>
          <w:lang w:val="en-GB"/>
        </w:rPr>
        <w:t>iscussion</w:t>
      </w:r>
      <w:r w:rsidR="001C2F87" w:rsidRPr="008F3C06">
        <w:rPr>
          <w:rFonts w:cs="Times New Roman"/>
          <w:b/>
          <w:lang w:val="en-GB"/>
        </w:rPr>
        <w:t xml:space="preserve"> </w:t>
      </w:r>
      <w:r w:rsidR="00D00607" w:rsidRPr="008F3C06">
        <w:rPr>
          <w:rFonts w:cs="Times New Roman"/>
          <w:b/>
          <w:lang w:val="en-GB"/>
        </w:rPr>
        <w:tab/>
      </w:r>
    </w:p>
    <w:p w:rsidR="00E2141C" w:rsidRPr="008F3C06" w:rsidRDefault="006D71F7" w:rsidP="00F75224">
      <w:pPr>
        <w:jc w:val="left"/>
        <w:outlineLvl w:val="0"/>
        <w:rPr>
          <w:rFonts w:cs="Times New Roman"/>
          <w:lang w:val="en-GB"/>
        </w:rPr>
      </w:pPr>
      <w:r w:rsidRPr="008F3C06">
        <w:rPr>
          <w:rFonts w:cs="Times New Roman"/>
          <w:lang w:val="en-GB"/>
        </w:rPr>
        <w:t>5.1</w:t>
      </w:r>
      <w:r w:rsidR="00FE188E" w:rsidRPr="008F3C06">
        <w:rPr>
          <w:rFonts w:cs="Times New Roman"/>
          <w:lang w:val="en-GB"/>
        </w:rPr>
        <w:t>.</w:t>
      </w:r>
      <w:r w:rsidRPr="008F3C06">
        <w:rPr>
          <w:rFonts w:cs="Times New Roman"/>
          <w:lang w:val="en-GB"/>
        </w:rPr>
        <w:t xml:space="preserve"> </w:t>
      </w:r>
      <w:r w:rsidR="00FC2554" w:rsidRPr="008F3C06">
        <w:rPr>
          <w:rFonts w:cs="Times New Roman"/>
          <w:lang w:val="en-GB"/>
        </w:rPr>
        <w:t>Source</w:t>
      </w:r>
      <w:r w:rsidR="00EF2D4C" w:rsidRPr="008F3C06">
        <w:rPr>
          <w:rFonts w:cs="Times New Roman"/>
          <w:lang w:val="en-GB"/>
        </w:rPr>
        <w:t>(</w:t>
      </w:r>
      <w:r w:rsidR="00FC2554" w:rsidRPr="008F3C06">
        <w:rPr>
          <w:rFonts w:cs="Times New Roman"/>
          <w:lang w:val="en-GB"/>
        </w:rPr>
        <w:t>s</w:t>
      </w:r>
      <w:r w:rsidR="00EF2D4C" w:rsidRPr="008F3C06">
        <w:rPr>
          <w:rFonts w:cs="Times New Roman"/>
          <w:lang w:val="en-GB"/>
        </w:rPr>
        <w:t>)</w:t>
      </w:r>
      <w:r w:rsidR="00FC2554" w:rsidRPr="008F3C06">
        <w:rPr>
          <w:rFonts w:cs="Times New Roman"/>
          <w:lang w:val="en-GB"/>
        </w:rPr>
        <w:t xml:space="preserve"> of pollen</w:t>
      </w:r>
    </w:p>
    <w:p w:rsidR="0046762B" w:rsidRPr="008F3C06" w:rsidRDefault="00131E7F" w:rsidP="00F75224">
      <w:pPr>
        <w:jc w:val="left"/>
        <w:rPr>
          <w:rFonts w:cs="Times New Roman"/>
          <w:lang w:val="en-GB"/>
        </w:rPr>
      </w:pPr>
      <w:r w:rsidRPr="008F3C06">
        <w:rPr>
          <w:rFonts w:cs="Times New Roman"/>
          <w:lang w:val="en-GB"/>
        </w:rPr>
        <w:t xml:space="preserve">In </w:t>
      </w:r>
      <w:r w:rsidR="00657054" w:rsidRPr="008F3C06">
        <w:rPr>
          <w:rFonts w:cs="Times New Roman"/>
          <w:lang w:val="en-GB"/>
        </w:rPr>
        <w:t>interpreting</w:t>
      </w:r>
      <w:r w:rsidRPr="008F3C06">
        <w:rPr>
          <w:rFonts w:cs="Times New Roman"/>
          <w:lang w:val="en-GB"/>
        </w:rPr>
        <w:t xml:space="preserve"> p</w:t>
      </w:r>
      <w:r w:rsidR="0001480A" w:rsidRPr="008F3C06">
        <w:rPr>
          <w:rFonts w:cs="Times New Roman"/>
          <w:lang w:val="en-GB"/>
        </w:rPr>
        <w:t xml:space="preserve">ollen </w:t>
      </w:r>
      <w:r w:rsidR="00D34467" w:rsidRPr="008F3C06">
        <w:rPr>
          <w:rFonts w:cs="Times New Roman"/>
          <w:lang w:val="en-GB"/>
        </w:rPr>
        <w:t>from</w:t>
      </w:r>
      <w:r w:rsidR="0001480A" w:rsidRPr="008F3C06">
        <w:rPr>
          <w:rFonts w:cs="Times New Roman"/>
          <w:lang w:val="en-GB"/>
        </w:rPr>
        <w:t xml:space="preserve"> coprolites </w:t>
      </w:r>
      <w:r w:rsidRPr="008F3C06">
        <w:rPr>
          <w:rFonts w:cs="Times New Roman"/>
          <w:lang w:val="en-GB"/>
        </w:rPr>
        <w:t xml:space="preserve">we have to bear in mind </w:t>
      </w:r>
      <w:r w:rsidR="00F11492" w:rsidRPr="008F3C06">
        <w:rPr>
          <w:rFonts w:cs="Times New Roman"/>
          <w:lang w:val="en-GB"/>
        </w:rPr>
        <w:t>that</w:t>
      </w:r>
      <w:r w:rsidR="00804E06" w:rsidRPr="008F3C06">
        <w:rPr>
          <w:rFonts w:cs="Times New Roman"/>
          <w:lang w:val="en-GB"/>
        </w:rPr>
        <w:t xml:space="preserve"> </w:t>
      </w:r>
      <w:r w:rsidR="0001480A" w:rsidRPr="008F3C06">
        <w:rPr>
          <w:rFonts w:cs="Times New Roman"/>
          <w:lang w:val="en-GB"/>
        </w:rPr>
        <w:t xml:space="preserve">the results </w:t>
      </w:r>
      <w:r w:rsidR="00F11492" w:rsidRPr="008F3C06">
        <w:rPr>
          <w:rFonts w:cs="Times New Roman"/>
          <w:lang w:val="en-GB"/>
        </w:rPr>
        <w:t xml:space="preserve">are </w:t>
      </w:r>
      <w:r w:rsidRPr="008F3C06">
        <w:rPr>
          <w:rFonts w:cs="Times New Roman"/>
          <w:lang w:val="en-GB"/>
        </w:rPr>
        <w:t>notably unique</w:t>
      </w:r>
      <w:r w:rsidR="00752F46" w:rsidRPr="008F3C06">
        <w:rPr>
          <w:rFonts w:cs="Times New Roman"/>
          <w:lang w:val="en-GB"/>
        </w:rPr>
        <w:t>,</w:t>
      </w:r>
      <w:r w:rsidR="00F11492" w:rsidRPr="008F3C06">
        <w:rPr>
          <w:rFonts w:cs="Times New Roman"/>
          <w:lang w:val="en-GB"/>
        </w:rPr>
        <w:t xml:space="preserve"> </w:t>
      </w:r>
      <w:r w:rsidR="00752F46" w:rsidRPr="008F3C06">
        <w:rPr>
          <w:rFonts w:cs="Times New Roman"/>
          <w:lang w:val="en-GB"/>
        </w:rPr>
        <w:t xml:space="preserve">since, </w:t>
      </w:r>
      <w:r w:rsidRPr="008F3C06">
        <w:rPr>
          <w:rFonts w:cs="Times New Roman"/>
          <w:lang w:val="en-GB"/>
        </w:rPr>
        <w:t xml:space="preserve">rather than representing </w:t>
      </w:r>
      <w:r w:rsidR="00F11492" w:rsidRPr="008F3C06">
        <w:rPr>
          <w:rFonts w:cs="Times New Roman"/>
          <w:lang w:val="en-GB"/>
        </w:rPr>
        <w:t>only the pollen rain</w:t>
      </w:r>
      <w:r w:rsidR="003E50A0" w:rsidRPr="008F3C06">
        <w:rPr>
          <w:rFonts w:cs="Times New Roman"/>
          <w:lang w:val="en-GB"/>
        </w:rPr>
        <w:t xml:space="preserve">, </w:t>
      </w:r>
      <w:r w:rsidRPr="008F3C06">
        <w:rPr>
          <w:rFonts w:cs="Times New Roman"/>
          <w:lang w:val="en-GB"/>
        </w:rPr>
        <w:t xml:space="preserve">they </w:t>
      </w:r>
      <w:r w:rsidR="003E50A0" w:rsidRPr="008F3C06">
        <w:rPr>
          <w:rFonts w:cs="Times New Roman"/>
          <w:lang w:val="en-GB"/>
        </w:rPr>
        <w:t>constitute a</w:t>
      </w:r>
      <w:r w:rsidR="0046762B" w:rsidRPr="008F3C06">
        <w:rPr>
          <w:rFonts w:cs="Times New Roman"/>
          <w:lang w:val="en-GB"/>
        </w:rPr>
        <w:t>n indication</w:t>
      </w:r>
      <w:r w:rsidR="003E50A0" w:rsidRPr="008F3C06">
        <w:rPr>
          <w:rFonts w:cs="Times New Roman"/>
          <w:lang w:val="en-GB"/>
        </w:rPr>
        <w:t xml:space="preserve"> of pollen contained in </w:t>
      </w:r>
      <w:r w:rsidR="00752F46" w:rsidRPr="008F3C06">
        <w:rPr>
          <w:rFonts w:cs="Times New Roman"/>
          <w:lang w:val="en-GB"/>
        </w:rPr>
        <w:t xml:space="preserve">the </w:t>
      </w:r>
      <w:r w:rsidR="003E50A0" w:rsidRPr="008F3C06">
        <w:rPr>
          <w:rFonts w:cs="Times New Roman"/>
          <w:lang w:val="en-GB"/>
        </w:rPr>
        <w:t xml:space="preserve">food and </w:t>
      </w:r>
      <w:r w:rsidRPr="008F3C06">
        <w:rPr>
          <w:rFonts w:cs="Times New Roman"/>
          <w:lang w:val="en-GB"/>
        </w:rPr>
        <w:t xml:space="preserve">drink </w:t>
      </w:r>
      <w:r w:rsidR="003E50A0" w:rsidRPr="008F3C06">
        <w:rPr>
          <w:rFonts w:cs="Times New Roman"/>
          <w:lang w:val="en-GB"/>
        </w:rPr>
        <w:t xml:space="preserve">of </w:t>
      </w:r>
      <w:r w:rsidRPr="008F3C06">
        <w:rPr>
          <w:rFonts w:cs="Times New Roman"/>
          <w:lang w:val="en-GB"/>
        </w:rPr>
        <w:t xml:space="preserve">both </w:t>
      </w:r>
      <w:r w:rsidR="0046762B" w:rsidRPr="008F3C06">
        <w:rPr>
          <w:rFonts w:cs="Times New Roman"/>
          <w:lang w:val="en-GB"/>
        </w:rPr>
        <w:t>prey and predator</w:t>
      </w:r>
      <w:r w:rsidR="0001480A" w:rsidRPr="008F3C06">
        <w:rPr>
          <w:rFonts w:cs="Times New Roman"/>
          <w:lang w:val="en-GB"/>
        </w:rPr>
        <w:t xml:space="preserve">. </w:t>
      </w:r>
    </w:p>
    <w:p w:rsidR="009366A0" w:rsidRPr="008F3C06" w:rsidRDefault="00F11492" w:rsidP="00F75224">
      <w:pPr>
        <w:jc w:val="left"/>
        <w:rPr>
          <w:rFonts w:cs="Times New Roman"/>
          <w:lang w:val="en-GB"/>
        </w:rPr>
      </w:pPr>
      <w:r w:rsidRPr="008F3C06">
        <w:rPr>
          <w:rFonts w:cs="Times New Roman"/>
          <w:lang w:val="en-GB"/>
        </w:rPr>
        <w:t>Q</w:t>
      </w:r>
      <w:r w:rsidR="0001480A" w:rsidRPr="008F3C06">
        <w:rPr>
          <w:rFonts w:cs="Times New Roman"/>
          <w:lang w:val="en-GB"/>
        </w:rPr>
        <w:t xml:space="preserve">uantity and variety of pollen grains </w:t>
      </w:r>
      <w:r w:rsidR="00400050" w:rsidRPr="008F3C06">
        <w:rPr>
          <w:rFonts w:cs="Times New Roman"/>
          <w:lang w:val="en-GB"/>
        </w:rPr>
        <w:t>is indeed</w:t>
      </w:r>
      <w:r w:rsidR="0001480A" w:rsidRPr="008F3C06">
        <w:rPr>
          <w:rFonts w:cs="Times New Roman"/>
          <w:lang w:val="en-GB"/>
        </w:rPr>
        <w:t xml:space="preserve"> influenced by </w:t>
      </w:r>
      <w:r w:rsidR="00400050" w:rsidRPr="008F3C06">
        <w:rPr>
          <w:rFonts w:cs="Times New Roman"/>
          <w:lang w:val="en-GB"/>
        </w:rPr>
        <w:t>several</w:t>
      </w:r>
      <w:r w:rsidR="0001480A" w:rsidRPr="008F3C06">
        <w:rPr>
          <w:rFonts w:cs="Times New Roman"/>
          <w:lang w:val="en-GB"/>
        </w:rPr>
        <w:t xml:space="preserve"> factors.</w:t>
      </w:r>
      <w:r w:rsidR="00AC5C82" w:rsidRPr="008F3C06">
        <w:rPr>
          <w:rFonts w:cs="Times New Roman"/>
          <w:lang w:val="en-GB"/>
        </w:rPr>
        <w:t xml:space="preserve"> </w:t>
      </w:r>
      <w:r w:rsidR="0001480A" w:rsidRPr="008F3C06">
        <w:rPr>
          <w:rFonts w:cs="Times New Roman"/>
          <w:lang w:val="en-GB"/>
        </w:rPr>
        <w:t>It is believed th</w:t>
      </w:r>
      <w:r w:rsidR="00400050" w:rsidRPr="008F3C06">
        <w:rPr>
          <w:rFonts w:cs="Times New Roman"/>
          <w:lang w:val="en-GB"/>
        </w:rPr>
        <w:t>at</w:t>
      </w:r>
      <w:r w:rsidR="0001480A" w:rsidRPr="008F3C06">
        <w:rPr>
          <w:rFonts w:cs="Times New Roman"/>
          <w:lang w:val="en-GB"/>
        </w:rPr>
        <w:t xml:space="preserve"> pollen can be </w:t>
      </w:r>
      <w:r w:rsidR="008E7E69" w:rsidRPr="008F3C06">
        <w:rPr>
          <w:rFonts w:cs="Times New Roman"/>
          <w:lang w:val="en-GB"/>
        </w:rPr>
        <w:t xml:space="preserve">mainly </w:t>
      </w:r>
      <w:r w:rsidR="0001480A" w:rsidRPr="008F3C06">
        <w:rPr>
          <w:rFonts w:cs="Times New Roman"/>
          <w:lang w:val="en-GB"/>
        </w:rPr>
        <w:t xml:space="preserve">incorporated in </w:t>
      </w:r>
      <w:r w:rsidR="00446C9C" w:rsidRPr="008F3C06">
        <w:rPr>
          <w:rFonts w:cs="Times New Roman"/>
          <w:lang w:val="en-GB"/>
        </w:rPr>
        <w:t>hyena</w:t>
      </w:r>
      <w:r w:rsidR="00752F46" w:rsidRPr="008F3C06">
        <w:rPr>
          <w:rFonts w:cs="Times New Roman"/>
          <w:lang w:val="en-GB"/>
        </w:rPr>
        <w:t xml:space="preserve"> </w:t>
      </w:r>
      <w:r w:rsidR="0001480A" w:rsidRPr="008F3C06">
        <w:rPr>
          <w:rFonts w:cs="Times New Roman"/>
          <w:lang w:val="en-GB"/>
        </w:rPr>
        <w:t xml:space="preserve">coprolites </w:t>
      </w:r>
      <w:r w:rsidR="00FE188E" w:rsidRPr="008F3C06">
        <w:rPr>
          <w:rFonts w:cs="Times New Roman"/>
          <w:lang w:val="en-GB"/>
        </w:rPr>
        <w:t xml:space="preserve">in </w:t>
      </w:r>
      <w:r w:rsidR="0001480A" w:rsidRPr="008F3C06">
        <w:rPr>
          <w:rFonts w:cs="Times New Roman"/>
          <w:lang w:val="en-GB"/>
        </w:rPr>
        <w:t xml:space="preserve">three different </w:t>
      </w:r>
      <w:r w:rsidR="00FE188E" w:rsidRPr="008F3C06">
        <w:rPr>
          <w:rFonts w:cs="Times New Roman"/>
          <w:lang w:val="en-GB"/>
        </w:rPr>
        <w:t>ways</w:t>
      </w:r>
      <w:r w:rsidR="00400050" w:rsidRPr="008F3C06">
        <w:rPr>
          <w:rFonts w:cs="Times New Roman"/>
          <w:lang w:val="en-GB"/>
        </w:rPr>
        <w:t>:</w:t>
      </w:r>
      <w:r w:rsidR="0001480A" w:rsidRPr="008F3C06">
        <w:rPr>
          <w:rFonts w:cs="Times New Roman"/>
          <w:lang w:val="en-GB"/>
        </w:rPr>
        <w:t xml:space="preserve"> </w:t>
      </w:r>
    </w:p>
    <w:p w:rsidR="00C8307C" w:rsidRPr="008F3C06" w:rsidRDefault="000B4334" w:rsidP="00F75224">
      <w:pPr>
        <w:pStyle w:val="ListParagraph"/>
        <w:numPr>
          <w:ilvl w:val="0"/>
          <w:numId w:val="9"/>
        </w:numPr>
        <w:jc w:val="left"/>
        <w:rPr>
          <w:rFonts w:cs="Times New Roman"/>
          <w:lang w:val="en-GB"/>
        </w:rPr>
      </w:pPr>
      <w:r w:rsidRPr="008F3C06">
        <w:rPr>
          <w:rFonts w:cs="Times New Roman"/>
          <w:lang w:val="en-GB"/>
        </w:rPr>
        <w:t>the ingestion of a prey and the related content of its digestive system plus the airborne pollen deposited on the victim itself;</w:t>
      </w:r>
      <w:r w:rsidR="00271278" w:rsidRPr="008F3C06">
        <w:rPr>
          <w:rFonts w:cs="Times New Roman"/>
          <w:lang w:val="en-GB"/>
        </w:rPr>
        <w:t xml:space="preserve"> </w:t>
      </w:r>
    </w:p>
    <w:p w:rsidR="00C8307C" w:rsidRPr="008F3C06" w:rsidRDefault="000B4334" w:rsidP="00F75224">
      <w:pPr>
        <w:pStyle w:val="ListParagraph"/>
        <w:numPr>
          <w:ilvl w:val="0"/>
          <w:numId w:val="9"/>
        </w:numPr>
        <w:jc w:val="left"/>
        <w:rPr>
          <w:rFonts w:cs="Times New Roman"/>
          <w:lang w:val="en-GB"/>
        </w:rPr>
      </w:pPr>
      <w:r w:rsidRPr="008F3C06">
        <w:rPr>
          <w:rFonts w:cs="Times New Roman"/>
          <w:lang w:val="en-GB"/>
        </w:rPr>
        <w:t xml:space="preserve">the direct ingestion of pollen by the hyena with food and water; </w:t>
      </w:r>
    </w:p>
    <w:p w:rsidR="00C8307C" w:rsidRPr="008F3C06" w:rsidRDefault="000B4334" w:rsidP="00F75224">
      <w:pPr>
        <w:pStyle w:val="ListParagraph"/>
        <w:numPr>
          <w:ilvl w:val="0"/>
          <w:numId w:val="9"/>
        </w:numPr>
        <w:jc w:val="left"/>
        <w:rPr>
          <w:rFonts w:cs="Times New Roman"/>
          <w:lang w:val="en-GB"/>
        </w:rPr>
      </w:pPr>
      <w:proofErr w:type="gramStart"/>
      <w:r w:rsidRPr="008F3C06">
        <w:rPr>
          <w:rFonts w:cs="Times New Roman"/>
          <w:lang w:val="en-GB"/>
        </w:rPr>
        <w:t>the</w:t>
      </w:r>
      <w:proofErr w:type="gramEnd"/>
      <w:r w:rsidRPr="008F3C06">
        <w:rPr>
          <w:rFonts w:cs="Times New Roman"/>
          <w:lang w:val="en-GB"/>
        </w:rPr>
        <w:t xml:space="preserve"> post-depositional contamination of the samples in contact with external agents such as soil and/or water flow.</w:t>
      </w:r>
    </w:p>
    <w:p w:rsidR="002C49B3" w:rsidRPr="008F3C06" w:rsidRDefault="008E7E69" w:rsidP="00F75224">
      <w:pPr>
        <w:jc w:val="left"/>
        <w:rPr>
          <w:rFonts w:cs="Times New Roman"/>
          <w:lang w:val="en-GB"/>
        </w:rPr>
      </w:pPr>
      <w:r w:rsidRPr="008F3C06">
        <w:rPr>
          <w:rFonts w:cs="Times New Roman"/>
          <w:lang w:val="en-GB"/>
        </w:rPr>
        <w:t>T</w:t>
      </w:r>
      <w:r w:rsidR="0001480A" w:rsidRPr="008F3C06">
        <w:rPr>
          <w:rFonts w:cs="Times New Roman"/>
          <w:lang w:val="en-GB"/>
        </w:rPr>
        <w:t xml:space="preserve">he </w:t>
      </w:r>
      <w:r w:rsidR="00984CEA" w:rsidRPr="008F3C06">
        <w:rPr>
          <w:rFonts w:cs="Times New Roman"/>
          <w:lang w:val="en-GB"/>
        </w:rPr>
        <w:t xml:space="preserve">coprolite </w:t>
      </w:r>
      <w:r w:rsidR="0001480A" w:rsidRPr="008F3C06">
        <w:rPr>
          <w:rFonts w:cs="Times New Roman"/>
          <w:lang w:val="en-GB"/>
        </w:rPr>
        <w:t xml:space="preserve">pollen record </w:t>
      </w:r>
      <w:r w:rsidR="00515197" w:rsidRPr="008F3C06">
        <w:rPr>
          <w:rFonts w:cs="Times New Roman"/>
          <w:lang w:val="en-GB"/>
        </w:rPr>
        <w:t xml:space="preserve">is usually </w:t>
      </w:r>
      <w:r w:rsidR="0001480A" w:rsidRPr="008F3C06">
        <w:rPr>
          <w:rFonts w:cs="Times New Roman"/>
          <w:lang w:val="en-GB"/>
        </w:rPr>
        <w:t>a combination of all these</w:t>
      </w:r>
      <w:r w:rsidR="00727BFD" w:rsidRPr="008F3C06">
        <w:rPr>
          <w:rFonts w:cs="Times New Roman"/>
          <w:lang w:val="en-GB"/>
        </w:rPr>
        <w:t xml:space="preserve">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"Scott", "given" : "Louis", "non-dropping-particle" : "", "parse-names" : false, "suffix" : "" }, { "dropping-particle" : "", "family" : "Fern\u00e1ndez-jalvo", "given" : "Yolanda", "non-dropping-particle" : "", "parse-names" : false, "suffix" : "" }, { "dropping-particle" : "", "family" : "Carri\u00f3n", "given" : "Jos\u00e9", "non-dropping-particle" : "", "parse-names" : false, "suffix" : "" }, { "dropping-particle" : "", "family" : "Brink", "given" : "James", "non-dropping-particle" : "", "parse-names" : false, "suffix" : "" } ], "id" : "ITEM-1", "issue" : "December", "issued" : { "date-parts" : [ [ "2003" ] ] }, "page" : "83-91", "title" : "Preservation and interpretation of pollen in hyaena coprolites : taphonomic observations from Spain and southern Africa", "type" : "article-journal" }, "uris" : [ "http://www.mendeley.com/documents/?uuid=13122d22-dfde-4a0f-a277-2acf849faae4" ] } ], "mendeley" : { "formattedCitation" : "(Scott et al. 2003)", "manualFormatting" : "(Scott et al., 2003)", "plainTextFormattedCitation" : "(Scott et al. 2003)", "previouslyFormattedCitation" : "(Scott et al. 2003)" }, "properties" : { "noteIndex" : 0 }, "schema" : "https://github.com/citation-style-language/schema/raw/master/csl-citation.json" }</w:instrText>
      </w:r>
      <w:r w:rsidR="00574F04" w:rsidRPr="008F3C06">
        <w:rPr>
          <w:rFonts w:cs="Times New Roman"/>
          <w:lang w:val="en-GB"/>
        </w:rPr>
        <w:fldChar w:fldCharType="separate"/>
      </w:r>
      <w:r w:rsidR="00727BFD" w:rsidRPr="008F3C06">
        <w:rPr>
          <w:rFonts w:cs="Times New Roman"/>
          <w:noProof/>
          <w:lang w:val="en-GB"/>
        </w:rPr>
        <w:t>(Scott et al.</w:t>
      </w:r>
      <w:r w:rsidR="00462165" w:rsidRPr="008F3C06">
        <w:rPr>
          <w:rFonts w:cs="Times New Roman"/>
          <w:noProof/>
          <w:lang w:val="en-GB"/>
        </w:rPr>
        <w:t>,</w:t>
      </w:r>
      <w:r w:rsidR="00727BFD" w:rsidRPr="008F3C06">
        <w:rPr>
          <w:rFonts w:cs="Times New Roman"/>
          <w:noProof/>
          <w:lang w:val="en-GB"/>
        </w:rPr>
        <w:t xml:space="preserve"> 2003)</w:t>
      </w:r>
      <w:r w:rsidR="00574F04" w:rsidRPr="008F3C06">
        <w:rPr>
          <w:rFonts w:cs="Times New Roman"/>
          <w:lang w:val="en-GB"/>
        </w:rPr>
        <w:fldChar w:fldCharType="end"/>
      </w:r>
      <w:r w:rsidR="0001480A" w:rsidRPr="008F3C06">
        <w:rPr>
          <w:rFonts w:cs="Times New Roman"/>
          <w:lang w:val="en-GB"/>
        </w:rPr>
        <w:t>.</w:t>
      </w:r>
      <w:r w:rsidR="00E16EE3" w:rsidRPr="008F3C06">
        <w:rPr>
          <w:rFonts w:cs="Times New Roman"/>
          <w:lang w:val="en-GB"/>
        </w:rPr>
        <w:t xml:space="preserve"> </w:t>
      </w:r>
    </w:p>
    <w:p w:rsidR="001D0980" w:rsidRPr="008F3C06" w:rsidRDefault="001D0980" w:rsidP="00F75224">
      <w:pPr>
        <w:jc w:val="left"/>
        <w:rPr>
          <w:rFonts w:cs="Times New Roman"/>
          <w:lang w:val="en-GB"/>
        </w:rPr>
      </w:pPr>
      <w:r w:rsidRPr="008F3C06">
        <w:rPr>
          <w:rFonts w:cs="Times New Roman"/>
          <w:lang w:val="en-GB"/>
        </w:rPr>
        <w:t xml:space="preserve">External cleaning of coprolites with removal of the outer, possibly contaminated portion, rules out the possibility of recording post depositional events. Post-depositional air contamination of samples </w:t>
      </w:r>
      <w:r w:rsidR="00984CEA" w:rsidRPr="008F3C06">
        <w:rPr>
          <w:rFonts w:cs="Times New Roman"/>
          <w:lang w:val="en-GB"/>
        </w:rPr>
        <w:t>occurs</w:t>
      </w:r>
      <w:r w:rsidRPr="008F3C06">
        <w:rPr>
          <w:rFonts w:cs="Times New Roman"/>
          <w:lang w:val="en-GB"/>
        </w:rPr>
        <w:t xml:space="preserve"> quasi-simultaneous</w:t>
      </w:r>
      <w:r w:rsidR="00752F46" w:rsidRPr="008F3C06">
        <w:rPr>
          <w:rFonts w:cs="Times New Roman"/>
          <w:lang w:val="en-GB"/>
        </w:rPr>
        <w:t>ly</w:t>
      </w:r>
      <w:r w:rsidRPr="008F3C06">
        <w:rPr>
          <w:rFonts w:cs="Times New Roman"/>
          <w:lang w:val="en-GB"/>
        </w:rPr>
        <w:t xml:space="preserve"> </w:t>
      </w:r>
      <w:r w:rsidR="00A15C45" w:rsidRPr="008F3C06">
        <w:rPr>
          <w:rFonts w:cs="Times New Roman"/>
          <w:lang w:val="en-GB"/>
        </w:rPr>
        <w:t xml:space="preserve">with </w:t>
      </w:r>
      <w:r w:rsidRPr="008F3C06">
        <w:rPr>
          <w:rFonts w:cs="Times New Roman"/>
          <w:lang w:val="en-GB"/>
        </w:rPr>
        <w:t xml:space="preserve">the deposition of faeces, and thus could reflect vegetation </w:t>
      </w:r>
      <w:r w:rsidR="00752F46" w:rsidRPr="008F3C06">
        <w:rPr>
          <w:rFonts w:cs="Times New Roman"/>
          <w:lang w:val="en-GB"/>
        </w:rPr>
        <w:t xml:space="preserve">contemporaneous with </w:t>
      </w:r>
      <w:r w:rsidRPr="008F3C06">
        <w:rPr>
          <w:rFonts w:cs="Times New Roman"/>
          <w:lang w:val="en-GB"/>
        </w:rPr>
        <w:t>the hyena life-span. But circulation of water containing pollen could take place at</w:t>
      </w:r>
      <w:r w:rsidR="00752F46" w:rsidRPr="008F3C06">
        <w:rPr>
          <w:rFonts w:cs="Times New Roman"/>
          <w:lang w:val="en-GB"/>
        </w:rPr>
        <w:t xml:space="preserve"> a</w:t>
      </w:r>
      <w:r w:rsidRPr="008F3C06">
        <w:rPr>
          <w:rFonts w:cs="Times New Roman"/>
          <w:lang w:val="en-GB"/>
        </w:rPr>
        <w:t xml:space="preserve"> later stage and therefore offer a distorted picture of the vegetation. </w:t>
      </w:r>
    </w:p>
    <w:p w:rsidR="002C49B3" w:rsidRPr="008F3C06" w:rsidRDefault="002C49B3" w:rsidP="00F75224">
      <w:pPr>
        <w:jc w:val="left"/>
        <w:rPr>
          <w:rFonts w:cs="Times New Roman"/>
          <w:lang w:val="en-GB"/>
        </w:rPr>
      </w:pPr>
      <w:r w:rsidRPr="008F3C06">
        <w:rPr>
          <w:rFonts w:cs="Times New Roman"/>
          <w:lang w:val="en-GB"/>
        </w:rPr>
        <w:t xml:space="preserve">In the first two </w:t>
      </w:r>
      <w:r w:rsidR="00131E7F" w:rsidRPr="008F3C06">
        <w:rPr>
          <w:rFonts w:cs="Times New Roman"/>
          <w:lang w:val="en-GB"/>
        </w:rPr>
        <w:t>factors</w:t>
      </w:r>
      <w:r w:rsidR="00752F46" w:rsidRPr="008F3C06">
        <w:rPr>
          <w:rFonts w:cs="Times New Roman"/>
          <w:lang w:val="en-GB"/>
        </w:rPr>
        <w:t>,</w:t>
      </w:r>
      <w:r w:rsidR="00131E7F" w:rsidRPr="008F3C06">
        <w:rPr>
          <w:rFonts w:cs="Times New Roman"/>
          <w:lang w:val="en-GB"/>
        </w:rPr>
        <w:t xml:space="preserve"> </w:t>
      </w:r>
      <w:r w:rsidRPr="008F3C06">
        <w:rPr>
          <w:rFonts w:cs="Times New Roman"/>
          <w:lang w:val="en-GB"/>
        </w:rPr>
        <w:t>we have a combination of air-diffused/water-diffused pollen (pollen in dr</w:t>
      </w:r>
      <w:r w:rsidR="00752F46" w:rsidRPr="008F3C06">
        <w:rPr>
          <w:rFonts w:cs="Times New Roman"/>
          <w:lang w:val="en-GB"/>
        </w:rPr>
        <w:t>i</w:t>
      </w:r>
      <w:r w:rsidRPr="008F3C06">
        <w:rPr>
          <w:rFonts w:cs="Times New Roman"/>
          <w:lang w:val="en-GB"/>
        </w:rPr>
        <w:t>nk water) and of grazed vegetation pollen.</w:t>
      </w:r>
    </w:p>
    <w:p w:rsidR="001D0980" w:rsidRPr="008F3C06" w:rsidRDefault="001D0980" w:rsidP="00F75224">
      <w:pPr>
        <w:jc w:val="left"/>
        <w:rPr>
          <w:rFonts w:cs="Times New Roman"/>
          <w:lang w:val="en-GB"/>
        </w:rPr>
      </w:pPr>
      <w:r w:rsidRPr="008F3C06">
        <w:rPr>
          <w:rFonts w:cs="Times New Roman"/>
          <w:lang w:val="en-GB"/>
        </w:rPr>
        <w:t>D</w:t>
      </w:r>
      <w:r w:rsidR="0090197F" w:rsidRPr="008F3C06">
        <w:rPr>
          <w:rFonts w:cs="Times New Roman"/>
          <w:lang w:val="en-GB"/>
        </w:rPr>
        <w:t>irect ingestion of pollen occurs through the consu</w:t>
      </w:r>
      <w:r w:rsidR="00584B5B" w:rsidRPr="008F3C06">
        <w:rPr>
          <w:rFonts w:cs="Times New Roman"/>
          <w:lang w:val="en-GB"/>
        </w:rPr>
        <w:t>m</w:t>
      </w:r>
      <w:r w:rsidR="0090197F" w:rsidRPr="008F3C06">
        <w:rPr>
          <w:rFonts w:cs="Times New Roman"/>
          <w:lang w:val="en-GB"/>
        </w:rPr>
        <w:t>ption</w:t>
      </w:r>
      <w:r w:rsidR="00131E7F" w:rsidRPr="008F3C06">
        <w:rPr>
          <w:rFonts w:cs="Times New Roman"/>
          <w:lang w:val="en-GB"/>
        </w:rPr>
        <w:t xml:space="preserve"> of food and water</w:t>
      </w:r>
      <w:r w:rsidR="00727BFD" w:rsidRPr="008F3C06">
        <w:rPr>
          <w:rFonts w:cs="Times New Roman"/>
          <w:lang w:val="en-GB"/>
        </w:rPr>
        <w:t xml:space="preserve">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"DOI" : "10.2298/GABP0701073A", "ISSN" : "0350-0608", "author" : [ { "dropping-particle" : "", "family" : "Argant", "given" : "Jacqueline", "non-dropping-particle" : "", "parse-names" : false, "suffix" : "" }, { "dropping-particle" : "", "family" : "Dimitrijevic", "given" : "Vesna", "non-dropping-particle" : "", "parse-names" : false, "suffix" : "" } ], "container-title" : "Geoloski anali Balkanskog poluostrva", "id" : "ITEM-1", "issue" : "68", "issued" : { "date-parts" : [ [ "2007" ] ] }, "page" : "73-80", "title" : "Pollen analyses of Pleistocene hyaena coprolites from Montenegro and Serbia", "type" : "article-journal" }, "uris" : [ "http://www.mendeley.com/documents/?uuid=b4cde28e-2cae-4d4c-8370-159e10f3f07e" ] }, { "id" : "ITEM-2", "itemData" : { "author" : [ { "dropping-particle" : "", "family" : "Carrion", "given" : "J S", "non-dropping-particle" : "", "parse-names" : false, "suffix" : "" }, { "dropping-particle" : "", "family" : "Riquelme", "given" : "J A", "non-dropping-particle" : "", "parse-names" : false, "suffix" : "" }, { "dropping-particle" : "", "family" : "Navarro", "given" : "C", "non-dropping-particle" : "", "parse-names" : false, "suffix" : "" }, { "dropping-particle" : "", "family" : "Munuera", "given" : "M", "non-dropping-particle" : "", "parse-names" : false, "suffix" : "" } ], "container-title" : "Palaeogeography, Palaeoclimatology, Palaeoecology", "id" : "ITEM-2", "issued" : { "date-parts" : [ [ "2001" ] ] }, "page" : "193-205", "title" : "Pollen in hyaena coprolites reflects late glacial landscape in southern Spain", "type" : "article-journal", "volume" : "176" }, "uris" : [ "http://www.mendeley.com/documents/?uuid=76082886-1c39-41f2-9818-96a2e90bb87b" ] }, { "id" : "ITEM-3", "itemData" : { "author" : [ { "dropping-particle" : "", "family" : "Scott", "given" : "Louis", "non-dropping-particle" : "", "parse-names" : false, "suffix" : "" }, { "dropping-particle" : "", "family" : "Fern\u00e1ndez-jalvo", "given" : "Yolanda", "non-dropping-particle" : "", "parse-names" : false, "suffix" : "" }, { "dropping-particle" : "", "family" : "Carri\u00f3n", "given" : "Jos\u00e9", "non-dropping-particle" : "", "parse-names" : false, "suffix" : "" }, { "dropping-particle" : "", "family" : "Brink", "given" : "James", "non-dropping-particle" : "", "parse-names" : false, "suffix" : "" } ], "id" : "ITEM-3", "issue" : "December", "issued" : { "date-parts" : [ [ "2003" ] ] }, "page" : "83-91", "title" : "Preservation and interpretation of pollen in hyaena coprolites : taphonomic observations from Spain and southern Africa", "type" : "article-journal" }, "uris" : [ "http://www.mendeley.com/documents/?uuid=13122d22-dfde-4a0f-a277-2acf849faae4" ] } ], "mendeley" : { "formattedCitation" : "(Argant &amp; Dimitrijevic 2007; Carrion et al. 2001; Scott et al. 2003)", "manualFormatting" : "(Argant &amp; Dimitrijevic 2007; Carrion et al., 2001; Scott et al., 2003)", "plainTextFormattedCitation" : "(Argant &amp; Dimitrijevic 2007; Carrion et al. 2001; Scott et al. 2003)", "previouslyFormattedCitation" : "(Argant &amp; Dimitrijevic 2007; Carrion et al. 2001; Scott et al. 2003)" }, "properties" : { "noteIndex" : 0 }, "schema" : "https://github.com/citation-style-language/schema/raw/master/csl-citation.json" }</w:instrText>
      </w:r>
      <w:r w:rsidR="00574F04" w:rsidRPr="008F3C06">
        <w:rPr>
          <w:rFonts w:cs="Times New Roman"/>
          <w:lang w:val="en-GB"/>
        </w:rPr>
        <w:fldChar w:fldCharType="separate"/>
      </w:r>
      <w:r w:rsidR="00727BFD" w:rsidRPr="008F3C06">
        <w:rPr>
          <w:rFonts w:cs="Times New Roman"/>
          <w:noProof/>
          <w:lang w:val="en-GB"/>
        </w:rPr>
        <w:t>(Argant &amp; Dimitrijevic</w:t>
      </w:r>
      <w:r w:rsidR="006E591C">
        <w:rPr>
          <w:rFonts w:cs="Times New Roman"/>
          <w:noProof/>
          <w:lang w:val="en-GB"/>
        </w:rPr>
        <w:t>,</w:t>
      </w:r>
      <w:r w:rsidR="00727BFD" w:rsidRPr="008F3C06">
        <w:rPr>
          <w:rFonts w:cs="Times New Roman"/>
          <w:noProof/>
          <w:lang w:val="en-GB"/>
        </w:rPr>
        <w:t xml:space="preserve"> 2007; Carrion et al.</w:t>
      </w:r>
      <w:r w:rsidR="00462165" w:rsidRPr="008F3C06">
        <w:rPr>
          <w:rFonts w:cs="Times New Roman"/>
          <w:noProof/>
          <w:lang w:val="en-GB"/>
        </w:rPr>
        <w:t>,</w:t>
      </w:r>
      <w:r w:rsidR="00727BFD" w:rsidRPr="008F3C06">
        <w:rPr>
          <w:rFonts w:cs="Times New Roman"/>
          <w:noProof/>
          <w:lang w:val="en-GB"/>
        </w:rPr>
        <w:t xml:space="preserve"> 2001; Scott et al.</w:t>
      </w:r>
      <w:r w:rsidR="00462165" w:rsidRPr="008F3C06">
        <w:rPr>
          <w:rFonts w:cs="Times New Roman"/>
          <w:noProof/>
          <w:lang w:val="en-GB"/>
        </w:rPr>
        <w:t>,</w:t>
      </w:r>
      <w:r w:rsidR="00727BFD" w:rsidRPr="008F3C06">
        <w:rPr>
          <w:rFonts w:cs="Times New Roman"/>
          <w:noProof/>
          <w:lang w:val="en-GB"/>
        </w:rPr>
        <w:t xml:space="preserve"> 2003)</w:t>
      </w:r>
      <w:r w:rsidR="00574F04" w:rsidRPr="008F3C06">
        <w:rPr>
          <w:rFonts w:cs="Times New Roman"/>
          <w:lang w:val="en-GB"/>
        </w:rPr>
        <w:fldChar w:fldCharType="end"/>
      </w:r>
      <w:r w:rsidR="0090197F" w:rsidRPr="008F3C06">
        <w:rPr>
          <w:rFonts w:cs="Times New Roman"/>
          <w:lang w:val="en-GB"/>
        </w:rPr>
        <w:t xml:space="preserve">. The hyena in particular has an omnivorous diet including vegetable matter </w:t>
      </w:r>
      <w:r w:rsidR="00574F04" w:rsidRPr="008F3C06">
        <w:rPr>
          <w:rFonts w:cs="Times New Roman"/>
          <w:lang w:val="en-GB"/>
        </w:rPr>
        <w:fldChar w:fldCharType="begin" w:fldLock="1"/>
      </w:r>
      <w:r w:rsidR="0065339C" w:rsidRPr="008F3C06">
        <w:rPr>
          <w:rFonts w:cs="Times New Roman"/>
          <w:lang w:val="en-GB"/>
        </w:rPr>
        <w:instrText>ADDIN CSL_CITATION { "citationItems" : [ { "id" : "ITEM-1", "itemData" : { "DOI" : "10.2298/GABP0701073A", "ISSN" : "0350-0608", "author" : [ { "dropping-particle" : "", "family" : "Argant", "given" : "Jacqueline", "non-dropping-particle" : "", "parse-names" : false, "suffix" : "" }, { "dropping-particle" : "", "family" : "Dimitrijevic", "given" : "Vesna", "non-dropping-particle" : "", "parse-names" : false, "suffix" : "" } ], "container-title" : "Geoloski anali Balkanskog poluostrva", "id" : "ITEM-1", "issue" : "68", "issued" : { "date-parts" : [ [ "2007" ] ] }, "page" : "73-80", "title" : "Pollen analyses of Pleistocene hyaena coprolites from Montenegro and Serbia", "type" : "article-journal" }, "uris" : [ "http://www.mendeley.com/documents/?uuid=b4cde28e-2cae-4d4c-8370-159e10f3f07e" ] }, { "id" : "ITEM-2", "itemData" : { "author" : [ { "dropping-particle" : "", "family" : "Mills", "given" : "M.G.L.", "non-dropping-particle" : "", "parse-names" : false, "suffix" : "" } ], "container-title" : "Carnivore, Behavior, Ecology and Evolution", "editor" : [ { "dropping-particle" : "", "family" : "Gittleman", "given" : "J.L.", "non-dropping-particle" : "", "parse-names" : false, "suffix" : "" } ], "id" : "ITEM-2", "issued" : { "date-parts" : [ [ "1989" ] ] }, "page" : "125-142", "publisher" : "Chapman and Hall", "publisher-place" : "London", "title" : "The comparative behavioural ecology of hyenas: the importance of diet and food dispersion", "type" : "chapter" }, "uris" : [ "http://www.mendeley.com/documents/?uuid=263e9be5-91c2-42e6-bb7a-05262889b014" ] }, { "id" : "ITEM-3", "itemData" : { "author" : [ { "dropping-particle" : "", "family" : "Skinner", "given" : "J.D.", "non-dropping-particle" : "", "parse-names" : false, "suffix" : "" } ], "container-title" : "South Africa Journal of Science", "id" : "ITEM-3", "issued" : { "date-parts" : [ [ "1976" ] ] }, "page" : "262-269", "title" : "Ecology of the brown hyena Hyaena brunnea in the Transcaal with a distribution map for Southern Africa", "type" : "article-journal", "volume" : "72" }, "uris" : [ "http://www.mendeley.com/documents/?uuid=71ca2631-fd65-46e2-a0fc-23b0a3eff721" ] } ], "mendeley" : { "formattedCitation" : "(Argant &amp; Dimitrijevic 2007; Mills 1989; Skinner 1976)", "plainTextFormattedCitation" : "(Argant &amp; Dimitrijevic 2007; Mills 1989; Skinner 1976)", "previouslyFormattedCitation" : "(Argant &amp; Dimitrijevic 2007; Mills 1989; Skinner 1976)" }, "properties" : { "noteIndex" : 0 }, "schema" : "https://github.com/citation-style-language/schema/raw/master/csl-citation.json" }</w:instrText>
      </w:r>
      <w:r w:rsidR="00574F04" w:rsidRPr="008F3C06">
        <w:rPr>
          <w:rFonts w:cs="Times New Roman"/>
          <w:lang w:val="en-GB"/>
        </w:rPr>
        <w:fldChar w:fldCharType="separate"/>
      </w:r>
      <w:r w:rsidR="0065339C" w:rsidRPr="008F3C06">
        <w:rPr>
          <w:rFonts w:cs="Times New Roman"/>
          <w:noProof/>
          <w:lang w:val="en-GB"/>
        </w:rPr>
        <w:t>(Argant &amp; Dimitrijevic</w:t>
      </w:r>
      <w:r w:rsidR="006E591C">
        <w:rPr>
          <w:rFonts w:cs="Times New Roman"/>
          <w:noProof/>
          <w:lang w:val="en-GB"/>
        </w:rPr>
        <w:t>,</w:t>
      </w:r>
      <w:r w:rsidR="0065339C" w:rsidRPr="008F3C06">
        <w:rPr>
          <w:rFonts w:cs="Times New Roman"/>
          <w:noProof/>
          <w:lang w:val="en-GB"/>
        </w:rPr>
        <w:t xml:space="preserve"> 2007; Mills</w:t>
      </w:r>
      <w:r w:rsidR="006E591C">
        <w:rPr>
          <w:rFonts w:cs="Times New Roman"/>
          <w:noProof/>
          <w:lang w:val="en-GB"/>
        </w:rPr>
        <w:t>,</w:t>
      </w:r>
      <w:r w:rsidR="0065339C" w:rsidRPr="008F3C06">
        <w:rPr>
          <w:rFonts w:cs="Times New Roman"/>
          <w:noProof/>
          <w:lang w:val="en-GB"/>
        </w:rPr>
        <w:t xml:space="preserve"> 1989; Skinner</w:t>
      </w:r>
      <w:r w:rsidR="006E591C">
        <w:rPr>
          <w:rFonts w:cs="Times New Roman"/>
          <w:noProof/>
          <w:lang w:val="en-GB"/>
        </w:rPr>
        <w:t>,</w:t>
      </w:r>
      <w:r w:rsidR="0065339C" w:rsidRPr="008F3C06">
        <w:rPr>
          <w:rFonts w:cs="Times New Roman"/>
          <w:noProof/>
          <w:lang w:val="en-GB"/>
        </w:rPr>
        <w:t xml:space="preserve"> 1976)</w:t>
      </w:r>
      <w:r w:rsidR="00574F04" w:rsidRPr="008F3C06">
        <w:rPr>
          <w:rFonts w:cs="Times New Roman"/>
          <w:lang w:val="en-GB"/>
        </w:rPr>
        <w:fldChar w:fldCharType="end"/>
      </w:r>
      <w:r w:rsidR="00920B0B" w:rsidRPr="008F3C06">
        <w:rPr>
          <w:rFonts w:cs="Times New Roman"/>
          <w:lang w:val="en-GB"/>
        </w:rPr>
        <w:t xml:space="preserve">. </w:t>
      </w:r>
      <w:r w:rsidR="0090197F" w:rsidRPr="008F3C06">
        <w:rPr>
          <w:rFonts w:cs="Times New Roman"/>
          <w:lang w:val="en-GB"/>
        </w:rPr>
        <w:t>However in this type of intake</w:t>
      </w:r>
      <w:r w:rsidR="006D0C65" w:rsidRPr="008F3C06">
        <w:rPr>
          <w:rFonts w:cs="Times New Roman"/>
          <w:lang w:val="en-GB"/>
        </w:rPr>
        <w:t>,</w:t>
      </w:r>
      <w:r w:rsidR="0090197F" w:rsidRPr="008F3C06">
        <w:rPr>
          <w:rFonts w:cs="Times New Roman"/>
          <w:lang w:val="en-GB"/>
        </w:rPr>
        <w:t xml:space="preserve"> the consumption of large herbivores, the stomach of which contains </w:t>
      </w:r>
      <w:r w:rsidR="00752F46" w:rsidRPr="008F3C06">
        <w:rPr>
          <w:rFonts w:cs="Times New Roman"/>
          <w:lang w:val="en-GB"/>
        </w:rPr>
        <w:t xml:space="preserve">large </w:t>
      </w:r>
      <w:r w:rsidR="0090197F" w:rsidRPr="008F3C06">
        <w:rPr>
          <w:rFonts w:cs="Times New Roman"/>
          <w:lang w:val="en-GB"/>
        </w:rPr>
        <w:t>amounts of pollen</w:t>
      </w:r>
      <w:r w:rsidR="00D23831" w:rsidRPr="008F3C06">
        <w:rPr>
          <w:rFonts w:cs="Times New Roman"/>
          <w:lang w:val="en-GB"/>
        </w:rPr>
        <w:t>,</w:t>
      </w:r>
      <w:r w:rsidR="00920B0B" w:rsidRPr="008F3C06">
        <w:rPr>
          <w:rFonts w:cs="Times New Roman"/>
          <w:lang w:val="en-GB"/>
        </w:rPr>
        <w:t xml:space="preserve"> </w:t>
      </w:r>
      <w:r w:rsidR="00984CEA" w:rsidRPr="008F3C06">
        <w:rPr>
          <w:rFonts w:cs="Times New Roman"/>
          <w:lang w:val="en-GB"/>
        </w:rPr>
        <w:t xml:space="preserve">plays </w:t>
      </w:r>
      <w:r w:rsidR="00D23831" w:rsidRPr="008F3C06">
        <w:rPr>
          <w:rFonts w:cs="Times New Roman"/>
          <w:lang w:val="en-GB"/>
        </w:rPr>
        <w:t xml:space="preserve">a decisive role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"Carrion", "given" : "J.S.", "non-dropping-particle" : "", "parse-names" : false, "suffix" : "" }, { "dropping-particle" : "", "family" : "Scott", "given" : "L.", "non-dropping-particle" : "", "parse-names" : false, "suffix" : "" }, { "dropping-particle" : "", "family" : "Huffman", "given" : "T.", "non-dropping-particle" : "", "parse-names" : false, "suffix" : "" }, { "dropping-particle" : "", "family" : "Dreyer", "given" : "C.", "non-dropping-particle" : "", "parse-names" : false, "suffix" : "" } ], "container-title" : "Veget. Hist. Archaeobot.", "id" : "ITEM-1", "issued" : { "date-parts" : [ [ "2000" ] ] }, "page" : "239-249", "title" : "Pollen analysis of Iron Age cow dung in southern Africa", "type" : "article-journal", "volume" : "9" }, "uris" : [ "http://www.mendeley.com/documents/?uuid=3bcb10e9-d033-4a28-89e1-f075bca69332" ] } ], "mendeley" : { "formattedCitation" : "(Carrion et al. 2000)", "manualFormatting" : "(Carrion et al., 2000)", "plainTextFormattedCitation" : "(Carrion et al. 2000)", "previouslyFormattedCitation" : "(Carrion et al. 2000)" }, "properties" : { "noteIndex" : 0 }, "schema" : "https://github.com/citation-style-language/schema/raw/master/csl-citation.json" }</w:instrText>
      </w:r>
      <w:r w:rsidR="00574F04" w:rsidRPr="008F3C06">
        <w:rPr>
          <w:rFonts w:cs="Times New Roman"/>
          <w:lang w:val="en-GB"/>
        </w:rPr>
        <w:fldChar w:fldCharType="separate"/>
      </w:r>
      <w:r w:rsidR="007A5E2B" w:rsidRPr="008F3C06">
        <w:rPr>
          <w:rFonts w:cs="Times New Roman"/>
          <w:noProof/>
          <w:lang w:val="en-GB"/>
        </w:rPr>
        <w:t>(Carrion et al.</w:t>
      </w:r>
      <w:r w:rsidR="00462165" w:rsidRPr="008F3C06">
        <w:rPr>
          <w:rFonts w:cs="Times New Roman"/>
          <w:noProof/>
          <w:lang w:val="en-GB"/>
        </w:rPr>
        <w:t>,</w:t>
      </w:r>
      <w:r w:rsidR="007A5E2B" w:rsidRPr="008F3C06">
        <w:rPr>
          <w:rFonts w:cs="Times New Roman"/>
          <w:noProof/>
          <w:lang w:val="en-GB"/>
        </w:rPr>
        <w:t xml:space="preserve"> 2000)</w:t>
      </w:r>
      <w:r w:rsidR="00574F04" w:rsidRPr="008F3C06">
        <w:rPr>
          <w:rFonts w:cs="Times New Roman"/>
          <w:lang w:val="en-GB"/>
        </w:rPr>
        <w:fldChar w:fldCharType="end"/>
      </w:r>
      <w:r w:rsidR="00920B0B" w:rsidRPr="008F3C06">
        <w:rPr>
          <w:rFonts w:cs="Times New Roman"/>
          <w:lang w:val="en-GB"/>
        </w:rPr>
        <w:t xml:space="preserve">. </w:t>
      </w:r>
      <w:r w:rsidR="00863457" w:rsidRPr="008F3C06">
        <w:rPr>
          <w:rFonts w:cs="Times New Roman"/>
          <w:lang w:val="en-GB"/>
        </w:rPr>
        <w:t>T</w:t>
      </w:r>
      <w:r w:rsidR="0090197F" w:rsidRPr="008F3C06">
        <w:rPr>
          <w:rFonts w:cs="Times New Roman"/>
          <w:lang w:val="en-GB"/>
        </w:rPr>
        <w:t>h</w:t>
      </w:r>
      <w:r w:rsidR="00863457" w:rsidRPr="008F3C06">
        <w:rPr>
          <w:rFonts w:cs="Times New Roman"/>
          <w:lang w:val="en-GB"/>
        </w:rPr>
        <w:t>e</w:t>
      </w:r>
      <w:r w:rsidR="0090197F" w:rsidRPr="008F3C06">
        <w:rPr>
          <w:rFonts w:cs="Times New Roman"/>
          <w:lang w:val="en-GB"/>
        </w:rPr>
        <w:t xml:space="preserve"> </w:t>
      </w:r>
      <w:r w:rsidR="00863457" w:rsidRPr="008F3C06">
        <w:rPr>
          <w:rFonts w:cs="Times New Roman"/>
          <w:lang w:val="en-GB"/>
        </w:rPr>
        <w:t xml:space="preserve">pollen </w:t>
      </w:r>
      <w:r w:rsidR="0065558A" w:rsidRPr="008F3C06">
        <w:rPr>
          <w:rFonts w:cs="Times New Roman"/>
          <w:lang w:val="en-GB"/>
        </w:rPr>
        <w:t xml:space="preserve">spectra </w:t>
      </w:r>
      <w:r w:rsidR="0090197F" w:rsidRPr="008F3C06">
        <w:rPr>
          <w:rFonts w:cs="Times New Roman"/>
          <w:lang w:val="en-GB"/>
        </w:rPr>
        <w:t xml:space="preserve">therefore </w:t>
      </w:r>
      <w:r w:rsidR="0065558A" w:rsidRPr="008F3C06">
        <w:rPr>
          <w:rFonts w:cs="Times New Roman"/>
          <w:lang w:val="en-GB"/>
        </w:rPr>
        <w:t xml:space="preserve">do </w:t>
      </w:r>
      <w:r w:rsidR="0090197F" w:rsidRPr="008F3C06">
        <w:rPr>
          <w:rFonts w:cs="Times New Roman"/>
          <w:lang w:val="en-GB"/>
        </w:rPr>
        <w:t xml:space="preserve">not </w:t>
      </w:r>
      <w:r w:rsidRPr="008F3C06">
        <w:rPr>
          <w:rFonts w:cs="Times New Roman"/>
          <w:lang w:val="en-GB"/>
        </w:rPr>
        <w:t xml:space="preserve">faithfully </w:t>
      </w:r>
      <w:r w:rsidR="0090197F" w:rsidRPr="008F3C06">
        <w:rPr>
          <w:rFonts w:cs="Times New Roman"/>
          <w:lang w:val="en-GB"/>
        </w:rPr>
        <w:t>reflect the actual vegetation of an area</w:t>
      </w:r>
      <w:r w:rsidRPr="008F3C06">
        <w:rPr>
          <w:rFonts w:cs="Times New Roman"/>
          <w:lang w:val="en-GB"/>
        </w:rPr>
        <w:t>,</w:t>
      </w:r>
      <w:r w:rsidR="0090197F" w:rsidRPr="008F3C06">
        <w:rPr>
          <w:rFonts w:cs="Times New Roman"/>
          <w:lang w:val="en-GB"/>
        </w:rPr>
        <w:t xml:space="preserve"> but the diet preferences of </w:t>
      </w:r>
      <w:r w:rsidR="0090197F" w:rsidRPr="008F3C06">
        <w:rPr>
          <w:rFonts w:cs="Times New Roman"/>
          <w:lang w:val="en-GB"/>
        </w:rPr>
        <w:lastRenderedPageBreak/>
        <w:t>herbivores</w:t>
      </w:r>
      <w:r w:rsidR="00946663" w:rsidRPr="008F3C06">
        <w:rPr>
          <w:rFonts w:cs="Times New Roman"/>
          <w:lang w:val="en-GB"/>
        </w:rPr>
        <w:t xml:space="preserve"> </w:t>
      </w:r>
      <w:r w:rsidR="00574F04" w:rsidRPr="008F3C06">
        <w:rPr>
          <w:rFonts w:cs="Times New Roman"/>
          <w:lang w:val="en-GB"/>
        </w:rPr>
        <w:fldChar w:fldCharType="begin" w:fldLock="1"/>
      </w:r>
      <w:r w:rsidR="009D06DC" w:rsidRPr="008F3C06">
        <w:rPr>
          <w:rFonts w:cs="Times New Roman"/>
          <w:lang w:val="en-GB"/>
        </w:rPr>
        <w:instrText>ADDIN CSL_CITATION { "citationItems" : [ { "id" : "ITEM-1", "itemData" : { "author" : [ { "dropping-particle" : "", "family" : "Scott", "given" : "L.", "non-dropping-particle" : "", "parse-names" : false, "suffix" : "" } ], "container-title" : "Quaternary Research", "id" : "ITEM-1", "issued" : { "date-parts" : [ [ "1987" ] ] }, "page" : "144-156", "title" : "Pollen analysis of Hyena coprolites and sediments from Equus Cave, Taung, Southern Kalahari (South Africa)", "type" : "article-journal", "volume" : "28" }, "uris" : [ "http://www.mendeley.com/documents/?uuid=98594840-c99f-4c93-9859-7dcb7cba688d" ] } ], "mendeley" : { "formattedCitation" : "(Scott 1987)", "plainTextFormattedCitation" : "(Scott 1987)", "previouslyFormattedCitation" : "(Scott 1987)" }, "properties" : { "noteIndex" : 0 }, "schema" : "https://github.com/citation-style-language/schema/raw/master/csl-citation.json" }</w:instrText>
      </w:r>
      <w:r w:rsidR="00574F04" w:rsidRPr="008F3C06">
        <w:rPr>
          <w:rFonts w:cs="Times New Roman"/>
          <w:lang w:val="en-GB"/>
        </w:rPr>
        <w:fldChar w:fldCharType="separate"/>
      </w:r>
      <w:r w:rsidR="007A5E2B" w:rsidRPr="008F3C06">
        <w:rPr>
          <w:rFonts w:cs="Times New Roman"/>
          <w:noProof/>
          <w:lang w:val="en-GB"/>
        </w:rPr>
        <w:t>(Scott</w:t>
      </w:r>
      <w:r w:rsidR="006E591C">
        <w:rPr>
          <w:rFonts w:cs="Times New Roman"/>
          <w:noProof/>
          <w:lang w:val="en-GB"/>
        </w:rPr>
        <w:t>,</w:t>
      </w:r>
      <w:r w:rsidR="007A5E2B" w:rsidRPr="008F3C06">
        <w:rPr>
          <w:rFonts w:cs="Times New Roman"/>
          <w:noProof/>
          <w:lang w:val="en-GB"/>
        </w:rPr>
        <w:t xml:space="preserve"> 1987)</w:t>
      </w:r>
      <w:r w:rsidR="00574F04" w:rsidRPr="008F3C06">
        <w:rPr>
          <w:rFonts w:cs="Times New Roman"/>
          <w:lang w:val="en-GB"/>
        </w:rPr>
        <w:fldChar w:fldCharType="end"/>
      </w:r>
      <w:r w:rsidR="0090197F" w:rsidRPr="008F3C06">
        <w:rPr>
          <w:rFonts w:cs="Times New Roman"/>
          <w:lang w:val="en-GB"/>
        </w:rPr>
        <w:t>. Previous studies have revealed, however, that although grass and herb taxa</w:t>
      </w:r>
      <w:r w:rsidR="00D25714" w:rsidRPr="008F3C06">
        <w:rPr>
          <w:rFonts w:cs="Times New Roman"/>
          <w:lang w:val="en-GB"/>
        </w:rPr>
        <w:t xml:space="preserve"> largely prevail</w:t>
      </w:r>
      <w:r w:rsidR="00752F46" w:rsidRPr="008F3C06">
        <w:rPr>
          <w:rFonts w:cs="Times New Roman"/>
          <w:lang w:val="en-GB"/>
        </w:rPr>
        <w:t xml:space="preserve"> in the food diet of herbivore prey</w:t>
      </w:r>
      <w:r w:rsidR="0090197F" w:rsidRPr="008F3C06">
        <w:rPr>
          <w:rFonts w:cs="Times New Roman"/>
          <w:lang w:val="en-GB"/>
        </w:rPr>
        <w:t xml:space="preserve">, </w:t>
      </w:r>
      <w:r w:rsidR="00752F46" w:rsidRPr="008F3C06">
        <w:rPr>
          <w:rFonts w:cs="Times New Roman"/>
          <w:lang w:val="en-GB"/>
        </w:rPr>
        <w:t xml:space="preserve">coprolite and </w:t>
      </w:r>
      <w:r w:rsidR="00657054" w:rsidRPr="008F3C06">
        <w:rPr>
          <w:rFonts w:cs="Times New Roman"/>
          <w:lang w:val="en-GB"/>
        </w:rPr>
        <w:t>sediment</w:t>
      </w:r>
      <w:r w:rsidR="00752F46" w:rsidRPr="008F3C06">
        <w:rPr>
          <w:rFonts w:cs="Times New Roman"/>
          <w:lang w:val="en-GB"/>
        </w:rPr>
        <w:t xml:space="preserve"> records do not show differences in </w:t>
      </w:r>
      <w:r w:rsidR="0090197F" w:rsidRPr="008F3C06">
        <w:rPr>
          <w:rFonts w:cs="Times New Roman"/>
          <w:lang w:val="en-GB"/>
        </w:rPr>
        <w:t xml:space="preserve">the general </w:t>
      </w:r>
      <w:r w:rsidR="00752F46" w:rsidRPr="008F3C06">
        <w:rPr>
          <w:rFonts w:cs="Times New Roman"/>
          <w:lang w:val="en-GB"/>
        </w:rPr>
        <w:t xml:space="preserve">composition </w:t>
      </w:r>
      <w:r w:rsidR="0090197F" w:rsidRPr="008F3C06">
        <w:rPr>
          <w:rFonts w:cs="Times New Roman"/>
          <w:lang w:val="en-GB"/>
        </w:rPr>
        <w:t xml:space="preserve">of vegetation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"Argant", "given" : "J.", "non-dropping-particle" : "", "parse-names" : false, "suffix" : "" } ], "container-title" : "Geobios", "id" : "ITEM-1", "issued" : { "date-parts" : [ [ "2004" ] ] }, "page" : "81-90", "title" : "Le gisement plioc\u00e8ne final de Saint-Vallier (Dr\u00f2me, France): palynologie The late pliocene site of Saint-Vallier (Dr\u00f2me, France): pollen analysis", "type" : "article-journal", "volume" : "37" }, "uris" : [ "http://www.mendeley.com/documents/?uuid=4963dca6-1f6f-473f-9826-8882efdc0dff" ] }, { "id" : "ITEM-2", "itemData" : { "DOI" : "10.2298/GABP0701073A", "ISSN" : "0350-0608", "author" : [ { "dropping-particle" : "", "family" : "Argant", "given" : "Jacqueline", "non-dropping-particle" : "", "parse-names" : false, "suffix" : "" }, { "dropping-particle" : "", "family" : "Dimitrijevic", "given" : "Vesna", "non-dropping-particle" : "", "parse-names" : false, "suffix" : "" } ], "container-title" : "Geoloski anali Balkanskog poluostrva", "id" : "ITEM-2", "issue" : "68", "issued" : { "date-parts" : [ [ "2007" ] ] }, "page" : "73-80", "title" : "Pollen analyses of Pleistocene hyaena coprolites from Montenegro and Serbia", "type" : "article-journal" }, "uris" : [ "http://www.mendeley.com/documents/?uuid=b4cde28e-2cae-4d4c-8370-159e10f3f07e" ] }, { "id" : "ITEM-3", "itemData" : { "author" : [ { "dropping-particle" : "", "family" : "Carrion", "given" : "J S", "non-dropping-particle" : "", "parse-names" : false, "suffix" : "" }, { "dropping-particle" : "", "family" : "Riquelme", "given" : "J A", "non-dropping-particle" : "", "parse-names" : false, "suffix" : "" }, { "dropping-particle" : "", "family" : "Navarro", "given" : "C", "non-dropping-particle" : "", "parse-names" : false, "suffix" : "" }, { "dropping-particle" : "", "family" : "Munuera", "given" : "M", "non-dropping-particle" : "", "parse-names" : false, "suffix" : "" } ], "container-title" : "Palaeogeography, Palaeoclimatology, Palaeoecology", "id" : "ITEM-3", "issued" : { "date-parts" : [ [ "2001" ] ] }, "page" : "193-205", "title" : "Pollen in hyaena coprolites reflects late glacial landscape in southern Spain", "type" : "article-journal", "volume" : "176" }, "uris" : [ "http://www.mendeley.com/documents/?uuid=76082886-1c39-41f2-9818-96a2e90bb87b" ] }, { "id" : "ITEM-4", "itemData" : { "author" : [ { "dropping-particle" : "", "family" : "Scott", "given" : "Louis", "non-dropping-particle" : "", "parse-names" : false, "suffix" : "" }, { "dropping-particle" : "", "family" : "Fern\u00e1ndez-jalvo", "given" : "Yolanda", "non-dropping-particle" : "", "parse-names" : false, "suffix" : "" }, { "dropping-particle" : "", "family" : "Carri\u00f3n", "given" : "Jos\u00e9", "non-dropping-particle" : "", "parse-names" : false, "suffix" : "" }, { "dropping-particle" : "", "family" : "Brink", "given" : "James", "non-dropping-particle" : "", "parse-names" : false, "suffix" : "" } ], "id" : "ITEM-4", "issue" : "December", "issued" : { "date-parts" : [ [ "2003" ] ] }, "page" : "83-91", "title" : "Preservation and interpretation of pollen in hyaena coprolites : taphonomic observations from Spain and southern Africa", "type" : "article-journal" }, "uris" : [ "http://www.mendeley.com/documents/?uuid=13122d22-dfde-4a0f-a277-2acf849faae4" ] } ], "mendeley" : { "formattedCitation" : "(Argant 2004; Argant &amp; Dimitrijevic 2007; Carrion et al. 2001; Scott et al. 2003)", "manualFormatting" : "(Argant 2004; Argant &amp; Dimitrijevic 2007; Carrion et al., 2001; Scott et al., 2003)", "plainTextFormattedCitation" : "(Argant 2004; Argant &amp; Dimitrijevic 2007; Carrion et al. 2001; Scott et al. 2003)", "previouslyFormattedCitation" : "(Argant 2004; Argant &amp; Dimitrijevic 2007; Carrion et al. 2001; Scott et al. 2003)" }, "properties" : { "noteIndex" : 0 }, "schema" : "https://github.com/citation-style-language/schema/raw/master/csl-citation.json" }</w:instrText>
      </w:r>
      <w:r w:rsidR="00574F04" w:rsidRPr="008F3C06">
        <w:rPr>
          <w:rFonts w:cs="Times New Roman"/>
          <w:lang w:val="en-GB"/>
        </w:rPr>
        <w:fldChar w:fldCharType="separate"/>
      </w:r>
      <w:r w:rsidR="0065339C" w:rsidRPr="008F3C06">
        <w:rPr>
          <w:rFonts w:cs="Times New Roman"/>
          <w:noProof/>
          <w:lang w:val="en-GB"/>
        </w:rPr>
        <w:t>(Argant</w:t>
      </w:r>
      <w:r w:rsidR="006E591C">
        <w:rPr>
          <w:rFonts w:cs="Times New Roman"/>
          <w:noProof/>
          <w:lang w:val="en-GB"/>
        </w:rPr>
        <w:t>,</w:t>
      </w:r>
      <w:r w:rsidR="0065339C" w:rsidRPr="008F3C06">
        <w:rPr>
          <w:rFonts w:cs="Times New Roman"/>
          <w:noProof/>
          <w:lang w:val="en-GB"/>
        </w:rPr>
        <w:t xml:space="preserve"> 2004; Argant &amp; Dimitrijevic</w:t>
      </w:r>
      <w:r w:rsidR="006E591C">
        <w:rPr>
          <w:rFonts w:cs="Times New Roman"/>
          <w:noProof/>
          <w:lang w:val="en-GB"/>
        </w:rPr>
        <w:t>,</w:t>
      </w:r>
      <w:r w:rsidR="0065339C" w:rsidRPr="008F3C06">
        <w:rPr>
          <w:rFonts w:cs="Times New Roman"/>
          <w:noProof/>
          <w:lang w:val="en-GB"/>
        </w:rPr>
        <w:t xml:space="preserve"> 2007; Carrion et al.</w:t>
      </w:r>
      <w:r w:rsidR="00462165" w:rsidRPr="008F3C06">
        <w:rPr>
          <w:rFonts w:cs="Times New Roman"/>
          <w:noProof/>
          <w:lang w:val="en-GB"/>
        </w:rPr>
        <w:t>,</w:t>
      </w:r>
      <w:r w:rsidR="0065339C" w:rsidRPr="008F3C06">
        <w:rPr>
          <w:rFonts w:cs="Times New Roman"/>
          <w:noProof/>
          <w:lang w:val="en-GB"/>
        </w:rPr>
        <w:t xml:space="preserve"> 2001; Scott et al.</w:t>
      </w:r>
      <w:r w:rsidR="00462165" w:rsidRPr="008F3C06">
        <w:rPr>
          <w:rFonts w:cs="Times New Roman"/>
          <w:noProof/>
          <w:lang w:val="en-GB"/>
        </w:rPr>
        <w:t>,</w:t>
      </w:r>
      <w:r w:rsidR="0065339C" w:rsidRPr="008F3C06">
        <w:rPr>
          <w:rFonts w:cs="Times New Roman"/>
          <w:noProof/>
          <w:lang w:val="en-GB"/>
        </w:rPr>
        <w:t xml:space="preserve"> 2003)</w:t>
      </w:r>
      <w:r w:rsidR="00574F04" w:rsidRPr="008F3C06">
        <w:rPr>
          <w:rFonts w:cs="Times New Roman"/>
          <w:lang w:val="en-GB"/>
        </w:rPr>
        <w:fldChar w:fldCharType="end"/>
      </w:r>
      <w:r w:rsidR="00920B0B" w:rsidRPr="008F3C06">
        <w:rPr>
          <w:rFonts w:cs="Times New Roman"/>
          <w:lang w:val="en-GB"/>
        </w:rPr>
        <w:t>.</w:t>
      </w:r>
    </w:p>
    <w:p w:rsidR="00DA1F52" w:rsidRPr="008F3C06" w:rsidRDefault="009A5A36" w:rsidP="00F75224">
      <w:pPr>
        <w:jc w:val="left"/>
        <w:rPr>
          <w:rFonts w:cs="Times New Roman"/>
          <w:lang w:val="en-GB"/>
        </w:rPr>
      </w:pPr>
      <w:r w:rsidRPr="008F3C06">
        <w:rPr>
          <w:rFonts w:cs="Times New Roman"/>
          <w:lang w:val="en-GB"/>
        </w:rPr>
        <w:t>Modern studies</w:t>
      </w:r>
      <w:r w:rsidR="00131E7F" w:rsidRPr="008F3C06">
        <w:rPr>
          <w:rFonts w:cs="Times New Roman"/>
          <w:lang w:val="en-GB"/>
        </w:rPr>
        <w:t xml:space="preserve"> provide us with a basis for understanding </w:t>
      </w:r>
      <w:r w:rsidR="00946663" w:rsidRPr="008F3C06">
        <w:rPr>
          <w:rFonts w:cs="Times New Roman"/>
          <w:lang w:val="en-GB"/>
        </w:rPr>
        <w:t>the</w:t>
      </w:r>
      <w:r w:rsidRPr="008F3C06">
        <w:rPr>
          <w:rFonts w:cs="Times New Roman"/>
          <w:lang w:val="en-GB"/>
        </w:rPr>
        <w:t xml:space="preserve"> </w:t>
      </w:r>
      <w:r w:rsidR="00946663" w:rsidRPr="008F3C06">
        <w:rPr>
          <w:rFonts w:cs="Times New Roman"/>
          <w:lang w:val="en-GB"/>
        </w:rPr>
        <w:t>behaviour of Pleistocene hyena</w:t>
      </w:r>
      <w:r w:rsidRPr="008F3C06">
        <w:rPr>
          <w:rFonts w:cs="Times New Roman"/>
          <w:lang w:val="en-GB"/>
        </w:rPr>
        <w:t xml:space="preserve">, </w:t>
      </w:r>
      <w:r w:rsidR="00131E7F" w:rsidRPr="008F3C06">
        <w:rPr>
          <w:rFonts w:cs="Times New Roman"/>
          <w:lang w:val="en-GB"/>
        </w:rPr>
        <w:t xml:space="preserve">and </w:t>
      </w:r>
      <w:r w:rsidRPr="008F3C06">
        <w:rPr>
          <w:rFonts w:cs="Times New Roman"/>
          <w:lang w:val="en-GB"/>
        </w:rPr>
        <w:t xml:space="preserve">have revealed </w:t>
      </w:r>
      <w:r w:rsidR="00131E7F" w:rsidRPr="008F3C06">
        <w:rPr>
          <w:rFonts w:cs="Times New Roman"/>
          <w:lang w:val="en-GB"/>
        </w:rPr>
        <w:t xml:space="preserve">that </w:t>
      </w:r>
      <w:r w:rsidRPr="008F3C06">
        <w:rPr>
          <w:rFonts w:cs="Times New Roman"/>
          <w:lang w:val="en-GB"/>
        </w:rPr>
        <w:t xml:space="preserve">spotted hyenas can hunt up to 50 km from their den </w:t>
      </w:r>
      <w:r w:rsidR="00574F04" w:rsidRPr="008F3C06">
        <w:rPr>
          <w:rFonts w:cs="Times New Roman"/>
          <w:lang w:val="en-GB"/>
        </w:rPr>
        <w:fldChar w:fldCharType="begin" w:fldLock="1"/>
      </w:r>
      <w:r w:rsidR="007A5E2B" w:rsidRPr="008F3C06">
        <w:rPr>
          <w:rFonts w:cs="Times New Roman"/>
          <w:lang w:val="en-GB"/>
        </w:rPr>
        <w:instrText>ADDIN CSL_CITATION { "citationItems" : [ { "id" : "ITEM-1", "itemData" : { "author" : [ { "dropping-particle" : "", "family" : "Mills", "given" : "M.G.L.", "non-dropping-particle" : "", "parse-names" : false, "suffix" : "" } ], "container-title" : "Carnivore, Behavior, Ecology and Evolution", "editor" : [ { "dropping-particle" : "", "family" : "Gittleman", "given" : "J.L.", "non-dropping-particle" : "", "parse-names" : false, "suffix" : "" } ], "id" : "ITEM-1", "issued" : { "date-parts" : [ [ "1989" ] ] }, "page" : "125-142", "publisher" : "Chapman and Hall", "publisher-place" : "London", "title" : "The comparative behavioural ecology of hyenas: the importance of diet and food dispersion", "type" : "chapter" }, "uris" : [ "http://www.mendeley.com/documents/?uuid=263e9be5-91c2-42e6-bb7a-05262889b014" ] } ], "mendeley" : { "formattedCitation" : "(Mills 1989)", "plainTextFormattedCitation" : "(Mills 1989)", "previouslyFormattedCitation" : "(Mills 1989)" }, "properties" : { "noteIndex" : 0 }, "schema" : "https://github.com/citation-style-language/schema/raw/master/csl-citation.json" }</w:instrText>
      </w:r>
      <w:r w:rsidR="00574F04" w:rsidRPr="008F3C06">
        <w:rPr>
          <w:rFonts w:cs="Times New Roman"/>
          <w:lang w:val="en-GB"/>
        </w:rPr>
        <w:fldChar w:fldCharType="separate"/>
      </w:r>
      <w:r w:rsidR="006976C4" w:rsidRPr="008F3C06">
        <w:rPr>
          <w:rFonts w:cs="Times New Roman"/>
          <w:noProof/>
          <w:lang w:val="en-GB"/>
        </w:rPr>
        <w:t>(Mills</w:t>
      </w:r>
      <w:r w:rsidR="006E591C">
        <w:rPr>
          <w:rFonts w:cs="Times New Roman"/>
          <w:noProof/>
          <w:lang w:val="en-GB"/>
        </w:rPr>
        <w:t>,</w:t>
      </w:r>
      <w:r w:rsidR="006976C4" w:rsidRPr="008F3C06">
        <w:rPr>
          <w:rFonts w:cs="Times New Roman"/>
          <w:noProof/>
          <w:lang w:val="en-GB"/>
        </w:rPr>
        <w:t xml:space="preserve"> 1989)</w:t>
      </w:r>
      <w:r w:rsidR="00574F04" w:rsidRPr="008F3C06">
        <w:rPr>
          <w:rFonts w:cs="Times New Roman"/>
          <w:lang w:val="en-GB"/>
        </w:rPr>
        <w:fldChar w:fldCharType="end"/>
      </w:r>
      <w:r w:rsidR="00820C09" w:rsidRPr="008F3C06">
        <w:rPr>
          <w:rFonts w:cs="Times New Roman"/>
          <w:lang w:val="en-GB"/>
        </w:rPr>
        <w:t xml:space="preserve">, </w:t>
      </w:r>
      <w:r w:rsidR="007A5E2B" w:rsidRPr="008F3C06">
        <w:rPr>
          <w:rFonts w:cs="Times New Roman"/>
          <w:lang w:val="en-GB"/>
        </w:rPr>
        <w:t xml:space="preserve">although they usually remain within 15 km </w:t>
      </w:r>
      <w:r w:rsidR="00574F04" w:rsidRPr="008F3C06">
        <w:rPr>
          <w:rFonts w:cs="Times New Roman"/>
          <w:lang w:val="en-GB"/>
        </w:rPr>
        <w:fldChar w:fldCharType="begin" w:fldLock="1"/>
      </w:r>
      <w:r w:rsidR="007A5E2B" w:rsidRPr="008F3C06">
        <w:rPr>
          <w:rFonts w:cs="Times New Roman"/>
          <w:lang w:val="en-GB"/>
        </w:rPr>
        <w:instrText>ADDIN CSL_CITATION { "citationItems" : [ { "id" : "ITEM-1", "itemData" : { "author" : [ { "dropping-particle" : "", "family" : "Scott", "given" : "L.", "non-dropping-particle" : "", "parse-names" : false, "suffix" : "" } ], "container-title" : "Quaternary Research", "id" : "ITEM-1", "issued" : { "date-parts" : [ [ "1987" ] ] }, "page" : "144-156", "title" : "Pollen analysis of Hyena coprolites and sediments from Equus Cave, Taung, Southern Kalahari (South Africa)", "type" : "article-journal", "volume" : "28" }, "uris" : [ "http://www.mendeley.com/documents/?uuid=98594840-c99f-4c93-9859-7dcb7cba688d" ] } ], "mendeley" : { "formattedCitation" : "(Scott 1987)", "plainTextFormattedCitation" : "(Scott 1987)", "previouslyFormattedCitation" : "(Scott 1987)" }, "properties" : { "noteIndex" : 0 }, "schema" : "https://github.com/citation-style-language/schema/raw/master/csl-citation.json" }</w:instrText>
      </w:r>
      <w:r w:rsidR="00574F04" w:rsidRPr="008F3C06">
        <w:rPr>
          <w:rFonts w:cs="Times New Roman"/>
          <w:lang w:val="en-GB"/>
        </w:rPr>
        <w:fldChar w:fldCharType="separate"/>
      </w:r>
      <w:r w:rsidR="007A5E2B" w:rsidRPr="008F3C06">
        <w:rPr>
          <w:rFonts w:cs="Times New Roman"/>
          <w:noProof/>
          <w:lang w:val="en-GB"/>
        </w:rPr>
        <w:t>(Scott</w:t>
      </w:r>
      <w:r w:rsidR="006E591C">
        <w:rPr>
          <w:rFonts w:cs="Times New Roman"/>
          <w:noProof/>
          <w:lang w:val="en-GB"/>
        </w:rPr>
        <w:t>,</w:t>
      </w:r>
      <w:r w:rsidR="007A5E2B" w:rsidRPr="008F3C06">
        <w:rPr>
          <w:rFonts w:cs="Times New Roman"/>
          <w:noProof/>
          <w:lang w:val="en-GB"/>
        </w:rPr>
        <w:t xml:space="preserve"> 1987)</w:t>
      </w:r>
      <w:r w:rsidR="00574F04" w:rsidRPr="008F3C06">
        <w:rPr>
          <w:rFonts w:cs="Times New Roman"/>
          <w:lang w:val="en-GB"/>
        </w:rPr>
        <w:fldChar w:fldCharType="end"/>
      </w:r>
      <w:r w:rsidR="0065339C" w:rsidRPr="008F3C06">
        <w:rPr>
          <w:rFonts w:cs="Times New Roman"/>
          <w:lang w:val="en-GB"/>
        </w:rPr>
        <w:t xml:space="preserve"> or less </w:t>
      </w:r>
      <w:r w:rsidR="00574F04" w:rsidRPr="008F3C06">
        <w:rPr>
          <w:rFonts w:cs="Times New Roman"/>
          <w:lang w:val="en-GB"/>
        </w:rPr>
        <w:fldChar w:fldCharType="begin" w:fldLock="1"/>
      </w:r>
      <w:r w:rsidR="0065339C" w:rsidRPr="008F3C06">
        <w:rPr>
          <w:rFonts w:cs="Times New Roman"/>
          <w:lang w:val="en-GB"/>
        </w:rPr>
        <w:instrText>ADDIN CSL_CITATION { "citationItems" : [ { "id" : "ITEM-1", "itemData" : { "author" : [ { "dropping-particle" : "", "family" : "Argant", "given" : "J.", "non-dropping-particle" : "", "parse-names" : false, "suffix" : "" } ], "container-title" : "Geobios", "id" : "ITEM-1", "issued" : { "date-parts" : [ [ "2004" ] ] }, "page" : "81-90", "title" : "Le gisement plioc\u00e8ne final de Saint-Vallier (Dr\u00f2me, France): palynologie The late pliocene site of Saint-Vallier (Dr\u00f2me, France): pollen analysis", "type" : "article-journal", "volume" : "37" }, "uris" : [ "http://www.mendeley.com/documents/?uuid=4963dca6-1f6f-473f-9826-8882efdc0dff" ] }, { "id" : "ITEM-2", "itemData" : { "DOI" : "10.2298/GABP0701073A", "ISSN" : "0350-0608", "author" : [ { "dropping-particle" : "", "family" : "Argant", "given" : "Jacqueline", "non-dropping-particle" : "", "parse-names" : false, "suffix" : "" }, { "dropping-particle" : "", "family" : "Dimitrijevic", "given" : "Vesna", "non-dropping-particle" : "", "parse-names" : false, "suffix" : "" } ], "container-title" : "Geoloski anali Balkanskog poluostrva", "id" : "ITEM-2", "issue" : "68", "issued" : { "date-parts" : [ [ "2007" ] ] }, "page" : "73-80", "title" : "Pollen analyses of Pleistocene hyaena coprolites from Montenegro and Serbia", "type" : "article-journal" }, "uris" : [ "http://www.mendeley.com/documents/?uuid=b4cde28e-2cae-4d4c-8370-159e10f3f07e" ] } ], "mendeley" : { "formattedCitation" : "(Argant 2004; Argant &amp; Dimitrijevic 2007)", "plainTextFormattedCitation" : "(Argant 2004; Argant &amp; Dimitrijevic 2007)", "previouslyFormattedCitation" : "(Argant 2004; Argant &amp; Dimitrijevic 2007)" }, "properties" : { "noteIndex" : 0 }, "schema" : "https://github.com/citation-style-language/schema/raw/master/csl-citation.json" }</w:instrText>
      </w:r>
      <w:r w:rsidR="00574F04" w:rsidRPr="008F3C06">
        <w:rPr>
          <w:rFonts w:cs="Times New Roman"/>
          <w:lang w:val="en-GB"/>
        </w:rPr>
        <w:fldChar w:fldCharType="separate"/>
      </w:r>
      <w:r w:rsidR="0065339C" w:rsidRPr="008F3C06">
        <w:rPr>
          <w:rFonts w:cs="Times New Roman"/>
          <w:noProof/>
          <w:lang w:val="en-GB"/>
        </w:rPr>
        <w:t>(Argant</w:t>
      </w:r>
      <w:r w:rsidR="006E591C">
        <w:rPr>
          <w:rFonts w:cs="Times New Roman"/>
          <w:noProof/>
          <w:lang w:val="en-GB"/>
        </w:rPr>
        <w:t>,</w:t>
      </w:r>
      <w:r w:rsidR="0065339C" w:rsidRPr="008F3C06">
        <w:rPr>
          <w:rFonts w:cs="Times New Roman"/>
          <w:noProof/>
          <w:lang w:val="en-GB"/>
        </w:rPr>
        <w:t xml:space="preserve"> 2004; Argant &amp; Dimitrijevic</w:t>
      </w:r>
      <w:r w:rsidR="006E591C">
        <w:rPr>
          <w:rFonts w:cs="Times New Roman"/>
          <w:noProof/>
          <w:lang w:val="en-GB"/>
        </w:rPr>
        <w:t>,</w:t>
      </w:r>
      <w:r w:rsidR="0065339C" w:rsidRPr="008F3C06">
        <w:rPr>
          <w:rFonts w:cs="Times New Roman"/>
          <w:noProof/>
          <w:lang w:val="en-GB"/>
        </w:rPr>
        <w:t xml:space="preserve"> 2007)</w:t>
      </w:r>
      <w:r w:rsidR="00574F04" w:rsidRPr="008F3C06">
        <w:rPr>
          <w:rFonts w:cs="Times New Roman"/>
          <w:lang w:val="en-GB"/>
        </w:rPr>
        <w:fldChar w:fldCharType="end"/>
      </w:r>
      <w:r w:rsidR="007A5E2B" w:rsidRPr="008F3C06">
        <w:rPr>
          <w:rFonts w:cs="Times New Roman"/>
          <w:lang w:val="en-GB"/>
        </w:rPr>
        <w:t>.</w:t>
      </w:r>
      <w:r w:rsidR="006976C4" w:rsidRPr="008F3C06">
        <w:rPr>
          <w:rFonts w:cs="Times New Roman"/>
          <w:lang w:val="en-GB"/>
        </w:rPr>
        <w:t xml:space="preserve"> </w:t>
      </w:r>
      <w:r w:rsidR="0021265E" w:rsidRPr="008F3C06">
        <w:rPr>
          <w:rFonts w:cs="Times New Roman"/>
          <w:lang w:val="en-GB"/>
        </w:rPr>
        <w:t>Pollen from coprolites</w:t>
      </w:r>
      <w:r w:rsidRPr="008F3C06">
        <w:rPr>
          <w:rFonts w:cs="Times New Roman"/>
          <w:lang w:val="en-GB"/>
        </w:rPr>
        <w:t xml:space="preserve"> </w:t>
      </w:r>
      <w:r w:rsidR="0021265E" w:rsidRPr="008F3C06">
        <w:rPr>
          <w:rFonts w:cs="Times New Roman"/>
          <w:lang w:val="en-GB"/>
        </w:rPr>
        <w:t>provides invaluable data</w:t>
      </w:r>
      <w:r w:rsidRPr="008F3C06">
        <w:rPr>
          <w:rFonts w:cs="Times New Roman"/>
          <w:lang w:val="en-GB"/>
        </w:rPr>
        <w:t xml:space="preserve"> </w:t>
      </w:r>
      <w:r w:rsidR="00131E7F" w:rsidRPr="008F3C06">
        <w:rPr>
          <w:rFonts w:cs="Times New Roman"/>
          <w:lang w:val="en-GB"/>
        </w:rPr>
        <w:t xml:space="preserve">therefore </w:t>
      </w:r>
      <w:r w:rsidR="00DD780D" w:rsidRPr="008F3C06">
        <w:rPr>
          <w:rFonts w:cs="Times New Roman"/>
          <w:lang w:val="en-GB"/>
        </w:rPr>
        <w:t xml:space="preserve">on </w:t>
      </w:r>
      <w:r w:rsidR="0065339C" w:rsidRPr="008F3C06">
        <w:rPr>
          <w:rFonts w:cs="Times New Roman"/>
          <w:lang w:val="en-GB"/>
        </w:rPr>
        <w:t xml:space="preserve">the near vicinity of the </w:t>
      </w:r>
      <w:r w:rsidR="00DD780D" w:rsidRPr="008F3C06">
        <w:rPr>
          <w:rFonts w:cs="Times New Roman"/>
          <w:lang w:val="en-GB"/>
        </w:rPr>
        <w:t xml:space="preserve">investigated </w:t>
      </w:r>
      <w:r w:rsidR="0065339C" w:rsidRPr="008F3C06">
        <w:rPr>
          <w:rFonts w:cs="Times New Roman"/>
          <w:lang w:val="en-GB"/>
        </w:rPr>
        <w:t>sites</w:t>
      </w:r>
      <w:r w:rsidRPr="008F3C06">
        <w:rPr>
          <w:rFonts w:cs="Times New Roman"/>
          <w:lang w:val="en-GB"/>
        </w:rPr>
        <w:t xml:space="preserve"> and </w:t>
      </w:r>
      <w:r w:rsidR="009E7F2B" w:rsidRPr="008F3C06">
        <w:rPr>
          <w:rFonts w:cs="Times New Roman"/>
          <w:lang w:val="en-GB"/>
        </w:rPr>
        <w:t xml:space="preserve">depicts </w:t>
      </w:r>
      <w:r w:rsidRPr="008F3C06">
        <w:rPr>
          <w:rFonts w:cs="Times New Roman"/>
          <w:lang w:val="en-GB"/>
        </w:rPr>
        <w:t>a</w:t>
      </w:r>
      <w:r w:rsidR="00946663" w:rsidRPr="008F3C06">
        <w:rPr>
          <w:rFonts w:cs="Times New Roman"/>
          <w:lang w:val="en-GB"/>
        </w:rPr>
        <w:t xml:space="preserve"> local</w:t>
      </w:r>
      <w:r w:rsidRPr="008F3C06">
        <w:rPr>
          <w:rFonts w:cs="Times New Roman"/>
          <w:lang w:val="en-GB"/>
        </w:rPr>
        <w:t xml:space="preserve"> </w:t>
      </w:r>
      <w:r w:rsidR="00946663" w:rsidRPr="008F3C06">
        <w:rPr>
          <w:rFonts w:cs="Times New Roman"/>
          <w:lang w:val="en-GB"/>
        </w:rPr>
        <w:t>vegetation picture</w:t>
      </w:r>
      <w:r w:rsidRPr="008F3C06">
        <w:rPr>
          <w:rFonts w:cs="Times New Roman"/>
          <w:lang w:val="en-GB"/>
        </w:rPr>
        <w:t xml:space="preserve"> in comparison </w:t>
      </w:r>
      <w:r w:rsidR="00A15C45" w:rsidRPr="008F3C06">
        <w:rPr>
          <w:rFonts w:cs="Times New Roman"/>
          <w:lang w:val="en-GB"/>
        </w:rPr>
        <w:t xml:space="preserve">with </w:t>
      </w:r>
      <w:r w:rsidRPr="008F3C06">
        <w:rPr>
          <w:rFonts w:cs="Times New Roman"/>
          <w:lang w:val="en-GB"/>
        </w:rPr>
        <w:t>regional reconstructions provided by conventional pollen</w:t>
      </w:r>
      <w:r w:rsidR="00727BFD" w:rsidRPr="008F3C06">
        <w:rPr>
          <w:rFonts w:cs="Times New Roman"/>
          <w:lang w:val="en-GB"/>
        </w:rPr>
        <w:t xml:space="preserve"> trap</w:t>
      </w:r>
      <w:r w:rsidRPr="008F3C06">
        <w:rPr>
          <w:rFonts w:cs="Times New Roman"/>
          <w:lang w:val="en-GB"/>
        </w:rPr>
        <w:t xml:space="preserve"> records </w:t>
      </w:r>
      <w:r w:rsidR="00727BFD" w:rsidRPr="008F3C06">
        <w:rPr>
          <w:rFonts w:cs="Times New Roman"/>
          <w:lang w:val="en-GB"/>
        </w:rPr>
        <w:t xml:space="preserve">such as </w:t>
      </w:r>
      <w:r w:rsidR="00A15C45" w:rsidRPr="008F3C06">
        <w:rPr>
          <w:rFonts w:cs="Times New Roman"/>
          <w:lang w:val="en-GB"/>
        </w:rPr>
        <w:t>lakes</w:t>
      </w:r>
      <w:r w:rsidR="00753B10" w:rsidRPr="008F3C06">
        <w:rPr>
          <w:rFonts w:cs="Times New Roman"/>
          <w:lang w:val="en-GB"/>
        </w:rPr>
        <w:t xml:space="preserve"> </w:t>
      </w:r>
      <w:r w:rsidR="00D03C3A" w:rsidRPr="008F3C06">
        <w:rPr>
          <w:rFonts w:cs="Times New Roman"/>
          <w:lang w:val="en-GB"/>
        </w:rPr>
        <w:t>(</w:t>
      </w:r>
      <w:proofErr w:type="spellStart"/>
      <w:r w:rsidR="00D03C3A" w:rsidRPr="008F3C06">
        <w:rPr>
          <w:rFonts w:cs="Times New Roman"/>
          <w:lang w:val="en-GB"/>
        </w:rPr>
        <w:t>Argant</w:t>
      </w:r>
      <w:proofErr w:type="spellEnd"/>
      <w:r w:rsidR="00D03C3A" w:rsidRPr="008F3C06">
        <w:rPr>
          <w:rFonts w:cs="Times New Roman"/>
          <w:lang w:val="en-GB"/>
        </w:rPr>
        <w:t xml:space="preserve"> &amp; </w:t>
      </w:r>
      <w:proofErr w:type="spellStart"/>
      <w:r w:rsidR="00D03C3A" w:rsidRPr="008F3C06">
        <w:rPr>
          <w:rFonts w:cs="Times New Roman"/>
          <w:lang w:val="en-GB"/>
        </w:rPr>
        <w:t>Dimitrijevic</w:t>
      </w:r>
      <w:proofErr w:type="spellEnd"/>
      <w:r w:rsidR="006E591C">
        <w:rPr>
          <w:rFonts w:cs="Times New Roman"/>
          <w:lang w:val="en-GB"/>
        </w:rPr>
        <w:t>,</w:t>
      </w:r>
      <w:r w:rsidR="00D03C3A" w:rsidRPr="008F3C06">
        <w:rPr>
          <w:rFonts w:cs="Times New Roman"/>
          <w:lang w:val="en-GB"/>
        </w:rPr>
        <w:t xml:space="preserve"> 2007; </w:t>
      </w:r>
      <w:proofErr w:type="spellStart"/>
      <w:r w:rsidR="00D03C3A" w:rsidRPr="008F3C06">
        <w:rPr>
          <w:rFonts w:cs="Times New Roman"/>
          <w:lang w:val="en-GB"/>
        </w:rPr>
        <w:t>Djamali</w:t>
      </w:r>
      <w:proofErr w:type="spellEnd"/>
      <w:r w:rsidR="00D03C3A" w:rsidRPr="008F3C06">
        <w:rPr>
          <w:rFonts w:cs="Times New Roman"/>
          <w:lang w:val="en-GB"/>
        </w:rPr>
        <w:t xml:space="preserve"> et al., 2011)</w:t>
      </w:r>
      <w:r w:rsidR="00753B10" w:rsidRPr="008F3C06">
        <w:rPr>
          <w:rFonts w:cs="Times New Roman"/>
          <w:lang w:val="en-GB"/>
        </w:rPr>
        <w:t>.</w:t>
      </w:r>
      <w:r w:rsidR="00657054" w:rsidRPr="008F3C06">
        <w:rPr>
          <w:rFonts w:cs="Times New Roman"/>
          <w:lang w:val="en-GB"/>
        </w:rPr>
        <w:t xml:space="preserve"> </w:t>
      </w:r>
    </w:p>
    <w:p w:rsidR="008E7E69" w:rsidRPr="008F3C06" w:rsidRDefault="008E7E69" w:rsidP="00F75224">
      <w:pPr>
        <w:jc w:val="left"/>
        <w:rPr>
          <w:rFonts w:cs="Times New Roman"/>
          <w:lang w:val="en-GB"/>
        </w:rPr>
      </w:pPr>
    </w:p>
    <w:p w:rsidR="00FC2554" w:rsidRPr="008F3C06" w:rsidRDefault="006D71F7" w:rsidP="00F75224">
      <w:pPr>
        <w:jc w:val="left"/>
        <w:rPr>
          <w:rFonts w:cs="Times New Roman"/>
          <w:lang w:val="en-GB"/>
        </w:rPr>
      </w:pPr>
      <w:r w:rsidRPr="008F3C06">
        <w:rPr>
          <w:rFonts w:cs="Times New Roman"/>
          <w:lang w:val="en-GB"/>
        </w:rPr>
        <w:t xml:space="preserve">5.2 </w:t>
      </w:r>
      <w:r w:rsidR="00FC2554" w:rsidRPr="008F3C06">
        <w:rPr>
          <w:rFonts w:cs="Times New Roman"/>
          <w:lang w:val="en-GB"/>
        </w:rPr>
        <w:t>Reconstruction of past vegetation</w:t>
      </w:r>
    </w:p>
    <w:p w:rsidR="00134069" w:rsidRPr="008F3C06" w:rsidRDefault="006D71F7" w:rsidP="00F75224">
      <w:pPr>
        <w:jc w:val="left"/>
        <w:rPr>
          <w:rFonts w:cs="Times New Roman"/>
          <w:i/>
          <w:lang w:val="en-GB"/>
        </w:rPr>
      </w:pPr>
      <w:r w:rsidRPr="008F3C06">
        <w:rPr>
          <w:rFonts w:cs="Times New Roman"/>
          <w:i/>
          <w:lang w:val="en-GB"/>
        </w:rPr>
        <w:t>5</w:t>
      </w:r>
      <w:r w:rsidR="005A30EA" w:rsidRPr="008F3C06">
        <w:rPr>
          <w:rFonts w:cs="Times New Roman"/>
          <w:i/>
          <w:lang w:val="en-GB"/>
        </w:rPr>
        <w:t xml:space="preserve">.2.1 </w:t>
      </w:r>
      <w:r w:rsidR="00134069" w:rsidRPr="008F3C06">
        <w:rPr>
          <w:rFonts w:cs="Times New Roman"/>
          <w:i/>
          <w:lang w:val="en-GB"/>
        </w:rPr>
        <w:t xml:space="preserve">Cisterna di Latina – Cava </w:t>
      </w:r>
      <w:proofErr w:type="spellStart"/>
      <w:r w:rsidR="00134069" w:rsidRPr="008F3C06">
        <w:rPr>
          <w:rFonts w:cs="Times New Roman"/>
          <w:i/>
          <w:lang w:val="en-GB"/>
        </w:rPr>
        <w:t>Muracci</w:t>
      </w:r>
      <w:proofErr w:type="spellEnd"/>
    </w:p>
    <w:p w:rsidR="00DC1F47" w:rsidRPr="008F3C06" w:rsidRDefault="003F6125" w:rsidP="00F75224">
      <w:pPr>
        <w:jc w:val="left"/>
        <w:rPr>
          <w:rFonts w:cs="Times New Roman"/>
          <w:lang w:val="en-GB"/>
        </w:rPr>
      </w:pPr>
      <w:r w:rsidRPr="008F3C06">
        <w:rPr>
          <w:rFonts w:cs="Times New Roman"/>
          <w:szCs w:val="24"/>
          <w:lang w:val="en-GB"/>
        </w:rPr>
        <w:t>The site of Cisterna di Latina is chronologically attributed to a period of the Late Pleistocene between 35</w:t>
      </w:r>
      <w:r w:rsidR="00003291" w:rsidRPr="008F3C06">
        <w:rPr>
          <w:rFonts w:cs="Times New Roman"/>
          <w:szCs w:val="24"/>
          <w:lang w:val="en-GB"/>
        </w:rPr>
        <w:t xml:space="preserve"> and </w:t>
      </w:r>
      <w:r w:rsidRPr="008F3C06">
        <w:rPr>
          <w:rFonts w:cs="Times New Roman"/>
          <w:szCs w:val="24"/>
          <w:lang w:val="en-GB"/>
        </w:rPr>
        <w:t>4</w:t>
      </w:r>
      <w:r w:rsidR="00584CF9" w:rsidRPr="008F3C06">
        <w:rPr>
          <w:rFonts w:cs="Times New Roman"/>
          <w:szCs w:val="24"/>
          <w:lang w:val="en-GB"/>
        </w:rPr>
        <w:t>4</w:t>
      </w:r>
      <w:r w:rsidR="00C0454C" w:rsidRPr="008F3C06">
        <w:rPr>
          <w:rFonts w:cs="Times New Roman"/>
          <w:szCs w:val="24"/>
          <w:lang w:val="en-GB"/>
        </w:rPr>
        <w:t xml:space="preserve"> </w:t>
      </w:r>
      <w:proofErr w:type="spellStart"/>
      <w:r w:rsidR="003C7F0B" w:rsidRPr="008F3C06">
        <w:rPr>
          <w:rFonts w:cs="Times New Roman"/>
          <w:szCs w:val="24"/>
          <w:lang w:val="en-GB"/>
        </w:rPr>
        <w:t>ka</w:t>
      </w:r>
      <w:proofErr w:type="spellEnd"/>
      <w:r w:rsidRPr="008F3C06">
        <w:rPr>
          <w:rFonts w:cs="Times New Roman"/>
          <w:szCs w:val="24"/>
          <w:lang w:val="en-GB"/>
        </w:rPr>
        <w:t xml:space="preserve"> approximately</w:t>
      </w:r>
      <w:r w:rsidR="00C20819" w:rsidRPr="008F3C06">
        <w:rPr>
          <w:rFonts w:cs="Times New Roman"/>
          <w:szCs w:val="24"/>
          <w:lang w:val="en-GB"/>
        </w:rPr>
        <w:t xml:space="preserve"> (Table </w:t>
      </w:r>
      <w:r w:rsidR="00D51698" w:rsidRPr="008F3C06">
        <w:rPr>
          <w:rFonts w:cs="Times New Roman"/>
          <w:szCs w:val="24"/>
          <w:lang w:val="en-GB"/>
        </w:rPr>
        <w:t>2</w:t>
      </w:r>
      <w:r w:rsidR="00C20819" w:rsidRPr="008F3C06">
        <w:rPr>
          <w:rFonts w:cs="Times New Roman"/>
          <w:szCs w:val="24"/>
          <w:lang w:val="en-GB"/>
        </w:rPr>
        <w:t>)</w:t>
      </w:r>
      <w:r w:rsidRPr="008F3C06">
        <w:rPr>
          <w:rFonts w:cs="Times New Roman"/>
          <w:szCs w:val="24"/>
          <w:lang w:val="en-GB"/>
        </w:rPr>
        <w:t>.</w:t>
      </w:r>
      <w:r w:rsidR="00C716A0" w:rsidRPr="008F3C06">
        <w:rPr>
          <w:rFonts w:cs="Times New Roman"/>
          <w:szCs w:val="24"/>
          <w:lang w:val="en-GB"/>
        </w:rPr>
        <w:t xml:space="preserve"> Although it was not possible to achieve direct dating of coprolites, they can be considered as</w:t>
      </w:r>
      <w:r w:rsidR="00657054" w:rsidRPr="008F3C06">
        <w:rPr>
          <w:rFonts w:cs="Times New Roman"/>
          <w:szCs w:val="24"/>
          <w:lang w:val="en-GB"/>
        </w:rPr>
        <w:t xml:space="preserve"> broadly contemporaneous with </w:t>
      </w:r>
      <w:r w:rsidR="00C716A0" w:rsidRPr="008F3C06">
        <w:rPr>
          <w:rFonts w:cs="Times New Roman"/>
          <w:szCs w:val="24"/>
          <w:lang w:val="en-GB"/>
        </w:rPr>
        <w:t xml:space="preserve">the dated bones, </w:t>
      </w:r>
      <w:r w:rsidR="00A15C45" w:rsidRPr="008F3C06">
        <w:rPr>
          <w:rFonts w:cs="Times New Roman"/>
          <w:szCs w:val="24"/>
          <w:lang w:val="en-GB"/>
        </w:rPr>
        <w:t xml:space="preserve">indicating </w:t>
      </w:r>
      <w:r w:rsidR="00C716A0" w:rsidRPr="008F3C06">
        <w:rPr>
          <w:rFonts w:cs="Times New Roman"/>
          <w:szCs w:val="24"/>
          <w:lang w:val="en-GB"/>
        </w:rPr>
        <w:t xml:space="preserve">hyena activity </w:t>
      </w:r>
      <w:r w:rsidR="00A15C45" w:rsidRPr="008F3C06">
        <w:rPr>
          <w:rFonts w:cs="Times New Roman"/>
          <w:szCs w:val="24"/>
          <w:lang w:val="en-GB"/>
        </w:rPr>
        <w:t>in</w:t>
      </w:r>
      <w:r w:rsidR="00C716A0" w:rsidRPr="008F3C06">
        <w:rPr>
          <w:rFonts w:cs="Times New Roman"/>
          <w:szCs w:val="24"/>
          <w:lang w:val="en-GB"/>
        </w:rPr>
        <w:t xml:space="preserve"> the cave over the </w:t>
      </w:r>
      <w:r w:rsidR="003C7F0B" w:rsidRPr="008F3C06">
        <w:rPr>
          <w:rFonts w:cs="Times New Roman"/>
          <w:szCs w:val="24"/>
          <w:lang w:val="en-GB"/>
        </w:rPr>
        <w:t>35</w:t>
      </w:r>
      <w:r w:rsidR="00A15C45" w:rsidRPr="008F3C06">
        <w:rPr>
          <w:rFonts w:cs="Times New Roman"/>
          <w:szCs w:val="24"/>
          <w:lang w:val="en-GB"/>
        </w:rPr>
        <w:t>–</w:t>
      </w:r>
      <w:r w:rsidR="003C7F0B" w:rsidRPr="008F3C06">
        <w:rPr>
          <w:rFonts w:cs="Times New Roman"/>
          <w:szCs w:val="24"/>
          <w:lang w:val="en-GB"/>
        </w:rPr>
        <w:t xml:space="preserve">44 </w:t>
      </w:r>
      <w:proofErr w:type="spellStart"/>
      <w:r w:rsidR="003C7F0B" w:rsidRPr="008F3C06">
        <w:rPr>
          <w:rFonts w:cs="Times New Roman"/>
          <w:szCs w:val="24"/>
          <w:lang w:val="en-GB"/>
        </w:rPr>
        <w:t>ka</w:t>
      </w:r>
      <w:proofErr w:type="spellEnd"/>
      <w:r w:rsidR="003C7F0B" w:rsidRPr="008F3C06">
        <w:rPr>
          <w:rFonts w:cs="Times New Roman"/>
          <w:szCs w:val="24"/>
          <w:lang w:val="en-GB"/>
        </w:rPr>
        <w:t xml:space="preserve"> time </w:t>
      </w:r>
      <w:proofErr w:type="gramStart"/>
      <w:r w:rsidR="003C7F0B" w:rsidRPr="008F3C06">
        <w:rPr>
          <w:rFonts w:cs="Times New Roman"/>
          <w:szCs w:val="24"/>
          <w:lang w:val="en-GB"/>
        </w:rPr>
        <w:t>interval</w:t>
      </w:r>
      <w:proofErr w:type="gramEnd"/>
      <w:r w:rsidR="003C7F0B" w:rsidRPr="008F3C06">
        <w:rPr>
          <w:rFonts w:cs="Times New Roman"/>
          <w:szCs w:val="24"/>
          <w:lang w:val="en-GB"/>
        </w:rPr>
        <w:t>.</w:t>
      </w:r>
      <w:r w:rsidR="00D1637A" w:rsidRPr="008F3C06">
        <w:rPr>
          <w:rFonts w:cs="Times New Roman"/>
          <w:szCs w:val="24"/>
          <w:lang w:val="en-GB"/>
        </w:rPr>
        <w:t xml:space="preserve"> This interval is </w:t>
      </w:r>
      <w:r w:rsidR="00131E7F" w:rsidRPr="008F3C06">
        <w:rPr>
          <w:rFonts w:cs="Times New Roman"/>
          <w:szCs w:val="24"/>
          <w:lang w:val="en-GB"/>
        </w:rPr>
        <w:t xml:space="preserve">characterised </w:t>
      </w:r>
      <w:r w:rsidR="00D1637A" w:rsidRPr="008F3C06">
        <w:rPr>
          <w:rFonts w:cs="Times New Roman"/>
          <w:szCs w:val="24"/>
          <w:lang w:val="en-GB"/>
        </w:rPr>
        <w:t xml:space="preserve">by extreme variability. It comprises parts of the last two </w:t>
      </w:r>
      <w:r w:rsidR="00D1637A" w:rsidRPr="008F3C06">
        <w:rPr>
          <w:rFonts w:cs="Times New Roman"/>
          <w:iCs/>
          <w:szCs w:val="24"/>
          <w:lang w:val="en-GB"/>
        </w:rPr>
        <w:t>long-term-cooling cycles</w:t>
      </w:r>
      <w:r w:rsidR="00D1637A" w:rsidRPr="008F3C06">
        <w:rPr>
          <w:rFonts w:cs="Times New Roman"/>
          <w:i/>
          <w:iCs/>
          <w:szCs w:val="24"/>
          <w:lang w:val="en-GB"/>
        </w:rPr>
        <w:t xml:space="preserve"> </w:t>
      </w:r>
      <w:r w:rsidR="00D1637A" w:rsidRPr="008F3C06">
        <w:rPr>
          <w:rFonts w:cs="Times New Roman"/>
          <w:szCs w:val="24"/>
          <w:lang w:val="en-GB"/>
        </w:rPr>
        <w:t xml:space="preserve">or </w:t>
      </w:r>
      <w:r w:rsidR="00D1637A" w:rsidRPr="008F3C06">
        <w:rPr>
          <w:rFonts w:cs="Times New Roman"/>
          <w:iCs/>
          <w:szCs w:val="24"/>
          <w:lang w:val="en-GB"/>
        </w:rPr>
        <w:t xml:space="preserve">Bond cycles </w:t>
      </w:r>
      <w:r w:rsidR="00D1637A" w:rsidRPr="008F3C06">
        <w:rPr>
          <w:rFonts w:cs="Times New Roman"/>
          <w:szCs w:val="24"/>
          <w:lang w:val="en-GB"/>
        </w:rPr>
        <w:t xml:space="preserve">(Bond et al., 1992; Bond &amp; </w:t>
      </w:r>
      <w:proofErr w:type="spellStart"/>
      <w:r w:rsidR="00D1637A" w:rsidRPr="008F3C06">
        <w:rPr>
          <w:rFonts w:cs="Times New Roman"/>
          <w:szCs w:val="24"/>
          <w:lang w:val="en-GB"/>
        </w:rPr>
        <w:t>Lotti</w:t>
      </w:r>
      <w:proofErr w:type="spellEnd"/>
      <w:r w:rsidR="00D1637A" w:rsidRPr="008F3C06">
        <w:rPr>
          <w:rFonts w:cs="Times New Roman"/>
          <w:szCs w:val="24"/>
          <w:lang w:val="en-GB"/>
        </w:rPr>
        <w:t>, 199</w:t>
      </w:r>
      <w:r w:rsidR="007C733D" w:rsidRPr="008F3C06">
        <w:rPr>
          <w:rFonts w:cs="Times New Roman"/>
          <w:szCs w:val="24"/>
          <w:lang w:val="en-GB"/>
        </w:rPr>
        <w:t>5</w:t>
      </w:r>
      <w:r w:rsidR="00D1637A" w:rsidRPr="008F3C06">
        <w:rPr>
          <w:rFonts w:cs="Times New Roman"/>
          <w:szCs w:val="24"/>
          <w:lang w:val="en-GB"/>
        </w:rPr>
        <w:t xml:space="preserve">) of MIS 3 period, </w:t>
      </w:r>
      <w:r w:rsidR="00A15C45" w:rsidRPr="008F3C06">
        <w:rPr>
          <w:rFonts w:cs="Times New Roman"/>
          <w:szCs w:val="24"/>
          <w:lang w:val="en-GB"/>
        </w:rPr>
        <w:t xml:space="preserve">which </w:t>
      </w:r>
      <w:r w:rsidR="00D1637A" w:rsidRPr="008F3C06">
        <w:rPr>
          <w:rFonts w:cs="Times New Roman"/>
          <w:szCs w:val="24"/>
          <w:lang w:val="en-GB"/>
        </w:rPr>
        <w:t xml:space="preserve">occurred between ~48 </w:t>
      </w:r>
      <w:proofErr w:type="spellStart"/>
      <w:r w:rsidR="00D1637A" w:rsidRPr="008F3C06">
        <w:rPr>
          <w:rFonts w:cs="Times New Roman"/>
          <w:szCs w:val="24"/>
          <w:lang w:val="en-GB"/>
        </w:rPr>
        <w:t>ka</w:t>
      </w:r>
      <w:proofErr w:type="spellEnd"/>
      <w:r w:rsidR="00D1637A" w:rsidRPr="008F3C06">
        <w:rPr>
          <w:rFonts w:cs="Times New Roman"/>
          <w:szCs w:val="24"/>
          <w:lang w:val="en-GB"/>
        </w:rPr>
        <w:t xml:space="preserve"> and 30 </w:t>
      </w:r>
      <w:proofErr w:type="spellStart"/>
      <w:r w:rsidR="00D1637A" w:rsidRPr="008F3C06">
        <w:rPr>
          <w:rFonts w:cs="Times New Roman"/>
          <w:szCs w:val="24"/>
          <w:lang w:val="en-GB"/>
        </w:rPr>
        <w:t>ka</w:t>
      </w:r>
      <w:proofErr w:type="spellEnd"/>
      <w:r w:rsidR="00D1637A" w:rsidRPr="008F3C06">
        <w:rPr>
          <w:rFonts w:cs="Times New Roman"/>
          <w:szCs w:val="24"/>
          <w:lang w:val="en-GB"/>
        </w:rPr>
        <w:t xml:space="preserve">, </w:t>
      </w:r>
      <w:r w:rsidR="00A15C45" w:rsidRPr="008F3C06">
        <w:rPr>
          <w:rFonts w:cs="Times New Roman"/>
          <w:szCs w:val="24"/>
          <w:lang w:val="en-GB"/>
        </w:rPr>
        <w:t xml:space="preserve">and </w:t>
      </w:r>
      <w:r w:rsidR="00D1637A" w:rsidRPr="008F3C06">
        <w:rPr>
          <w:rFonts w:cs="Times New Roman"/>
          <w:szCs w:val="24"/>
          <w:lang w:val="en-GB"/>
        </w:rPr>
        <w:t>include</w:t>
      </w:r>
      <w:r w:rsidR="00A6505E" w:rsidRPr="008F3C06">
        <w:rPr>
          <w:rFonts w:cs="Times New Roman"/>
          <w:szCs w:val="24"/>
          <w:lang w:val="en-GB"/>
        </w:rPr>
        <w:t xml:space="preserve"> eight D-O cycles (</w:t>
      </w:r>
      <w:r w:rsidR="00D1637A" w:rsidRPr="008F3C06">
        <w:rPr>
          <w:rFonts w:cs="Times New Roman"/>
          <w:szCs w:val="24"/>
          <w:lang w:val="en-GB"/>
        </w:rPr>
        <w:t>NGRIP Members, 2004)</w:t>
      </w:r>
      <w:r w:rsidR="00D21C04" w:rsidRPr="008F3C06">
        <w:rPr>
          <w:rFonts w:cs="Times New Roman"/>
          <w:szCs w:val="24"/>
          <w:lang w:val="en-GB"/>
        </w:rPr>
        <w:t xml:space="preserve">. </w:t>
      </w:r>
      <w:r w:rsidR="00F370B7" w:rsidRPr="008F3C06">
        <w:rPr>
          <w:rFonts w:cs="Times New Roman"/>
          <w:lang w:val="en-GB"/>
        </w:rPr>
        <w:t>All the pollen spectra</w:t>
      </w:r>
      <w:r w:rsidR="00657ED1" w:rsidRPr="008F3C06">
        <w:rPr>
          <w:rFonts w:cs="Times New Roman"/>
          <w:lang w:val="en-GB"/>
        </w:rPr>
        <w:t xml:space="preserve"> </w:t>
      </w:r>
      <w:r w:rsidR="00B04E5A" w:rsidRPr="008F3C06">
        <w:rPr>
          <w:rFonts w:cs="Times New Roman"/>
          <w:lang w:val="en-GB"/>
        </w:rPr>
        <w:t xml:space="preserve">indicate </w:t>
      </w:r>
      <w:r w:rsidR="00657ED1" w:rsidRPr="008F3C06">
        <w:rPr>
          <w:rFonts w:cs="Times New Roman"/>
          <w:lang w:val="en-GB"/>
        </w:rPr>
        <w:t xml:space="preserve">open environments. </w:t>
      </w:r>
      <w:proofErr w:type="spellStart"/>
      <w:r w:rsidR="00657ED1" w:rsidRPr="008F3C06">
        <w:rPr>
          <w:rFonts w:cs="Times New Roman"/>
          <w:lang w:val="en-GB"/>
        </w:rPr>
        <w:t>Poaceae</w:t>
      </w:r>
      <w:proofErr w:type="spellEnd"/>
      <w:r w:rsidR="00657ED1" w:rsidRPr="008F3C06">
        <w:rPr>
          <w:rFonts w:cs="Times New Roman"/>
          <w:lang w:val="en-GB"/>
        </w:rPr>
        <w:t xml:space="preserve">, </w:t>
      </w:r>
      <w:proofErr w:type="spellStart"/>
      <w:r w:rsidR="0076606F" w:rsidRPr="008F3C06">
        <w:rPr>
          <w:rFonts w:cs="Times New Roman"/>
          <w:lang w:val="en-GB"/>
        </w:rPr>
        <w:t>Amaranth</w:t>
      </w:r>
      <w:r w:rsidR="00657ED1" w:rsidRPr="008F3C06">
        <w:rPr>
          <w:rFonts w:cs="Times New Roman"/>
          <w:lang w:val="en-GB"/>
        </w:rPr>
        <w:t>aceae</w:t>
      </w:r>
      <w:proofErr w:type="spellEnd"/>
      <w:r w:rsidR="00657ED1" w:rsidRPr="008F3C06">
        <w:rPr>
          <w:rFonts w:cs="Times New Roman"/>
          <w:lang w:val="en-GB"/>
        </w:rPr>
        <w:t xml:space="preserve"> and </w:t>
      </w:r>
      <w:r w:rsidR="00657ED1" w:rsidRPr="008F3C06">
        <w:rPr>
          <w:rFonts w:cs="Times New Roman"/>
          <w:i/>
          <w:lang w:val="en-GB"/>
        </w:rPr>
        <w:t>Artemisia</w:t>
      </w:r>
      <w:r w:rsidR="00657ED1" w:rsidRPr="008F3C06">
        <w:rPr>
          <w:rFonts w:cs="Times New Roman"/>
          <w:lang w:val="en-GB"/>
        </w:rPr>
        <w:t xml:space="preserve"> are typical of the steppe/grassland formations which occurred during glacial periods. </w:t>
      </w:r>
      <w:r w:rsidR="00657ED1" w:rsidRPr="008F3C06">
        <w:rPr>
          <w:rFonts w:cs="Times New Roman"/>
          <w:i/>
          <w:lang w:val="en-GB"/>
        </w:rPr>
        <w:t>Artemisia</w:t>
      </w:r>
      <w:r w:rsidR="00657ED1" w:rsidRPr="008F3C06">
        <w:rPr>
          <w:rFonts w:cs="Times New Roman"/>
          <w:lang w:val="en-GB"/>
        </w:rPr>
        <w:t>, the typical steppe plant indicating strong aridity,</w:t>
      </w:r>
      <w:r w:rsidR="00F370B7" w:rsidRPr="008F3C06">
        <w:rPr>
          <w:rFonts w:cs="Times New Roman"/>
          <w:lang w:val="en-GB"/>
        </w:rPr>
        <w:t xml:space="preserve"> </w:t>
      </w:r>
      <w:r w:rsidR="00657ED1" w:rsidRPr="008F3C06">
        <w:rPr>
          <w:rFonts w:cs="Times New Roman"/>
          <w:lang w:val="en-GB"/>
        </w:rPr>
        <w:t xml:space="preserve">is in fact accompanied by </w:t>
      </w:r>
      <w:proofErr w:type="spellStart"/>
      <w:r w:rsidR="0076606F" w:rsidRPr="008F3C06">
        <w:rPr>
          <w:rFonts w:cs="Times New Roman"/>
          <w:lang w:val="en-GB"/>
        </w:rPr>
        <w:t>Amaranth</w:t>
      </w:r>
      <w:r w:rsidR="00657ED1" w:rsidRPr="008F3C06">
        <w:rPr>
          <w:rFonts w:cs="Times New Roman"/>
          <w:lang w:val="en-GB"/>
        </w:rPr>
        <w:t>aceae</w:t>
      </w:r>
      <w:proofErr w:type="spellEnd"/>
      <w:r w:rsidR="00657ED1" w:rsidRPr="008F3C06">
        <w:rPr>
          <w:rFonts w:cs="Times New Roman"/>
          <w:lang w:val="en-GB"/>
        </w:rPr>
        <w:t xml:space="preserve">, steppe plants demanding more </w:t>
      </w:r>
      <w:r w:rsidR="00B04E5A" w:rsidRPr="008F3C06">
        <w:rPr>
          <w:rFonts w:cs="Times New Roman"/>
          <w:lang w:val="en-GB"/>
        </w:rPr>
        <w:t>water</w:t>
      </w:r>
      <w:r w:rsidR="00657ED1" w:rsidRPr="008F3C06">
        <w:rPr>
          <w:rFonts w:cs="Times New Roman"/>
          <w:lang w:val="en-GB"/>
        </w:rPr>
        <w:t xml:space="preserve">, and </w:t>
      </w:r>
      <w:proofErr w:type="spellStart"/>
      <w:r w:rsidR="00657ED1" w:rsidRPr="008F3C06">
        <w:rPr>
          <w:rFonts w:cs="Times New Roman"/>
          <w:lang w:val="en-GB"/>
        </w:rPr>
        <w:t>Poaceae</w:t>
      </w:r>
      <w:proofErr w:type="spellEnd"/>
      <w:r w:rsidR="00657ED1" w:rsidRPr="008F3C06">
        <w:rPr>
          <w:rFonts w:cs="Times New Roman"/>
          <w:lang w:val="en-GB"/>
        </w:rPr>
        <w:t>, typical plants of grasslands.</w:t>
      </w:r>
      <w:r w:rsidR="00015F41" w:rsidRPr="008F3C06">
        <w:rPr>
          <w:rFonts w:cs="Times New Roman"/>
          <w:lang w:val="en-GB"/>
        </w:rPr>
        <w:t xml:space="preserve"> </w:t>
      </w:r>
      <w:r w:rsidR="005D44D0" w:rsidRPr="008F3C06">
        <w:rPr>
          <w:rFonts w:cs="Times New Roman"/>
          <w:lang w:val="en-GB"/>
        </w:rPr>
        <w:t xml:space="preserve">Steppe formations are also </w:t>
      </w:r>
      <w:r w:rsidR="00C0454C" w:rsidRPr="008F3C06">
        <w:rPr>
          <w:rFonts w:cs="Times New Roman"/>
          <w:lang w:val="en-GB"/>
        </w:rPr>
        <w:t xml:space="preserve">indicated </w:t>
      </w:r>
      <w:r w:rsidR="005D44D0" w:rsidRPr="008F3C06">
        <w:rPr>
          <w:rFonts w:cs="Times New Roman"/>
          <w:lang w:val="en-GB"/>
        </w:rPr>
        <w:t xml:space="preserve">by </w:t>
      </w:r>
      <w:proofErr w:type="spellStart"/>
      <w:r w:rsidR="005D44D0" w:rsidRPr="008F3C06">
        <w:rPr>
          <w:rFonts w:cs="Times New Roman"/>
          <w:i/>
          <w:lang w:val="en-GB"/>
        </w:rPr>
        <w:t>Plantago</w:t>
      </w:r>
      <w:proofErr w:type="spellEnd"/>
      <w:r w:rsidR="005D44D0" w:rsidRPr="008F3C06">
        <w:rPr>
          <w:rFonts w:cs="Times New Roman"/>
          <w:lang w:val="en-GB"/>
        </w:rPr>
        <w:t xml:space="preserve"> pollen </w:t>
      </w:r>
      <w:r w:rsidR="00657ED1" w:rsidRPr="008F3C06">
        <w:rPr>
          <w:rFonts w:cs="Times New Roman"/>
          <w:lang w:val="en-GB"/>
        </w:rPr>
        <w:t>(</w:t>
      </w:r>
      <w:proofErr w:type="spellStart"/>
      <w:r w:rsidR="00657ED1" w:rsidRPr="008F3C06">
        <w:rPr>
          <w:rFonts w:cs="Times New Roman"/>
          <w:lang w:val="en-GB"/>
        </w:rPr>
        <w:t>Reille</w:t>
      </w:r>
      <w:proofErr w:type="spellEnd"/>
      <w:r w:rsidR="00657ED1" w:rsidRPr="008F3C06">
        <w:rPr>
          <w:rFonts w:cs="Times New Roman"/>
          <w:lang w:val="en-GB"/>
        </w:rPr>
        <w:t>, 1992).</w:t>
      </w:r>
      <w:r w:rsidR="00F370B7" w:rsidRPr="008F3C06">
        <w:rPr>
          <w:rFonts w:cs="Times New Roman"/>
          <w:lang w:val="en-GB"/>
        </w:rPr>
        <w:t xml:space="preserve"> </w:t>
      </w:r>
      <w:r w:rsidR="0055542A" w:rsidRPr="008F3C06">
        <w:rPr>
          <w:rFonts w:cs="Times New Roman"/>
          <w:lang w:val="en-GB"/>
        </w:rPr>
        <w:t xml:space="preserve">The pollen assemblage of CM </w:t>
      </w:r>
      <w:r w:rsidR="00D21C04" w:rsidRPr="008F3C06">
        <w:rPr>
          <w:rFonts w:cs="Times New Roman"/>
          <w:lang w:val="en-GB"/>
        </w:rPr>
        <w:t xml:space="preserve">also </w:t>
      </w:r>
      <w:r w:rsidR="00657ED1" w:rsidRPr="008F3C06">
        <w:rPr>
          <w:rFonts w:cs="Times New Roman"/>
          <w:lang w:val="en-GB"/>
        </w:rPr>
        <w:t>suggest</w:t>
      </w:r>
      <w:r w:rsidR="00015F41" w:rsidRPr="008F3C06">
        <w:rPr>
          <w:rFonts w:cs="Times New Roman"/>
          <w:lang w:val="en-GB"/>
        </w:rPr>
        <w:t>s</w:t>
      </w:r>
      <w:r w:rsidR="00657ED1" w:rsidRPr="008F3C06">
        <w:rPr>
          <w:rFonts w:cs="Times New Roman"/>
          <w:lang w:val="en-GB"/>
        </w:rPr>
        <w:t xml:space="preserve"> that </w:t>
      </w:r>
      <w:r w:rsidR="00015F41" w:rsidRPr="008F3C06">
        <w:rPr>
          <w:rFonts w:cs="Times New Roman"/>
          <w:lang w:val="en-GB"/>
        </w:rPr>
        <w:t xml:space="preserve">there was </w:t>
      </w:r>
      <w:r w:rsidR="00657ED1" w:rsidRPr="008F3C06">
        <w:rPr>
          <w:rFonts w:cs="Times New Roman"/>
          <w:lang w:val="en-GB"/>
        </w:rPr>
        <w:t xml:space="preserve">a certain degree of </w:t>
      </w:r>
      <w:r w:rsidR="00657ED1" w:rsidRPr="008F3C06">
        <w:rPr>
          <w:rFonts w:cs="Times New Roman"/>
          <w:lang w:val="en-GB"/>
        </w:rPr>
        <w:lastRenderedPageBreak/>
        <w:t xml:space="preserve">humidity. This is also clear from </w:t>
      </w:r>
      <w:proofErr w:type="spellStart"/>
      <w:r w:rsidR="00657ED1" w:rsidRPr="008F3C06">
        <w:rPr>
          <w:rFonts w:cs="Times New Roman"/>
          <w:lang w:val="en-GB"/>
        </w:rPr>
        <w:t>mesophilous</w:t>
      </w:r>
      <w:proofErr w:type="spellEnd"/>
      <w:r w:rsidR="00657ED1" w:rsidRPr="008F3C06">
        <w:rPr>
          <w:rFonts w:cs="Times New Roman"/>
          <w:lang w:val="en-GB"/>
        </w:rPr>
        <w:t>/</w:t>
      </w:r>
      <w:proofErr w:type="spellStart"/>
      <w:r w:rsidR="00657ED1" w:rsidRPr="008F3C06">
        <w:rPr>
          <w:rFonts w:cs="Times New Roman"/>
          <w:lang w:val="en-GB"/>
        </w:rPr>
        <w:t>t</w:t>
      </w:r>
      <w:r w:rsidR="00B04E5A" w:rsidRPr="008F3C06">
        <w:rPr>
          <w:rFonts w:cs="Times New Roman"/>
          <w:lang w:val="en-GB"/>
        </w:rPr>
        <w:t>h</w:t>
      </w:r>
      <w:r w:rsidR="00657ED1" w:rsidRPr="008F3C06">
        <w:rPr>
          <w:rFonts w:cs="Times New Roman"/>
          <w:lang w:val="en-GB"/>
        </w:rPr>
        <w:t>ermophilous</w:t>
      </w:r>
      <w:proofErr w:type="spellEnd"/>
      <w:r w:rsidR="00657ED1" w:rsidRPr="008F3C06">
        <w:rPr>
          <w:rFonts w:cs="Times New Roman"/>
          <w:lang w:val="en-GB"/>
        </w:rPr>
        <w:t xml:space="preserve"> tree curve</w:t>
      </w:r>
      <w:r w:rsidR="00B04E5A" w:rsidRPr="008F3C06">
        <w:rPr>
          <w:rFonts w:cs="Times New Roman"/>
          <w:lang w:val="en-GB"/>
        </w:rPr>
        <w:t>s</w:t>
      </w:r>
      <w:r w:rsidR="00657ED1" w:rsidRPr="008F3C06">
        <w:rPr>
          <w:rFonts w:cs="Times New Roman"/>
          <w:lang w:val="en-GB"/>
        </w:rPr>
        <w:t xml:space="preserve">, </w:t>
      </w:r>
      <w:r w:rsidR="00015F41" w:rsidRPr="008F3C06">
        <w:rPr>
          <w:rFonts w:cs="Times New Roman"/>
          <w:lang w:val="en-GB"/>
        </w:rPr>
        <w:t xml:space="preserve">which present values up to 10%, and </w:t>
      </w:r>
      <w:proofErr w:type="spellStart"/>
      <w:r w:rsidR="0012254E" w:rsidRPr="008F3C06">
        <w:rPr>
          <w:rFonts w:cs="Times New Roman"/>
          <w:i/>
          <w:lang w:val="en-GB"/>
        </w:rPr>
        <w:t>T</w:t>
      </w:r>
      <w:r w:rsidR="005D44D0" w:rsidRPr="008F3C06">
        <w:rPr>
          <w:rFonts w:cs="Times New Roman"/>
          <w:i/>
          <w:lang w:val="en-GB"/>
        </w:rPr>
        <w:t>ypha</w:t>
      </w:r>
      <w:proofErr w:type="spellEnd"/>
      <w:r w:rsidR="00B04E5A" w:rsidRPr="008F3C06">
        <w:rPr>
          <w:rFonts w:cs="Times New Roman"/>
          <w:i/>
          <w:lang w:val="en-GB"/>
        </w:rPr>
        <w:t>,</w:t>
      </w:r>
      <w:r w:rsidR="005D44D0" w:rsidRPr="008F3C06">
        <w:rPr>
          <w:rFonts w:cs="Times New Roman"/>
          <w:lang w:val="en-GB"/>
        </w:rPr>
        <w:t xml:space="preserve"> </w:t>
      </w:r>
      <w:r w:rsidR="00015F41" w:rsidRPr="008F3C06">
        <w:rPr>
          <w:rFonts w:cs="Times New Roman"/>
          <w:lang w:val="en-GB"/>
        </w:rPr>
        <w:t xml:space="preserve">which </w:t>
      </w:r>
      <w:r w:rsidR="005D44D0" w:rsidRPr="008F3C06">
        <w:rPr>
          <w:rFonts w:cs="Times New Roman"/>
          <w:lang w:val="en-GB"/>
        </w:rPr>
        <w:t>suggest</w:t>
      </w:r>
      <w:r w:rsidR="00015F41" w:rsidRPr="008F3C06">
        <w:rPr>
          <w:rFonts w:cs="Times New Roman"/>
          <w:lang w:val="en-GB"/>
        </w:rPr>
        <w:t>s</w:t>
      </w:r>
      <w:r w:rsidR="005D44D0" w:rsidRPr="008F3C06">
        <w:rPr>
          <w:rFonts w:cs="Times New Roman"/>
          <w:lang w:val="en-GB"/>
        </w:rPr>
        <w:t xml:space="preserve"> the presence of inland water pools and swamps.</w:t>
      </w:r>
    </w:p>
    <w:p w:rsidR="00DC1F47" w:rsidRPr="008F3C06" w:rsidRDefault="00490436" w:rsidP="00F75224">
      <w:pPr>
        <w:jc w:val="left"/>
        <w:rPr>
          <w:rFonts w:cs="Times New Roman"/>
          <w:lang w:val="en-GB"/>
        </w:rPr>
      </w:pPr>
      <w:proofErr w:type="spellStart"/>
      <w:r w:rsidRPr="008F3C06">
        <w:rPr>
          <w:rFonts w:cs="Times New Roman"/>
          <w:i/>
          <w:lang w:val="en-GB"/>
        </w:rPr>
        <w:t>Crocuta</w:t>
      </w:r>
      <w:proofErr w:type="spellEnd"/>
      <w:r w:rsidRPr="008F3C06">
        <w:rPr>
          <w:rFonts w:cs="Times New Roman"/>
          <w:i/>
          <w:lang w:val="en-GB"/>
        </w:rPr>
        <w:t xml:space="preserve"> </w:t>
      </w:r>
      <w:proofErr w:type="spellStart"/>
      <w:r w:rsidRPr="008F3C06">
        <w:rPr>
          <w:rFonts w:cs="Times New Roman"/>
          <w:i/>
          <w:lang w:val="en-GB"/>
        </w:rPr>
        <w:t>crocuta</w:t>
      </w:r>
      <w:proofErr w:type="spellEnd"/>
      <w:r w:rsidRPr="008F3C06">
        <w:rPr>
          <w:rFonts w:cs="Times New Roman"/>
          <w:i/>
          <w:lang w:val="en-GB"/>
        </w:rPr>
        <w:t xml:space="preserve"> </w:t>
      </w:r>
      <w:proofErr w:type="spellStart"/>
      <w:r w:rsidRPr="008F3C06">
        <w:rPr>
          <w:rFonts w:cs="Times New Roman"/>
          <w:i/>
          <w:lang w:val="en-GB"/>
        </w:rPr>
        <w:t>spelaea</w:t>
      </w:r>
      <w:proofErr w:type="spellEnd"/>
      <w:r w:rsidRPr="008F3C06">
        <w:rPr>
          <w:rFonts w:cs="Times New Roman"/>
          <w:lang w:val="en-GB"/>
        </w:rPr>
        <w:t xml:space="preserve"> </w:t>
      </w:r>
      <w:r w:rsidR="00DA15C8" w:rsidRPr="008F3C06">
        <w:rPr>
          <w:rFonts w:cs="Times New Roman"/>
          <w:lang w:val="en-GB"/>
        </w:rPr>
        <w:t xml:space="preserve">and </w:t>
      </w:r>
      <w:proofErr w:type="spellStart"/>
      <w:r w:rsidR="00DA15C8" w:rsidRPr="008F3C06">
        <w:rPr>
          <w:rFonts w:cs="Times New Roman"/>
          <w:i/>
          <w:lang w:val="en-GB"/>
        </w:rPr>
        <w:t>Canis</w:t>
      </w:r>
      <w:proofErr w:type="spellEnd"/>
      <w:r w:rsidR="00DA15C8" w:rsidRPr="008F3C06">
        <w:rPr>
          <w:rFonts w:cs="Times New Roman"/>
          <w:i/>
          <w:lang w:val="en-GB"/>
        </w:rPr>
        <w:t xml:space="preserve"> lupus </w:t>
      </w:r>
      <w:r w:rsidRPr="008F3C06">
        <w:rPr>
          <w:rFonts w:cs="Times New Roman"/>
          <w:lang w:val="en-GB"/>
        </w:rPr>
        <w:t xml:space="preserve">are </w:t>
      </w:r>
      <w:r w:rsidR="00B04E5A" w:rsidRPr="008F3C06">
        <w:rPr>
          <w:rFonts w:cs="Times New Roman"/>
          <w:lang w:val="en-GB"/>
        </w:rPr>
        <w:t>widely distributed</w:t>
      </w:r>
      <w:r w:rsidRPr="008F3C06">
        <w:rPr>
          <w:rFonts w:cs="Times New Roman"/>
          <w:lang w:val="en-GB"/>
        </w:rPr>
        <w:t xml:space="preserve"> species, surviving in a wide range of climates and landscapes, and therefore contribute little towards environmental reconstruction</w:t>
      </w:r>
      <w:r w:rsidR="00554A2C" w:rsidRPr="008F3C06">
        <w:rPr>
          <w:rFonts w:cs="Times New Roman"/>
          <w:lang w:val="en-GB"/>
        </w:rPr>
        <w:t xml:space="preserve"> (Churchill, 2014; Conti et al., 2012)</w:t>
      </w:r>
      <w:r w:rsidRPr="008F3C06">
        <w:rPr>
          <w:rFonts w:cs="Times New Roman"/>
          <w:lang w:val="en-GB"/>
        </w:rPr>
        <w:t>. Nevertheless</w:t>
      </w:r>
      <w:r w:rsidR="006D0C65" w:rsidRPr="008F3C06">
        <w:rPr>
          <w:rFonts w:cs="Times New Roman"/>
          <w:lang w:val="en-GB"/>
        </w:rPr>
        <w:t>,</w:t>
      </w:r>
      <w:r w:rsidRPr="008F3C06">
        <w:rPr>
          <w:rFonts w:cs="Times New Roman"/>
          <w:lang w:val="en-GB"/>
        </w:rPr>
        <w:t xml:space="preserve"> the herbivorous </w:t>
      </w:r>
      <w:r w:rsidR="00FD1F23" w:rsidRPr="008F3C06">
        <w:rPr>
          <w:rFonts w:cs="Times New Roman"/>
          <w:lang w:val="en-GB"/>
        </w:rPr>
        <w:t xml:space="preserve">prey </w:t>
      </w:r>
      <w:r w:rsidRPr="008F3C06">
        <w:rPr>
          <w:rFonts w:cs="Times New Roman"/>
          <w:lang w:val="en-GB"/>
        </w:rPr>
        <w:t xml:space="preserve">can provide a narrower frame. </w:t>
      </w:r>
      <w:proofErr w:type="spellStart"/>
      <w:r w:rsidRPr="008F3C06">
        <w:rPr>
          <w:rFonts w:cs="Times New Roman"/>
          <w:i/>
          <w:lang w:val="en-GB"/>
        </w:rPr>
        <w:t>Bos</w:t>
      </w:r>
      <w:proofErr w:type="spellEnd"/>
      <w:r w:rsidRPr="008F3C06">
        <w:rPr>
          <w:rFonts w:cs="Times New Roman"/>
          <w:i/>
          <w:lang w:val="en-GB"/>
        </w:rPr>
        <w:t xml:space="preserve"> </w:t>
      </w:r>
      <w:proofErr w:type="spellStart"/>
      <w:r w:rsidRPr="008F3C06">
        <w:rPr>
          <w:rFonts w:cs="Times New Roman"/>
          <w:i/>
          <w:lang w:val="en-GB"/>
        </w:rPr>
        <w:t>primigenius</w:t>
      </w:r>
      <w:proofErr w:type="spellEnd"/>
      <w:r w:rsidRPr="008F3C06">
        <w:rPr>
          <w:rFonts w:cs="Times New Roman"/>
          <w:lang w:val="en-GB"/>
        </w:rPr>
        <w:t xml:space="preserve"> inhabited wooded </w:t>
      </w:r>
      <w:r w:rsidR="00AA60AC" w:rsidRPr="008F3C06">
        <w:rPr>
          <w:rFonts w:cs="Times New Roman"/>
          <w:lang w:val="en-GB"/>
        </w:rPr>
        <w:t xml:space="preserve">hill </w:t>
      </w:r>
      <w:r w:rsidRPr="008F3C06">
        <w:rPr>
          <w:rFonts w:cs="Times New Roman"/>
          <w:lang w:val="en-GB"/>
        </w:rPr>
        <w:t>areas rich with glade</w:t>
      </w:r>
      <w:r w:rsidR="00AA60AC" w:rsidRPr="008F3C06">
        <w:rPr>
          <w:rFonts w:cs="Times New Roman"/>
          <w:lang w:val="en-GB"/>
        </w:rPr>
        <w:t xml:space="preserve">s </w:t>
      </w:r>
      <w:r w:rsidR="000B4334" w:rsidRPr="008F3C06">
        <w:rPr>
          <w:rFonts w:cs="Times New Roman"/>
          <w:lang w:val="en-GB"/>
        </w:rPr>
        <w:t>in a temperate climate</w:t>
      </w:r>
      <w:r w:rsidR="002164B3" w:rsidRPr="008F3C06">
        <w:rPr>
          <w:rFonts w:cs="Times New Roman"/>
          <w:lang w:val="en-GB"/>
        </w:rPr>
        <w:t xml:space="preserve"> (</w:t>
      </w:r>
      <w:proofErr w:type="spellStart"/>
      <w:r w:rsidR="002164B3" w:rsidRPr="008F3C06">
        <w:rPr>
          <w:rFonts w:cs="Times New Roman"/>
          <w:lang w:val="en-GB"/>
        </w:rPr>
        <w:t>Pandolfi</w:t>
      </w:r>
      <w:proofErr w:type="spellEnd"/>
      <w:r w:rsidR="002164B3" w:rsidRPr="008F3C06">
        <w:rPr>
          <w:rFonts w:cs="Times New Roman"/>
          <w:lang w:val="en-GB"/>
        </w:rPr>
        <w:t xml:space="preserve"> et al., 2011</w:t>
      </w:r>
      <w:r w:rsidR="00E662CD" w:rsidRPr="008F3C06">
        <w:rPr>
          <w:rFonts w:cs="Times New Roman"/>
          <w:lang w:val="en-GB"/>
        </w:rPr>
        <w:t xml:space="preserve">; Van </w:t>
      </w:r>
      <w:proofErr w:type="spellStart"/>
      <w:r w:rsidR="00E662CD" w:rsidRPr="008F3C06">
        <w:rPr>
          <w:rFonts w:cs="Times New Roman"/>
          <w:lang w:val="en-GB"/>
        </w:rPr>
        <w:t>Vuure</w:t>
      </w:r>
      <w:proofErr w:type="spellEnd"/>
      <w:r w:rsidR="006E591C">
        <w:rPr>
          <w:rFonts w:cs="Times New Roman"/>
          <w:lang w:val="en-GB"/>
        </w:rPr>
        <w:t>,</w:t>
      </w:r>
      <w:r w:rsidR="00E662CD" w:rsidRPr="008F3C06">
        <w:rPr>
          <w:rFonts w:cs="Times New Roman"/>
          <w:lang w:val="en-GB"/>
        </w:rPr>
        <w:t xml:space="preserve"> 2002</w:t>
      </w:r>
      <w:r w:rsidR="002164B3" w:rsidRPr="008F3C06">
        <w:rPr>
          <w:rFonts w:cs="Times New Roman"/>
          <w:lang w:val="en-GB"/>
        </w:rPr>
        <w:t>)</w:t>
      </w:r>
      <w:r w:rsidRPr="008F3C06">
        <w:rPr>
          <w:rFonts w:cs="Times New Roman"/>
          <w:lang w:val="en-GB"/>
        </w:rPr>
        <w:t xml:space="preserve">. The presence of </w:t>
      </w:r>
      <w:proofErr w:type="spellStart"/>
      <w:r w:rsidRPr="008F3C06">
        <w:rPr>
          <w:rFonts w:cs="Times New Roman"/>
          <w:i/>
          <w:lang w:val="en-GB"/>
        </w:rPr>
        <w:t>Equus</w:t>
      </w:r>
      <w:proofErr w:type="spellEnd"/>
      <w:r w:rsidRPr="008F3C06">
        <w:rPr>
          <w:rFonts w:cs="Times New Roman"/>
          <w:i/>
          <w:lang w:val="en-GB"/>
        </w:rPr>
        <w:t xml:space="preserve"> </w:t>
      </w:r>
      <w:proofErr w:type="spellStart"/>
      <w:r w:rsidRPr="008F3C06">
        <w:rPr>
          <w:rFonts w:cs="Times New Roman"/>
          <w:i/>
          <w:lang w:val="en-GB"/>
        </w:rPr>
        <w:t>ferus</w:t>
      </w:r>
      <w:proofErr w:type="spellEnd"/>
      <w:r w:rsidRPr="008F3C06">
        <w:rPr>
          <w:rFonts w:cs="Times New Roman"/>
          <w:lang w:val="en-GB"/>
        </w:rPr>
        <w:t xml:space="preserve"> indicates large areas of grassland steppe-plain and continental climate.</w:t>
      </w:r>
      <w:r w:rsidR="003515C3" w:rsidRPr="008F3C06">
        <w:rPr>
          <w:rFonts w:cs="Times New Roman"/>
          <w:lang w:val="en-GB"/>
        </w:rPr>
        <w:t xml:space="preserve"> </w:t>
      </w:r>
      <w:proofErr w:type="spellStart"/>
      <w:r w:rsidR="007923CB" w:rsidRPr="008F3C06">
        <w:rPr>
          <w:rFonts w:cs="Times New Roman"/>
          <w:i/>
          <w:lang w:val="en-GB"/>
        </w:rPr>
        <w:t>Stephanorhinus</w:t>
      </w:r>
      <w:proofErr w:type="spellEnd"/>
      <w:r w:rsidR="007923CB" w:rsidRPr="008F3C06">
        <w:rPr>
          <w:rFonts w:cs="Times New Roman"/>
          <w:i/>
          <w:lang w:val="en-GB"/>
        </w:rPr>
        <w:t xml:space="preserve"> </w:t>
      </w:r>
      <w:proofErr w:type="spellStart"/>
      <w:r w:rsidR="007923CB" w:rsidRPr="008F3C06">
        <w:rPr>
          <w:rFonts w:cs="Times New Roman"/>
          <w:i/>
          <w:lang w:val="en-GB"/>
        </w:rPr>
        <w:t>hemitoechus</w:t>
      </w:r>
      <w:proofErr w:type="spellEnd"/>
      <w:r w:rsidR="003515C3" w:rsidRPr="008F3C06">
        <w:rPr>
          <w:rFonts w:cs="Times New Roman"/>
          <w:lang w:val="en-GB"/>
        </w:rPr>
        <w:t xml:space="preserve"> preferred instead a mixture of the previously described environments, with temperate open habitats such as prairie or open wooded areas</w:t>
      </w:r>
      <w:r w:rsidR="00E20B67" w:rsidRPr="008F3C06">
        <w:rPr>
          <w:rFonts w:cs="Times New Roman"/>
          <w:lang w:val="en-GB"/>
        </w:rPr>
        <w:t xml:space="preserve"> (</w:t>
      </w:r>
      <w:proofErr w:type="spellStart"/>
      <w:r w:rsidR="00E20B67" w:rsidRPr="008F3C06">
        <w:rPr>
          <w:rFonts w:cs="Times New Roman"/>
          <w:lang w:val="en-GB"/>
        </w:rPr>
        <w:t>Fortelius</w:t>
      </w:r>
      <w:proofErr w:type="spellEnd"/>
      <w:r w:rsidR="00E20B67" w:rsidRPr="008F3C06">
        <w:rPr>
          <w:rFonts w:cs="Times New Roman"/>
          <w:lang w:val="en-GB"/>
        </w:rPr>
        <w:t xml:space="preserve">, 1982; </w:t>
      </w:r>
      <w:proofErr w:type="spellStart"/>
      <w:r w:rsidR="00E20B67" w:rsidRPr="008F3C06">
        <w:rPr>
          <w:rFonts w:cs="Times New Roman"/>
          <w:lang w:val="en-GB"/>
        </w:rPr>
        <w:t>Guérin</w:t>
      </w:r>
      <w:proofErr w:type="spellEnd"/>
      <w:r w:rsidR="00E20B67" w:rsidRPr="008F3C06">
        <w:rPr>
          <w:rFonts w:cs="Times New Roman"/>
          <w:lang w:val="en-GB"/>
        </w:rPr>
        <w:t>, 1980)</w:t>
      </w:r>
      <w:r w:rsidR="003515C3" w:rsidRPr="008F3C06">
        <w:rPr>
          <w:rFonts w:cs="Times New Roman"/>
          <w:lang w:val="en-GB"/>
        </w:rPr>
        <w:t xml:space="preserve">. </w:t>
      </w:r>
      <w:r w:rsidRPr="008F3C06">
        <w:rPr>
          <w:rFonts w:cs="Times New Roman"/>
          <w:lang w:val="en-GB"/>
        </w:rPr>
        <w:t xml:space="preserve">The presence of </w:t>
      </w:r>
      <w:proofErr w:type="spellStart"/>
      <w:r w:rsidRPr="008F3C06">
        <w:rPr>
          <w:rFonts w:cs="Times New Roman"/>
          <w:lang w:val="en-GB"/>
        </w:rPr>
        <w:t>cervids</w:t>
      </w:r>
      <w:proofErr w:type="spellEnd"/>
      <w:r w:rsidRPr="008F3C06">
        <w:rPr>
          <w:rFonts w:cs="Times New Roman"/>
          <w:lang w:val="en-GB"/>
        </w:rPr>
        <w:t xml:space="preserve"> attest</w:t>
      </w:r>
      <w:r w:rsidR="00FD1F23" w:rsidRPr="008F3C06">
        <w:rPr>
          <w:rFonts w:cs="Times New Roman"/>
          <w:lang w:val="en-GB"/>
        </w:rPr>
        <w:t>s</w:t>
      </w:r>
      <w:r w:rsidRPr="008F3C06">
        <w:rPr>
          <w:rFonts w:cs="Times New Roman"/>
          <w:lang w:val="en-GB"/>
        </w:rPr>
        <w:t xml:space="preserve"> open forest</w:t>
      </w:r>
      <w:r w:rsidR="00434231" w:rsidRPr="008F3C06">
        <w:rPr>
          <w:rFonts w:cs="Times New Roman"/>
          <w:lang w:val="en-GB"/>
        </w:rPr>
        <w:t>s</w:t>
      </w:r>
      <w:r w:rsidRPr="008F3C06">
        <w:rPr>
          <w:rFonts w:cs="Times New Roman"/>
          <w:lang w:val="en-GB"/>
        </w:rPr>
        <w:t xml:space="preserve">, </w:t>
      </w:r>
      <w:r w:rsidR="00434231" w:rsidRPr="008F3C06">
        <w:rPr>
          <w:rFonts w:cs="Times New Roman"/>
          <w:lang w:val="en-GB"/>
        </w:rPr>
        <w:t xml:space="preserve">and </w:t>
      </w:r>
      <w:r w:rsidRPr="008F3C06">
        <w:rPr>
          <w:rFonts w:cs="Times New Roman"/>
          <w:lang w:val="en-GB"/>
        </w:rPr>
        <w:t xml:space="preserve">the </w:t>
      </w:r>
      <w:r w:rsidR="00AA60AC" w:rsidRPr="008F3C06">
        <w:rPr>
          <w:rFonts w:cs="Times New Roman"/>
          <w:lang w:val="en-GB"/>
        </w:rPr>
        <w:t>simultaneous presence</w:t>
      </w:r>
      <w:r w:rsidRPr="008F3C06">
        <w:rPr>
          <w:rFonts w:cs="Times New Roman"/>
          <w:lang w:val="en-GB"/>
        </w:rPr>
        <w:t xml:space="preserve"> of </w:t>
      </w:r>
      <w:proofErr w:type="spellStart"/>
      <w:r w:rsidRPr="008F3C06">
        <w:rPr>
          <w:rFonts w:cs="Times New Roman"/>
          <w:i/>
          <w:lang w:val="en-GB"/>
        </w:rPr>
        <w:t>Cervus</w:t>
      </w:r>
      <w:proofErr w:type="spellEnd"/>
      <w:r w:rsidRPr="008F3C06">
        <w:rPr>
          <w:rFonts w:cs="Times New Roman"/>
          <w:i/>
          <w:lang w:val="en-GB"/>
        </w:rPr>
        <w:t xml:space="preserve"> </w:t>
      </w:r>
      <w:proofErr w:type="spellStart"/>
      <w:r w:rsidRPr="008F3C06">
        <w:rPr>
          <w:rFonts w:cs="Times New Roman"/>
          <w:i/>
          <w:lang w:val="en-GB"/>
        </w:rPr>
        <w:t>elaphus</w:t>
      </w:r>
      <w:proofErr w:type="spellEnd"/>
      <w:r w:rsidRPr="008F3C06">
        <w:rPr>
          <w:rFonts w:cs="Times New Roman"/>
          <w:lang w:val="en-GB"/>
        </w:rPr>
        <w:t xml:space="preserve"> </w:t>
      </w:r>
      <w:r w:rsidR="00AA60AC" w:rsidRPr="008F3C06">
        <w:rPr>
          <w:rFonts w:cs="Times New Roman"/>
          <w:lang w:val="en-GB"/>
        </w:rPr>
        <w:t>and</w:t>
      </w:r>
      <w:r w:rsidRPr="008F3C06">
        <w:rPr>
          <w:rFonts w:cs="Times New Roman"/>
          <w:lang w:val="en-GB"/>
        </w:rPr>
        <w:t xml:space="preserve"> </w:t>
      </w:r>
      <w:proofErr w:type="spellStart"/>
      <w:r w:rsidRPr="008F3C06">
        <w:rPr>
          <w:rFonts w:cs="Times New Roman"/>
          <w:i/>
          <w:lang w:val="en-GB"/>
        </w:rPr>
        <w:t>Dama</w:t>
      </w:r>
      <w:proofErr w:type="spellEnd"/>
      <w:r w:rsidRPr="008F3C06">
        <w:rPr>
          <w:rFonts w:cs="Times New Roman"/>
          <w:i/>
          <w:lang w:val="en-GB"/>
        </w:rPr>
        <w:t xml:space="preserve"> </w:t>
      </w:r>
      <w:proofErr w:type="spellStart"/>
      <w:r w:rsidRPr="008F3C06">
        <w:rPr>
          <w:rFonts w:cs="Times New Roman"/>
          <w:i/>
          <w:lang w:val="en-GB"/>
        </w:rPr>
        <w:t>dama</w:t>
      </w:r>
      <w:proofErr w:type="spellEnd"/>
      <w:r w:rsidRPr="008F3C06">
        <w:rPr>
          <w:rFonts w:cs="Times New Roman"/>
          <w:lang w:val="en-GB"/>
        </w:rPr>
        <w:t xml:space="preserve"> indicates a </w:t>
      </w:r>
      <w:r w:rsidR="00AA60AC" w:rsidRPr="008F3C06">
        <w:rPr>
          <w:rFonts w:cs="Times New Roman"/>
          <w:lang w:val="en-GB"/>
        </w:rPr>
        <w:t>t</w:t>
      </w:r>
      <w:r w:rsidRPr="008F3C06">
        <w:rPr>
          <w:rFonts w:cs="Times New Roman"/>
          <w:lang w:val="en-GB"/>
        </w:rPr>
        <w:t>emperate climate. Finally</w:t>
      </w:r>
      <w:r w:rsidR="006D0C65" w:rsidRPr="008F3C06">
        <w:rPr>
          <w:rFonts w:cs="Times New Roman"/>
          <w:lang w:val="en-GB"/>
        </w:rPr>
        <w:t>,</w:t>
      </w:r>
      <w:r w:rsidRPr="008F3C06">
        <w:rPr>
          <w:rFonts w:cs="Times New Roman"/>
          <w:lang w:val="en-GB"/>
        </w:rPr>
        <w:t xml:space="preserve"> </w:t>
      </w:r>
      <w:r w:rsidR="00AA60AC" w:rsidRPr="008F3C06">
        <w:rPr>
          <w:rFonts w:cs="Times New Roman"/>
          <w:i/>
          <w:lang w:val="en-GB"/>
        </w:rPr>
        <w:t xml:space="preserve">Sus </w:t>
      </w:r>
      <w:proofErr w:type="spellStart"/>
      <w:r w:rsidR="00AA60AC" w:rsidRPr="008F3C06">
        <w:rPr>
          <w:rFonts w:cs="Times New Roman"/>
          <w:i/>
          <w:lang w:val="en-GB"/>
        </w:rPr>
        <w:t>scrofa</w:t>
      </w:r>
      <w:proofErr w:type="spellEnd"/>
      <w:r w:rsidR="00920B0B" w:rsidRPr="008F3C06">
        <w:rPr>
          <w:rFonts w:cs="Times New Roman"/>
          <w:lang w:val="en-GB"/>
        </w:rPr>
        <w:t xml:space="preserve"> </w:t>
      </w:r>
      <w:r w:rsidRPr="008F3C06">
        <w:rPr>
          <w:rFonts w:cs="Times New Roman"/>
          <w:lang w:val="en-GB"/>
        </w:rPr>
        <w:t>indicate</w:t>
      </w:r>
      <w:r w:rsidR="00434231" w:rsidRPr="008F3C06">
        <w:rPr>
          <w:rFonts w:cs="Times New Roman"/>
          <w:lang w:val="en-GB"/>
        </w:rPr>
        <w:t>s</w:t>
      </w:r>
      <w:r w:rsidRPr="008F3C06">
        <w:rPr>
          <w:rFonts w:cs="Times New Roman"/>
          <w:lang w:val="en-GB"/>
        </w:rPr>
        <w:t xml:space="preserve"> the presence of </w:t>
      </w:r>
      <w:r w:rsidR="00920B0B" w:rsidRPr="008F3C06">
        <w:rPr>
          <w:rFonts w:cs="Times New Roman"/>
          <w:lang w:val="en-GB"/>
        </w:rPr>
        <w:t>lacustri</w:t>
      </w:r>
      <w:r w:rsidR="00AA60AC" w:rsidRPr="008F3C06">
        <w:rPr>
          <w:rFonts w:cs="Times New Roman"/>
          <w:lang w:val="en-GB"/>
        </w:rPr>
        <w:t>ne</w:t>
      </w:r>
      <w:r w:rsidR="00920B0B" w:rsidRPr="008F3C06">
        <w:rPr>
          <w:rFonts w:cs="Times New Roman"/>
          <w:lang w:val="en-GB"/>
        </w:rPr>
        <w:t xml:space="preserve"> </w:t>
      </w:r>
      <w:r w:rsidR="00AA60AC" w:rsidRPr="008F3C06">
        <w:rPr>
          <w:rFonts w:cs="Times New Roman"/>
          <w:lang w:val="en-GB"/>
        </w:rPr>
        <w:t>and</w:t>
      </w:r>
      <w:r w:rsidR="00920B0B" w:rsidRPr="008F3C06">
        <w:rPr>
          <w:rFonts w:cs="Times New Roman"/>
          <w:lang w:val="en-GB"/>
        </w:rPr>
        <w:t xml:space="preserve"> </w:t>
      </w:r>
      <w:r w:rsidR="00AA60AC" w:rsidRPr="008F3C06">
        <w:rPr>
          <w:rFonts w:cs="Times New Roman"/>
          <w:lang w:val="en-GB"/>
        </w:rPr>
        <w:t>swamp</w:t>
      </w:r>
      <w:r w:rsidR="00434231" w:rsidRPr="008F3C06">
        <w:rPr>
          <w:rFonts w:cs="Times New Roman"/>
          <w:lang w:val="en-GB"/>
        </w:rPr>
        <w:t>y</w:t>
      </w:r>
      <w:r w:rsidR="00AA60AC" w:rsidRPr="008F3C06">
        <w:rPr>
          <w:rFonts w:cs="Times New Roman"/>
          <w:lang w:val="en-GB"/>
        </w:rPr>
        <w:t xml:space="preserve"> areas</w:t>
      </w:r>
      <w:r w:rsidR="006D6D83" w:rsidRPr="008F3C06">
        <w:rPr>
          <w:rFonts w:cs="Times New Roman"/>
          <w:lang w:val="en-GB"/>
        </w:rPr>
        <w:t xml:space="preserve"> (</w:t>
      </w:r>
      <w:proofErr w:type="spellStart"/>
      <w:r w:rsidR="006D6D83" w:rsidRPr="008F3C06">
        <w:rPr>
          <w:rFonts w:cs="Times New Roman"/>
          <w:lang w:val="en-GB"/>
        </w:rPr>
        <w:t>Rustioni</w:t>
      </w:r>
      <w:proofErr w:type="spellEnd"/>
      <w:r w:rsidR="006D6D83" w:rsidRPr="008F3C06">
        <w:rPr>
          <w:rFonts w:cs="Times New Roman"/>
          <w:lang w:val="en-GB"/>
        </w:rPr>
        <w:t xml:space="preserve"> et al., 2003)</w:t>
      </w:r>
      <w:r w:rsidR="00920B0B" w:rsidRPr="008F3C06">
        <w:rPr>
          <w:rFonts w:cs="Times New Roman"/>
          <w:lang w:val="en-GB"/>
        </w:rPr>
        <w:t>.</w:t>
      </w:r>
    </w:p>
    <w:p w:rsidR="001F1652" w:rsidRPr="008F3C06" w:rsidRDefault="00E47017" w:rsidP="00F75224">
      <w:pPr>
        <w:jc w:val="left"/>
        <w:rPr>
          <w:rFonts w:cs="Times New Roman"/>
          <w:lang w:val="en-GB"/>
        </w:rPr>
      </w:pPr>
      <w:r w:rsidRPr="008F3C06">
        <w:rPr>
          <w:rFonts w:cs="Times New Roman"/>
          <w:lang w:val="en-GB"/>
        </w:rPr>
        <w:t xml:space="preserve">The resulting environmental reconstruction seems to </w:t>
      </w:r>
      <w:r w:rsidR="00D21C04" w:rsidRPr="008F3C06">
        <w:rPr>
          <w:rFonts w:cs="Times New Roman"/>
          <w:lang w:val="en-GB"/>
        </w:rPr>
        <w:t>reflect either the marked climatic variability of the 35</w:t>
      </w:r>
      <w:r w:rsidR="00B04E5A" w:rsidRPr="008F3C06">
        <w:rPr>
          <w:rFonts w:cs="Times New Roman"/>
          <w:lang w:val="en-GB"/>
        </w:rPr>
        <w:t>–</w:t>
      </w:r>
      <w:r w:rsidR="00D21C04" w:rsidRPr="008F3C06">
        <w:rPr>
          <w:rFonts w:cs="Times New Roman"/>
          <w:lang w:val="en-GB"/>
        </w:rPr>
        <w:t xml:space="preserve">44 </w:t>
      </w:r>
      <w:proofErr w:type="spellStart"/>
      <w:r w:rsidR="00D21C04" w:rsidRPr="008F3C06">
        <w:rPr>
          <w:rFonts w:cs="Times New Roman"/>
          <w:lang w:val="en-GB"/>
        </w:rPr>
        <w:t>ka</w:t>
      </w:r>
      <w:proofErr w:type="spellEnd"/>
      <w:r w:rsidR="00D21C04" w:rsidRPr="008F3C06">
        <w:rPr>
          <w:rFonts w:cs="Times New Roman"/>
          <w:lang w:val="en-GB"/>
        </w:rPr>
        <w:t xml:space="preserve"> </w:t>
      </w:r>
      <w:proofErr w:type="gramStart"/>
      <w:r w:rsidR="00D21C04" w:rsidRPr="008F3C06">
        <w:rPr>
          <w:rFonts w:cs="Times New Roman"/>
          <w:lang w:val="en-GB"/>
        </w:rPr>
        <w:t>interval</w:t>
      </w:r>
      <w:proofErr w:type="gramEnd"/>
      <w:r w:rsidR="00D21C04" w:rsidRPr="008F3C06">
        <w:rPr>
          <w:rFonts w:cs="Times New Roman"/>
          <w:lang w:val="en-GB"/>
        </w:rPr>
        <w:t xml:space="preserve"> or</w:t>
      </w:r>
      <w:r w:rsidR="00F769F7" w:rsidRPr="008F3C06">
        <w:rPr>
          <w:rFonts w:cs="Times New Roman"/>
          <w:lang w:val="en-GB"/>
        </w:rPr>
        <w:t xml:space="preserve"> </w:t>
      </w:r>
      <w:r w:rsidRPr="008F3C06">
        <w:rPr>
          <w:rFonts w:cs="Times New Roman"/>
          <w:lang w:val="en-GB"/>
        </w:rPr>
        <w:t>the morphology of the area surrounding the site which, as at present, varies considerably within a few miles.</w:t>
      </w:r>
      <w:r w:rsidR="00D21C04" w:rsidRPr="008F3C06">
        <w:rPr>
          <w:rFonts w:cs="Times New Roman"/>
          <w:lang w:val="en-GB"/>
        </w:rPr>
        <w:t xml:space="preserve"> </w:t>
      </w:r>
      <w:r w:rsidR="00097751" w:rsidRPr="008F3C06">
        <w:rPr>
          <w:rFonts w:cs="Times New Roman"/>
          <w:lang w:val="en-GB"/>
        </w:rPr>
        <w:t>P</w:t>
      </w:r>
      <w:r w:rsidR="00490436" w:rsidRPr="008F3C06">
        <w:rPr>
          <w:rFonts w:cs="Times New Roman"/>
          <w:lang w:val="en-GB"/>
        </w:rPr>
        <w:t>ollen and fauna association</w:t>
      </w:r>
      <w:r w:rsidR="00B04E5A" w:rsidRPr="008F3C06">
        <w:rPr>
          <w:rFonts w:cs="Times New Roman"/>
          <w:lang w:val="en-GB"/>
        </w:rPr>
        <w:t>s</w:t>
      </w:r>
      <w:r w:rsidR="00490436" w:rsidRPr="008F3C06">
        <w:rPr>
          <w:rFonts w:cs="Times New Roman"/>
          <w:lang w:val="en-GB"/>
        </w:rPr>
        <w:t xml:space="preserve"> </w:t>
      </w:r>
      <w:r w:rsidR="00D21C04" w:rsidRPr="008F3C06">
        <w:rPr>
          <w:rFonts w:cs="Times New Roman"/>
          <w:lang w:val="en-GB"/>
        </w:rPr>
        <w:t xml:space="preserve">are in fact consistent with </w:t>
      </w:r>
      <w:r w:rsidR="008E43E9" w:rsidRPr="008F3C06">
        <w:rPr>
          <w:rFonts w:cs="Times New Roman"/>
          <w:lang w:val="en-GB"/>
        </w:rPr>
        <w:t>either</w:t>
      </w:r>
      <w:r w:rsidR="00D21C04" w:rsidRPr="008F3C06">
        <w:rPr>
          <w:rFonts w:cs="Times New Roman"/>
          <w:lang w:val="en-GB"/>
        </w:rPr>
        <w:t xml:space="preserve"> diachronic </w:t>
      </w:r>
      <w:r w:rsidR="00B04E5A" w:rsidRPr="008F3C06">
        <w:rPr>
          <w:rFonts w:cs="Times New Roman"/>
          <w:lang w:val="en-GB"/>
        </w:rPr>
        <w:t xml:space="preserve">or </w:t>
      </w:r>
      <w:r w:rsidR="008E43E9" w:rsidRPr="008F3C06">
        <w:rPr>
          <w:rFonts w:cs="Times New Roman"/>
          <w:lang w:val="en-GB"/>
        </w:rPr>
        <w:t>synchron</w:t>
      </w:r>
      <w:r w:rsidR="00B04E5A" w:rsidRPr="008F3C06">
        <w:rPr>
          <w:rFonts w:cs="Times New Roman"/>
          <w:lang w:val="en-GB"/>
        </w:rPr>
        <w:t>ic</w:t>
      </w:r>
      <w:r w:rsidR="008E43E9" w:rsidRPr="008F3C06">
        <w:rPr>
          <w:rFonts w:cs="Times New Roman"/>
          <w:lang w:val="en-GB"/>
        </w:rPr>
        <w:t xml:space="preserve"> </w:t>
      </w:r>
      <w:r w:rsidR="00D21C04" w:rsidRPr="008F3C06">
        <w:rPr>
          <w:rFonts w:cs="Times New Roman"/>
          <w:lang w:val="en-GB"/>
        </w:rPr>
        <w:t>variability of the environment</w:t>
      </w:r>
      <w:r w:rsidR="008E43E9" w:rsidRPr="008F3C06">
        <w:rPr>
          <w:rFonts w:cs="Times New Roman"/>
          <w:lang w:val="en-GB"/>
        </w:rPr>
        <w:t xml:space="preserve">, </w:t>
      </w:r>
      <w:r w:rsidR="00D21C04" w:rsidRPr="008F3C06">
        <w:rPr>
          <w:rFonts w:cs="Times New Roman"/>
          <w:lang w:val="en-GB"/>
        </w:rPr>
        <w:t>related</w:t>
      </w:r>
      <w:r w:rsidR="00B04E5A" w:rsidRPr="008F3C06">
        <w:rPr>
          <w:rFonts w:cs="Times New Roman"/>
          <w:lang w:val="en-GB"/>
        </w:rPr>
        <w:t>, respectively either</w:t>
      </w:r>
      <w:r w:rsidR="00D21C04" w:rsidRPr="008F3C06">
        <w:rPr>
          <w:rFonts w:cs="Times New Roman"/>
          <w:lang w:val="en-GB"/>
        </w:rPr>
        <w:t xml:space="preserve"> to the </w:t>
      </w:r>
      <w:r w:rsidR="008E43E9" w:rsidRPr="008F3C06">
        <w:rPr>
          <w:rFonts w:cs="Times New Roman"/>
          <w:lang w:val="en-GB"/>
        </w:rPr>
        <w:t>rapid</w:t>
      </w:r>
      <w:r w:rsidR="00D21C04" w:rsidRPr="008F3C06">
        <w:rPr>
          <w:rFonts w:cs="Times New Roman"/>
          <w:lang w:val="en-GB"/>
        </w:rPr>
        <w:t xml:space="preserve"> </w:t>
      </w:r>
      <w:r w:rsidR="008E43E9" w:rsidRPr="008F3C06">
        <w:rPr>
          <w:rFonts w:cs="Times New Roman"/>
          <w:lang w:val="en-GB"/>
        </w:rPr>
        <w:t xml:space="preserve">MIS 3 </w:t>
      </w:r>
      <w:r w:rsidR="00D21C04" w:rsidRPr="008F3C06">
        <w:rPr>
          <w:rFonts w:cs="Times New Roman"/>
          <w:lang w:val="en-GB"/>
        </w:rPr>
        <w:t>climatic oscillations</w:t>
      </w:r>
      <w:r w:rsidR="00B04E5A" w:rsidRPr="008F3C06">
        <w:rPr>
          <w:rFonts w:cs="Times New Roman"/>
          <w:lang w:val="en-GB"/>
        </w:rPr>
        <w:t>, or</w:t>
      </w:r>
      <w:r w:rsidR="00504A7E" w:rsidRPr="008F3C06">
        <w:rPr>
          <w:rFonts w:cs="Times New Roman"/>
          <w:lang w:val="en-GB"/>
        </w:rPr>
        <w:t xml:space="preserve"> both</w:t>
      </w:r>
      <w:r w:rsidR="008E43E9" w:rsidRPr="008F3C06">
        <w:rPr>
          <w:rFonts w:cs="Times New Roman"/>
          <w:lang w:val="en-GB"/>
        </w:rPr>
        <w:t xml:space="preserve"> to the coexistence of a </w:t>
      </w:r>
      <w:r w:rsidR="00490436" w:rsidRPr="008F3C06">
        <w:rPr>
          <w:rFonts w:cs="Times New Roman"/>
          <w:lang w:val="en-GB"/>
        </w:rPr>
        <w:t>mixed environment</w:t>
      </w:r>
      <w:r w:rsidRPr="008F3C06">
        <w:rPr>
          <w:rFonts w:cs="Times New Roman"/>
          <w:lang w:val="en-GB"/>
        </w:rPr>
        <w:t xml:space="preserve"> </w:t>
      </w:r>
      <w:r w:rsidR="00490436" w:rsidRPr="008F3C06">
        <w:rPr>
          <w:rFonts w:cs="Times New Roman"/>
          <w:lang w:val="en-GB"/>
        </w:rPr>
        <w:t>with large areas of steppe or prairie alternating with woodland areas characteri</w:t>
      </w:r>
      <w:r w:rsidR="00AA60AC" w:rsidRPr="008F3C06">
        <w:rPr>
          <w:rFonts w:cs="Times New Roman"/>
          <w:lang w:val="en-GB"/>
        </w:rPr>
        <w:t>s</w:t>
      </w:r>
      <w:r w:rsidR="00490436" w:rsidRPr="008F3C06">
        <w:rPr>
          <w:rFonts w:cs="Times New Roman"/>
          <w:lang w:val="en-GB"/>
        </w:rPr>
        <w:t xml:space="preserve">ed by Mediterranean </w:t>
      </w:r>
      <w:r w:rsidR="0082275E" w:rsidRPr="008F3C06">
        <w:rPr>
          <w:rFonts w:cs="Times New Roman"/>
          <w:lang w:val="en-GB"/>
        </w:rPr>
        <w:t xml:space="preserve">and </w:t>
      </w:r>
      <w:proofErr w:type="spellStart"/>
      <w:r w:rsidR="0082275E" w:rsidRPr="008F3C06">
        <w:rPr>
          <w:rFonts w:cs="Times New Roman"/>
          <w:lang w:val="en-GB"/>
        </w:rPr>
        <w:t>mesophilous</w:t>
      </w:r>
      <w:proofErr w:type="spellEnd"/>
      <w:r w:rsidR="0082275E" w:rsidRPr="008F3C06">
        <w:rPr>
          <w:rFonts w:cs="Times New Roman"/>
          <w:lang w:val="en-GB"/>
        </w:rPr>
        <w:t xml:space="preserve"> plant </w:t>
      </w:r>
      <w:r w:rsidR="00490436" w:rsidRPr="008F3C06">
        <w:rPr>
          <w:rFonts w:cs="Times New Roman"/>
          <w:lang w:val="en-GB"/>
        </w:rPr>
        <w:t>thicket</w:t>
      </w:r>
      <w:r w:rsidR="0082275E" w:rsidRPr="008F3C06">
        <w:rPr>
          <w:rFonts w:cs="Times New Roman"/>
          <w:lang w:val="en-GB"/>
        </w:rPr>
        <w:t>s</w:t>
      </w:r>
      <w:r w:rsidR="00490436" w:rsidRPr="008F3C06">
        <w:rPr>
          <w:rFonts w:cs="Times New Roman"/>
          <w:lang w:val="en-GB"/>
        </w:rPr>
        <w:t xml:space="preserve">, especially in the hilly area. </w:t>
      </w:r>
      <w:r w:rsidR="009F3DF2" w:rsidRPr="008F3C06">
        <w:rPr>
          <w:rFonts w:cs="Times New Roman"/>
          <w:lang w:val="en-GB"/>
        </w:rPr>
        <w:t xml:space="preserve">Swampy areas were present </w:t>
      </w:r>
      <w:r w:rsidR="0082275E" w:rsidRPr="008F3C06">
        <w:rPr>
          <w:rFonts w:cs="Times New Roman"/>
          <w:lang w:val="en-GB"/>
        </w:rPr>
        <w:t>a</w:t>
      </w:r>
      <w:r w:rsidR="00490436" w:rsidRPr="008F3C06">
        <w:rPr>
          <w:rFonts w:cs="Times New Roman"/>
          <w:lang w:val="en-GB"/>
        </w:rPr>
        <w:t xml:space="preserve">long </w:t>
      </w:r>
      <w:r w:rsidR="009F3DF2" w:rsidRPr="008F3C06">
        <w:rPr>
          <w:rFonts w:cs="Times New Roman"/>
          <w:lang w:val="en-GB"/>
        </w:rPr>
        <w:t xml:space="preserve">either </w:t>
      </w:r>
      <w:r w:rsidR="00490436" w:rsidRPr="008F3C06">
        <w:rPr>
          <w:rFonts w:cs="Times New Roman"/>
          <w:lang w:val="en-GB"/>
        </w:rPr>
        <w:t xml:space="preserve">the </w:t>
      </w:r>
      <w:r w:rsidR="00B04E5A" w:rsidRPr="008F3C06">
        <w:rPr>
          <w:rFonts w:cs="Times New Roman"/>
          <w:lang w:val="en-GB"/>
        </w:rPr>
        <w:t xml:space="preserve">sea </w:t>
      </w:r>
      <w:r w:rsidR="00490436" w:rsidRPr="008F3C06">
        <w:rPr>
          <w:rFonts w:cs="Times New Roman"/>
          <w:lang w:val="en-GB"/>
        </w:rPr>
        <w:t xml:space="preserve">coast </w:t>
      </w:r>
      <w:r w:rsidR="0082275E" w:rsidRPr="008F3C06">
        <w:rPr>
          <w:rFonts w:cs="Times New Roman"/>
          <w:lang w:val="en-GB"/>
        </w:rPr>
        <w:t xml:space="preserve">or water </w:t>
      </w:r>
      <w:r w:rsidR="00B04E5A" w:rsidRPr="008F3C06">
        <w:rPr>
          <w:rFonts w:cs="Times New Roman"/>
          <w:lang w:val="en-GB"/>
        </w:rPr>
        <w:t>courses</w:t>
      </w:r>
      <w:r w:rsidR="00490436" w:rsidRPr="008F3C06">
        <w:rPr>
          <w:rFonts w:cs="Times New Roman"/>
          <w:lang w:val="en-GB"/>
        </w:rPr>
        <w:t xml:space="preserve">. The climate would appear to have been </w:t>
      </w:r>
      <w:r w:rsidR="0082275E" w:rsidRPr="008F3C06">
        <w:rPr>
          <w:rFonts w:cs="Times New Roman"/>
          <w:lang w:val="en-GB"/>
        </w:rPr>
        <w:t>cool and arid</w:t>
      </w:r>
      <w:r w:rsidR="00490436" w:rsidRPr="008F3C06">
        <w:rPr>
          <w:rFonts w:cs="Times New Roman"/>
          <w:lang w:val="en-GB"/>
        </w:rPr>
        <w:t xml:space="preserve">, </w:t>
      </w:r>
      <w:r w:rsidR="00170EC7" w:rsidRPr="008F3C06">
        <w:rPr>
          <w:rFonts w:cs="Times New Roman"/>
          <w:lang w:val="en-GB"/>
        </w:rPr>
        <w:t xml:space="preserve">and fauna could have found </w:t>
      </w:r>
      <w:r w:rsidR="00B04E5A" w:rsidRPr="008F3C06">
        <w:rPr>
          <w:rFonts w:cs="Times New Roman"/>
          <w:lang w:val="en-GB"/>
        </w:rPr>
        <w:t xml:space="preserve">suitable </w:t>
      </w:r>
      <w:r w:rsidR="00170EC7" w:rsidRPr="008F3C06">
        <w:rPr>
          <w:rFonts w:cs="Times New Roman"/>
          <w:lang w:val="en-GB"/>
        </w:rPr>
        <w:t>habitat</w:t>
      </w:r>
      <w:r w:rsidR="00B04E5A" w:rsidRPr="008F3C06">
        <w:rPr>
          <w:rFonts w:cs="Times New Roman"/>
          <w:lang w:val="en-GB"/>
        </w:rPr>
        <w:t>s</w:t>
      </w:r>
      <w:r w:rsidR="00170EC7" w:rsidRPr="008F3C06">
        <w:rPr>
          <w:rFonts w:cs="Times New Roman"/>
          <w:lang w:val="en-GB"/>
        </w:rPr>
        <w:t xml:space="preserve"> in the steppe/grasslands and open forests typical of </w:t>
      </w:r>
      <w:r w:rsidR="00B04E5A" w:rsidRPr="008F3C06">
        <w:rPr>
          <w:rFonts w:cs="Times New Roman"/>
          <w:lang w:val="en-GB"/>
        </w:rPr>
        <w:t xml:space="preserve">the minor warm and humid oscillations of </w:t>
      </w:r>
      <w:r w:rsidR="00170EC7" w:rsidRPr="008F3C06">
        <w:rPr>
          <w:rFonts w:cs="Times New Roman"/>
          <w:lang w:val="en-GB"/>
        </w:rPr>
        <w:t xml:space="preserve">the </w:t>
      </w:r>
      <w:r w:rsidR="00A6505E" w:rsidRPr="008F3C06">
        <w:rPr>
          <w:rFonts w:cs="Times New Roman"/>
          <w:lang w:val="en-GB"/>
        </w:rPr>
        <w:t>L</w:t>
      </w:r>
      <w:r w:rsidR="00170EC7" w:rsidRPr="008F3C06">
        <w:rPr>
          <w:rFonts w:cs="Times New Roman"/>
          <w:lang w:val="en-GB"/>
        </w:rPr>
        <w:t>a</w:t>
      </w:r>
      <w:r w:rsidR="00A6505E" w:rsidRPr="008F3C06">
        <w:rPr>
          <w:rFonts w:cs="Times New Roman"/>
          <w:lang w:val="en-GB"/>
        </w:rPr>
        <w:t>st G</w:t>
      </w:r>
      <w:r w:rsidR="00170EC7" w:rsidRPr="008F3C06">
        <w:rPr>
          <w:rFonts w:cs="Times New Roman"/>
          <w:lang w:val="en-GB"/>
        </w:rPr>
        <w:t>lacial</w:t>
      </w:r>
      <w:r w:rsidR="00490436" w:rsidRPr="008F3C06">
        <w:rPr>
          <w:rFonts w:cs="Times New Roman"/>
          <w:lang w:val="en-GB"/>
        </w:rPr>
        <w:t>.</w:t>
      </w:r>
      <w:r w:rsidRPr="008F3C06">
        <w:rPr>
          <w:rFonts w:cs="Times New Roman"/>
          <w:lang w:val="en-GB"/>
        </w:rPr>
        <w:t xml:space="preserve"> </w:t>
      </w:r>
      <w:r w:rsidR="001F1652" w:rsidRPr="008F3C06">
        <w:rPr>
          <w:rFonts w:cs="Times New Roman"/>
          <w:lang w:val="en-GB"/>
        </w:rPr>
        <w:t xml:space="preserve">The presence of arboreal angiosperms during the last </w:t>
      </w:r>
      <w:proofErr w:type="spellStart"/>
      <w:r w:rsidR="001F1652" w:rsidRPr="008F3C06">
        <w:rPr>
          <w:rFonts w:cs="Times New Roman"/>
          <w:lang w:val="en-GB"/>
        </w:rPr>
        <w:t>Pleniglacial</w:t>
      </w:r>
      <w:proofErr w:type="spellEnd"/>
      <w:r w:rsidR="001F1652" w:rsidRPr="008F3C06">
        <w:rPr>
          <w:rFonts w:cs="Times New Roman"/>
          <w:lang w:val="en-GB"/>
        </w:rPr>
        <w:t xml:space="preserve"> has already been reported in the past in </w:t>
      </w:r>
      <w:r w:rsidR="00B04E5A" w:rsidRPr="008F3C06">
        <w:rPr>
          <w:rFonts w:cs="Times New Roman"/>
          <w:lang w:val="en-GB"/>
        </w:rPr>
        <w:t xml:space="preserve">lacustrine sequences in </w:t>
      </w:r>
      <w:r w:rsidR="0078148C" w:rsidRPr="008F3C06">
        <w:rPr>
          <w:rFonts w:cs="Times New Roman"/>
          <w:lang w:val="en-GB"/>
        </w:rPr>
        <w:t>central</w:t>
      </w:r>
      <w:r w:rsidR="001F1652" w:rsidRPr="008F3C06">
        <w:rPr>
          <w:rFonts w:cs="Times New Roman"/>
          <w:lang w:val="en-GB"/>
        </w:rPr>
        <w:t xml:space="preserve">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"Follieri", "given" : "M.", "non-dropping-particle" : "", "parse-names" : false, "suffix" : "" }, { "dropping-particle" : "", "family" : "Giardini", "given" : "M.", "non-dropping-particle" : "", "parse-names" : false, "suffix" : "" }, { "dropping-particle" : "", "family" : "Magri", "given" : "D.", "non-dropping-particle" : "", "parse-names" : false, "suffix" : "" }, { "dropping-particle" : "", "family" : "Sadori", "given" : "L.", "non-dropping-particle" : "", "parse-names" : false, "suffix" : "" } ], "container-title" : "Quaternary International", "id" : "ITEM-1", "issued" : { "date-parts" : [ [ "1998" ] ] }, "page" : "3-20", "title" : "Palynostratigraphy of the last glacial period in the volcanic region of central Italy", "type" : "article-journal", "volume" : "47-48" }, "uris" : [ "http://www.mendeley.com/documents/?uuid=e3691192-f260-41f5-a96e-2e8a476b8623" ] } ], "mendeley" : { "formattedCitation" : "(Follieri et al. 1998)", "manualFormatting" : "(Follieri et al., 1998; Chiarini et al., 2007)", "plainTextFormattedCitation" : "(Follieri et al. 1998)", "previouslyFormattedCitation" : "(Follieri et al. 1998)" }, "properties" : { "noteIndex" : 0 }, "schema" : "https://github.com/citation-style-language/schema/raw/master/csl-citation.json" }</w:instrText>
      </w:r>
      <w:r w:rsidR="00574F04" w:rsidRPr="008F3C06">
        <w:rPr>
          <w:rFonts w:cs="Times New Roman"/>
          <w:lang w:val="en-GB"/>
        </w:rPr>
        <w:fldChar w:fldCharType="separate"/>
      </w:r>
      <w:r w:rsidR="001F1652" w:rsidRPr="008F3C06">
        <w:rPr>
          <w:rFonts w:cs="Times New Roman"/>
          <w:noProof/>
          <w:lang w:val="en-GB"/>
        </w:rPr>
        <w:t>(Follieri et al.</w:t>
      </w:r>
      <w:r w:rsidR="00462165" w:rsidRPr="008F3C06">
        <w:rPr>
          <w:rFonts w:cs="Times New Roman"/>
          <w:noProof/>
          <w:lang w:val="en-GB"/>
        </w:rPr>
        <w:t>,</w:t>
      </w:r>
      <w:r w:rsidR="001F1652" w:rsidRPr="008F3C06">
        <w:rPr>
          <w:rFonts w:cs="Times New Roman"/>
          <w:noProof/>
          <w:lang w:val="en-GB"/>
        </w:rPr>
        <w:t xml:space="preserve"> 1998</w:t>
      </w:r>
      <w:r w:rsidR="00F12DB8" w:rsidRPr="008F3C06">
        <w:rPr>
          <w:rFonts w:cs="Times New Roman"/>
          <w:noProof/>
          <w:lang w:val="en-GB"/>
        </w:rPr>
        <w:t>; Chiarini et al.</w:t>
      </w:r>
      <w:r w:rsidR="00462165" w:rsidRPr="008F3C06">
        <w:rPr>
          <w:rFonts w:cs="Times New Roman"/>
          <w:noProof/>
          <w:lang w:val="en-GB"/>
        </w:rPr>
        <w:t>,</w:t>
      </w:r>
      <w:r w:rsidR="00F12DB8" w:rsidRPr="008F3C06">
        <w:rPr>
          <w:rFonts w:cs="Times New Roman"/>
          <w:noProof/>
          <w:lang w:val="en-GB"/>
        </w:rPr>
        <w:t xml:space="preserve"> 2007</w:t>
      </w:r>
      <w:r w:rsidR="001F1652" w:rsidRPr="008F3C06">
        <w:rPr>
          <w:rFonts w:cs="Times New Roman"/>
          <w:noProof/>
          <w:lang w:val="en-GB"/>
        </w:rPr>
        <w:t>)</w:t>
      </w:r>
      <w:r w:rsidR="00574F04" w:rsidRPr="008F3C06">
        <w:rPr>
          <w:rFonts w:cs="Times New Roman"/>
          <w:lang w:val="en-GB"/>
        </w:rPr>
        <w:fldChar w:fldCharType="end"/>
      </w:r>
      <w:r w:rsidR="001F1652" w:rsidRPr="008F3C06">
        <w:rPr>
          <w:rFonts w:cs="Times New Roman"/>
          <w:lang w:val="en-GB"/>
        </w:rPr>
        <w:t xml:space="preserve"> and </w:t>
      </w:r>
      <w:r w:rsidR="0078148C" w:rsidRPr="008F3C06">
        <w:rPr>
          <w:rFonts w:cs="Times New Roman"/>
          <w:lang w:val="en-GB"/>
        </w:rPr>
        <w:t>southern</w:t>
      </w:r>
      <w:r w:rsidR="001F1652" w:rsidRPr="008F3C06">
        <w:rPr>
          <w:rFonts w:cs="Times New Roman"/>
          <w:lang w:val="en-GB"/>
        </w:rPr>
        <w:t xml:space="preserve">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"Watts", "given" : "W.A.", "non-dropping-particle" : "", "parse-names" : false, "suffix" : "" }, { "dropping-particle" : "", "family" : "Allen", "given" : "J.R.M.", "non-dropping-particle" : "", "parse-names" : false, "suffix" : "" }, { "dropping-particle" : "", "family" : "Huntley", "given" : "B.", "non-dropping-particle" : "", "parse-names" : false, "suffix" : "" } ], "container-title" : "Quaternary Science Reviews", "id" : "ITEM-1", "issued" : { "date-parts" : [ [ "1996" ] ] }, "page" : "113-132", "title" : "Vegetational history and palaeoclimate of the last glacial period at Laghi di Monticchio, Southern Italy", "type" : "article-journal", "volume" : "15" }, "uris" : [ "http://www.mendeley.com/documents/?uuid=bb5a6dc4-9391-4a53-9e15-cbd495dd2290" ] } ], "mendeley" : { "formattedCitation" : "(Watts et al. 1996)", "manualFormatting" : "(Watts et al., 1996)", "plainTextFormattedCitation" : "(Watts et al. 1996)", "previouslyFormattedCitation" : "(Watts et al. 1996)" }, "properties" : { "noteIndex" : 0 }, "schema" : "https://github.com/citation-style-language/schema/raw/master/csl-citation.json" }</w:instrText>
      </w:r>
      <w:r w:rsidR="00574F04" w:rsidRPr="008F3C06">
        <w:rPr>
          <w:rFonts w:cs="Times New Roman"/>
          <w:lang w:val="en-GB"/>
        </w:rPr>
        <w:fldChar w:fldCharType="separate"/>
      </w:r>
      <w:r w:rsidR="001F1652" w:rsidRPr="008F3C06">
        <w:rPr>
          <w:rFonts w:cs="Times New Roman"/>
          <w:noProof/>
          <w:lang w:val="en-GB"/>
        </w:rPr>
        <w:t>(Watts et al.</w:t>
      </w:r>
      <w:r w:rsidR="00462165" w:rsidRPr="008F3C06">
        <w:rPr>
          <w:rFonts w:cs="Times New Roman"/>
          <w:noProof/>
          <w:lang w:val="en-GB"/>
        </w:rPr>
        <w:t>,</w:t>
      </w:r>
      <w:r w:rsidR="001F1652" w:rsidRPr="008F3C06">
        <w:rPr>
          <w:rFonts w:cs="Times New Roman"/>
          <w:noProof/>
          <w:lang w:val="en-GB"/>
        </w:rPr>
        <w:t xml:space="preserve"> 1996)</w:t>
      </w:r>
      <w:r w:rsidR="00574F04" w:rsidRPr="008F3C06">
        <w:rPr>
          <w:rFonts w:cs="Times New Roman"/>
          <w:lang w:val="en-GB"/>
        </w:rPr>
        <w:fldChar w:fldCharType="end"/>
      </w:r>
      <w:r w:rsidR="001F1652" w:rsidRPr="008F3C06">
        <w:rPr>
          <w:rFonts w:cs="Times New Roman"/>
          <w:lang w:val="en-GB"/>
        </w:rPr>
        <w:t xml:space="preserve"> Italy </w:t>
      </w:r>
      <w:r w:rsidR="006D19D1" w:rsidRPr="008F3C06">
        <w:rPr>
          <w:rFonts w:cs="Times New Roman"/>
          <w:lang w:val="en-GB"/>
        </w:rPr>
        <w:t xml:space="preserve">and </w:t>
      </w:r>
      <w:r w:rsidR="00131E7F" w:rsidRPr="008F3C06">
        <w:rPr>
          <w:rFonts w:cs="Times New Roman"/>
          <w:lang w:val="en-GB"/>
        </w:rPr>
        <w:t xml:space="preserve">is </w:t>
      </w:r>
      <w:r w:rsidR="006D19D1" w:rsidRPr="008F3C06">
        <w:rPr>
          <w:rFonts w:cs="Times New Roman"/>
          <w:lang w:val="en-GB"/>
        </w:rPr>
        <w:t>related to climatic changes</w:t>
      </w:r>
      <w:r w:rsidR="000F1323" w:rsidRPr="008F3C06">
        <w:rPr>
          <w:rFonts w:cs="Times New Roman"/>
          <w:lang w:val="en-GB"/>
        </w:rPr>
        <w:t xml:space="preserve"> evidenced by </w:t>
      </w:r>
      <w:proofErr w:type="spellStart"/>
      <w:r w:rsidR="000F1323" w:rsidRPr="008F3C06">
        <w:rPr>
          <w:rFonts w:cs="Times New Roman"/>
          <w:szCs w:val="24"/>
          <w:lang w:val="en-GB"/>
        </w:rPr>
        <w:t>Dansgaard-Oeschger</w:t>
      </w:r>
      <w:proofErr w:type="spellEnd"/>
      <w:r w:rsidR="000F1323" w:rsidRPr="008F3C06">
        <w:rPr>
          <w:rFonts w:cs="Times New Roman"/>
          <w:szCs w:val="24"/>
          <w:lang w:val="en-GB"/>
        </w:rPr>
        <w:t xml:space="preserve"> events in Greenland ice records </w:t>
      </w:r>
      <w:r w:rsidR="00574F04" w:rsidRPr="008F3C06">
        <w:rPr>
          <w:rFonts w:cs="Times New Roman"/>
          <w:szCs w:val="24"/>
          <w:lang w:val="en-GB"/>
        </w:rPr>
        <w:fldChar w:fldCharType="begin" w:fldLock="1"/>
      </w:r>
      <w:r w:rsidR="000F1323" w:rsidRPr="008F3C06">
        <w:rPr>
          <w:rFonts w:cs="Times New Roman"/>
          <w:szCs w:val="24"/>
          <w:lang w:val="en-GB"/>
        </w:rPr>
        <w:instrText>ADDIN CSL_CITATION { "citationItems" : [ { "id" : "ITEM-1", "itemData" : { "author" : [ { "dropping-particle" : "", "family" : "Dansgaard", "given" : "W.", "non-dropping-particle" : "", "parse-names" : false, "suffix" : "" }, { "dropping-particle" : "", "family" : "Johnsen", "given" : "S.", "non-dropping-particle" : "", "parse-names" : false, "suffix" : "" }, { "dropping-particle" : "", "family" : "Clausen", "given" : "H.B.", "non-dropping-particle" : "", "parse-names" : false, "suffix" : "" }, { "dropping-particle" : "", "family" : "Dahl-Jensen", "given" : "D.", "non-dropping-particle" : "", "parse-names" : false, "suffix" : "" }, { "dropping-particle" : "", "family" : "Gundestrup", "given" : "N.S.", "non-dropping-particle" : "", "parse-names" : false, "suffix" : "" }, { "dropping-particle" : "", "family" : "Hammer", "given" : "C.U.", "non-dropping-particle" : "", "parse-names" : false, "suffix" : "" }, { "dropping-particle" : "", "family" : "Hvidberg", "given" : "C.S.", "non-dropping-particle" : "", "parse-names" : false, "suffix" : "" }, { "dropping-particle" : "", "family" : "Steffensen", "given" : "J.P.", "non-dropping-particle" : "", "parse-names" : false, "suffix" : "" }, { "dropping-particle" : "", "family" : "Jouzel", "given" : "J.", "non-dropping-particle" : "", "parse-names" : false, "suffix" : "" }, { "dropping-particle" : "", "family" : "Bond", "given" : "G.", "non-dropping-particle" : "", "parse-names" : false, "suffix" : "" } ], "container-title" : "Nature", "id" : "ITEM-1", "issue" : "364", "issued" : { "date-parts" : [ [ "1993" ] ] }, "page" : "218-220", "title" : "Evidence for general instability of past climate from 250-Kyr ice-core record", "type" : "article-journal" }, "uris" : [ "http://www.mendeley.com/documents/?uuid=999a3bdb-548d-41cc-940f-46c600ed72e4" ] } ], "mendeley" : { "formattedCitation" : "(Dansgaard et al. 1993)", "plainTextFormattedCitation" : "(Dansgaard et al. 1993)", "previouslyFormattedCitation" : "(Dansgaard et al. 1993)" }, "properties" : { "noteIndex" : 0 }, "schema" : "https://github.com/citation-style-language/schema/raw/master/csl-citation.json" }</w:instrText>
      </w:r>
      <w:r w:rsidR="00574F04" w:rsidRPr="008F3C06">
        <w:rPr>
          <w:rFonts w:cs="Times New Roman"/>
          <w:szCs w:val="24"/>
          <w:lang w:val="en-GB"/>
        </w:rPr>
        <w:fldChar w:fldCharType="separate"/>
      </w:r>
      <w:r w:rsidR="000F1323" w:rsidRPr="008F3C06">
        <w:rPr>
          <w:rFonts w:cs="Times New Roman"/>
          <w:noProof/>
          <w:szCs w:val="24"/>
          <w:lang w:val="en-GB"/>
        </w:rPr>
        <w:t>(Dansgaard et al.</w:t>
      </w:r>
      <w:r w:rsidR="006E591C">
        <w:rPr>
          <w:rFonts w:cs="Times New Roman"/>
          <w:noProof/>
          <w:szCs w:val="24"/>
          <w:lang w:val="en-GB"/>
        </w:rPr>
        <w:t>,</w:t>
      </w:r>
      <w:r w:rsidR="000F1323" w:rsidRPr="008F3C06">
        <w:rPr>
          <w:rFonts w:cs="Times New Roman"/>
          <w:noProof/>
          <w:szCs w:val="24"/>
          <w:lang w:val="en-GB"/>
        </w:rPr>
        <w:t xml:space="preserve"> 1993)</w:t>
      </w:r>
      <w:r w:rsidR="00574F04" w:rsidRPr="008F3C06">
        <w:rPr>
          <w:rFonts w:cs="Times New Roman"/>
          <w:szCs w:val="24"/>
          <w:lang w:val="en-GB"/>
        </w:rPr>
        <w:fldChar w:fldCharType="end"/>
      </w:r>
      <w:r w:rsidR="000F1323" w:rsidRPr="008F3C06">
        <w:rPr>
          <w:rFonts w:cs="Times New Roman"/>
          <w:szCs w:val="24"/>
          <w:lang w:val="en-GB"/>
        </w:rPr>
        <w:t xml:space="preserve"> and Heinrich events of marine sea surface temperature changes </w:t>
      </w:r>
      <w:r w:rsidR="00574F04" w:rsidRPr="008F3C06">
        <w:rPr>
          <w:rFonts w:cs="Times New Roman"/>
          <w:szCs w:val="24"/>
          <w:lang w:val="en-GB"/>
        </w:rPr>
        <w:fldChar w:fldCharType="begin" w:fldLock="1"/>
      </w:r>
      <w:r w:rsidR="00753C03" w:rsidRPr="008F3C06">
        <w:rPr>
          <w:rFonts w:cs="Times New Roman"/>
          <w:szCs w:val="24"/>
          <w:lang w:val="en-GB"/>
        </w:rPr>
        <w:instrText>ADDIN CSL_CITATION { "citationItems" : [ { "id" : "ITEM-1", "itemData" : { "author" : [ { "dropping-particle" : "", "family" : "Broecker", "given" : "W.S.", "non-dropping-particle" : "", "parse-names" : false, "suffix" : "" } ], "container-title" : "Nature", "id" : "ITEM-1", "issued" : { "date-parts" : [ [ "1994" ] ] }, "page" : "421-424", "title" : "Massive iceberg discharges as triggers for global climate change", "type" : "article-journal", "volume" : "372" }, "uris" : [ "http://www.mendeley.com/documents/?uuid=8c7a0709-4f59-4b16-a09e-a28b12964ad8" ] }, { "id" : "ITEM-2", "itemData" : { "author" : [ { "dropping-particle" : "", "family" : "Hemming", "given" : "S.R.", "non-dropping-particle" : "", "parse-names" : false, "suffix" : "" } ], "container-title" : "Reviews of Geophysics", "id" : "ITEM-2", "issued" : { "date-parts" : [ [ "2004" ] ] }, "title" : "Heinrich events: massive Late Pleistocene detritus layers of the North Atlantic and their global imprint", "type" : "article-journal", "volume" : "42" }, "uris" : [ "http://www.mendeley.com/documents/?uuid=4351ae2c-b54b-4e1c-841f-9f7675ebe76f" ] } ], "mendeley" : { "formattedCitation" : "(Broecker 1994; Hemming 2004)", "manualFormatting" : "(Birner et al. 2016; Broecker 1994; Hemming 2004)", "plainTextFormattedCitation" : "(Broecker 1994; Hemming 2004)", "previouslyFormattedCitation" : "(Broecker 1994; Hemming 2004)" }, "properties" : { "noteIndex" : 0 }, "schema" : "https://github.com/citation-style-language/schema/raw/master/csl-citation.json" }</w:instrText>
      </w:r>
      <w:r w:rsidR="00574F04" w:rsidRPr="008F3C06">
        <w:rPr>
          <w:rFonts w:cs="Times New Roman"/>
          <w:szCs w:val="24"/>
          <w:lang w:val="en-GB"/>
        </w:rPr>
        <w:fldChar w:fldCharType="separate"/>
      </w:r>
      <w:r w:rsidR="000F1323" w:rsidRPr="008F3C06">
        <w:rPr>
          <w:rFonts w:cs="Times New Roman"/>
          <w:noProof/>
          <w:szCs w:val="24"/>
          <w:lang w:val="en-GB"/>
        </w:rPr>
        <w:t>(Birner et al.</w:t>
      </w:r>
      <w:r w:rsidR="006E591C">
        <w:rPr>
          <w:rFonts w:cs="Times New Roman"/>
          <w:noProof/>
          <w:szCs w:val="24"/>
          <w:lang w:val="en-GB"/>
        </w:rPr>
        <w:t>,</w:t>
      </w:r>
      <w:r w:rsidR="000F1323" w:rsidRPr="008F3C06">
        <w:rPr>
          <w:rFonts w:cs="Times New Roman"/>
          <w:noProof/>
          <w:szCs w:val="24"/>
          <w:lang w:val="en-GB"/>
        </w:rPr>
        <w:t xml:space="preserve"> 2016; Broecker</w:t>
      </w:r>
      <w:r w:rsidR="006E591C">
        <w:rPr>
          <w:rFonts w:cs="Times New Roman"/>
          <w:noProof/>
          <w:szCs w:val="24"/>
          <w:lang w:val="en-GB"/>
        </w:rPr>
        <w:t>,</w:t>
      </w:r>
      <w:r w:rsidR="000F1323" w:rsidRPr="008F3C06">
        <w:rPr>
          <w:rFonts w:cs="Times New Roman"/>
          <w:noProof/>
          <w:szCs w:val="24"/>
          <w:lang w:val="en-GB"/>
        </w:rPr>
        <w:t xml:space="preserve"> 1994; Hemming</w:t>
      </w:r>
      <w:r w:rsidR="006E591C">
        <w:rPr>
          <w:rFonts w:cs="Times New Roman"/>
          <w:noProof/>
          <w:szCs w:val="24"/>
          <w:lang w:val="en-GB"/>
        </w:rPr>
        <w:t>,</w:t>
      </w:r>
      <w:r w:rsidR="000F1323" w:rsidRPr="008F3C06">
        <w:rPr>
          <w:rFonts w:cs="Times New Roman"/>
          <w:noProof/>
          <w:szCs w:val="24"/>
          <w:lang w:val="en-GB"/>
        </w:rPr>
        <w:t xml:space="preserve"> 2004)</w:t>
      </w:r>
      <w:r w:rsidR="00574F04" w:rsidRPr="008F3C06">
        <w:rPr>
          <w:rFonts w:cs="Times New Roman"/>
          <w:szCs w:val="24"/>
          <w:lang w:val="en-GB"/>
        </w:rPr>
        <w:fldChar w:fldCharType="end"/>
      </w:r>
      <w:r w:rsidR="000F1323" w:rsidRPr="008F3C06">
        <w:rPr>
          <w:rFonts w:cs="Times New Roman"/>
          <w:lang w:val="en-GB"/>
        </w:rPr>
        <w:t>.</w:t>
      </w:r>
      <w:r w:rsidR="00274B5A" w:rsidRPr="008F3C06">
        <w:rPr>
          <w:rFonts w:cs="Times New Roman"/>
          <w:lang w:val="en-GB"/>
        </w:rPr>
        <w:t xml:space="preserve"> </w:t>
      </w:r>
      <w:r w:rsidR="00274B5A" w:rsidRPr="008F3C06">
        <w:rPr>
          <w:rFonts w:cs="Times New Roman"/>
          <w:lang w:val="en-GB"/>
        </w:rPr>
        <w:lastRenderedPageBreak/>
        <w:t xml:space="preserve">However, as discontinuous </w:t>
      </w:r>
      <w:r w:rsidR="00B04E5A" w:rsidRPr="008F3C06">
        <w:rPr>
          <w:rFonts w:cs="Times New Roman"/>
          <w:lang w:val="en-GB"/>
        </w:rPr>
        <w:t xml:space="preserve">records that are </w:t>
      </w:r>
      <w:r w:rsidR="00274B5A" w:rsidRPr="008F3C06">
        <w:rPr>
          <w:rFonts w:cs="Times New Roman"/>
          <w:lang w:val="en-GB"/>
        </w:rPr>
        <w:t xml:space="preserve">not stratigraphically ordered, </w:t>
      </w:r>
      <w:r w:rsidR="00B04E5A" w:rsidRPr="008F3C06">
        <w:rPr>
          <w:rFonts w:cs="Times New Roman"/>
          <w:lang w:val="en-GB"/>
        </w:rPr>
        <w:t xml:space="preserve">neither the coprolite </w:t>
      </w:r>
      <w:r w:rsidR="00274B5A" w:rsidRPr="008F3C06">
        <w:rPr>
          <w:rFonts w:cs="Times New Roman"/>
          <w:lang w:val="en-GB"/>
        </w:rPr>
        <w:t xml:space="preserve">pollen </w:t>
      </w:r>
      <w:r w:rsidR="00B04E5A" w:rsidRPr="008F3C06">
        <w:rPr>
          <w:rFonts w:cs="Times New Roman"/>
          <w:lang w:val="en-GB"/>
        </w:rPr>
        <w:t xml:space="preserve">nor </w:t>
      </w:r>
      <w:r w:rsidR="00274B5A" w:rsidRPr="008F3C06">
        <w:rPr>
          <w:rFonts w:cs="Times New Roman"/>
          <w:lang w:val="en-GB"/>
        </w:rPr>
        <w:t>the faunal assemblage</w:t>
      </w:r>
      <w:r w:rsidR="00B04E5A" w:rsidRPr="008F3C06">
        <w:rPr>
          <w:rFonts w:cs="Times New Roman"/>
          <w:lang w:val="en-GB"/>
        </w:rPr>
        <w:t>s</w:t>
      </w:r>
      <w:r w:rsidR="00274B5A" w:rsidRPr="008F3C06">
        <w:rPr>
          <w:rFonts w:cs="Times New Roman"/>
          <w:lang w:val="en-GB"/>
        </w:rPr>
        <w:t xml:space="preserve"> are suitable for assembling a high-resolution temporal serie</w:t>
      </w:r>
      <w:r w:rsidR="009F3DF2" w:rsidRPr="008F3C06">
        <w:rPr>
          <w:rFonts w:cs="Times New Roman"/>
          <w:lang w:val="en-GB"/>
        </w:rPr>
        <w:t>s</w:t>
      </w:r>
      <w:r w:rsidR="00274B5A" w:rsidRPr="008F3C06">
        <w:rPr>
          <w:rFonts w:cs="Times New Roman"/>
          <w:lang w:val="en-GB"/>
        </w:rPr>
        <w:t xml:space="preserve">, thus making </w:t>
      </w:r>
      <w:r w:rsidR="00BE2156" w:rsidRPr="008F3C06">
        <w:rPr>
          <w:rFonts w:cs="Times New Roman"/>
          <w:lang w:val="en-GB"/>
        </w:rPr>
        <w:t xml:space="preserve">it impossible to discriminate between </w:t>
      </w:r>
      <w:r w:rsidR="00274B5A" w:rsidRPr="008F3C06">
        <w:rPr>
          <w:rFonts w:cs="Times New Roman"/>
          <w:lang w:val="en-GB"/>
        </w:rPr>
        <w:t>diachronic climatic-driven</w:t>
      </w:r>
      <w:r w:rsidR="00BE2156" w:rsidRPr="008F3C06">
        <w:rPr>
          <w:rFonts w:cs="Times New Roman"/>
          <w:lang w:val="en-GB"/>
        </w:rPr>
        <w:t xml:space="preserve"> variability</w:t>
      </w:r>
      <w:r w:rsidR="00274B5A" w:rsidRPr="008F3C06">
        <w:rPr>
          <w:rFonts w:cs="Times New Roman"/>
          <w:lang w:val="en-GB"/>
        </w:rPr>
        <w:t xml:space="preserve"> versus </w:t>
      </w:r>
      <w:r w:rsidR="00BE2156" w:rsidRPr="008F3C06">
        <w:rPr>
          <w:rFonts w:cs="Times New Roman"/>
          <w:lang w:val="en-GB"/>
        </w:rPr>
        <w:t xml:space="preserve">synchronic </w:t>
      </w:r>
      <w:r w:rsidR="00E27EA5" w:rsidRPr="008F3C06">
        <w:rPr>
          <w:rFonts w:cs="Times New Roman"/>
          <w:lang w:val="en-GB"/>
        </w:rPr>
        <w:t>geomorphological-controlled</w:t>
      </w:r>
      <w:r w:rsidR="00274B5A" w:rsidRPr="008F3C06">
        <w:rPr>
          <w:rFonts w:cs="Times New Roman"/>
          <w:lang w:val="en-GB"/>
        </w:rPr>
        <w:t xml:space="preserve"> variability.</w:t>
      </w:r>
    </w:p>
    <w:p w:rsidR="006D71F7" w:rsidRPr="008F3C06" w:rsidRDefault="006D71F7" w:rsidP="00F75224">
      <w:pPr>
        <w:jc w:val="left"/>
        <w:rPr>
          <w:rFonts w:cs="Times New Roman"/>
          <w:lang w:val="en-GB"/>
        </w:rPr>
      </w:pPr>
    </w:p>
    <w:p w:rsidR="003F6125" w:rsidRPr="008F3C06" w:rsidRDefault="005A30EA" w:rsidP="00F75224">
      <w:pPr>
        <w:jc w:val="left"/>
        <w:rPr>
          <w:rFonts w:cs="Times New Roman"/>
          <w:lang w:val="en-GB"/>
        </w:rPr>
      </w:pPr>
      <w:r w:rsidRPr="008F3C06">
        <w:rPr>
          <w:rFonts w:cs="Times New Roman"/>
          <w:i/>
          <w:lang w:val="en-GB"/>
        </w:rPr>
        <w:t xml:space="preserve">5.2.2 </w:t>
      </w:r>
      <w:r w:rsidR="00622BA4" w:rsidRPr="008F3C06">
        <w:rPr>
          <w:rFonts w:cs="Times New Roman"/>
          <w:i/>
          <w:lang w:val="en-GB"/>
        </w:rPr>
        <w:t xml:space="preserve">Tana </w:t>
      </w:r>
      <w:proofErr w:type="spellStart"/>
      <w:r w:rsidR="00622BA4" w:rsidRPr="008F3C06">
        <w:rPr>
          <w:rFonts w:cs="Times New Roman"/>
          <w:i/>
          <w:lang w:val="en-GB"/>
        </w:rPr>
        <w:t>delle</w:t>
      </w:r>
      <w:proofErr w:type="spellEnd"/>
      <w:r w:rsidR="00622BA4" w:rsidRPr="008F3C06">
        <w:rPr>
          <w:rFonts w:cs="Times New Roman"/>
          <w:i/>
          <w:lang w:val="en-GB"/>
        </w:rPr>
        <w:t xml:space="preserve"> </w:t>
      </w:r>
      <w:proofErr w:type="spellStart"/>
      <w:r w:rsidR="00CE27A1" w:rsidRPr="008F3C06">
        <w:rPr>
          <w:rFonts w:cs="Times New Roman"/>
          <w:i/>
          <w:lang w:val="en-GB"/>
        </w:rPr>
        <w:t>Iene</w:t>
      </w:r>
      <w:proofErr w:type="spellEnd"/>
      <w:r w:rsidR="003B6292" w:rsidRPr="008F3C06">
        <w:rPr>
          <w:rFonts w:cs="Times New Roman"/>
          <w:i/>
          <w:lang w:val="en-GB"/>
        </w:rPr>
        <w:tab/>
      </w:r>
    </w:p>
    <w:p w:rsidR="00C20819" w:rsidRPr="008F3C06" w:rsidRDefault="00BC39CF" w:rsidP="00F75224">
      <w:pPr>
        <w:jc w:val="left"/>
        <w:rPr>
          <w:rFonts w:cs="Times New Roman"/>
          <w:lang w:val="en-GB"/>
        </w:rPr>
      </w:pPr>
      <w:r w:rsidRPr="008F3C06">
        <w:rPr>
          <w:rFonts w:cs="Times New Roman"/>
          <w:lang w:val="en-GB"/>
        </w:rPr>
        <w:t>T</w:t>
      </w:r>
      <w:r w:rsidR="00CE27A1" w:rsidRPr="008F3C06">
        <w:rPr>
          <w:rFonts w:cs="Times New Roman"/>
          <w:lang w:val="en-GB"/>
        </w:rPr>
        <w:t xml:space="preserve">he hyena occupation layer </w:t>
      </w:r>
      <w:r w:rsidR="003F6125" w:rsidRPr="008F3C06">
        <w:rPr>
          <w:rFonts w:cs="Times New Roman"/>
          <w:lang w:val="en-GB"/>
        </w:rPr>
        <w:t>(SU 8)</w:t>
      </w:r>
      <w:r w:rsidR="00C20819" w:rsidRPr="008F3C06">
        <w:rPr>
          <w:rFonts w:cs="Times New Roman"/>
          <w:lang w:val="en-GB"/>
        </w:rPr>
        <w:t xml:space="preserve"> and coprolites </w:t>
      </w:r>
      <w:r w:rsidR="00CE27A1" w:rsidRPr="008F3C06">
        <w:rPr>
          <w:rFonts w:cs="Times New Roman"/>
          <w:lang w:val="en-GB"/>
        </w:rPr>
        <w:t xml:space="preserve">of </w:t>
      </w:r>
      <w:r w:rsidR="00572C4C" w:rsidRPr="008F3C06">
        <w:rPr>
          <w:rFonts w:cs="Times New Roman"/>
          <w:lang w:val="en-GB"/>
        </w:rPr>
        <w:t xml:space="preserve">TI </w:t>
      </w:r>
      <w:r w:rsidR="00C20819" w:rsidRPr="008F3C06">
        <w:rPr>
          <w:rFonts w:cs="Times New Roman"/>
          <w:lang w:val="en-GB"/>
        </w:rPr>
        <w:t>can be dated between 60</w:t>
      </w:r>
      <w:r w:rsidR="00CE27A1" w:rsidRPr="008F3C06">
        <w:rPr>
          <w:rFonts w:cs="Times New Roman"/>
          <w:lang w:val="en-GB"/>
        </w:rPr>
        <w:t xml:space="preserve"> </w:t>
      </w:r>
      <w:r w:rsidR="00C20819" w:rsidRPr="008F3C06">
        <w:rPr>
          <w:rFonts w:cs="Times New Roman"/>
          <w:lang w:val="en-GB"/>
        </w:rPr>
        <w:t>and 40</w:t>
      </w:r>
      <w:r w:rsidR="00CE27A1" w:rsidRPr="008F3C06">
        <w:rPr>
          <w:rFonts w:cs="Times New Roman"/>
          <w:lang w:val="en-GB"/>
        </w:rPr>
        <w:t xml:space="preserve"> </w:t>
      </w:r>
      <w:proofErr w:type="spellStart"/>
      <w:r w:rsidR="00CE27A1" w:rsidRPr="008F3C06">
        <w:rPr>
          <w:rFonts w:cs="Times New Roman"/>
          <w:lang w:val="en-GB"/>
        </w:rPr>
        <w:t>ka</w:t>
      </w:r>
      <w:proofErr w:type="spellEnd"/>
      <w:r w:rsidR="00CE27A1" w:rsidRPr="008F3C06">
        <w:rPr>
          <w:rFonts w:cs="Times New Roman"/>
          <w:lang w:val="en-GB"/>
        </w:rPr>
        <w:t xml:space="preserve"> </w:t>
      </w:r>
      <w:r w:rsidR="00C20819" w:rsidRPr="008F3C06">
        <w:rPr>
          <w:rFonts w:cs="Times New Roman"/>
          <w:lang w:val="en-GB"/>
        </w:rPr>
        <w:t>(</w:t>
      </w:r>
      <w:proofErr w:type="spellStart"/>
      <w:r w:rsidR="00C20819" w:rsidRPr="008F3C06">
        <w:rPr>
          <w:rFonts w:cs="Times New Roman"/>
          <w:lang w:val="en-GB"/>
        </w:rPr>
        <w:t>Giaccio</w:t>
      </w:r>
      <w:proofErr w:type="spellEnd"/>
      <w:r w:rsidR="00C20819" w:rsidRPr="008F3C06">
        <w:rPr>
          <w:rFonts w:cs="Times New Roman"/>
          <w:lang w:val="en-GB"/>
        </w:rPr>
        <w:t xml:space="preserve"> &amp; Coppola</w:t>
      </w:r>
      <w:r w:rsidR="006E591C">
        <w:rPr>
          <w:rFonts w:cs="Times New Roman"/>
          <w:lang w:val="en-GB"/>
        </w:rPr>
        <w:t>,</w:t>
      </w:r>
      <w:r w:rsidR="00C20819" w:rsidRPr="008F3C06">
        <w:rPr>
          <w:rFonts w:cs="Times New Roman"/>
          <w:lang w:val="en-GB"/>
        </w:rPr>
        <w:t xml:space="preserve"> 2000)</w:t>
      </w:r>
      <w:r w:rsidRPr="008F3C06">
        <w:rPr>
          <w:rFonts w:cs="Times New Roman"/>
          <w:lang w:val="en-GB"/>
        </w:rPr>
        <w:t>.</w:t>
      </w:r>
    </w:p>
    <w:p w:rsidR="00E411E2" w:rsidRPr="008F3C06" w:rsidRDefault="00131E7F" w:rsidP="00F75224">
      <w:pPr>
        <w:jc w:val="left"/>
        <w:rPr>
          <w:rFonts w:cs="Times New Roman"/>
          <w:lang w:val="en-GB"/>
        </w:rPr>
      </w:pPr>
      <w:r w:rsidRPr="008F3C06">
        <w:rPr>
          <w:rFonts w:cs="Times New Roman"/>
          <w:lang w:val="en-GB"/>
        </w:rPr>
        <w:t>For the first time p</w:t>
      </w:r>
      <w:r w:rsidR="003F6125" w:rsidRPr="008F3C06">
        <w:rPr>
          <w:rFonts w:cs="Times New Roman"/>
          <w:lang w:val="en-GB"/>
        </w:rPr>
        <w:t>ollen from coprolite</w:t>
      </w:r>
      <w:r w:rsidR="0020582E" w:rsidRPr="008F3C06">
        <w:rPr>
          <w:rFonts w:cs="Times New Roman"/>
          <w:lang w:val="en-GB"/>
        </w:rPr>
        <w:t xml:space="preserve">s </w:t>
      </w:r>
      <w:r w:rsidR="00A948D8" w:rsidRPr="008F3C06">
        <w:rPr>
          <w:rFonts w:cs="Times New Roman"/>
          <w:lang w:val="en-GB"/>
        </w:rPr>
        <w:t xml:space="preserve">has yielded </w:t>
      </w:r>
      <w:proofErr w:type="spellStart"/>
      <w:r w:rsidR="0020582E" w:rsidRPr="008F3C06">
        <w:rPr>
          <w:rFonts w:cs="Times New Roman"/>
          <w:lang w:val="en-GB"/>
        </w:rPr>
        <w:t>palynological</w:t>
      </w:r>
      <w:proofErr w:type="spellEnd"/>
      <w:r w:rsidR="0020582E" w:rsidRPr="008F3C06">
        <w:rPr>
          <w:rFonts w:cs="Times New Roman"/>
          <w:lang w:val="en-GB"/>
        </w:rPr>
        <w:t xml:space="preserve"> information o</w:t>
      </w:r>
      <w:r w:rsidR="007323E4" w:rsidRPr="008F3C06">
        <w:rPr>
          <w:rFonts w:cs="Times New Roman"/>
          <w:lang w:val="en-GB"/>
        </w:rPr>
        <w:t xml:space="preserve">f the Apulia region </w:t>
      </w:r>
      <w:r w:rsidR="00CE27A1" w:rsidRPr="008F3C06">
        <w:rPr>
          <w:rFonts w:cs="Times New Roman"/>
          <w:lang w:val="en-GB"/>
        </w:rPr>
        <w:t>for this time-span</w:t>
      </w:r>
      <w:r w:rsidR="00654C2C" w:rsidRPr="008F3C06">
        <w:rPr>
          <w:rFonts w:cs="Times New Roman"/>
          <w:lang w:val="en-GB"/>
        </w:rPr>
        <w:t xml:space="preserve">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"Petrucci", "given" : "M.", "non-dropping-particle" : "", "parse-names" : false, "suffix" : "" }, { "dropping-particle" : "", "family" : "Giardini", "given" : "M.", "non-dropping-particle" : "", "parse-names" : false, "suffix" : "" }, { "dropping-particle" : "", "family" : "Sadori", "given" : "L.", "non-dropping-particle" : "", "parse-names" : false, "suffix" : "" } ], "container-title" : "Informatore Botanico Italiano", "id" : "ITEM-1", "issue" : "1", "issued" : { "date-parts" : [ [ "2005" ] ] }, "page" : "932-933", "title" : "Analisi pollinica di coproliti di iena macchiata (Crocuta crocuta Erxleben) dell'ultimo glaciale della Puglia", "type" : "article-journal", "volume" : "37" }, "uris" : [ "http://www.mendeley.com/documents/?uuid=83354e09-3f6f-4d05-8dcb-8d00d3e0cce3" ] } ], "mendeley" : { "formattedCitation" : "(Petrucci et al. 2005)", "manualFormatting" : "(Petrucci et al., 2005)", "plainTextFormattedCitation" : "(Petrucci et al. 2005)", "previouslyFormattedCitation" : "(Petrucci et al. 2005)" }, "properties" : { "noteIndex" : 0 }, "schema" : "https://github.com/citation-style-language/schema/raw/master/csl-citation.json" }</w:instrText>
      </w:r>
      <w:r w:rsidR="00574F04" w:rsidRPr="008F3C06">
        <w:rPr>
          <w:rFonts w:cs="Times New Roman"/>
          <w:lang w:val="en-GB"/>
        </w:rPr>
        <w:fldChar w:fldCharType="separate"/>
      </w:r>
      <w:r w:rsidR="00654C2C" w:rsidRPr="008F3C06">
        <w:rPr>
          <w:rFonts w:cs="Times New Roman"/>
          <w:noProof/>
          <w:lang w:val="en-GB"/>
        </w:rPr>
        <w:t>(Petrucci et al.</w:t>
      </w:r>
      <w:r w:rsidR="00462165" w:rsidRPr="008F3C06">
        <w:rPr>
          <w:rFonts w:cs="Times New Roman"/>
          <w:noProof/>
          <w:lang w:val="en-GB"/>
        </w:rPr>
        <w:t>,</w:t>
      </w:r>
      <w:r w:rsidR="00654C2C" w:rsidRPr="008F3C06">
        <w:rPr>
          <w:rFonts w:cs="Times New Roman"/>
          <w:noProof/>
          <w:lang w:val="en-GB"/>
        </w:rPr>
        <w:t xml:space="preserve"> 2005)</w:t>
      </w:r>
      <w:r w:rsidR="00574F04" w:rsidRPr="008F3C06">
        <w:rPr>
          <w:rFonts w:cs="Times New Roman"/>
          <w:lang w:val="en-GB"/>
        </w:rPr>
        <w:fldChar w:fldCharType="end"/>
      </w:r>
      <w:r w:rsidR="00654C2C" w:rsidRPr="008F3C06">
        <w:rPr>
          <w:rFonts w:cs="Times New Roman"/>
          <w:lang w:val="en-GB"/>
        </w:rPr>
        <w:t>.</w:t>
      </w:r>
      <w:r w:rsidR="00794B72" w:rsidRPr="008F3C06">
        <w:rPr>
          <w:rFonts w:cs="Times New Roman"/>
          <w:lang w:val="en-GB"/>
        </w:rPr>
        <w:t xml:space="preserve"> </w:t>
      </w:r>
      <w:proofErr w:type="spellStart"/>
      <w:r w:rsidR="00794B72" w:rsidRPr="008F3C06">
        <w:rPr>
          <w:rFonts w:cs="Times New Roman"/>
          <w:lang w:val="en-GB"/>
        </w:rPr>
        <w:t>Poaceae</w:t>
      </w:r>
      <w:proofErr w:type="spellEnd"/>
      <w:r w:rsidR="00794B72" w:rsidRPr="008F3C06">
        <w:rPr>
          <w:rFonts w:cs="Times New Roman"/>
          <w:lang w:val="en-GB"/>
        </w:rPr>
        <w:t xml:space="preserve">, </w:t>
      </w:r>
      <w:proofErr w:type="spellStart"/>
      <w:r w:rsidR="00794B72" w:rsidRPr="008F3C06">
        <w:rPr>
          <w:rFonts w:cs="Times New Roman"/>
          <w:lang w:val="en-GB"/>
        </w:rPr>
        <w:t>Amaranthaceae</w:t>
      </w:r>
      <w:proofErr w:type="spellEnd"/>
      <w:r w:rsidR="00794B72" w:rsidRPr="008F3C06">
        <w:rPr>
          <w:rFonts w:cs="Times New Roman"/>
          <w:lang w:val="en-GB"/>
        </w:rPr>
        <w:t xml:space="preserve"> and </w:t>
      </w:r>
      <w:r w:rsidR="00794B72" w:rsidRPr="008F3C06">
        <w:rPr>
          <w:rFonts w:cs="Times New Roman"/>
          <w:i/>
          <w:lang w:val="en-GB"/>
        </w:rPr>
        <w:t>Artemisia</w:t>
      </w:r>
      <w:r w:rsidR="00794B72" w:rsidRPr="008F3C06">
        <w:rPr>
          <w:rFonts w:cs="Times New Roman"/>
          <w:lang w:val="en-GB"/>
        </w:rPr>
        <w:t xml:space="preserve"> indicate </w:t>
      </w:r>
      <w:r w:rsidR="001F1652" w:rsidRPr="008F3C06">
        <w:rPr>
          <w:rFonts w:cs="Times New Roman"/>
          <w:lang w:val="en-GB"/>
        </w:rPr>
        <w:t xml:space="preserve">the presence of </w:t>
      </w:r>
      <w:r w:rsidR="00794B72" w:rsidRPr="008F3C06">
        <w:rPr>
          <w:rFonts w:cs="Times New Roman"/>
          <w:lang w:val="en-GB"/>
        </w:rPr>
        <w:t xml:space="preserve">steppe/grassland </w:t>
      </w:r>
      <w:proofErr w:type="gramStart"/>
      <w:r w:rsidR="00794B72" w:rsidRPr="008F3C06">
        <w:rPr>
          <w:rFonts w:cs="Times New Roman"/>
          <w:lang w:val="en-GB"/>
        </w:rPr>
        <w:t>formati</w:t>
      </w:r>
      <w:r w:rsidR="0008501E" w:rsidRPr="008F3C06">
        <w:rPr>
          <w:rFonts w:cs="Times New Roman"/>
          <w:lang w:val="en-GB"/>
        </w:rPr>
        <w:t>on</w:t>
      </w:r>
      <w:r w:rsidR="001F1652" w:rsidRPr="008F3C06">
        <w:rPr>
          <w:rFonts w:cs="Times New Roman"/>
          <w:lang w:val="en-GB"/>
        </w:rPr>
        <w:t>s</w:t>
      </w:r>
      <w:r w:rsidR="0008501E" w:rsidRPr="008F3C06">
        <w:rPr>
          <w:rFonts w:cs="Times New Roman"/>
          <w:lang w:val="en-GB"/>
        </w:rPr>
        <w:t>,</w:t>
      </w:r>
      <w:proofErr w:type="gramEnd"/>
      <w:r w:rsidR="0008501E" w:rsidRPr="008F3C06">
        <w:rPr>
          <w:rFonts w:cs="Times New Roman"/>
          <w:lang w:val="en-GB"/>
        </w:rPr>
        <w:t xml:space="preserve"> </w:t>
      </w:r>
      <w:proofErr w:type="spellStart"/>
      <w:r w:rsidR="0008501E" w:rsidRPr="008F3C06">
        <w:rPr>
          <w:rFonts w:cs="Times New Roman"/>
          <w:lang w:val="en-GB"/>
        </w:rPr>
        <w:t>Cichorioideae</w:t>
      </w:r>
      <w:proofErr w:type="spellEnd"/>
      <w:r w:rsidR="0008501E" w:rsidRPr="008F3C06">
        <w:rPr>
          <w:rFonts w:cs="Times New Roman"/>
          <w:lang w:val="en-GB"/>
        </w:rPr>
        <w:t xml:space="preserve"> and low perce</w:t>
      </w:r>
      <w:r w:rsidR="00794B72" w:rsidRPr="008F3C06">
        <w:rPr>
          <w:rFonts w:cs="Times New Roman"/>
          <w:lang w:val="en-GB"/>
        </w:rPr>
        <w:t>ntages of</w:t>
      </w:r>
      <w:r w:rsidR="00E411E2" w:rsidRPr="008F3C06">
        <w:rPr>
          <w:rFonts w:cs="Times New Roman"/>
          <w:lang w:val="en-GB"/>
        </w:rPr>
        <w:t xml:space="preserve"> many</w:t>
      </w:r>
      <w:r w:rsidR="00794B72" w:rsidRPr="008F3C06">
        <w:rPr>
          <w:rFonts w:cs="Times New Roman"/>
          <w:lang w:val="en-GB"/>
        </w:rPr>
        <w:t xml:space="preserve"> </w:t>
      </w:r>
      <w:proofErr w:type="spellStart"/>
      <w:r w:rsidR="00794B72" w:rsidRPr="008F3C06">
        <w:rPr>
          <w:rFonts w:cs="Times New Roman"/>
          <w:lang w:val="en-GB"/>
        </w:rPr>
        <w:t>mesophilous</w:t>
      </w:r>
      <w:proofErr w:type="spellEnd"/>
      <w:r w:rsidR="00794B72" w:rsidRPr="008F3C06">
        <w:rPr>
          <w:rFonts w:cs="Times New Roman"/>
          <w:lang w:val="en-GB"/>
        </w:rPr>
        <w:t xml:space="preserve"> tree</w:t>
      </w:r>
      <w:r w:rsidR="001F1652" w:rsidRPr="008F3C06">
        <w:rPr>
          <w:rFonts w:cs="Times New Roman"/>
          <w:lang w:val="en-GB"/>
        </w:rPr>
        <w:t>s</w:t>
      </w:r>
      <w:r w:rsidR="00794B72" w:rsidRPr="008F3C06">
        <w:rPr>
          <w:rFonts w:cs="Times New Roman"/>
          <w:lang w:val="en-GB"/>
        </w:rPr>
        <w:t xml:space="preserve"> suggest a temperate-dry environment.</w:t>
      </w:r>
      <w:r w:rsidR="00654C2C" w:rsidRPr="008F3C06">
        <w:rPr>
          <w:rFonts w:cs="Times New Roman"/>
          <w:lang w:val="en-GB"/>
        </w:rPr>
        <w:t xml:space="preserve"> </w:t>
      </w:r>
      <w:r w:rsidR="0020582E" w:rsidRPr="008F3C06">
        <w:rPr>
          <w:rFonts w:cs="Times New Roman"/>
          <w:lang w:val="en-GB"/>
        </w:rPr>
        <w:t xml:space="preserve">These seem to indicate an open </w:t>
      </w:r>
      <w:r w:rsidR="00E411E2" w:rsidRPr="008F3C06">
        <w:rPr>
          <w:rFonts w:cs="Times New Roman"/>
          <w:lang w:val="en-GB"/>
        </w:rPr>
        <w:t xml:space="preserve">lowland </w:t>
      </w:r>
      <w:r w:rsidR="0020582E" w:rsidRPr="008F3C06">
        <w:rPr>
          <w:rFonts w:cs="Times New Roman"/>
          <w:lang w:val="en-GB"/>
        </w:rPr>
        <w:t xml:space="preserve">environment with sporadic </w:t>
      </w:r>
      <w:proofErr w:type="spellStart"/>
      <w:r w:rsidR="0020582E" w:rsidRPr="008F3C06">
        <w:rPr>
          <w:rFonts w:cs="Times New Roman"/>
          <w:lang w:val="en-GB"/>
        </w:rPr>
        <w:t>mesophil</w:t>
      </w:r>
      <w:r w:rsidR="001F1652" w:rsidRPr="008F3C06">
        <w:rPr>
          <w:rFonts w:cs="Times New Roman"/>
          <w:lang w:val="en-GB"/>
        </w:rPr>
        <w:t>ous</w:t>
      </w:r>
      <w:proofErr w:type="spellEnd"/>
      <w:r w:rsidR="0020582E" w:rsidRPr="008F3C06">
        <w:rPr>
          <w:rFonts w:cs="Times New Roman"/>
          <w:lang w:val="en-GB"/>
        </w:rPr>
        <w:t xml:space="preserve"> and </w:t>
      </w:r>
      <w:proofErr w:type="spellStart"/>
      <w:r w:rsidR="0020582E" w:rsidRPr="008F3C06">
        <w:rPr>
          <w:rFonts w:cs="Times New Roman"/>
          <w:lang w:val="en-GB"/>
        </w:rPr>
        <w:t>thermophil</w:t>
      </w:r>
      <w:r w:rsidR="001F1652" w:rsidRPr="008F3C06">
        <w:rPr>
          <w:rFonts w:cs="Times New Roman"/>
          <w:lang w:val="en-GB"/>
        </w:rPr>
        <w:t>ous</w:t>
      </w:r>
      <w:proofErr w:type="spellEnd"/>
      <w:r w:rsidR="0020582E" w:rsidRPr="008F3C06">
        <w:rPr>
          <w:rFonts w:cs="Times New Roman"/>
          <w:lang w:val="en-GB"/>
        </w:rPr>
        <w:t xml:space="preserve"> trees, typical of the glacial periods</w:t>
      </w:r>
      <w:r w:rsidR="00F12DB8" w:rsidRPr="008F3C06">
        <w:rPr>
          <w:rFonts w:cs="Times New Roman"/>
          <w:lang w:val="en-GB"/>
        </w:rPr>
        <w:t xml:space="preserve">. The presence of </w:t>
      </w:r>
      <w:r w:rsidR="000B4334" w:rsidRPr="008F3C06">
        <w:rPr>
          <w:rFonts w:cs="Times New Roman"/>
          <w:i/>
          <w:lang w:val="en-GB"/>
        </w:rPr>
        <w:t>Fagus</w:t>
      </w:r>
      <w:r w:rsidR="008F545D" w:rsidRPr="008F3C06">
        <w:rPr>
          <w:rFonts w:cs="Times New Roman"/>
          <w:lang w:val="en-GB"/>
        </w:rPr>
        <w:t xml:space="preserve"> pollen is noteworthy because beech is a low pollen producer. Nowadays its presence is limited to</w:t>
      </w:r>
      <w:r w:rsidR="00871E1F" w:rsidRPr="008F3C06">
        <w:rPr>
          <w:rFonts w:cs="Times New Roman"/>
          <w:lang w:val="en-GB"/>
        </w:rPr>
        <w:t xml:space="preserve"> the</w:t>
      </w:r>
      <w:r w:rsidR="008F545D" w:rsidRPr="008F3C06">
        <w:rPr>
          <w:rFonts w:cs="Times New Roman"/>
          <w:lang w:val="en-GB"/>
        </w:rPr>
        <w:t xml:space="preserve"> </w:t>
      </w:r>
      <w:proofErr w:type="spellStart"/>
      <w:r w:rsidR="000B4334" w:rsidRPr="008F3C06">
        <w:rPr>
          <w:rFonts w:cs="Times New Roman"/>
          <w:i/>
          <w:lang w:val="en-GB"/>
        </w:rPr>
        <w:t>Foresta</w:t>
      </w:r>
      <w:proofErr w:type="spellEnd"/>
      <w:r w:rsidR="000B4334" w:rsidRPr="008F3C06">
        <w:rPr>
          <w:rFonts w:cs="Times New Roman"/>
          <w:i/>
          <w:lang w:val="en-GB"/>
        </w:rPr>
        <w:t xml:space="preserve"> Umbra</w:t>
      </w:r>
      <w:r w:rsidR="008F545D" w:rsidRPr="008F3C06">
        <w:rPr>
          <w:rFonts w:cs="Times New Roman"/>
          <w:lang w:val="en-GB"/>
        </w:rPr>
        <w:t xml:space="preserve"> of </w:t>
      </w:r>
      <w:r w:rsidR="00871E1F" w:rsidRPr="008F3C06">
        <w:rPr>
          <w:rFonts w:cs="Times New Roman"/>
          <w:lang w:val="en-GB"/>
        </w:rPr>
        <w:t xml:space="preserve">the </w:t>
      </w:r>
      <w:r w:rsidR="008F545D" w:rsidRPr="008F3C06">
        <w:rPr>
          <w:rFonts w:cs="Times New Roman"/>
          <w:lang w:val="en-GB"/>
        </w:rPr>
        <w:t xml:space="preserve">Gargano </w:t>
      </w:r>
      <w:r w:rsidR="00871E1F" w:rsidRPr="008F3C06">
        <w:rPr>
          <w:rFonts w:cs="Times New Roman"/>
          <w:lang w:val="en-GB"/>
        </w:rPr>
        <w:t xml:space="preserve">Peninsula </w:t>
      </w:r>
      <w:r w:rsidR="008F545D" w:rsidRPr="008F3C06">
        <w:rPr>
          <w:rFonts w:cs="Times New Roman"/>
          <w:lang w:val="en-GB"/>
        </w:rPr>
        <w:t>in Apulia.</w:t>
      </w:r>
      <w:r w:rsidR="0020582E" w:rsidRPr="008F3C06">
        <w:rPr>
          <w:rFonts w:cs="Times New Roman"/>
          <w:lang w:val="en-GB"/>
        </w:rPr>
        <w:t xml:space="preserve"> </w:t>
      </w:r>
    </w:p>
    <w:p w:rsidR="00A75D21" w:rsidRPr="008F3C06" w:rsidRDefault="00B06084" w:rsidP="00F75224">
      <w:pPr>
        <w:jc w:val="left"/>
        <w:rPr>
          <w:rFonts w:cs="Times New Roman"/>
          <w:lang w:val="en-GB"/>
        </w:rPr>
      </w:pPr>
      <w:r w:rsidRPr="008F3C06">
        <w:rPr>
          <w:rFonts w:cs="Times New Roman"/>
          <w:lang w:val="en-GB"/>
        </w:rPr>
        <w:t>The faunal assemblage from</w:t>
      </w:r>
      <w:r w:rsidR="00544485" w:rsidRPr="008F3C06">
        <w:rPr>
          <w:rFonts w:cs="Times New Roman"/>
          <w:lang w:val="en-GB"/>
        </w:rPr>
        <w:t xml:space="preserve"> TI </w:t>
      </w:r>
      <w:r w:rsidR="00871E1F" w:rsidRPr="008F3C06">
        <w:rPr>
          <w:rFonts w:cs="Times New Roman"/>
          <w:lang w:val="en-GB"/>
        </w:rPr>
        <w:t xml:space="preserve">bears </w:t>
      </w:r>
      <w:r w:rsidRPr="008F3C06">
        <w:rPr>
          <w:rFonts w:cs="Times New Roman"/>
          <w:lang w:val="en-GB"/>
        </w:rPr>
        <w:t>witness</w:t>
      </w:r>
      <w:r w:rsidR="00871E1F" w:rsidRPr="008F3C06">
        <w:rPr>
          <w:rFonts w:cs="Times New Roman"/>
          <w:lang w:val="en-GB"/>
        </w:rPr>
        <w:t xml:space="preserve"> to</w:t>
      </w:r>
      <w:r w:rsidRPr="008F3C06">
        <w:rPr>
          <w:rFonts w:cs="Times New Roman"/>
          <w:lang w:val="en-GB"/>
        </w:rPr>
        <w:t xml:space="preserve"> various environments, </w:t>
      </w:r>
      <w:r w:rsidR="00CE27A1" w:rsidRPr="008F3C06">
        <w:rPr>
          <w:rFonts w:cs="Times New Roman"/>
          <w:lang w:val="en-GB"/>
        </w:rPr>
        <w:t xml:space="preserve">again </w:t>
      </w:r>
      <w:r w:rsidR="00851B56" w:rsidRPr="008F3C06">
        <w:rPr>
          <w:rFonts w:cs="Times New Roman"/>
          <w:lang w:val="en-GB"/>
        </w:rPr>
        <w:t>proba</w:t>
      </w:r>
      <w:r w:rsidR="00E411E2" w:rsidRPr="008F3C06">
        <w:rPr>
          <w:rFonts w:cs="Times New Roman"/>
          <w:lang w:val="en-GB"/>
        </w:rPr>
        <w:t>bly relat</w:t>
      </w:r>
      <w:r w:rsidRPr="008F3C06">
        <w:rPr>
          <w:rFonts w:cs="Times New Roman"/>
          <w:lang w:val="en-GB"/>
        </w:rPr>
        <w:t>ed to</w:t>
      </w:r>
      <w:r w:rsidR="00CE27A1" w:rsidRPr="008F3C06">
        <w:rPr>
          <w:rFonts w:cs="Times New Roman"/>
          <w:lang w:val="en-GB"/>
        </w:rPr>
        <w:t xml:space="preserve"> either</w:t>
      </w:r>
      <w:r w:rsidRPr="008F3C06">
        <w:rPr>
          <w:rFonts w:cs="Times New Roman"/>
          <w:lang w:val="en-GB"/>
        </w:rPr>
        <w:t xml:space="preserve"> the morphology of the surro</w:t>
      </w:r>
      <w:r w:rsidR="007323E4" w:rsidRPr="008F3C06">
        <w:rPr>
          <w:rFonts w:cs="Times New Roman"/>
          <w:lang w:val="en-GB"/>
        </w:rPr>
        <w:t>u</w:t>
      </w:r>
      <w:r w:rsidRPr="008F3C06">
        <w:rPr>
          <w:rFonts w:cs="Times New Roman"/>
          <w:lang w:val="en-GB"/>
        </w:rPr>
        <w:t xml:space="preserve">nding </w:t>
      </w:r>
      <w:r w:rsidR="00871E1F" w:rsidRPr="008F3C06">
        <w:rPr>
          <w:rFonts w:cs="Times New Roman"/>
          <w:lang w:val="en-GB"/>
        </w:rPr>
        <w:t xml:space="preserve">area </w:t>
      </w:r>
      <w:r w:rsidR="00CE27A1" w:rsidRPr="008F3C06">
        <w:rPr>
          <w:rFonts w:cs="Times New Roman"/>
          <w:lang w:val="en-GB"/>
        </w:rPr>
        <w:t xml:space="preserve">or the climatic variability over the time of </w:t>
      </w:r>
      <w:r w:rsidR="00504A7E" w:rsidRPr="008F3C06">
        <w:rPr>
          <w:rFonts w:cs="Times New Roman"/>
          <w:lang w:val="en-GB"/>
        </w:rPr>
        <w:t>hyena</w:t>
      </w:r>
      <w:r w:rsidR="00871E1F" w:rsidRPr="008F3C06">
        <w:rPr>
          <w:rFonts w:cs="Times New Roman"/>
          <w:lang w:val="en-GB"/>
        </w:rPr>
        <w:t xml:space="preserve"> </w:t>
      </w:r>
      <w:r w:rsidR="00CE27A1" w:rsidRPr="008F3C06">
        <w:rPr>
          <w:rFonts w:cs="Times New Roman"/>
          <w:lang w:val="en-GB"/>
        </w:rPr>
        <w:t>occupation, which</w:t>
      </w:r>
      <w:r w:rsidR="00A75D21" w:rsidRPr="008F3C06">
        <w:rPr>
          <w:rFonts w:cs="Times New Roman"/>
          <w:lang w:val="en-GB"/>
        </w:rPr>
        <w:t>,</w:t>
      </w:r>
      <w:r w:rsidR="00CE27A1" w:rsidRPr="008F3C06">
        <w:rPr>
          <w:rFonts w:cs="Times New Roman"/>
          <w:lang w:val="en-GB"/>
        </w:rPr>
        <w:t xml:space="preserve"> </w:t>
      </w:r>
      <w:r w:rsidR="00A75D21" w:rsidRPr="008F3C06">
        <w:rPr>
          <w:rFonts w:cs="Times New Roman"/>
          <w:lang w:val="en-GB"/>
        </w:rPr>
        <w:t xml:space="preserve">although </w:t>
      </w:r>
      <w:r w:rsidR="00CE27A1" w:rsidRPr="008F3C06">
        <w:rPr>
          <w:rFonts w:cs="Times New Roman"/>
          <w:lang w:val="en-GB"/>
        </w:rPr>
        <w:t>poorly constrained</w:t>
      </w:r>
      <w:r w:rsidR="00A75D21" w:rsidRPr="008F3C06">
        <w:rPr>
          <w:rFonts w:cs="Times New Roman"/>
          <w:lang w:val="en-GB"/>
        </w:rPr>
        <w:t>, conceivably</w:t>
      </w:r>
      <w:r w:rsidR="00F769F7" w:rsidRPr="008F3C06">
        <w:rPr>
          <w:rFonts w:cs="Times New Roman"/>
          <w:lang w:val="en-GB"/>
        </w:rPr>
        <w:t xml:space="preserve"> </w:t>
      </w:r>
      <w:r w:rsidR="00A75D21" w:rsidRPr="008F3C06">
        <w:rPr>
          <w:rFonts w:cs="Times New Roman"/>
          <w:lang w:val="en-GB"/>
        </w:rPr>
        <w:t>span</w:t>
      </w:r>
      <w:r w:rsidR="00871E1F" w:rsidRPr="008F3C06">
        <w:rPr>
          <w:rFonts w:cs="Times New Roman"/>
          <w:lang w:val="en-GB"/>
        </w:rPr>
        <w:t>s</w:t>
      </w:r>
      <w:r w:rsidR="00A75D21" w:rsidRPr="008F3C06">
        <w:rPr>
          <w:rFonts w:cs="Times New Roman"/>
          <w:lang w:val="en-GB"/>
        </w:rPr>
        <w:t xml:space="preserve"> several millenni</w:t>
      </w:r>
      <w:r w:rsidR="004015D7" w:rsidRPr="008F3C06">
        <w:rPr>
          <w:rFonts w:cs="Times New Roman"/>
          <w:lang w:val="en-GB"/>
        </w:rPr>
        <w:t>a</w:t>
      </w:r>
      <w:r w:rsidRPr="008F3C06">
        <w:rPr>
          <w:rFonts w:cs="Times New Roman"/>
          <w:lang w:val="en-GB"/>
        </w:rPr>
        <w:t xml:space="preserve">. </w:t>
      </w:r>
    </w:p>
    <w:p w:rsidR="00DC1F47" w:rsidRPr="008F3C06" w:rsidRDefault="00544485" w:rsidP="00F75224">
      <w:pPr>
        <w:jc w:val="left"/>
        <w:rPr>
          <w:rFonts w:cs="Times New Roman"/>
          <w:lang w:val="en-GB"/>
        </w:rPr>
      </w:pPr>
      <w:proofErr w:type="spellStart"/>
      <w:r w:rsidRPr="008F3C06">
        <w:rPr>
          <w:rFonts w:cs="Times New Roman"/>
          <w:i/>
          <w:lang w:val="en-GB"/>
        </w:rPr>
        <w:t>Bos</w:t>
      </w:r>
      <w:proofErr w:type="spellEnd"/>
      <w:r w:rsidRPr="008F3C06">
        <w:rPr>
          <w:rFonts w:cs="Times New Roman"/>
          <w:i/>
          <w:lang w:val="en-GB"/>
        </w:rPr>
        <w:t xml:space="preserve"> </w:t>
      </w:r>
      <w:proofErr w:type="spellStart"/>
      <w:r w:rsidRPr="008F3C06">
        <w:rPr>
          <w:rFonts w:cs="Times New Roman"/>
          <w:i/>
          <w:lang w:val="en-GB"/>
        </w:rPr>
        <w:t>primigenius</w:t>
      </w:r>
      <w:proofErr w:type="spellEnd"/>
      <w:r w:rsidRPr="008F3C06">
        <w:rPr>
          <w:rFonts w:cs="Times New Roman"/>
          <w:lang w:val="en-GB"/>
        </w:rPr>
        <w:t xml:space="preserve">, </w:t>
      </w:r>
      <w:proofErr w:type="spellStart"/>
      <w:r w:rsidRPr="008F3C06">
        <w:rPr>
          <w:rFonts w:cs="Times New Roman"/>
          <w:lang w:val="en-GB"/>
        </w:rPr>
        <w:t>cervid</w:t>
      </w:r>
      <w:r w:rsidR="00B06084" w:rsidRPr="008F3C06">
        <w:rPr>
          <w:rFonts w:cs="Times New Roman"/>
          <w:lang w:val="en-GB"/>
        </w:rPr>
        <w:t>s</w:t>
      </w:r>
      <w:proofErr w:type="spellEnd"/>
      <w:r w:rsidR="00B06084" w:rsidRPr="008F3C06">
        <w:rPr>
          <w:rFonts w:cs="Times New Roman"/>
          <w:lang w:val="en-GB"/>
        </w:rPr>
        <w:t xml:space="preserve"> and wild cats indicate the presence of </w:t>
      </w:r>
      <w:r w:rsidR="004131B2" w:rsidRPr="008F3C06">
        <w:rPr>
          <w:rFonts w:cs="Times New Roman"/>
          <w:lang w:val="en-GB"/>
        </w:rPr>
        <w:t xml:space="preserve">open forested areas </w:t>
      </w:r>
      <w:r w:rsidR="00A948D8" w:rsidRPr="008F3C06">
        <w:rPr>
          <w:rFonts w:cs="Times New Roman"/>
          <w:lang w:val="en-GB"/>
        </w:rPr>
        <w:t xml:space="preserve">and </w:t>
      </w:r>
      <w:r w:rsidR="00871E1F" w:rsidRPr="008F3C06">
        <w:rPr>
          <w:rFonts w:cs="Times New Roman"/>
          <w:lang w:val="en-GB"/>
        </w:rPr>
        <w:t xml:space="preserve">extensive </w:t>
      </w:r>
      <w:r w:rsidR="00B06084" w:rsidRPr="008F3C06">
        <w:rPr>
          <w:rFonts w:cs="Times New Roman"/>
          <w:lang w:val="en-GB"/>
        </w:rPr>
        <w:t>high wooded hills</w:t>
      </w:r>
      <w:r w:rsidR="00B371DE" w:rsidRPr="008F3C06">
        <w:rPr>
          <w:rFonts w:cs="Times New Roman"/>
          <w:lang w:val="en-GB"/>
        </w:rPr>
        <w:t xml:space="preserve"> (Conti et al., 2012)</w:t>
      </w:r>
      <w:r w:rsidR="00B06084" w:rsidRPr="008F3C06">
        <w:rPr>
          <w:rFonts w:cs="Times New Roman"/>
          <w:lang w:val="en-GB"/>
        </w:rPr>
        <w:t xml:space="preserve">. Equines, hare, bustard and </w:t>
      </w:r>
      <w:proofErr w:type="spellStart"/>
      <w:r w:rsidR="00B06084" w:rsidRPr="008F3C06">
        <w:rPr>
          <w:rFonts w:cs="Times New Roman"/>
          <w:lang w:val="en-GB"/>
        </w:rPr>
        <w:t>arvicoli</w:t>
      </w:r>
      <w:r w:rsidR="001B08C4" w:rsidRPr="008F3C06">
        <w:rPr>
          <w:rFonts w:cs="Times New Roman"/>
          <w:lang w:val="en-GB"/>
        </w:rPr>
        <w:t>n</w:t>
      </w:r>
      <w:r w:rsidR="00B06084" w:rsidRPr="008F3C06">
        <w:rPr>
          <w:rFonts w:cs="Times New Roman"/>
          <w:lang w:val="en-GB"/>
        </w:rPr>
        <w:t>ae</w:t>
      </w:r>
      <w:proofErr w:type="spellEnd"/>
      <w:r w:rsidR="00B06084" w:rsidRPr="008F3C06">
        <w:rPr>
          <w:rFonts w:cs="Times New Roman"/>
          <w:lang w:val="en-GB"/>
        </w:rPr>
        <w:t xml:space="preserve"> suggest instead lowland steppe-grassland areas</w:t>
      </w:r>
      <w:r w:rsidRPr="008F3C06">
        <w:rPr>
          <w:rFonts w:cs="Times New Roman"/>
          <w:lang w:val="en-GB"/>
        </w:rPr>
        <w:t xml:space="preserve">. </w:t>
      </w:r>
      <w:r w:rsidR="00851B56" w:rsidRPr="008F3C06">
        <w:rPr>
          <w:rFonts w:cs="Times New Roman"/>
          <w:lang w:val="en-GB"/>
        </w:rPr>
        <w:t>Remains of</w:t>
      </w:r>
      <w:r w:rsidRPr="008F3C06">
        <w:rPr>
          <w:rFonts w:cs="Times New Roman"/>
          <w:lang w:val="en-GB"/>
        </w:rPr>
        <w:t xml:space="preserve"> </w:t>
      </w:r>
      <w:r w:rsidRPr="008F3C06">
        <w:rPr>
          <w:rFonts w:cs="Times New Roman"/>
          <w:i/>
          <w:lang w:val="en-GB"/>
        </w:rPr>
        <w:t xml:space="preserve">Sus </w:t>
      </w:r>
      <w:proofErr w:type="spellStart"/>
      <w:r w:rsidRPr="008F3C06">
        <w:rPr>
          <w:rFonts w:cs="Times New Roman"/>
          <w:i/>
          <w:lang w:val="en-GB"/>
        </w:rPr>
        <w:t>scrofa</w:t>
      </w:r>
      <w:proofErr w:type="spellEnd"/>
      <w:r w:rsidRPr="008F3C06">
        <w:rPr>
          <w:rFonts w:cs="Times New Roman"/>
          <w:lang w:val="en-GB"/>
        </w:rPr>
        <w:t xml:space="preserve"> </w:t>
      </w:r>
      <w:r w:rsidR="00851B56" w:rsidRPr="008F3C06">
        <w:rPr>
          <w:rFonts w:cs="Times New Roman"/>
          <w:lang w:val="en-GB"/>
        </w:rPr>
        <w:t xml:space="preserve">suggest the presence of marshy areas, likely near the </w:t>
      </w:r>
      <w:r w:rsidR="004131B2" w:rsidRPr="008F3C06">
        <w:rPr>
          <w:rFonts w:cs="Times New Roman"/>
          <w:lang w:val="en-GB"/>
        </w:rPr>
        <w:t xml:space="preserve">Adriatic </w:t>
      </w:r>
      <w:r w:rsidR="00851B56" w:rsidRPr="008F3C06">
        <w:rPr>
          <w:rFonts w:cs="Times New Roman"/>
          <w:lang w:val="en-GB"/>
        </w:rPr>
        <w:t>coast</w:t>
      </w:r>
      <w:r w:rsidR="00481250" w:rsidRPr="008F3C06">
        <w:rPr>
          <w:rFonts w:cs="Times New Roman"/>
          <w:lang w:val="en-GB"/>
        </w:rPr>
        <w:t>, at present 10 km from TI</w:t>
      </w:r>
      <w:r w:rsidR="00B371DE" w:rsidRPr="008F3C06">
        <w:rPr>
          <w:rFonts w:cs="Times New Roman"/>
          <w:lang w:val="en-GB"/>
        </w:rPr>
        <w:t xml:space="preserve"> (Conti et al., 2012)</w:t>
      </w:r>
      <w:r w:rsidR="00851B56" w:rsidRPr="008F3C06">
        <w:rPr>
          <w:rFonts w:cs="Times New Roman"/>
          <w:lang w:val="en-GB"/>
        </w:rPr>
        <w:t xml:space="preserve">. </w:t>
      </w:r>
      <w:proofErr w:type="spellStart"/>
      <w:r w:rsidR="00481250" w:rsidRPr="008F3C06">
        <w:rPr>
          <w:rFonts w:cs="Times New Roman"/>
          <w:lang w:val="en-GB"/>
        </w:rPr>
        <w:t>Amaranthaceae</w:t>
      </w:r>
      <w:proofErr w:type="spellEnd"/>
      <w:r w:rsidR="00481250" w:rsidRPr="008F3C06">
        <w:rPr>
          <w:rFonts w:cs="Times New Roman"/>
          <w:lang w:val="en-GB"/>
        </w:rPr>
        <w:t xml:space="preserve"> pollen could in fact either come from steppe plants or from </w:t>
      </w:r>
      <w:r w:rsidR="007C4848" w:rsidRPr="008F3C06">
        <w:rPr>
          <w:rFonts w:cs="Times New Roman"/>
          <w:lang w:val="en-GB"/>
        </w:rPr>
        <w:t xml:space="preserve">salty plants typical of salty lagoons. </w:t>
      </w:r>
      <w:r w:rsidR="00851B56" w:rsidRPr="008F3C06">
        <w:rPr>
          <w:rFonts w:cs="Times New Roman"/>
          <w:lang w:val="en-GB"/>
        </w:rPr>
        <w:t xml:space="preserve">The carnivores </w:t>
      </w:r>
      <w:r w:rsidR="00504A7E" w:rsidRPr="008F3C06">
        <w:rPr>
          <w:rFonts w:cs="Times New Roman"/>
          <w:lang w:val="en-GB"/>
        </w:rPr>
        <w:t>from TI</w:t>
      </w:r>
      <w:r w:rsidR="00A948D8" w:rsidRPr="008F3C06">
        <w:rPr>
          <w:rFonts w:cs="Times New Roman"/>
          <w:lang w:val="en-GB"/>
        </w:rPr>
        <w:t xml:space="preserve"> </w:t>
      </w:r>
      <w:r w:rsidR="00851B56" w:rsidRPr="008F3C06">
        <w:rPr>
          <w:rFonts w:cs="Times New Roman"/>
          <w:lang w:val="en-GB"/>
        </w:rPr>
        <w:t>are</w:t>
      </w:r>
      <w:r w:rsidR="00504A7E" w:rsidRPr="008F3C06">
        <w:rPr>
          <w:rFonts w:cs="Times New Roman"/>
          <w:lang w:val="en-GB"/>
        </w:rPr>
        <w:t xml:space="preserve"> also</w:t>
      </w:r>
      <w:r w:rsidR="00851B56" w:rsidRPr="008F3C06">
        <w:rPr>
          <w:rFonts w:cs="Times New Roman"/>
          <w:lang w:val="en-GB"/>
        </w:rPr>
        <w:t xml:space="preserve"> </w:t>
      </w:r>
      <w:r w:rsidR="00504A7E" w:rsidRPr="008F3C06">
        <w:rPr>
          <w:rFonts w:cs="Times New Roman"/>
          <w:lang w:val="en-GB"/>
        </w:rPr>
        <w:t>widely distributed over different types of environment and therefore of little help</w:t>
      </w:r>
      <w:r w:rsidR="00851B56" w:rsidRPr="008F3C06">
        <w:rPr>
          <w:rFonts w:cs="Times New Roman"/>
          <w:lang w:val="en-GB"/>
        </w:rPr>
        <w:t>.</w:t>
      </w:r>
    </w:p>
    <w:p w:rsidR="00622BA4" w:rsidRPr="008F3C06" w:rsidRDefault="00073081" w:rsidP="00F75224">
      <w:pPr>
        <w:jc w:val="left"/>
        <w:rPr>
          <w:rFonts w:cs="Times New Roman"/>
          <w:lang w:val="en-GB"/>
        </w:rPr>
      </w:pPr>
      <w:r w:rsidRPr="008F3C06">
        <w:rPr>
          <w:rFonts w:cs="Times New Roman"/>
          <w:lang w:val="en-GB"/>
        </w:rPr>
        <w:t>Summarising</w:t>
      </w:r>
      <w:r w:rsidR="00A948D8" w:rsidRPr="008F3C06">
        <w:rPr>
          <w:rFonts w:cs="Times New Roman"/>
          <w:lang w:val="en-GB"/>
        </w:rPr>
        <w:t>,</w:t>
      </w:r>
      <w:r w:rsidRPr="008F3C06">
        <w:rPr>
          <w:rFonts w:cs="Times New Roman"/>
          <w:lang w:val="en-GB"/>
        </w:rPr>
        <w:t xml:space="preserve"> </w:t>
      </w:r>
      <w:r w:rsidR="00851B56" w:rsidRPr="008F3C06">
        <w:rPr>
          <w:rFonts w:cs="Times New Roman"/>
          <w:lang w:val="en-GB"/>
        </w:rPr>
        <w:t>t</w:t>
      </w:r>
      <w:r w:rsidR="00622BA4" w:rsidRPr="008F3C06">
        <w:rPr>
          <w:rFonts w:cs="Times New Roman"/>
          <w:lang w:val="en-GB"/>
        </w:rPr>
        <w:t xml:space="preserve">he fossil fauna and the pollen from coprolites </w:t>
      </w:r>
      <w:proofErr w:type="gramStart"/>
      <w:r w:rsidR="00622BA4" w:rsidRPr="008F3C06">
        <w:rPr>
          <w:rFonts w:cs="Times New Roman"/>
          <w:lang w:val="en-GB"/>
        </w:rPr>
        <w:t>suggests</w:t>
      </w:r>
      <w:proofErr w:type="gramEnd"/>
      <w:r w:rsidR="00622BA4" w:rsidRPr="008F3C06">
        <w:rPr>
          <w:rFonts w:cs="Times New Roman"/>
          <w:lang w:val="en-GB"/>
        </w:rPr>
        <w:t xml:space="preserve"> a steppe-grassland environment </w:t>
      </w:r>
      <w:r w:rsidR="00021BD9" w:rsidRPr="008F3C06">
        <w:rPr>
          <w:rFonts w:cs="Times New Roman"/>
          <w:lang w:val="en-GB"/>
        </w:rPr>
        <w:t xml:space="preserve">most likely </w:t>
      </w:r>
      <w:r w:rsidR="00622BA4" w:rsidRPr="008F3C06">
        <w:rPr>
          <w:rFonts w:cs="Times New Roman"/>
          <w:lang w:val="en-GB"/>
        </w:rPr>
        <w:t>with swamp</w:t>
      </w:r>
      <w:r w:rsidR="007C4848" w:rsidRPr="008F3C06">
        <w:rPr>
          <w:rFonts w:cs="Times New Roman"/>
          <w:lang w:val="en-GB"/>
        </w:rPr>
        <w:t>y and saltwater</w:t>
      </w:r>
      <w:r w:rsidR="00622BA4" w:rsidRPr="008F3C06">
        <w:rPr>
          <w:rFonts w:cs="Times New Roman"/>
          <w:lang w:val="en-GB"/>
        </w:rPr>
        <w:t xml:space="preserve"> areas.</w:t>
      </w:r>
      <w:r w:rsidR="00C6399E" w:rsidRPr="008F3C06">
        <w:rPr>
          <w:rFonts w:cs="Times New Roman"/>
          <w:lang w:val="en-GB"/>
        </w:rPr>
        <w:t xml:space="preserve"> </w:t>
      </w:r>
      <w:r w:rsidR="00851B56" w:rsidRPr="008F3C06">
        <w:rPr>
          <w:rFonts w:cs="Times New Roman"/>
          <w:lang w:val="en-GB"/>
        </w:rPr>
        <w:t xml:space="preserve">The climate </w:t>
      </w:r>
      <w:r w:rsidR="00551107" w:rsidRPr="008F3C06">
        <w:rPr>
          <w:rFonts w:cs="Times New Roman"/>
          <w:lang w:val="en-GB"/>
        </w:rPr>
        <w:t>was probably cold and arid</w:t>
      </w:r>
      <w:r w:rsidR="00851B56" w:rsidRPr="008F3C06">
        <w:rPr>
          <w:rFonts w:cs="Times New Roman"/>
          <w:lang w:val="en-GB"/>
        </w:rPr>
        <w:t xml:space="preserve">, </w:t>
      </w:r>
      <w:r w:rsidR="00551107" w:rsidRPr="008F3C06">
        <w:rPr>
          <w:rFonts w:cs="Times New Roman"/>
          <w:lang w:val="en-GB"/>
        </w:rPr>
        <w:lastRenderedPageBreak/>
        <w:t xml:space="preserve">but with a certain degree of humidity </w:t>
      </w:r>
      <w:r w:rsidR="00851B56" w:rsidRPr="008F3C06">
        <w:rPr>
          <w:rFonts w:cs="Times New Roman"/>
          <w:lang w:val="en-GB"/>
        </w:rPr>
        <w:t>as indicate</w:t>
      </w:r>
      <w:r w:rsidR="00551107" w:rsidRPr="008F3C06">
        <w:rPr>
          <w:rFonts w:cs="Times New Roman"/>
          <w:lang w:val="en-GB"/>
        </w:rPr>
        <w:t>d by</w:t>
      </w:r>
      <w:r w:rsidR="00851B56" w:rsidRPr="008F3C06">
        <w:rPr>
          <w:rFonts w:cs="Times New Roman"/>
          <w:lang w:val="en-GB"/>
        </w:rPr>
        <w:t xml:space="preserve"> the coexistence of species such as </w:t>
      </w:r>
      <w:r w:rsidR="00C6399E" w:rsidRPr="008F3C06">
        <w:rPr>
          <w:rFonts w:cs="Times New Roman"/>
          <w:i/>
          <w:lang w:val="en-GB"/>
        </w:rPr>
        <w:t xml:space="preserve">Microtus </w:t>
      </w:r>
      <w:proofErr w:type="spellStart"/>
      <w:r w:rsidR="00C6399E" w:rsidRPr="008F3C06">
        <w:rPr>
          <w:rFonts w:cs="Times New Roman"/>
          <w:i/>
          <w:lang w:val="en-GB"/>
        </w:rPr>
        <w:t>arvalis</w:t>
      </w:r>
      <w:proofErr w:type="spellEnd"/>
      <w:r w:rsidR="00C6399E" w:rsidRPr="008F3C06">
        <w:rPr>
          <w:rFonts w:cs="Times New Roman"/>
          <w:lang w:val="en-GB"/>
        </w:rPr>
        <w:t xml:space="preserve"> </w:t>
      </w:r>
      <w:r w:rsidR="00851B56" w:rsidRPr="008F3C06">
        <w:rPr>
          <w:rFonts w:cs="Times New Roman"/>
          <w:lang w:val="en-GB"/>
        </w:rPr>
        <w:t>and</w:t>
      </w:r>
      <w:r w:rsidR="00C6399E" w:rsidRPr="008F3C06">
        <w:rPr>
          <w:rFonts w:cs="Times New Roman"/>
          <w:lang w:val="en-GB"/>
        </w:rPr>
        <w:t xml:space="preserve"> </w:t>
      </w:r>
      <w:proofErr w:type="spellStart"/>
      <w:r w:rsidR="00C6399E" w:rsidRPr="008F3C06">
        <w:rPr>
          <w:rFonts w:cs="Times New Roman"/>
          <w:i/>
          <w:lang w:val="en-GB"/>
        </w:rPr>
        <w:t>Dama</w:t>
      </w:r>
      <w:proofErr w:type="spellEnd"/>
      <w:r w:rsidR="00C6399E" w:rsidRPr="008F3C06">
        <w:rPr>
          <w:rFonts w:cs="Times New Roman"/>
          <w:i/>
          <w:lang w:val="en-GB"/>
        </w:rPr>
        <w:t xml:space="preserve"> </w:t>
      </w:r>
      <w:proofErr w:type="spellStart"/>
      <w:r w:rsidR="00C6399E" w:rsidRPr="008F3C06">
        <w:rPr>
          <w:rFonts w:cs="Times New Roman"/>
          <w:i/>
          <w:lang w:val="en-GB"/>
        </w:rPr>
        <w:t>dama</w:t>
      </w:r>
      <w:proofErr w:type="spellEnd"/>
      <w:r w:rsidR="00C6399E" w:rsidRPr="008F3C06">
        <w:rPr>
          <w:rFonts w:cs="Times New Roman"/>
          <w:lang w:val="en-GB"/>
        </w:rPr>
        <w:t xml:space="preserve"> </w:t>
      </w:r>
      <w:r w:rsidR="00574F04" w:rsidRPr="008F3C06">
        <w:rPr>
          <w:rFonts w:cs="Times New Roman"/>
          <w:lang w:val="en-GB"/>
        </w:rPr>
        <w:fldChar w:fldCharType="begin" w:fldLock="1"/>
      </w:r>
      <w:r w:rsidR="00462165" w:rsidRPr="008F3C06">
        <w:rPr>
          <w:rFonts w:cs="Times New Roman"/>
          <w:lang w:val="en-GB"/>
        </w:rPr>
        <w:instrText>ADDIN CSL_CITATION { "citationItems" : [ { "id" : "ITEM-1", "itemData" : { "author" : [ { "dropping-particle" : "", "family" : "Conti", "given" : "N.", "non-dropping-particle" : "", "parse-names" : false, "suffix" : "" }, { "dropping-particle" : "", "family" : "Coppola", "given" : "D.", "non-dropping-particle" : "", "parse-names" : false, "suffix" : "" }, { "dropping-particle" : "", "family" : "Petronio", "given" : "C.", "non-dropping-particle" : "", "parse-names" : false, "suffix" : "" }, { "dropping-particle" : "", "family" : "Petrucci", "given" : "M.", "non-dropping-particle" : "", "parse-names" : false, "suffix" : "" }, { "dropping-particle" : "", "family" : "Sardella", "given" : "R.", "non-dropping-particle" : "", "parse-names" : false, "suffix" : "" }, { "dropping-particle" : "", "family" : "Salari", "given" : "L.", "non-dropping-particle" : "", "parse-names" : false, "suffix" : "" } ], "container-title" : "Bollettino del Museo Civico di Storia Naturale di Verona", "id" : "ITEM-1", "issued" : { "date-parts" : [ [ "2012" ] ] }, "page" : "63-76", "title" : "La fauna del Pleistocene superiore di Tana delle Iene (Ceglie Messapica, Brindisi, Italia meridionale)", "type" : "article-journal", "volume" : "36" }, "uris" : [ "http://www.mendeley.com/documents/?uuid=40451c0b-2449-463b-bc96-cf5eb54505f8" ] } ], "mendeley" : { "formattedCitation" : "(Conti et al. 2012)", "manualFormatting" : "(Conti et al., 2012)", "plainTextFormattedCitation" : "(Conti et al. 2012)", "previouslyFormattedCitation" : "(Conti et al. 2012)" }, "properties" : { "noteIndex" : 0 }, "schema" : "https://github.com/citation-style-language/schema/raw/master/csl-citation.json" }</w:instrText>
      </w:r>
      <w:r w:rsidR="00574F04" w:rsidRPr="008F3C06">
        <w:rPr>
          <w:rFonts w:cs="Times New Roman"/>
          <w:lang w:val="en-GB"/>
        </w:rPr>
        <w:fldChar w:fldCharType="separate"/>
      </w:r>
      <w:r w:rsidR="00C6399E" w:rsidRPr="008F3C06">
        <w:rPr>
          <w:rFonts w:cs="Times New Roman"/>
          <w:noProof/>
          <w:lang w:val="en-GB"/>
        </w:rPr>
        <w:t>(Conti et al.</w:t>
      </w:r>
      <w:r w:rsidR="00462165" w:rsidRPr="008F3C06">
        <w:rPr>
          <w:rFonts w:cs="Times New Roman"/>
          <w:noProof/>
          <w:lang w:val="en-GB"/>
        </w:rPr>
        <w:t>,</w:t>
      </w:r>
      <w:r w:rsidR="00C6399E" w:rsidRPr="008F3C06">
        <w:rPr>
          <w:rFonts w:cs="Times New Roman"/>
          <w:noProof/>
          <w:lang w:val="en-GB"/>
        </w:rPr>
        <w:t xml:space="preserve"> 2012)</w:t>
      </w:r>
      <w:r w:rsidR="00574F04" w:rsidRPr="008F3C06">
        <w:rPr>
          <w:rFonts w:cs="Times New Roman"/>
          <w:lang w:val="en-GB"/>
        </w:rPr>
        <w:fldChar w:fldCharType="end"/>
      </w:r>
      <w:r w:rsidR="00551107" w:rsidRPr="008F3C06">
        <w:rPr>
          <w:rFonts w:cs="Times New Roman"/>
          <w:lang w:val="en-GB"/>
        </w:rPr>
        <w:t xml:space="preserve"> and of plant taxa typical of steppe/grasslands and forests</w:t>
      </w:r>
      <w:r w:rsidR="00C6399E" w:rsidRPr="008F3C06">
        <w:rPr>
          <w:rFonts w:cs="Times New Roman"/>
          <w:lang w:val="en-GB"/>
        </w:rPr>
        <w:t>.</w:t>
      </w:r>
      <w:r w:rsidR="002467F3" w:rsidRPr="008F3C06">
        <w:rPr>
          <w:rFonts w:cs="Times New Roman"/>
          <w:lang w:val="en-GB"/>
        </w:rPr>
        <w:t xml:space="preserve"> </w:t>
      </w:r>
      <w:r w:rsidR="00851B56" w:rsidRPr="008F3C06">
        <w:rPr>
          <w:rFonts w:cs="Times New Roman"/>
          <w:lang w:val="en-GB"/>
        </w:rPr>
        <w:t xml:space="preserve">In view of </w:t>
      </w:r>
      <w:r w:rsidR="00A948D8" w:rsidRPr="008F3C06">
        <w:rPr>
          <w:rFonts w:cs="Times New Roman"/>
          <w:lang w:val="en-GB"/>
        </w:rPr>
        <w:t>this evidence</w:t>
      </w:r>
      <w:r w:rsidR="00851B56" w:rsidRPr="008F3C06">
        <w:rPr>
          <w:rFonts w:cs="Times New Roman"/>
          <w:lang w:val="en-GB"/>
        </w:rPr>
        <w:t xml:space="preserve"> and </w:t>
      </w:r>
      <w:r w:rsidR="00021BD9" w:rsidRPr="008F3C06">
        <w:rPr>
          <w:rFonts w:cs="Times New Roman"/>
          <w:lang w:val="en-GB"/>
        </w:rPr>
        <w:t>the available date,</w:t>
      </w:r>
      <w:r w:rsidR="00851B56" w:rsidRPr="008F3C06">
        <w:rPr>
          <w:rFonts w:cs="Times New Roman"/>
          <w:lang w:val="en-GB"/>
        </w:rPr>
        <w:t xml:space="preserve"> this deposit can be referred to </w:t>
      </w:r>
      <w:r w:rsidR="00A75D21" w:rsidRPr="008F3C06">
        <w:rPr>
          <w:rFonts w:cs="Times New Roman"/>
          <w:lang w:val="en-GB"/>
        </w:rPr>
        <w:t xml:space="preserve">one or more </w:t>
      </w:r>
      <w:r w:rsidR="006D19D1" w:rsidRPr="008F3C06">
        <w:rPr>
          <w:rFonts w:cs="Times New Roman"/>
          <w:lang w:val="en-GB"/>
        </w:rPr>
        <w:t>very slight</w:t>
      </w:r>
      <w:r w:rsidR="00851B56" w:rsidRPr="008F3C06">
        <w:rPr>
          <w:rFonts w:cs="Times New Roman"/>
          <w:lang w:val="en-GB"/>
        </w:rPr>
        <w:t xml:space="preserve"> temperate-cool oscillation of </w:t>
      </w:r>
      <w:r w:rsidR="009D5D2F" w:rsidRPr="008F3C06">
        <w:rPr>
          <w:rFonts w:cs="Times New Roman"/>
          <w:lang w:val="en-GB"/>
        </w:rPr>
        <w:t>MIS 3</w:t>
      </w:r>
      <w:r w:rsidR="00E37C8B" w:rsidRPr="008F3C06">
        <w:rPr>
          <w:rFonts w:cs="Times New Roman"/>
          <w:lang w:val="en-GB"/>
        </w:rPr>
        <w:t>.</w:t>
      </w:r>
    </w:p>
    <w:p w:rsidR="00E2141C" w:rsidRPr="008F3C06" w:rsidRDefault="00E2141C" w:rsidP="00F75224">
      <w:pPr>
        <w:jc w:val="left"/>
        <w:rPr>
          <w:rFonts w:cs="Times New Roman"/>
          <w:lang w:val="en-GB"/>
        </w:rPr>
      </w:pPr>
    </w:p>
    <w:p w:rsidR="00E2141C" w:rsidRPr="008F3C06" w:rsidRDefault="006D71F7" w:rsidP="00F75224">
      <w:pPr>
        <w:jc w:val="left"/>
        <w:rPr>
          <w:rFonts w:cs="Times New Roman"/>
          <w:b/>
          <w:lang w:val="en-GB"/>
        </w:rPr>
      </w:pPr>
      <w:r w:rsidRPr="008F3C06">
        <w:rPr>
          <w:rFonts w:cs="Times New Roman"/>
          <w:b/>
          <w:lang w:val="en-GB"/>
        </w:rPr>
        <w:t xml:space="preserve">6. </w:t>
      </w:r>
      <w:r w:rsidR="00E2141C" w:rsidRPr="008F3C06">
        <w:rPr>
          <w:rFonts w:cs="Times New Roman"/>
          <w:b/>
          <w:lang w:val="en-GB"/>
        </w:rPr>
        <w:t>Conclusion</w:t>
      </w:r>
    </w:p>
    <w:p w:rsidR="00B77F3C" w:rsidRPr="008F3C06" w:rsidRDefault="00B77F3C" w:rsidP="00F75224">
      <w:pPr>
        <w:jc w:val="left"/>
        <w:rPr>
          <w:rFonts w:cs="Times New Roman"/>
          <w:lang w:val="en-GB"/>
        </w:rPr>
      </w:pPr>
      <w:r w:rsidRPr="008F3C06">
        <w:rPr>
          <w:rFonts w:cs="Times New Roman"/>
          <w:lang w:val="en-GB"/>
        </w:rPr>
        <w:t xml:space="preserve">Pollen and fauna from the two investigated sites yield </w:t>
      </w:r>
      <w:r w:rsidR="00021BD9" w:rsidRPr="008F3C06">
        <w:rPr>
          <w:rFonts w:cs="Times New Roman"/>
          <w:lang w:val="en-GB"/>
        </w:rPr>
        <w:t xml:space="preserve">similar </w:t>
      </w:r>
      <w:r w:rsidRPr="008F3C06">
        <w:rPr>
          <w:rFonts w:cs="Times New Roman"/>
          <w:lang w:val="en-GB"/>
        </w:rPr>
        <w:t xml:space="preserve">evidence for variable environments compatible with previous regional reconstructions of MIS 3. Pollen shows that steppe/grassland vegetation was widespread in </w:t>
      </w:r>
      <w:r w:rsidR="0078148C" w:rsidRPr="008F3C06">
        <w:rPr>
          <w:rFonts w:cs="Times New Roman"/>
          <w:lang w:val="en-GB"/>
        </w:rPr>
        <w:t>central</w:t>
      </w:r>
      <w:r w:rsidRPr="008F3C06">
        <w:rPr>
          <w:rFonts w:cs="Times New Roman"/>
          <w:lang w:val="en-GB"/>
        </w:rPr>
        <w:t xml:space="preserve"> and </w:t>
      </w:r>
      <w:r w:rsidR="0078148C" w:rsidRPr="008F3C06">
        <w:rPr>
          <w:rFonts w:cs="Times New Roman"/>
          <w:lang w:val="en-GB"/>
        </w:rPr>
        <w:t>southern</w:t>
      </w:r>
      <w:r w:rsidRPr="008F3C06">
        <w:rPr>
          <w:rFonts w:cs="Times New Roman"/>
          <w:lang w:val="en-GB"/>
        </w:rPr>
        <w:t xml:space="preserve"> Italy during this </w:t>
      </w:r>
      <w:r w:rsidR="00084AF9" w:rsidRPr="008F3C06">
        <w:rPr>
          <w:rFonts w:cs="Times New Roman"/>
          <w:lang w:val="en-GB"/>
        </w:rPr>
        <w:t>unstable temporal interval of the Last G</w:t>
      </w:r>
      <w:r w:rsidRPr="008F3C06">
        <w:rPr>
          <w:rFonts w:cs="Times New Roman"/>
          <w:lang w:val="en-GB"/>
        </w:rPr>
        <w:t xml:space="preserve">lacial period. This environmental information is generally supported by faunal data. The mammal species are relatively </w:t>
      </w:r>
      <w:r w:rsidR="00021BD9" w:rsidRPr="008F3C06">
        <w:rPr>
          <w:rFonts w:cs="Times New Roman"/>
          <w:lang w:val="en-GB"/>
        </w:rPr>
        <w:t xml:space="preserve">common </w:t>
      </w:r>
      <w:r w:rsidRPr="008F3C06">
        <w:rPr>
          <w:rFonts w:cs="Times New Roman"/>
          <w:lang w:val="en-GB"/>
        </w:rPr>
        <w:t xml:space="preserve">in fossil deposits of the Italian </w:t>
      </w:r>
      <w:r w:rsidR="00084AF9" w:rsidRPr="008F3C06">
        <w:rPr>
          <w:rFonts w:cs="Times New Roman"/>
          <w:lang w:val="en-GB"/>
        </w:rPr>
        <w:t>Late</w:t>
      </w:r>
      <w:r w:rsidRPr="008F3C06">
        <w:rPr>
          <w:rFonts w:cs="Times New Roman"/>
          <w:lang w:val="en-GB"/>
        </w:rPr>
        <w:t xml:space="preserve"> Pleistocene. </w:t>
      </w:r>
      <w:r w:rsidR="00214E0B" w:rsidRPr="008F3C06">
        <w:rPr>
          <w:rFonts w:cs="Times New Roman"/>
          <w:lang w:val="en-GB"/>
        </w:rPr>
        <w:t>T</w:t>
      </w:r>
      <w:r w:rsidRPr="008F3C06">
        <w:rPr>
          <w:rFonts w:cs="Times New Roman"/>
          <w:lang w:val="en-GB"/>
        </w:rPr>
        <w:t xml:space="preserve">he presence of </w:t>
      </w:r>
      <w:proofErr w:type="spellStart"/>
      <w:r w:rsidRPr="008F3C06">
        <w:rPr>
          <w:rFonts w:cs="Times New Roman"/>
          <w:i/>
          <w:lang w:val="en-GB"/>
        </w:rPr>
        <w:t>Stephanorhinus</w:t>
      </w:r>
      <w:proofErr w:type="spellEnd"/>
      <w:r w:rsidRPr="008F3C06">
        <w:rPr>
          <w:rFonts w:cs="Times New Roman"/>
          <w:i/>
          <w:lang w:val="en-GB"/>
        </w:rPr>
        <w:t xml:space="preserve"> </w:t>
      </w:r>
      <w:proofErr w:type="spellStart"/>
      <w:r w:rsidRPr="008F3C06">
        <w:rPr>
          <w:rFonts w:cs="Times New Roman"/>
          <w:i/>
          <w:lang w:val="en-GB"/>
        </w:rPr>
        <w:t>hemitoechus</w:t>
      </w:r>
      <w:proofErr w:type="spellEnd"/>
      <w:r w:rsidRPr="008F3C06">
        <w:rPr>
          <w:rFonts w:cs="Times New Roman"/>
          <w:lang w:val="en-GB"/>
        </w:rPr>
        <w:t xml:space="preserve"> at Cisterna di Latina, </w:t>
      </w:r>
      <w:r w:rsidR="00021BD9" w:rsidRPr="008F3C06">
        <w:rPr>
          <w:rFonts w:cs="Times New Roman"/>
          <w:lang w:val="en-GB"/>
        </w:rPr>
        <w:t>is one of the most recently dated examples from</w:t>
      </w:r>
      <w:r w:rsidRPr="008F3C06">
        <w:rPr>
          <w:rFonts w:cs="Times New Roman"/>
          <w:lang w:val="en-GB"/>
        </w:rPr>
        <w:t xml:space="preserve"> the Italian </w:t>
      </w:r>
      <w:r w:rsidR="00021BD9" w:rsidRPr="008F3C06">
        <w:rPr>
          <w:rFonts w:cs="Times New Roman"/>
          <w:lang w:val="en-GB"/>
        </w:rPr>
        <w:t>P</w:t>
      </w:r>
      <w:r w:rsidRPr="008F3C06">
        <w:rPr>
          <w:rFonts w:cs="Times New Roman"/>
          <w:lang w:val="en-GB"/>
        </w:rPr>
        <w:t>eninsula</w:t>
      </w:r>
      <w:r w:rsidR="00084AF9" w:rsidRPr="008F3C06">
        <w:rPr>
          <w:rFonts w:cs="Times New Roman"/>
          <w:lang w:val="en-GB"/>
        </w:rPr>
        <w:t xml:space="preserve"> (</w:t>
      </w:r>
      <w:proofErr w:type="spellStart"/>
      <w:r w:rsidR="00084AF9" w:rsidRPr="008F3C06">
        <w:rPr>
          <w:rFonts w:cs="Times New Roman"/>
          <w:lang w:val="en-GB"/>
        </w:rPr>
        <w:t>Pandolfi</w:t>
      </w:r>
      <w:proofErr w:type="spellEnd"/>
      <w:r w:rsidR="00084AF9" w:rsidRPr="008F3C06">
        <w:rPr>
          <w:rFonts w:cs="Times New Roman"/>
          <w:lang w:val="en-GB"/>
        </w:rPr>
        <w:t xml:space="preserve"> et al., 2016)</w:t>
      </w:r>
      <w:r w:rsidR="00214E0B" w:rsidRPr="008F3C06">
        <w:rPr>
          <w:rFonts w:cs="Times New Roman"/>
          <w:lang w:val="en-GB"/>
        </w:rPr>
        <w:t xml:space="preserve">, </w:t>
      </w:r>
      <w:r w:rsidR="00021BD9" w:rsidRPr="008F3C06">
        <w:rPr>
          <w:rFonts w:cs="Times New Roman"/>
          <w:lang w:val="en-GB"/>
        </w:rPr>
        <w:t>and suggests that this area was</w:t>
      </w:r>
      <w:r w:rsidR="00214E0B" w:rsidRPr="008F3C06">
        <w:rPr>
          <w:rFonts w:cs="Times New Roman"/>
          <w:lang w:val="en-GB"/>
        </w:rPr>
        <w:t xml:space="preserve"> a refuge for this species</w:t>
      </w:r>
      <w:r w:rsidRPr="008F3C06">
        <w:rPr>
          <w:rFonts w:cs="Times New Roman"/>
          <w:lang w:val="en-GB"/>
        </w:rPr>
        <w:t>.</w:t>
      </w:r>
      <w:r w:rsidR="006A5C53" w:rsidRPr="008F3C06" w:rsidDel="006A5C53">
        <w:rPr>
          <w:rFonts w:cs="Times New Roman"/>
          <w:lang w:val="en-GB"/>
        </w:rPr>
        <w:t xml:space="preserve"> </w:t>
      </w:r>
      <w:r w:rsidR="005A6E3D" w:rsidRPr="008F3C06">
        <w:rPr>
          <w:rFonts w:cs="Times New Roman"/>
          <w:lang w:val="en-GB"/>
        </w:rPr>
        <w:t>T</w:t>
      </w:r>
      <w:r w:rsidRPr="008F3C06">
        <w:rPr>
          <w:rFonts w:cs="Times New Roman"/>
          <w:lang w:val="en-GB"/>
        </w:rPr>
        <w:t xml:space="preserve">he </w:t>
      </w:r>
      <w:r w:rsidR="00021BD9" w:rsidRPr="008F3C06">
        <w:rPr>
          <w:rFonts w:cs="Times New Roman"/>
          <w:lang w:val="en-GB"/>
        </w:rPr>
        <w:t xml:space="preserve">large quantity </w:t>
      </w:r>
      <w:r w:rsidRPr="008F3C06">
        <w:rPr>
          <w:rFonts w:cs="Times New Roman"/>
          <w:lang w:val="en-GB"/>
        </w:rPr>
        <w:t xml:space="preserve">of </w:t>
      </w:r>
      <w:proofErr w:type="spellStart"/>
      <w:r w:rsidRPr="008F3C06">
        <w:rPr>
          <w:rFonts w:cs="Times New Roman"/>
          <w:i/>
          <w:lang w:val="en-GB"/>
        </w:rPr>
        <w:t>Typha</w:t>
      </w:r>
      <w:proofErr w:type="spellEnd"/>
      <w:r w:rsidRPr="008F3C06">
        <w:rPr>
          <w:rFonts w:cs="Times New Roman"/>
          <w:lang w:val="en-GB"/>
        </w:rPr>
        <w:t xml:space="preserve"> pollen found in one coprolite </w:t>
      </w:r>
      <w:r w:rsidR="00021BD9" w:rsidRPr="008F3C06">
        <w:rPr>
          <w:rFonts w:cs="Times New Roman"/>
          <w:lang w:val="en-GB"/>
        </w:rPr>
        <w:t xml:space="preserve">indicates </w:t>
      </w:r>
      <w:r w:rsidRPr="008F3C06">
        <w:rPr>
          <w:rFonts w:cs="Times New Roman"/>
          <w:lang w:val="en-GB"/>
        </w:rPr>
        <w:t>the presence of freshwater ponds</w:t>
      </w:r>
      <w:r w:rsidR="00084AF9" w:rsidRPr="008F3C06">
        <w:rPr>
          <w:rFonts w:cs="Times New Roman"/>
          <w:lang w:val="en-GB"/>
        </w:rPr>
        <w:t>.</w:t>
      </w:r>
    </w:p>
    <w:p w:rsidR="00B77F3C" w:rsidRPr="008F3C06" w:rsidRDefault="00B77F3C" w:rsidP="00F75224">
      <w:pPr>
        <w:jc w:val="left"/>
        <w:rPr>
          <w:rFonts w:cs="Times New Roman"/>
          <w:lang w:val="en-GB"/>
        </w:rPr>
      </w:pPr>
      <w:r w:rsidRPr="008F3C06">
        <w:rPr>
          <w:rFonts w:cs="Times New Roman"/>
          <w:lang w:val="en-GB"/>
        </w:rPr>
        <w:t>Pollen inside coprolites was directly ingested by the carnivores and therefore we have to consider it coeval with the deposition of faeces. This implies three important statements</w:t>
      </w:r>
      <w:r w:rsidR="00341208" w:rsidRPr="008F3C06">
        <w:rPr>
          <w:rFonts w:cs="Times New Roman"/>
          <w:lang w:val="en-GB"/>
        </w:rPr>
        <w:t xml:space="preserve"> about pollen preserved in coprolites</w:t>
      </w:r>
      <w:r w:rsidRPr="008F3C06">
        <w:rPr>
          <w:rFonts w:cs="Times New Roman"/>
          <w:lang w:val="en-GB"/>
        </w:rPr>
        <w:t xml:space="preserve">: </w:t>
      </w:r>
    </w:p>
    <w:p w:rsidR="00B77F3C" w:rsidRPr="008F3C06" w:rsidRDefault="00B77F3C" w:rsidP="00F75224">
      <w:pPr>
        <w:jc w:val="left"/>
        <w:rPr>
          <w:rFonts w:cs="Times New Roman"/>
          <w:lang w:val="en-GB"/>
        </w:rPr>
      </w:pPr>
      <w:r w:rsidRPr="008F3C06">
        <w:rPr>
          <w:rFonts w:cs="Times New Roman"/>
          <w:lang w:val="en-GB"/>
        </w:rPr>
        <w:t>(</w:t>
      </w:r>
      <w:proofErr w:type="spellStart"/>
      <w:r w:rsidRPr="008F3C06">
        <w:rPr>
          <w:rFonts w:cs="Times New Roman"/>
          <w:lang w:val="en-GB"/>
        </w:rPr>
        <w:t>i</w:t>
      </w:r>
      <w:proofErr w:type="spellEnd"/>
      <w:r w:rsidRPr="008F3C06">
        <w:rPr>
          <w:rFonts w:cs="Times New Roman"/>
          <w:lang w:val="en-GB"/>
        </w:rPr>
        <w:t xml:space="preserve">) </w:t>
      </w:r>
      <w:proofErr w:type="gramStart"/>
      <w:r w:rsidR="00341208" w:rsidRPr="008F3C06">
        <w:rPr>
          <w:rFonts w:cs="Times New Roman"/>
          <w:lang w:val="en-GB"/>
        </w:rPr>
        <w:t>given</w:t>
      </w:r>
      <w:proofErr w:type="gramEnd"/>
      <w:r w:rsidR="00341208" w:rsidRPr="008F3C06">
        <w:rPr>
          <w:rFonts w:cs="Times New Roman"/>
          <w:lang w:val="en-GB"/>
        </w:rPr>
        <w:t xml:space="preserve"> that</w:t>
      </w:r>
      <w:r w:rsidRPr="008F3C06">
        <w:rPr>
          <w:rFonts w:cs="Times New Roman"/>
          <w:lang w:val="en-GB"/>
        </w:rPr>
        <w:t xml:space="preserve"> the outer, possibly “polluted” part </w:t>
      </w:r>
      <w:r w:rsidR="00341208" w:rsidRPr="008F3C06">
        <w:rPr>
          <w:rFonts w:cs="Times New Roman"/>
          <w:lang w:val="en-GB"/>
        </w:rPr>
        <w:t xml:space="preserve">of the coprolite </w:t>
      </w:r>
      <w:r w:rsidRPr="008F3C06">
        <w:rPr>
          <w:rFonts w:cs="Times New Roman"/>
          <w:lang w:val="en-GB"/>
        </w:rPr>
        <w:t xml:space="preserve">is removed, </w:t>
      </w:r>
      <w:r w:rsidR="00341208" w:rsidRPr="008F3C06">
        <w:rPr>
          <w:rFonts w:cs="Times New Roman"/>
          <w:lang w:val="en-GB"/>
        </w:rPr>
        <w:t xml:space="preserve">the pollen </w:t>
      </w:r>
      <w:r w:rsidRPr="008F3C06">
        <w:rPr>
          <w:rFonts w:cs="Times New Roman"/>
          <w:lang w:val="en-GB"/>
        </w:rPr>
        <w:t xml:space="preserve">has to be considered an indication of </w:t>
      </w:r>
      <w:r w:rsidR="00341208" w:rsidRPr="008F3C06">
        <w:rPr>
          <w:rFonts w:cs="Times New Roman"/>
          <w:lang w:val="en-GB"/>
        </w:rPr>
        <w:t>the vegetation</w:t>
      </w:r>
      <w:r w:rsidR="00F73350" w:rsidRPr="008F3C06">
        <w:rPr>
          <w:rFonts w:cs="Times New Roman"/>
          <w:lang w:val="en-GB"/>
        </w:rPr>
        <w:t xml:space="preserve"> </w:t>
      </w:r>
      <w:r w:rsidRPr="008F3C06">
        <w:rPr>
          <w:rFonts w:cs="Times New Roman"/>
          <w:lang w:val="en-GB"/>
        </w:rPr>
        <w:t xml:space="preserve">present in the area </w:t>
      </w:r>
      <w:r w:rsidR="00341208" w:rsidRPr="008F3C06">
        <w:rPr>
          <w:rFonts w:cs="Times New Roman"/>
          <w:lang w:val="en-GB"/>
        </w:rPr>
        <w:t xml:space="preserve">immediately </w:t>
      </w:r>
      <w:r w:rsidRPr="008F3C06">
        <w:rPr>
          <w:rFonts w:cs="Times New Roman"/>
          <w:lang w:val="en-GB"/>
        </w:rPr>
        <w:t>surrounding the den</w:t>
      </w:r>
      <w:r w:rsidR="00341208" w:rsidRPr="008F3C06">
        <w:rPr>
          <w:rFonts w:cs="Times New Roman"/>
          <w:lang w:val="en-GB"/>
        </w:rPr>
        <w:t>, within the daily range of hyena activity</w:t>
      </w:r>
      <w:r w:rsidRPr="008F3C06">
        <w:rPr>
          <w:rFonts w:cs="Times New Roman"/>
          <w:lang w:val="en-GB"/>
        </w:rPr>
        <w:t xml:space="preserve">; </w:t>
      </w:r>
    </w:p>
    <w:p w:rsidR="00B77F3C" w:rsidRPr="008F3C06" w:rsidRDefault="00B77F3C" w:rsidP="00F75224">
      <w:pPr>
        <w:jc w:val="left"/>
        <w:rPr>
          <w:rFonts w:cs="Times New Roman"/>
          <w:lang w:val="en-GB"/>
        </w:rPr>
      </w:pPr>
      <w:r w:rsidRPr="008F3C06">
        <w:rPr>
          <w:rFonts w:cs="Times New Roman"/>
          <w:lang w:val="en-GB"/>
        </w:rPr>
        <w:t xml:space="preserve">(ii) </w:t>
      </w:r>
      <w:proofErr w:type="gramStart"/>
      <w:r w:rsidR="00341208" w:rsidRPr="008F3C06">
        <w:rPr>
          <w:rFonts w:cs="Times New Roman"/>
          <w:lang w:val="en-GB"/>
        </w:rPr>
        <w:t>the</w:t>
      </w:r>
      <w:proofErr w:type="gramEnd"/>
      <w:r w:rsidR="00341208" w:rsidRPr="008F3C06">
        <w:rPr>
          <w:rFonts w:cs="Times New Roman"/>
          <w:lang w:val="en-GB"/>
        </w:rPr>
        <w:t xml:space="preserve"> </w:t>
      </w:r>
      <w:r w:rsidRPr="008F3C06">
        <w:rPr>
          <w:rFonts w:cs="Times New Roman"/>
          <w:lang w:val="en-GB"/>
        </w:rPr>
        <w:t xml:space="preserve">pollen </w:t>
      </w:r>
      <w:r w:rsidR="00341208" w:rsidRPr="008F3C06">
        <w:rPr>
          <w:rFonts w:cs="Times New Roman"/>
          <w:lang w:val="en-GB"/>
        </w:rPr>
        <w:t xml:space="preserve">represents a single event, or a palimpsest of events, representing the feeding activity of the hyena on a given day or over a few days at most </w:t>
      </w:r>
      <w:r w:rsidRPr="008F3C06">
        <w:rPr>
          <w:rFonts w:cs="Times New Roman"/>
          <w:lang w:val="en-GB"/>
        </w:rPr>
        <w:t xml:space="preserve"> </w:t>
      </w:r>
      <w:r w:rsidR="00341208" w:rsidRPr="008F3C06">
        <w:rPr>
          <w:rFonts w:cs="Times New Roman"/>
          <w:lang w:val="en-GB"/>
        </w:rPr>
        <w:t>and</w:t>
      </w:r>
      <w:r w:rsidRPr="008F3C06">
        <w:rPr>
          <w:rFonts w:cs="Times New Roman"/>
          <w:lang w:val="en-GB"/>
        </w:rPr>
        <w:t xml:space="preserve"> </w:t>
      </w:r>
      <w:r w:rsidR="00341208" w:rsidRPr="008F3C06">
        <w:rPr>
          <w:rFonts w:cs="Times New Roman"/>
          <w:lang w:val="en-GB"/>
        </w:rPr>
        <w:t xml:space="preserve">reflects </w:t>
      </w:r>
      <w:r w:rsidRPr="008F3C06">
        <w:rPr>
          <w:rFonts w:cs="Times New Roman"/>
          <w:lang w:val="en-GB"/>
        </w:rPr>
        <w:t xml:space="preserve">the </w:t>
      </w:r>
      <w:r w:rsidR="00341208" w:rsidRPr="008F3C06">
        <w:rPr>
          <w:rFonts w:cs="Times New Roman"/>
          <w:lang w:val="en-GB"/>
        </w:rPr>
        <w:t xml:space="preserve">environments </w:t>
      </w:r>
      <w:r w:rsidRPr="008F3C06">
        <w:rPr>
          <w:rFonts w:cs="Times New Roman"/>
          <w:lang w:val="en-GB"/>
        </w:rPr>
        <w:t xml:space="preserve">visited </w:t>
      </w:r>
      <w:r w:rsidR="00341208" w:rsidRPr="008F3C06">
        <w:rPr>
          <w:rFonts w:cs="Times New Roman"/>
          <w:lang w:val="en-GB"/>
        </w:rPr>
        <w:t xml:space="preserve">on a </w:t>
      </w:r>
      <w:r w:rsidRPr="008F3C06">
        <w:rPr>
          <w:rFonts w:cs="Times New Roman"/>
          <w:lang w:val="en-GB"/>
        </w:rPr>
        <w:t xml:space="preserve">daily </w:t>
      </w:r>
      <w:r w:rsidR="00341208" w:rsidRPr="008F3C06">
        <w:rPr>
          <w:rFonts w:cs="Times New Roman"/>
          <w:lang w:val="en-GB"/>
        </w:rPr>
        <w:t>basis</w:t>
      </w:r>
      <w:r w:rsidRPr="008F3C06">
        <w:rPr>
          <w:rFonts w:cs="Times New Roman"/>
          <w:lang w:val="en-GB"/>
        </w:rPr>
        <w:t xml:space="preserve">. Every coprolite corresponds therefore to a very short period of time, enough to indicate the season when it was produced </w:t>
      </w:r>
      <w:r w:rsidR="00574F04" w:rsidRPr="008F3C06">
        <w:rPr>
          <w:rFonts w:cs="Times New Roman"/>
          <w:lang w:val="en-GB"/>
        </w:rPr>
        <w:fldChar w:fldCharType="begin" w:fldLock="1"/>
      </w:r>
      <w:r w:rsidRPr="008F3C06">
        <w:rPr>
          <w:rFonts w:cs="Times New Roman"/>
          <w:lang w:val="en-GB"/>
        </w:rPr>
        <w:instrText>ADDIN CSL_CITATION { "citationItems" : [ { "id" : "ITEM-1", "itemData" : { "author" : [ { "dropping-particle" : "", "family" : "Argant", "given" : "J.", "non-dropping-particle" : "", "parse-names" : false, "suffix" : "" } ], "container-title" : "Documents du Laboratoire de G\u00e9ologie de Lyon", "id" : "ITEM-1", "issued" : { "date-parts" : [ [ "1990" ] ] }, "page" : "1-199", "title" : "Climat et environment au Quaternaire dans le Bassin de Rhone d'apr\u00e9s les donn\u00e9es palynologiques", "type" : "article-journal", "volume" : "111" }, "uris" : [ "http://www.mendeley.com/documents/?uuid=4c58c393-a237-4a99-bdfb-69a8a6beb56e" ] }, { "id" : "ITEM-2", "itemData" : { "author" : [ { "dropping-particle" : "", "family" : "Argant", "given" : "J.", "non-dropping-particle" : "", "parse-names" : false, "suffix" : "" } ], "container-title" : "Geobios", "id" : "ITEM-2", "issued" : { "date-parts" : [ [ "2004" ] ] }, "page" : "81-90", "title" : "Le gisement plioc\u00e8ne final de Saint-Vallier (Dr\u00f2me, France): palynologie The late pliocene site of Saint-Vallier (Dr\u00f2me, France): pollen analysis", "type" : "article-journal", "volume" : "37" }, "uris" : [ "http://www.mendeley.com/documents/?uuid=4963dca6-1f6f-473f-9826-8882efdc0dff" ] }, { "id" : "ITEM-3", "itemData" : { "author" : [ { "dropping-particle" : "", "family" : "Tomescu", "given" : "A.M.F.", "non-dropping-particle" : "", "parse-names" : false, "suffix" : "" } ], "container-title" : "Muzeul Dunarii de Jos, Calarasi, Cultura si Civilizatie la Dunarea de Jos", "id" : "ITEM-3", "issued" : { "date-parts" : [ [ "2006" ] ] }, "page" : "207-221", "title" : "Probing the seasonality signal in pollen spectra of Eneolithic coprolites (Harsova-Tell, Constanta County, Southeast Romania)", "type" : "article-journal", "volume" : "22" }, "uris" : [ "http://www.mendeley.com/documents/?uuid=ed063612-7628-4c43-8214-aed4437861b5" ] } ], "mendeley" : { "formattedCitation" : "(Argant 1990; Argant 2004; Tomescu 2006)", "plainTextFormattedCitation" : "(Argant 1990; Argant 2004; Tomescu 2006)", "previouslyFormattedCitation" : "(Argant 1990; Argant 2004; Tomescu 2006)" }, "properties" : { "noteIndex" : 0 }, "schema" : "https://github.com/citation-style-language/schema/raw/master/csl-citation.json" }</w:instrText>
      </w:r>
      <w:r w:rsidR="00574F04" w:rsidRPr="008F3C06">
        <w:rPr>
          <w:rFonts w:cs="Times New Roman"/>
          <w:lang w:val="en-GB"/>
        </w:rPr>
        <w:fldChar w:fldCharType="separate"/>
      </w:r>
      <w:r w:rsidRPr="008F3C06">
        <w:rPr>
          <w:rFonts w:cs="Times New Roman"/>
          <w:lang w:val="en-GB"/>
        </w:rPr>
        <w:t>(Argant</w:t>
      </w:r>
      <w:r w:rsidR="006E591C">
        <w:rPr>
          <w:rFonts w:cs="Times New Roman"/>
          <w:lang w:val="en-GB"/>
        </w:rPr>
        <w:t>,</w:t>
      </w:r>
      <w:r w:rsidRPr="008F3C06">
        <w:rPr>
          <w:rFonts w:cs="Times New Roman"/>
          <w:lang w:val="en-GB"/>
        </w:rPr>
        <w:t xml:space="preserve"> 1990; Argant</w:t>
      </w:r>
      <w:r w:rsidR="006E591C">
        <w:rPr>
          <w:rFonts w:cs="Times New Roman"/>
          <w:lang w:val="en-GB"/>
        </w:rPr>
        <w:t>,</w:t>
      </w:r>
      <w:r w:rsidRPr="008F3C06">
        <w:rPr>
          <w:rFonts w:cs="Times New Roman"/>
          <w:lang w:val="en-GB"/>
        </w:rPr>
        <w:t xml:space="preserve"> 2004; Tomescu</w:t>
      </w:r>
      <w:r w:rsidR="006E591C">
        <w:rPr>
          <w:rFonts w:cs="Times New Roman"/>
          <w:lang w:val="en-GB"/>
        </w:rPr>
        <w:t>,</w:t>
      </w:r>
      <w:r w:rsidRPr="008F3C06">
        <w:rPr>
          <w:rFonts w:cs="Times New Roman"/>
          <w:lang w:val="en-GB"/>
        </w:rPr>
        <w:t xml:space="preserve"> 2006)</w:t>
      </w:r>
      <w:r w:rsidR="00574F04" w:rsidRPr="008F3C06">
        <w:rPr>
          <w:rFonts w:cs="Times New Roman"/>
          <w:lang w:val="en-GB"/>
        </w:rPr>
        <w:fldChar w:fldCharType="end"/>
      </w:r>
      <w:r w:rsidRPr="008F3C06">
        <w:rPr>
          <w:rFonts w:cs="Times New Roman"/>
          <w:lang w:val="en-GB"/>
        </w:rPr>
        <w:t xml:space="preserve">, while seasons in pollen </w:t>
      </w:r>
      <w:r w:rsidR="00341208" w:rsidRPr="008F3C06">
        <w:rPr>
          <w:rFonts w:cs="Times New Roman"/>
          <w:lang w:val="en-GB"/>
        </w:rPr>
        <w:t>from</w:t>
      </w:r>
      <w:r w:rsidRPr="008F3C06">
        <w:rPr>
          <w:rFonts w:cs="Times New Roman"/>
          <w:lang w:val="en-GB"/>
        </w:rPr>
        <w:t xml:space="preserve"> lake sediments cannot be detected unless </w:t>
      </w:r>
      <w:r w:rsidR="00341208" w:rsidRPr="008F3C06">
        <w:rPr>
          <w:rFonts w:cs="Times New Roman"/>
          <w:lang w:val="en-GB"/>
        </w:rPr>
        <w:t xml:space="preserve">the sediments are </w:t>
      </w:r>
      <w:r w:rsidRPr="008F3C06">
        <w:rPr>
          <w:rFonts w:cs="Times New Roman"/>
          <w:lang w:val="en-GB"/>
        </w:rPr>
        <w:t>annually laminated;</w:t>
      </w:r>
    </w:p>
    <w:p w:rsidR="00B77F3C" w:rsidRPr="008F3C06" w:rsidRDefault="00B77F3C" w:rsidP="00F75224">
      <w:pPr>
        <w:jc w:val="left"/>
        <w:rPr>
          <w:rFonts w:cs="Times New Roman"/>
          <w:lang w:val="en-GB"/>
        </w:rPr>
      </w:pPr>
      <w:r w:rsidRPr="008F3C06">
        <w:rPr>
          <w:rFonts w:cs="Times New Roman"/>
          <w:lang w:val="en-GB"/>
        </w:rPr>
        <w:lastRenderedPageBreak/>
        <w:t xml:space="preserve">(iii) </w:t>
      </w:r>
      <w:proofErr w:type="gramStart"/>
      <w:r w:rsidRPr="008F3C06">
        <w:rPr>
          <w:rFonts w:cs="Times New Roman"/>
          <w:lang w:val="en-GB"/>
        </w:rPr>
        <w:t>since</w:t>
      </w:r>
      <w:proofErr w:type="gramEnd"/>
      <w:r w:rsidRPr="008F3C06">
        <w:rPr>
          <w:rFonts w:cs="Times New Roman"/>
          <w:lang w:val="en-GB"/>
        </w:rPr>
        <w:t xml:space="preserve"> </w:t>
      </w:r>
      <w:r w:rsidR="00341208" w:rsidRPr="008F3C06">
        <w:rPr>
          <w:rFonts w:cs="Times New Roman"/>
          <w:lang w:val="en-GB"/>
        </w:rPr>
        <w:t xml:space="preserve">the </w:t>
      </w:r>
      <w:r w:rsidRPr="008F3C06">
        <w:rPr>
          <w:rFonts w:cs="Times New Roman"/>
          <w:lang w:val="en-GB"/>
        </w:rPr>
        <w:t>pollen reflects landscapes frequented by the hyena and its prey, each pollen spectrum reflects the existence of “</w:t>
      </w:r>
      <w:r w:rsidR="00341208" w:rsidRPr="008F3C06">
        <w:rPr>
          <w:rFonts w:cs="Times New Roman"/>
          <w:lang w:val="en-GB"/>
        </w:rPr>
        <w:t xml:space="preserve">local </w:t>
      </w:r>
      <w:r w:rsidRPr="008F3C06">
        <w:rPr>
          <w:rFonts w:cs="Times New Roman"/>
          <w:lang w:val="en-GB"/>
        </w:rPr>
        <w:t xml:space="preserve">environments” in the </w:t>
      </w:r>
      <w:r w:rsidR="00341208" w:rsidRPr="008F3C06">
        <w:rPr>
          <w:rFonts w:cs="Times New Roman"/>
          <w:lang w:val="en-GB"/>
        </w:rPr>
        <w:t xml:space="preserve">vicinity </w:t>
      </w:r>
      <w:r w:rsidRPr="008F3C06">
        <w:rPr>
          <w:rFonts w:cs="Times New Roman"/>
          <w:lang w:val="en-GB"/>
        </w:rPr>
        <w:t xml:space="preserve">of the den. </w:t>
      </w:r>
      <w:r w:rsidR="00341208" w:rsidRPr="008F3C06">
        <w:rPr>
          <w:rFonts w:cs="Times New Roman"/>
          <w:lang w:val="en-GB"/>
        </w:rPr>
        <w:t xml:space="preserve">With pollen </w:t>
      </w:r>
      <w:r w:rsidRPr="008F3C06">
        <w:rPr>
          <w:rFonts w:cs="Times New Roman"/>
          <w:lang w:val="en-GB"/>
        </w:rPr>
        <w:t>rain represented in lake sediments</w:t>
      </w:r>
      <w:r w:rsidR="00341208" w:rsidRPr="008F3C06">
        <w:rPr>
          <w:rFonts w:cs="Times New Roman"/>
          <w:lang w:val="en-GB"/>
        </w:rPr>
        <w:t>, it is not possible</w:t>
      </w:r>
      <w:r w:rsidRPr="008F3C06">
        <w:rPr>
          <w:rFonts w:cs="Times New Roman"/>
          <w:lang w:val="en-GB"/>
        </w:rPr>
        <w:t xml:space="preserve"> </w:t>
      </w:r>
      <w:r w:rsidR="00341208" w:rsidRPr="008F3C06">
        <w:rPr>
          <w:rFonts w:cs="Times New Roman"/>
          <w:lang w:val="en-GB"/>
        </w:rPr>
        <w:t>to</w:t>
      </w:r>
      <w:r w:rsidRPr="008F3C06">
        <w:rPr>
          <w:rFonts w:cs="Times New Roman"/>
          <w:lang w:val="en-GB"/>
        </w:rPr>
        <w:t xml:space="preserve"> </w:t>
      </w:r>
      <w:r w:rsidR="00341208" w:rsidRPr="008F3C06">
        <w:rPr>
          <w:rFonts w:cs="Times New Roman"/>
          <w:lang w:val="en-GB"/>
        </w:rPr>
        <w:t xml:space="preserve">disentangle </w:t>
      </w:r>
      <w:r w:rsidRPr="008F3C06">
        <w:rPr>
          <w:rFonts w:cs="Times New Roman"/>
          <w:lang w:val="en-GB"/>
        </w:rPr>
        <w:t xml:space="preserve">local and regional vegetation. </w:t>
      </w:r>
    </w:p>
    <w:p w:rsidR="00C213FC" w:rsidRPr="008F3C06" w:rsidRDefault="00B77F3C" w:rsidP="00F75224">
      <w:pPr>
        <w:jc w:val="left"/>
        <w:rPr>
          <w:rFonts w:cs="Times New Roman"/>
          <w:lang w:val="en-GB"/>
        </w:rPr>
      </w:pPr>
      <w:r w:rsidRPr="008F3C06">
        <w:rPr>
          <w:rFonts w:cs="Times New Roman"/>
          <w:lang w:val="en-GB"/>
        </w:rPr>
        <w:t xml:space="preserve">The results obtained </w:t>
      </w:r>
      <w:r w:rsidR="00341208" w:rsidRPr="008F3C06">
        <w:rPr>
          <w:rFonts w:cs="Times New Roman"/>
          <w:lang w:val="en-GB"/>
        </w:rPr>
        <w:t xml:space="preserve">here </w:t>
      </w:r>
      <w:r w:rsidRPr="008F3C06">
        <w:rPr>
          <w:rFonts w:cs="Times New Roman"/>
          <w:lang w:val="en-GB"/>
        </w:rPr>
        <w:t>clearly indicate the (co?)</w:t>
      </w:r>
      <w:proofErr w:type="gramStart"/>
      <w:r w:rsidRPr="008F3C06">
        <w:rPr>
          <w:rFonts w:cs="Times New Roman"/>
          <w:lang w:val="en-GB"/>
        </w:rPr>
        <w:t>existence</w:t>
      </w:r>
      <w:proofErr w:type="gramEnd"/>
      <w:r w:rsidRPr="008F3C06">
        <w:rPr>
          <w:rFonts w:cs="Times New Roman"/>
          <w:lang w:val="en-GB"/>
        </w:rPr>
        <w:t xml:space="preserve"> of different environments, and the reconstruction </w:t>
      </w:r>
      <w:r w:rsidR="00341208" w:rsidRPr="008F3C06">
        <w:rPr>
          <w:rFonts w:cs="Times New Roman"/>
          <w:lang w:val="en-GB"/>
        </w:rPr>
        <w:t>of</w:t>
      </w:r>
      <w:r w:rsidRPr="008F3C06">
        <w:rPr>
          <w:rFonts w:cs="Times New Roman"/>
          <w:lang w:val="en-GB"/>
        </w:rPr>
        <w:t xml:space="preserve"> a patchy landscape. This study shows how pollen analyses from hyena faeces, combined with faunal and chronological investigations, </w:t>
      </w:r>
      <w:proofErr w:type="gramStart"/>
      <w:r w:rsidRPr="008F3C06">
        <w:rPr>
          <w:rFonts w:cs="Times New Roman"/>
          <w:lang w:val="en-GB"/>
        </w:rPr>
        <w:t>represents</w:t>
      </w:r>
      <w:proofErr w:type="gramEnd"/>
      <w:r w:rsidRPr="008F3C06">
        <w:rPr>
          <w:rFonts w:cs="Times New Roman"/>
          <w:lang w:val="en-GB"/>
        </w:rPr>
        <w:t xml:space="preserve"> a powerful method for obtaining well-defined local environmental reconstructions </w:t>
      </w:r>
      <w:r w:rsidR="00341208" w:rsidRPr="008F3C06">
        <w:rPr>
          <w:rFonts w:cs="Times New Roman"/>
          <w:lang w:val="en-GB"/>
        </w:rPr>
        <w:t xml:space="preserve">that would </w:t>
      </w:r>
      <w:r w:rsidRPr="008F3C06">
        <w:rPr>
          <w:rFonts w:cs="Times New Roman"/>
          <w:lang w:val="en-GB"/>
        </w:rPr>
        <w:t xml:space="preserve">otherwise </w:t>
      </w:r>
      <w:r w:rsidR="00341208" w:rsidRPr="008F3C06">
        <w:rPr>
          <w:rFonts w:cs="Times New Roman"/>
          <w:lang w:val="en-GB"/>
        </w:rPr>
        <w:t>be unavailable</w:t>
      </w:r>
      <w:r w:rsidRPr="008F3C06">
        <w:rPr>
          <w:rFonts w:cs="Times New Roman"/>
          <w:lang w:val="en-GB"/>
        </w:rPr>
        <w:t>. We</w:t>
      </w:r>
      <w:r w:rsidR="003F1326">
        <w:rPr>
          <w:rFonts w:cs="Times New Roman"/>
          <w:lang w:val="en-GB"/>
        </w:rPr>
        <w:t>, nevertheless, have to recognis</w:t>
      </w:r>
      <w:r w:rsidRPr="008F3C06">
        <w:rPr>
          <w:rFonts w:cs="Times New Roman"/>
          <w:lang w:val="en-GB"/>
        </w:rPr>
        <w:t xml:space="preserve">e also a limit inherent </w:t>
      </w:r>
      <w:r w:rsidR="00341208" w:rsidRPr="008F3C06">
        <w:rPr>
          <w:rFonts w:cs="Times New Roman"/>
          <w:lang w:val="en-GB"/>
        </w:rPr>
        <w:t xml:space="preserve">in </w:t>
      </w:r>
      <w:r w:rsidRPr="008F3C06">
        <w:rPr>
          <w:rFonts w:cs="Times New Roman"/>
          <w:lang w:val="en-GB"/>
        </w:rPr>
        <w:t xml:space="preserve">the pollen record from coprolites, i.e., its unsuitability for </w:t>
      </w:r>
      <w:r w:rsidR="00F73350" w:rsidRPr="008F3C06">
        <w:rPr>
          <w:rFonts w:cs="Times New Roman"/>
          <w:lang w:val="en-GB"/>
        </w:rPr>
        <w:t xml:space="preserve">generating </w:t>
      </w:r>
      <w:r w:rsidRPr="008F3C06">
        <w:rPr>
          <w:rFonts w:cs="Times New Roman"/>
          <w:lang w:val="en-GB"/>
        </w:rPr>
        <w:t>temporally well-ordered and high-resolved proxy series, which remains a prerogative of long sedimentary successions. In spite of this limit, the results of this study shows that the balance among strengths and weaknesses of this approach is positive, highlighting the value of this hitherto poor</w:t>
      </w:r>
      <w:r w:rsidR="00F73350" w:rsidRPr="008F3C06">
        <w:rPr>
          <w:rFonts w:cs="Times New Roman"/>
          <w:lang w:val="en-GB"/>
        </w:rPr>
        <w:t>ly</w:t>
      </w:r>
      <w:r w:rsidRPr="008F3C06">
        <w:rPr>
          <w:rFonts w:cs="Times New Roman"/>
          <w:lang w:val="en-GB"/>
        </w:rPr>
        <w:t xml:space="preserve"> exploited resource for understanding </w:t>
      </w:r>
      <w:r w:rsidR="00341208" w:rsidRPr="008F3C06">
        <w:rPr>
          <w:rFonts w:cs="Times New Roman"/>
          <w:lang w:val="en-GB"/>
        </w:rPr>
        <w:t>in more detail</w:t>
      </w:r>
      <w:r w:rsidRPr="008F3C06">
        <w:rPr>
          <w:rFonts w:cs="Times New Roman"/>
          <w:lang w:val="en-GB"/>
        </w:rPr>
        <w:t xml:space="preserve"> the extraordinarily variable MIS 3 landscapes of </w:t>
      </w:r>
      <w:r w:rsidR="00341208" w:rsidRPr="008F3C06">
        <w:rPr>
          <w:rFonts w:cs="Times New Roman"/>
          <w:lang w:val="en-GB"/>
        </w:rPr>
        <w:t xml:space="preserve">the </w:t>
      </w:r>
      <w:r w:rsidR="0078148C" w:rsidRPr="008F3C06">
        <w:rPr>
          <w:rFonts w:cs="Times New Roman"/>
          <w:lang w:val="en-GB"/>
        </w:rPr>
        <w:t>central</w:t>
      </w:r>
      <w:r w:rsidRPr="008F3C06">
        <w:rPr>
          <w:rFonts w:cs="Times New Roman"/>
          <w:lang w:val="en-GB"/>
        </w:rPr>
        <w:t xml:space="preserve"> Mediterranean.</w:t>
      </w:r>
      <w:r w:rsidR="00C213FC" w:rsidRPr="008F3C06" w:rsidDel="00C213FC">
        <w:rPr>
          <w:rFonts w:cs="Times New Roman"/>
          <w:lang w:val="en-GB"/>
        </w:rPr>
        <w:t xml:space="preserve"> </w:t>
      </w:r>
    </w:p>
    <w:p w:rsidR="001C0EAA" w:rsidRPr="008F3C06" w:rsidRDefault="001C0EAA" w:rsidP="00F75224">
      <w:pPr>
        <w:jc w:val="left"/>
        <w:rPr>
          <w:rFonts w:cs="Times New Roman"/>
          <w:lang w:val="en-GB"/>
        </w:rPr>
      </w:pPr>
    </w:p>
    <w:p w:rsidR="001C0EAA" w:rsidRPr="008F3C06" w:rsidRDefault="001C0EAA" w:rsidP="00F75224">
      <w:pPr>
        <w:jc w:val="left"/>
        <w:outlineLvl w:val="0"/>
        <w:rPr>
          <w:rFonts w:cs="Times New Roman"/>
          <w:b/>
          <w:lang w:val="en-GB"/>
        </w:rPr>
      </w:pPr>
      <w:r w:rsidRPr="008F3C06">
        <w:rPr>
          <w:rFonts w:cs="Times New Roman"/>
          <w:b/>
          <w:lang w:val="en-GB"/>
        </w:rPr>
        <w:t>Acknowledgements</w:t>
      </w:r>
    </w:p>
    <w:p w:rsidR="00902AE8" w:rsidRPr="008F3C06" w:rsidRDefault="0049662D" w:rsidP="00F75224">
      <w:pPr>
        <w:jc w:val="left"/>
        <w:rPr>
          <w:rFonts w:cs="Times New Roman"/>
          <w:b/>
          <w:lang w:val="en-GB"/>
        </w:rPr>
      </w:pPr>
      <w:r w:rsidRPr="008F3C06">
        <w:rPr>
          <w:rFonts w:cs="Times New Roman"/>
          <w:lang w:val="en-GB"/>
        </w:rPr>
        <w:t>This work was supported by</w:t>
      </w:r>
      <w:r w:rsidR="00046958" w:rsidRPr="008F3C06">
        <w:rPr>
          <w:rFonts w:cs="Times New Roman"/>
          <w:lang w:val="en-GB"/>
        </w:rPr>
        <w:t xml:space="preserve"> the Department of Archaeology at the University of York</w:t>
      </w:r>
      <w:r w:rsidR="008E16DF" w:rsidRPr="008F3C06">
        <w:rPr>
          <w:rFonts w:cs="Times New Roman"/>
          <w:lang w:val="en-GB"/>
        </w:rPr>
        <w:t>;</w:t>
      </w:r>
      <w:r w:rsidR="00046958" w:rsidRPr="008F3C06">
        <w:rPr>
          <w:rFonts w:cs="Times New Roman"/>
          <w:lang w:val="en-GB"/>
        </w:rPr>
        <w:t xml:space="preserve"> </w:t>
      </w:r>
      <w:r w:rsidR="00295390" w:rsidRPr="008F3C06">
        <w:rPr>
          <w:rFonts w:cs="Times New Roman"/>
          <w:lang w:val="en-GB"/>
        </w:rPr>
        <w:t xml:space="preserve">and the Andrew </w:t>
      </w:r>
      <w:proofErr w:type="spellStart"/>
      <w:r w:rsidR="00295390" w:rsidRPr="008F3C06">
        <w:rPr>
          <w:rFonts w:cs="Times New Roman"/>
          <w:lang w:val="en-GB"/>
        </w:rPr>
        <w:t>Sherratt</w:t>
      </w:r>
      <w:proofErr w:type="spellEnd"/>
      <w:r w:rsidR="008E16DF" w:rsidRPr="008F3C06">
        <w:rPr>
          <w:rFonts w:cs="Times New Roman"/>
          <w:lang w:val="en-GB"/>
        </w:rPr>
        <w:t xml:space="preserve"> Fund</w:t>
      </w:r>
      <w:r w:rsidR="00046958" w:rsidRPr="008F3C06">
        <w:rPr>
          <w:rFonts w:cs="Times New Roman"/>
          <w:lang w:val="en-GB"/>
        </w:rPr>
        <w:t>.</w:t>
      </w:r>
      <w:r w:rsidR="00696366" w:rsidRPr="008F3C06">
        <w:rPr>
          <w:rFonts w:cs="Times New Roman"/>
          <w:lang w:val="en-GB"/>
        </w:rPr>
        <w:t xml:space="preserve"> </w:t>
      </w:r>
      <w:r w:rsidR="00696366" w:rsidRPr="008F3C06">
        <w:rPr>
          <w:rFonts w:cs="Times New Roman"/>
          <w:lang w:val="en-GB"/>
        </w:rPr>
        <w:br/>
        <w:t xml:space="preserve">M.G. wishes to thank Anita </w:t>
      </w:r>
      <w:proofErr w:type="spellStart"/>
      <w:r w:rsidR="00696366" w:rsidRPr="008F3C06">
        <w:rPr>
          <w:rFonts w:cs="Times New Roman"/>
          <w:lang w:val="en-GB"/>
        </w:rPr>
        <w:t>Radini</w:t>
      </w:r>
      <w:proofErr w:type="spellEnd"/>
      <w:r w:rsidR="00696366" w:rsidRPr="008F3C06">
        <w:rPr>
          <w:rFonts w:cs="Times New Roman"/>
          <w:lang w:val="en-GB"/>
        </w:rPr>
        <w:t xml:space="preserve"> for support during preliminary analysis of coprolites.</w:t>
      </w:r>
    </w:p>
    <w:p w:rsidR="00902AE8" w:rsidRPr="008F3C06" w:rsidRDefault="00902AE8" w:rsidP="00F75224">
      <w:pPr>
        <w:jc w:val="left"/>
        <w:rPr>
          <w:rFonts w:cs="Times New Roman"/>
          <w:b/>
          <w:lang w:val="en-GB"/>
        </w:rPr>
      </w:pPr>
    </w:p>
    <w:p w:rsidR="000C13BB" w:rsidRPr="008F3C06" w:rsidRDefault="001C0EAA" w:rsidP="00F75224">
      <w:pPr>
        <w:jc w:val="left"/>
        <w:outlineLvl w:val="0"/>
        <w:rPr>
          <w:rFonts w:cs="Times New Roman"/>
          <w:b/>
          <w:lang w:val="en-GB"/>
        </w:rPr>
      </w:pPr>
      <w:r w:rsidRPr="008F3C06">
        <w:rPr>
          <w:rFonts w:cs="Times New Roman"/>
          <w:b/>
          <w:lang w:val="en-GB"/>
        </w:rPr>
        <w:t>References</w:t>
      </w:r>
    </w:p>
    <w:p w:rsidR="00E0594D" w:rsidRPr="00FF44A2" w:rsidRDefault="00B432DE" w:rsidP="00E0594D">
      <w:pPr>
        <w:jc w:val="left"/>
        <w:rPr>
          <w:rFonts w:cs="Times New Roman"/>
          <w:szCs w:val="24"/>
        </w:rPr>
      </w:pPr>
      <w:r w:rsidRPr="008F3C06">
        <w:rPr>
          <w:rFonts w:cs="Times New Roman"/>
          <w:szCs w:val="24"/>
          <w:lang w:val="en-GB"/>
        </w:rPr>
        <w:t>Allen, J.R.M., Watts, W.A.,</w:t>
      </w:r>
      <w:r w:rsidR="00903233" w:rsidRPr="008F3C06">
        <w:rPr>
          <w:rFonts w:cs="Times New Roman"/>
          <w:szCs w:val="24"/>
          <w:lang w:val="en-GB"/>
        </w:rPr>
        <w:t xml:space="preserve"> Huntley, B., 2000. </w:t>
      </w:r>
      <w:proofErr w:type="spellStart"/>
      <w:proofErr w:type="gramStart"/>
      <w:r w:rsidR="00903233" w:rsidRPr="008F3C06">
        <w:rPr>
          <w:rFonts w:cs="Times New Roman"/>
          <w:szCs w:val="24"/>
          <w:lang w:val="en-GB"/>
        </w:rPr>
        <w:t>Weichselian</w:t>
      </w:r>
      <w:proofErr w:type="spellEnd"/>
      <w:r w:rsidR="00903233" w:rsidRPr="008F3C06">
        <w:rPr>
          <w:rFonts w:cs="Times New Roman"/>
          <w:szCs w:val="24"/>
          <w:lang w:val="en-GB"/>
        </w:rPr>
        <w:t xml:space="preserve"> </w:t>
      </w:r>
      <w:proofErr w:type="spellStart"/>
      <w:r w:rsidR="00903233" w:rsidRPr="008F3C06">
        <w:rPr>
          <w:rFonts w:cs="Times New Roman"/>
          <w:szCs w:val="24"/>
          <w:lang w:val="en-GB"/>
        </w:rPr>
        <w:t>palynostratigraphy</w:t>
      </w:r>
      <w:proofErr w:type="spellEnd"/>
      <w:r w:rsidR="00903233" w:rsidRPr="008F3C06">
        <w:rPr>
          <w:rFonts w:cs="Times New Roman"/>
          <w:szCs w:val="24"/>
          <w:lang w:val="en-GB"/>
        </w:rPr>
        <w:t xml:space="preserve">, </w:t>
      </w:r>
      <w:proofErr w:type="spellStart"/>
      <w:r w:rsidR="00903233" w:rsidRPr="008F3C06">
        <w:rPr>
          <w:rFonts w:cs="Times New Roman"/>
          <w:szCs w:val="24"/>
          <w:lang w:val="en-GB"/>
        </w:rPr>
        <w:t>palaeovegetation</w:t>
      </w:r>
      <w:proofErr w:type="spellEnd"/>
      <w:r w:rsidR="00903233" w:rsidRPr="008F3C06">
        <w:rPr>
          <w:rFonts w:cs="Times New Roman"/>
          <w:szCs w:val="24"/>
          <w:lang w:val="en-GB"/>
        </w:rPr>
        <w:t xml:space="preserve"> and </w:t>
      </w:r>
      <w:proofErr w:type="spellStart"/>
      <w:r w:rsidR="00903233" w:rsidRPr="008F3C06">
        <w:rPr>
          <w:rFonts w:cs="Times New Roman"/>
          <w:szCs w:val="24"/>
          <w:lang w:val="en-GB"/>
        </w:rPr>
        <w:t>palaeoenvironment</w:t>
      </w:r>
      <w:proofErr w:type="spellEnd"/>
      <w:r w:rsidR="00903233" w:rsidRPr="008F3C06">
        <w:rPr>
          <w:rFonts w:cs="Times New Roman"/>
          <w:szCs w:val="24"/>
          <w:lang w:val="en-GB"/>
        </w:rPr>
        <w:t xml:space="preserve">; the record from Lago Grande di </w:t>
      </w:r>
      <w:proofErr w:type="spellStart"/>
      <w:r w:rsidR="00903233" w:rsidRPr="008F3C06">
        <w:rPr>
          <w:rFonts w:cs="Times New Roman"/>
          <w:szCs w:val="24"/>
          <w:lang w:val="en-GB"/>
        </w:rPr>
        <w:t>Monticchio</w:t>
      </w:r>
      <w:proofErr w:type="spellEnd"/>
      <w:r w:rsidR="00903233" w:rsidRPr="008F3C06">
        <w:rPr>
          <w:rFonts w:cs="Times New Roman"/>
          <w:szCs w:val="24"/>
          <w:lang w:val="en-GB"/>
        </w:rPr>
        <w:t xml:space="preserve">, </w:t>
      </w:r>
      <w:r w:rsidR="0078148C" w:rsidRPr="008F3C06">
        <w:rPr>
          <w:rFonts w:cs="Times New Roman"/>
          <w:szCs w:val="24"/>
          <w:lang w:val="en-GB"/>
        </w:rPr>
        <w:t>southern</w:t>
      </w:r>
      <w:r w:rsidR="00903233" w:rsidRPr="008F3C06">
        <w:rPr>
          <w:rFonts w:cs="Times New Roman"/>
          <w:szCs w:val="24"/>
          <w:lang w:val="en-GB"/>
        </w:rPr>
        <w:t xml:space="preserve"> Italy.</w:t>
      </w:r>
      <w:proofErr w:type="gramEnd"/>
      <w:r w:rsidR="00903233" w:rsidRPr="008F3C06">
        <w:rPr>
          <w:rFonts w:cs="Times New Roman"/>
          <w:szCs w:val="24"/>
          <w:lang w:val="en-GB"/>
        </w:rPr>
        <w:t xml:space="preserve"> </w:t>
      </w:r>
      <w:r w:rsidR="003A5B1F" w:rsidRPr="00FF44A2">
        <w:rPr>
          <w:rFonts w:cs="Times New Roman"/>
          <w:iCs/>
          <w:szCs w:val="24"/>
        </w:rPr>
        <w:t>Quatern</w:t>
      </w:r>
      <w:r w:rsidR="00FB4C8B" w:rsidRPr="00FF44A2">
        <w:rPr>
          <w:rFonts w:cs="Times New Roman"/>
          <w:iCs/>
          <w:szCs w:val="24"/>
        </w:rPr>
        <w:t>.</w:t>
      </w:r>
      <w:r w:rsidR="003A5B1F" w:rsidRPr="00FF44A2">
        <w:rPr>
          <w:rFonts w:cs="Times New Roman"/>
          <w:iCs/>
          <w:szCs w:val="24"/>
        </w:rPr>
        <w:t xml:space="preserve"> Int</w:t>
      </w:r>
      <w:r w:rsidR="00FB4C8B" w:rsidRPr="00FF44A2">
        <w:rPr>
          <w:rFonts w:cs="Times New Roman"/>
          <w:iCs/>
          <w:szCs w:val="24"/>
        </w:rPr>
        <w:t>.</w:t>
      </w:r>
      <w:r w:rsidRPr="00FF44A2">
        <w:rPr>
          <w:rFonts w:cs="Times New Roman"/>
          <w:szCs w:val="24"/>
        </w:rPr>
        <w:t xml:space="preserve"> 73-74, </w:t>
      </w:r>
      <w:r w:rsidR="003A5B1F" w:rsidRPr="00FF44A2">
        <w:rPr>
          <w:rFonts w:cs="Times New Roman"/>
          <w:szCs w:val="24"/>
        </w:rPr>
        <w:t>91–110.</w:t>
      </w:r>
    </w:p>
    <w:p w:rsidR="00E0594D" w:rsidRDefault="003A5B1F" w:rsidP="00E0594D">
      <w:pPr>
        <w:jc w:val="left"/>
        <w:rPr>
          <w:rFonts w:cs="Times New Roman"/>
          <w:szCs w:val="24"/>
          <w:lang w:val="en-GB"/>
        </w:rPr>
      </w:pPr>
      <w:r w:rsidRPr="00FF44A2">
        <w:rPr>
          <w:rFonts w:cs="Times New Roman"/>
          <w:szCs w:val="24"/>
        </w:rPr>
        <w:t>Angle, M.</w:t>
      </w:r>
      <w:r w:rsidR="00B432DE" w:rsidRPr="00FF44A2">
        <w:rPr>
          <w:rFonts w:cs="Times New Roman"/>
          <w:szCs w:val="24"/>
        </w:rPr>
        <w:t xml:space="preserve">, </w:t>
      </w:r>
      <w:r w:rsidRPr="00FF44A2">
        <w:rPr>
          <w:rFonts w:cs="Times New Roman"/>
          <w:szCs w:val="24"/>
        </w:rPr>
        <w:t xml:space="preserve">Germano, A., 2003. Museo e Territorio. In </w:t>
      </w:r>
      <w:r w:rsidRPr="00FF44A2">
        <w:rPr>
          <w:rFonts w:cs="Times New Roman"/>
          <w:iCs/>
          <w:szCs w:val="24"/>
        </w:rPr>
        <w:t>Atti della I e II Giornata degli Studi “Il terr</w:t>
      </w:r>
      <w:r w:rsidR="00B432DE" w:rsidRPr="00FF44A2">
        <w:rPr>
          <w:rFonts w:cs="Times New Roman"/>
          <w:iCs/>
          <w:szCs w:val="24"/>
        </w:rPr>
        <w:t>itorio veliterno nell’antichità</w:t>
      </w:r>
      <w:r w:rsidRPr="00FF44A2">
        <w:rPr>
          <w:rFonts w:cs="Times New Roman"/>
          <w:iCs/>
          <w:szCs w:val="24"/>
        </w:rPr>
        <w:t>”</w:t>
      </w:r>
      <w:r w:rsidR="00B432DE" w:rsidRPr="00FF44A2">
        <w:rPr>
          <w:rFonts w:cs="Times New Roman"/>
          <w:iCs/>
          <w:szCs w:val="24"/>
        </w:rPr>
        <w:t>.</w:t>
      </w:r>
      <w:r w:rsidRPr="00FF44A2">
        <w:rPr>
          <w:rFonts w:cs="Times New Roman"/>
          <w:szCs w:val="24"/>
        </w:rPr>
        <w:t xml:space="preserve"> </w:t>
      </w:r>
      <w:proofErr w:type="spellStart"/>
      <w:proofErr w:type="gramStart"/>
      <w:r w:rsidR="00903233" w:rsidRPr="008F3C06">
        <w:rPr>
          <w:rFonts w:cs="Times New Roman"/>
          <w:szCs w:val="24"/>
          <w:lang w:val="en-GB"/>
        </w:rPr>
        <w:t>Velletri</w:t>
      </w:r>
      <w:proofErr w:type="spellEnd"/>
      <w:r w:rsidR="00903233" w:rsidRPr="008F3C06">
        <w:rPr>
          <w:rFonts w:cs="Times New Roman"/>
          <w:szCs w:val="24"/>
          <w:lang w:val="en-GB"/>
        </w:rPr>
        <w:t>.</w:t>
      </w:r>
      <w:proofErr w:type="gramEnd"/>
    </w:p>
    <w:p w:rsidR="00E0594D" w:rsidRDefault="00903233" w:rsidP="00E0594D">
      <w:pPr>
        <w:jc w:val="left"/>
        <w:rPr>
          <w:rFonts w:cs="Times New Roman"/>
          <w:szCs w:val="24"/>
          <w:lang w:val="en-GB"/>
        </w:rPr>
      </w:pPr>
      <w:proofErr w:type="spellStart"/>
      <w:r w:rsidRPr="008F3C06">
        <w:rPr>
          <w:rFonts w:cs="Times New Roman"/>
          <w:szCs w:val="24"/>
          <w:lang w:val="en-GB"/>
        </w:rPr>
        <w:lastRenderedPageBreak/>
        <w:t>Argant</w:t>
      </w:r>
      <w:proofErr w:type="spellEnd"/>
      <w:r w:rsidRPr="008F3C06">
        <w:rPr>
          <w:rFonts w:cs="Times New Roman"/>
          <w:szCs w:val="24"/>
          <w:lang w:val="en-GB"/>
        </w:rPr>
        <w:t xml:space="preserve">, J., 1990. </w:t>
      </w:r>
      <w:proofErr w:type="spellStart"/>
      <w:r w:rsidRPr="008F3C06">
        <w:rPr>
          <w:rFonts w:cs="Times New Roman"/>
          <w:szCs w:val="24"/>
          <w:lang w:val="en-GB"/>
        </w:rPr>
        <w:t>Climat</w:t>
      </w:r>
      <w:proofErr w:type="spellEnd"/>
      <w:r w:rsidRPr="008F3C06">
        <w:rPr>
          <w:rFonts w:cs="Times New Roman"/>
          <w:szCs w:val="24"/>
          <w:lang w:val="en-GB"/>
        </w:rPr>
        <w:t xml:space="preserve"> </w:t>
      </w:r>
      <w:proofErr w:type="gramStart"/>
      <w:r w:rsidRPr="008F3C06">
        <w:rPr>
          <w:rFonts w:cs="Times New Roman"/>
          <w:szCs w:val="24"/>
          <w:lang w:val="en-GB"/>
        </w:rPr>
        <w:t>et</w:t>
      </w:r>
      <w:proofErr w:type="gramEnd"/>
      <w:r w:rsidRPr="008F3C06">
        <w:rPr>
          <w:rFonts w:cs="Times New Roman"/>
          <w:szCs w:val="24"/>
          <w:lang w:val="en-GB"/>
        </w:rPr>
        <w:t xml:space="preserve"> environment au </w:t>
      </w:r>
      <w:proofErr w:type="spellStart"/>
      <w:r w:rsidRPr="008F3C06">
        <w:rPr>
          <w:rFonts w:cs="Times New Roman"/>
          <w:szCs w:val="24"/>
          <w:lang w:val="en-GB"/>
        </w:rPr>
        <w:t>Quaternaire</w:t>
      </w:r>
      <w:proofErr w:type="spellEnd"/>
      <w:r w:rsidRPr="008F3C06">
        <w:rPr>
          <w:rFonts w:cs="Times New Roman"/>
          <w:szCs w:val="24"/>
          <w:lang w:val="en-GB"/>
        </w:rPr>
        <w:t xml:space="preserve"> </w:t>
      </w:r>
      <w:proofErr w:type="spellStart"/>
      <w:r w:rsidRPr="008F3C06">
        <w:rPr>
          <w:rFonts w:cs="Times New Roman"/>
          <w:szCs w:val="24"/>
          <w:lang w:val="en-GB"/>
        </w:rPr>
        <w:t>dans</w:t>
      </w:r>
      <w:proofErr w:type="spellEnd"/>
      <w:r w:rsidRPr="008F3C06">
        <w:rPr>
          <w:rFonts w:cs="Times New Roman"/>
          <w:szCs w:val="24"/>
          <w:lang w:val="en-GB"/>
        </w:rPr>
        <w:t xml:space="preserve"> le </w:t>
      </w:r>
      <w:proofErr w:type="spellStart"/>
      <w:r w:rsidRPr="008F3C06">
        <w:rPr>
          <w:rFonts w:cs="Times New Roman"/>
          <w:szCs w:val="24"/>
          <w:lang w:val="en-GB"/>
        </w:rPr>
        <w:t>Bassin</w:t>
      </w:r>
      <w:proofErr w:type="spellEnd"/>
      <w:r w:rsidRPr="008F3C06">
        <w:rPr>
          <w:rFonts w:cs="Times New Roman"/>
          <w:szCs w:val="24"/>
          <w:lang w:val="en-GB"/>
        </w:rPr>
        <w:t xml:space="preserve"> de Rhone </w:t>
      </w:r>
      <w:proofErr w:type="spellStart"/>
      <w:r w:rsidRPr="008F3C06">
        <w:rPr>
          <w:rFonts w:cs="Times New Roman"/>
          <w:szCs w:val="24"/>
          <w:lang w:val="en-GB"/>
        </w:rPr>
        <w:t>d’aprés</w:t>
      </w:r>
      <w:proofErr w:type="spellEnd"/>
      <w:r w:rsidRPr="008F3C06">
        <w:rPr>
          <w:rFonts w:cs="Times New Roman"/>
          <w:szCs w:val="24"/>
          <w:lang w:val="en-GB"/>
        </w:rPr>
        <w:t xml:space="preserve"> les </w:t>
      </w:r>
      <w:proofErr w:type="spellStart"/>
      <w:r w:rsidRPr="008F3C06">
        <w:rPr>
          <w:rFonts w:cs="Times New Roman"/>
          <w:szCs w:val="24"/>
          <w:lang w:val="en-GB"/>
        </w:rPr>
        <w:t>données</w:t>
      </w:r>
      <w:proofErr w:type="spellEnd"/>
      <w:r w:rsidRPr="008F3C06">
        <w:rPr>
          <w:rFonts w:cs="Times New Roman"/>
          <w:szCs w:val="24"/>
          <w:lang w:val="en-GB"/>
        </w:rPr>
        <w:t xml:space="preserve"> </w:t>
      </w:r>
      <w:proofErr w:type="spellStart"/>
      <w:r w:rsidRPr="008F3C06">
        <w:rPr>
          <w:rFonts w:cs="Times New Roman"/>
          <w:szCs w:val="24"/>
          <w:lang w:val="en-GB"/>
        </w:rPr>
        <w:t>palynologiques</w:t>
      </w:r>
      <w:proofErr w:type="spellEnd"/>
      <w:r w:rsidRPr="008F3C06">
        <w:rPr>
          <w:rFonts w:cs="Times New Roman"/>
          <w:szCs w:val="24"/>
          <w:lang w:val="en-GB"/>
        </w:rPr>
        <w:t xml:space="preserve">. </w:t>
      </w:r>
      <w:r w:rsidR="00FB4C8B" w:rsidRPr="008F3C06">
        <w:rPr>
          <w:rFonts w:cs="Times New Roman"/>
          <w:iCs/>
          <w:szCs w:val="24"/>
          <w:lang w:val="en-GB"/>
        </w:rPr>
        <w:t>DLGL</w:t>
      </w:r>
      <w:r w:rsidR="003A5B1F" w:rsidRPr="008F3C06">
        <w:rPr>
          <w:rFonts w:cs="Times New Roman"/>
          <w:szCs w:val="24"/>
          <w:lang w:val="en-GB"/>
        </w:rPr>
        <w:t xml:space="preserve"> 111,</w:t>
      </w:r>
      <w:r w:rsidR="00B432DE" w:rsidRPr="008F3C06">
        <w:rPr>
          <w:rFonts w:cs="Times New Roman"/>
          <w:szCs w:val="24"/>
          <w:lang w:val="en-GB"/>
        </w:rPr>
        <w:t xml:space="preserve"> </w:t>
      </w:r>
      <w:r w:rsidR="003A5B1F" w:rsidRPr="008F3C06">
        <w:rPr>
          <w:rFonts w:cs="Times New Roman"/>
          <w:szCs w:val="24"/>
          <w:lang w:val="en-GB"/>
        </w:rPr>
        <w:t>1–199.</w:t>
      </w:r>
    </w:p>
    <w:p w:rsidR="006710DD" w:rsidRPr="008F3C06" w:rsidRDefault="003A5B1F" w:rsidP="00E0594D">
      <w:pPr>
        <w:jc w:val="left"/>
        <w:rPr>
          <w:rFonts w:cs="Times New Roman"/>
          <w:szCs w:val="24"/>
          <w:lang w:val="en-GB"/>
        </w:rPr>
      </w:pPr>
      <w:proofErr w:type="spellStart"/>
      <w:r w:rsidRPr="008F3C06">
        <w:rPr>
          <w:rFonts w:cs="Times New Roman"/>
          <w:szCs w:val="24"/>
          <w:lang w:val="en-GB"/>
        </w:rPr>
        <w:t>Argant</w:t>
      </w:r>
      <w:proofErr w:type="spellEnd"/>
      <w:r w:rsidRPr="008F3C06">
        <w:rPr>
          <w:rFonts w:cs="Times New Roman"/>
          <w:szCs w:val="24"/>
          <w:lang w:val="en-GB"/>
        </w:rPr>
        <w:t xml:space="preserve">, J., 2004. </w:t>
      </w:r>
      <w:r w:rsidR="00903233" w:rsidRPr="008F3C06">
        <w:rPr>
          <w:rFonts w:cs="Times New Roman"/>
          <w:szCs w:val="24"/>
          <w:lang w:val="en-GB"/>
        </w:rPr>
        <w:t xml:space="preserve">Le </w:t>
      </w:r>
      <w:proofErr w:type="spellStart"/>
      <w:r w:rsidR="00903233" w:rsidRPr="008F3C06">
        <w:rPr>
          <w:rFonts w:cs="Times New Roman"/>
          <w:szCs w:val="24"/>
          <w:lang w:val="en-GB"/>
        </w:rPr>
        <w:t>gisement</w:t>
      </w:r>
      <w:proofErr w:type="spellEnd"/>
      <w:r w:rsidR="00903233" w:rsidRPr="008F3C06">
        <w:rPr>
          <w:rFonts w:cs="Times New Roman"/>
          <w:szCs w:val="24"/>
          <w:lang w:val="en-GB"/>
        </w:rPr>
        <w:t xml:space="preserve"> </w:t>
      </w:r>
      <w:proofErr w:type="spellStart"/>
      <w:r w:rsidR="00903233" w:rsidRPr="008F3C06">
        <w:rPr>
          <w:rFonts w:cs="Times New Roman"/>
          <w:szCs w:val="24"/>
          <w:lang w:val="en-GB"/>
        </w:rPr>
        <w:t>pliocène</w:t>
      </w:r>
      <w:proofErr w:type="spellEnd"/>
      <w:r w:rsidR="00903233" w:rsidRPr="008F3C06">
        <w:rPr>
          <w:rFonts w:cs="Times New Roman"/>
          <w:szCs w:val="24"/>
          <w:lang w:val="en-GB"/>
        </w:rPr>
        <w:t xml:space="preserve"> final de Saint-</w:t>
      </w:r>
      <w:proofErr w:type="spellStart"/>
      <w:r w:rsidR="00903233" w:rsidRPr="008F3C06">
        <w:rPr>
          <w:rFonts w:cs="Times New Roman"/>
          <w:szCs w:val="24"/>
          <w:lang w:val="en-GB"/>
        </w:rPr>
        <w:t>Vallier</w:t>
      </w:r>
      <w:proofErr w:type="spellEnd"/>
      <w:r w:rsidR="00903233" w:rsidRPr="008F3C06">
        <w:rPr>
          <w:rFonts w:cs="Times New Roman"/>
          <w:szCs w:val="24"/>
          <w:lang w:val="en-GB"/>
        </w:rPr>
        <w:t xml:space="preserve"> (</w:t>
      </w:r>
      <w:proofErr w:type="spellStart"/>
      <w:r w:rsidR="00903233" w:rsidRPr="008F3C06">
        <w:rPr>
          <w:rFonts w:cs="Times New Roman"/>
          <w:szCs w:val="24"/>
          <w:lang w:val="en-GB"/>
        </w:rPr>
        <w:t>Dròme</w:t>
      </w:r>
      <w:proofErr w:type="spellEnd"/>
      <w:r w:rsidR="00903233" w:rsidRPr="008F3C06">
        <w:rPr>
          <w:rFonts w:cs="Times New Roman"/>
          <w:szCs w:val="24"/>
          <w:lang w:val="en-GB"/>
        </w:rPr>
        <w:t xml:space="preserve">, France): </w:t>
      </w:r>
      <w:proofErr w:type="spellStart"/>
      <w:r w:rsidR="00903233" w:rsidRPr="008F3C06">
        <w:rPr>
          <w:rFonts w:cs="Times New Roman"/>
          <w:szCs w:val="24"/>
          <w:lang w:val="en-GB"/>
        </w:rPr>
        <w:t>palynologie</w:t>
      </w:r>
      <w:proofErr w:type="spellEnd"/>
      <w:r w:rsidR="00903233" w:rsidRPr="008F3C06">
        <w:rPr>
          <w:rFonts w:cs="Times New Roman"/>
          <w:szCs w:val="24"/>
          <w:lang w:val="en-GB"/>
        </w:rPr>
        <w:t xml:space="preserve"> </w:t>
      </w:r>
      <w:proofErr w:type="gramStart"/>
      <w:r w:rsidR="00903233" w:rsidRPr="008F3C06">
        <w:rPr>
          <w:rFonts w:cs="Times New Roman"/>
          <w:szCs w:val="24"/>
          <w:lang w:val="en-GB"/>
        </w:rPr>
        <w:t>The</w:t>
      </w:r>
      <w:proofErr w:type="gramEnd"/>
      <w:r w:rsidR="00903233" w:rsidRPr="008F3C06">
        <w:rPr>
          <w:rFonts w:cs="Times New Roman"/>
          <w:szCs w:val="24"/>
          <w:lang w:val="en-GB"/>
        </w:rPr>
        <w:t xml:space="preserve"> late </w:t>
      </w:r>
      <w:proofErr w:type="spellStart"/>
      <w:r w:rsidR="00903233" w:rsidRPr="008F3C06">
        <w:rPr>
          <w:rFonts w:cs="Times New Roman"/>
          <w:szCs w:val="24"/>
          <w:lang w:val="en-GB"/>
        </w:rPr>
        <w:t>pliocene</w:t>
      </w:r>
      <w:proofErr w:type="spellEnd"/>
      <w:r w:rsidR="00903233" w:rsidRPr="008F3C06">
        <w:rPr>
          <w:rFonts w:cs="Times New Roman"/>
          <w:szCs w:val="24"/>
          <w:lang w:val="en-GB"/>
        </w:rPr>
        <w:t xml:space="preserve"> site of Saint-</w:t>
      </w:r>
      <w:proofErr w:type="spellStart"/>
      <w:r w:rsidR="00903233" w:rsidRPr="008F3C06">
        <w:rPr>
          <w:rFonts w:cs="Times New Roman"/>
          <w:szCs w:val="24"/>
          <w:lang w:val="en-GB"/>
        </w:rPr>
        <w:t>Vallier</w:t>
      </w:r>
      <w:proofErr w:type="spellEnd"/>
      <w:r w:rsidR="00903233" w:rsidRPr="008F3C06">
        <w:rPr>
          <w:rFonts w:cs="Times New Roman"/>
          <w:szCs w:val="24"/>
          <w:lang w:val="en-GB"/>
        </w:rPr>
        <w:t xml:space="preserve"> (</w:t>
      </w:r>
      <w:proofErr w:type="spellStart"/>
      <w:r w:rsidR="00903233" w:rsidRPr="008F3C06">
        <w:rPr>
          <w:rFonts w:cs="Times New Roman"/>
          <w:szCs w:val="24"/>
          <w:lang w:val="en-GB"/>
        </w:rPr>
        <w:t>Dròme</w:t>
      </w:r>
      <w:proofErr w:type="spellEnd"/>
      <w:r w:rsidR="00903233" w:rsidRPr="008F3C06">
        <w:rPr>
          <w:rFonts w:cs="Times New Roman"/>
          <w:szCs w:val="24"/>
          <w:lang w:val="en-GB"/>
        </w:rPr>
        <w:t xml:space="preserve">, France): pollen analysis. </w:t>
      </w:r>
      <w:proofErr w:type="spellStart"/>
      <w:r w:rsidR="00903233" w:rsidRPr="008F3C06">
        <w:rPr>
          <w:rFonts w:cs="Times New Roman"/>
          <w:iCs/>
          <w:szCs w:val="24"/>
          <w:lang w:val="en-GB"/>
        </w:rPr>
        <w:t>Geobios</w:t>
      </w:r>
      <w:proofErr w:type="spellEnd"/>
      <w:r w:rsidR="00B432DE" w:rsidRPr="008F3C06">
        <w:rPr>
          <w:rFonts w:cs="Times New Roman"/>
          <w:szCs w:val="24"/>
          <w:lang w:val="en-GB"/>
        </w:rPr>
        <w:t xml:space="preserve"> 37, </w:t>
      </w:r>
      <w:r w:rsidR="0083577C" w:rsidRPr="008F3C06">
        <w:rPr>
          <w:rFonts w:cs="Times New Roman"/>
          <w:szCs w:val="24"/>
          <w:lang w:val="en-GB"/>
        </w:rPr>
        <w:t>81–90.</w:t>
      </w:r>
    </w:p>
    <w:p w:rsidR="00E0594D" w:rsidRPr="00FF44A2" w:rsidRDefault="001C40DD" w:rsidP="00E0594D">
      <w:pPr>
        <w:jc w:val="left"/>
        <w:rPr>
          <w:rFonts w:cs="Times New Roman"/>
          <w:szCs w:val="24"/>
        </w:rPr>
      </w:pPr>
      <w:proofErr w:type="spellStart"/>
      <w:r w:rsidRPr="008F3C06">
        <w:rPr>
          <w:rFonts w:cs="Times New Roman"/>
          <w:szCs w:val="24"/>
          <w:lang w:val="en-GB"/>
        </w:rPr>
        <w:t>Argant</w:t>
      </w:r>
      <w:proofErr w:type="spellEnd"/>
      <w:r w:rsidRPr="008F3C06">
        <w:rPr>
          <w:rFonts w:cs="Times New Roman"/>
          <w:szCs w:val="24"/>
          <w:lang w:val="en-GB"/>
        </w:rPr>
        <w:t xml:space="preserve">, J., </w:t>
      </w:r>
      <w:proofErr w:type="spellStart"/>
      <w:r w:rsidRPr="008F3C06">
        <w:rPr>
          <w:rFonts w:cs="Times New Roman"/>
          <w:szCs w:val="24"/>
          <w:lang w:val="en-GB"/>
        </w:rPr>
        <w:t>Dimitrijevic</w:t>
      </w:r>
      <w:proofErr w:type="spellEnd"/>
      <w:r w:rsidRPr="008F3C06">
        <w:rPr>
          <w:rFonts w:cs="Times New Roman"/>
          <w:szCs w:val="24"/>
          <w:lang w:val="en-GB"/>
        </w:rPr>
        <w:t xml:space="preserve">, V., 2007. Pollen analyses of Pleistocene </w:t>
      </w:r>
      <w:r w:rsidR="00446C9C" w:rsidRPr="008F3C06">
        <w:rPr>
          <w:rFonts w:cs="Times New Roman"/>
          <w:szCs w:val="24"/>
          <w:lang w:val="en-GB"/>
        </w:rPr>
        <w:t>hyena</w:t>
      </w:r>
      <w:r w:rsidRPr="008F3C06">
        <w:rPr>
          <w:rFonts w:cs="Times New Roman"/>
          <w:szCs w:val="24"/>
          <w:lang w:val="en-GB"/>
        </w:rPr>
        <w:t xml:space="preserve"> coprolites from Montenegro and Serbia. </w:t>
      </w:r>
      <w:r w:rsidR="007C0A97" w:rsidRPr="00FF44A2">
        <w:rPr>
          <w:rFonts w:cs="Times New Roman"/>
          <w:iCs/>
          <w:szCs w:val="24"/>
        </w:rPr>
        <w:t>Geoloski anali Balkanskog poluostrva</w:t>
      </w:r>
      <w:r w:rsidR="007C0A97" w:rsidRPr="00FF44A2">
        <w:rPr>
          <w:rFonts w:cs="Times New Roman"/>
          <w:szCs w:val="24"/>
        </w:rPr>
        <w:t xml:space="preserve"> 68, 73–80.</w:t>
      </w:r>
    </w:p>
    <w:p w:rsidR="006710DD" w:rsidRPr="008F3C06" w:rsidRDefault="007C0A97" w:rsidP="00E0594D">
      <w:pPr>
        <w:jc w:val="left"/>
        <w:rPr>
          <w:rFonts w:cs="Times New Roman"/>
          <w:szCs w:val="24"/>
          <w:lang w:val="en-GB"/>
        </w:rPr>
      </w:pPr>
      <w:r w:rsidRPr="00FF44A2">
        <w:rPr>
          <w:rFonts w:cs="Times New Roman"/>
          <w:szCs w:val="24"/>
        </w:rPr>
        <w:t xml:space="preserve">Barbieri, M., Carrara, C., Castorina, F., Dai Pra, G., Esu, D., Gliozzi, E., Paganin, G., Sadori L., 1999. </w:t>
      </w:r>
      <w:r w:rsidRPr="008F3C06">
        <w:rPr>
          <w:rFonts w:cs="Times New Roman"/>
          <w:szCs w:val="24"/>
          <w:lang w:val="en-GB"/>
        </w:rPr>
        <w:t xml:space="preserve">Multidisciplinary study of Middle-Upper Pleistocene deposits in a core from the </w:t>
      </w:r>
      <w:proofErr w:type="spellStart"/>
      <w:r w:rsidRPr="008F3C06">
        <w:rPr>
          <w:rFonts w:cs="Times New Roman"/>
          <w:szCs w:val="24"/>
          <w:lang w:val="en-GB"/>
        </w:rPr>
        <w:t>Piana</w:t>
      </w:r>
      <w:proofErr w:type="spellEnd"/>
      <w:r w:rsidRPr="008F3C06">
        <w:rPr>
          <w:rFonts w:cs="Times New Roman"/>
          <w:szCs w:val="24"/>
          <w:lang w:val="en-GB"/>
        </w:rPr>
        <w:t xml:space="preserve"> </w:t>
      </w:r>
      <w:proofErr w:type="spellStart"/>
      <w:r w:rsidRPr="008F3C06">
        <w:rPr>
          <w:rFonts w:cs="Times New Roman"/>
          <w:szCs w:val="24"/>
          <w:lang w:val="en-GB"/>
        </w:rPr>
        <w:t>Pontina</w:t>
      </w:r>
      <w:proofErr w:type="spellEnd"/>
      <w:r w:rsidRPr="008F3C06">
        <w:rPr>
          <w:rFonts w:cs="Times New Roman"/>
          <w:szCs w:val="24"/>
          <w:lang w:val="en-GB"/>
        </w:rPr>
        <w:t xml:space="preserve"> (Central Italy). </w:t>
      </w:r>
      <w:proofErr w:type="spellStart"/>
      <w:proofErr w:type="gramStart"/>
      <w:r w:rsidRPr="008F3C06">
        <w:rPr>
          <w:rFonts w:cs="Times New Roman"/>
          <w:iCs/>
          <w:szCs w:val="24"/>
          <w:lang w:val="en-GB"/>
        </w:rPr>
        <w:t>Giornale</w:t>
      </w:r>
      <w:proofErr w:type="spellEnd"/>
      <w:r w:rsidRPr="008F3C06">
        <w:rPr>
          <w:rFonts w:cs="Times New Roman"/>
          <w:iCs/>
          <w:szCs w:val="24"/>
          <w:lang w:val="en-GB"/>
        </w:rPr>
        <w:t xml:space="preserve"> di </w:t>
      </w:r>
      <w:proofErr w:type="spellStart"/>
      <w:r w:rsidRPr="008F3C06">
        <w:rPr>
          <w:rFonts w:cs="Times New Roman"/>
          <w:iCs/>
          <w:szCs w:val="24"/>
          <w:lang w:val="en-GB"/>
        </w:rPr>
        <w:t>Geologia</w:t>
      </w:r>
      <w:proofErr w:type="spellEnd"/>
      <w:r w:rsidRPr="008F3C06">
        <w:rPr>
          <w:rFonts w:cs="Times New Roman"/>
          <w:szCs w:val="24"/>
          <w:lang w:val="en-GB"/>
        </w:rPr>
        <w:t xml:space="preserve"> 61, 47–73.</w:t>
      </w:r>
      <w:proofErr w:type="gramEnd"/>
    </w:p>
    <w:p w:rsidR="006710DD" w:rsidRPr="00FF44A2" w:rsidRDefault="007C0A97" w:rsidP="00E0594D">
      <w:pPr>
        <w:jc w:val="left"/>
        <w:rPr>
          <w:rFonts w:cs="Times New Roman"/>
          <w:szCs w:val="24"/>
        </w:rPr>
      </w:pPr>
      <w:proofErr w:type="spellStart"/>
      <w:proofErr w:type="gramStart"/>
      <w:r w:rsidRPr="008F3C06">
        <w:rPr>
          <w:rFonts w:cs="Times New Roman"/>
          <w:szCs w:val="24"/>
          <w:lang w:val="en-GB"/>
        </w:rPr>
        <w:t>Bearder</w:t>
      </w:r>
      <w:proofErr w:type="spellEnd"/>
      <w:r w:rsidRPr="008F3C06">
        <w:rPr>
          <w:rFonts w:cs="Times New Roman"/>
          <w:szCs w:val="24"/>
          <w:lang w:val="en-GB"/>
        </w:rPr>
        <w:t>, S.K., 1977.</w:t>
      </w:r>
      <w:proofErr w:type="gramEnd"/>
      <w:r w:rsidRPr="008F3C06">
        <w:rPr>
          <w:rFonts w:cs="Times New Roman"/>
          <w:szCs w:val="24"/>
          <w:lang w:val="en-GB"/>
        </w:rPr>
        <w:t xml:space="preserve"> </w:t>
      </w:r>
      <w:proofErr w:type="gramStart"/>
      <w:r w:rsidRPr="008F3C06">
        <w:rPr>
          <w:rFonts w:cs="Times New Roman"/>
          <w:szCs w:val="24"/>
          <w:lang w:val="en-GB"/>
        </w:rPr>
        <w:t>Feeding habits of spotted hyenas in a woodland habitat.</w:t>
      </w:r>
      <w:proofErr w:type="gramEnd"/>
      <w:r w:rsidRPr="008F3C06">
        <w:rPr>
          <w:rFonts w:cs="Times New Roman"/>
          <w:szCs w:val="24"/>
          <w:lang w:val="en-GB"/>
        </w:rPr>
        <w:t xml:space="preserve"> </w:t>
      </w:r>
      <w:r w:rsidRPr="00FF44A2">
        <w:rPr>
          <w:rFonts w:cs="Times New Roman"/>
          <w:iCs/>
          <w:szCs w:val="24"/>
        </w:rPr>
        <w:t>E</w:t>
      </w:r>
      <w:r w:rsidR="00FB4C8B" w:rsidRPr="00FF44A2">
        <w:rPr>
          <w:rFonts w:cs="Times New Roman"/>
          <w:iCs/>
          <w:szCs w:val="24"/>
        </w:rPr>
        <w:t>.</w:t>
      </w:r>
      <w:r w:rsidRPr="00FF44A2">
        <w:rPr>
          <w:rFonts w:cs="Times New Roman"/>
          <w:iCs/>
          <w:szCs w:val="24"/>
        </w:rPr>
        <w:t xml:space="preserve"> Afr</w:t>
      </w:r>
      <w:r w:rsidR="00FB4C8B" w:rsidRPr="00FF44A2">
        <w:rPr>
          <w:rFonts w:cs="Times New Roman"/>
          <w:iCs/>
          <w:szCs w:val="24"/>
        </w:rPr>
        <w:t>.</w:t>
      </w:r>
      <w:r w:rsidRPr="00FF44A2">
        <w:rPr>
          <w:rFonts w:cs="Times New Roman"/>
          <w:iCs/>
          <w:szCs w:val="24"/>
        </w:rPr>
        <w:t xml:space="preserve"> Wildl</w:t>
      </w:r>
      <w:r w:rsidR="00FB4C8B" w:rsidRPr="00FF44A2">
        <w:rPr>
          <w:rFonts w:cs="Times New Roman"/>
          <w:iCs/>
          <w:szCs w:val="24"/>
        </w:rPr>
        <w:t>.</w:t>
      </w:r>
      <w:r w:rsidRPr="00FF44A2">
        <w:rPr>
          <w:rFonts w:cs="Times New Roman"/>
          <w:iCs/>
          <w:szCs w:val="24"/>
        </w:rPr>
        <w:t xml:space="preserve"> J</w:t>
      </w:r>
      <w:r w:rsidR="00FB4C8B" w:rsidRPr="00FF44A2">
        <w:rPr>
          <w:rFonts w:cs="Times New Roman"/>
          <w:iCs/>
          <w:szCs w:val="24"/>
        </w:rPr>
        <w:t>.</w:t>
      </w:r>
      <w:r w:rsidRPr="00FF44A2">
        <w:rPr>
          <w:rFonts w:cs="Times New Roman"/>
          <w:szCs w:val="24"/>
        </w:rPr>
        <w:t xml:space="preserve"> 15, 163–280. </w:t>
      </w:r>
    </w:p>
    <w:p w:rsidR="0010006D" w:rsidRPr="00FF44A2" w:rsidRDefault="0010006D" w:rsidP="00E0594D">
      <w:pPr>
        <w:jc w:val="left"/>
        <w:rPr>
          <w:rFonts w:cs="Times New Roman"/>
          <w:szCs w:val="24"/>
        </w:rPr>
      </w:pPr>
      <w:r w:rsidRPr="0010006D">
        <w:rPr>
          <w:rFonts w:cs="Times New Roman"/>
          <w:szCs w:val="24"/>
        </w:rPr>
        <w:t xml:space="preserve">Biondi, E., Casavecchia, S., Beccarisi, L., Marchiori S., Medagli P., Zuccarello V., 2010. Le serie di vegetazione della Regione Puglia. In: Blasi C. (ed.), La vegetazione d'Italia. </w:t>
      </w:r>
      <w:r w:rsidRPr="00FF44A2">
        <w:rPr>
          <w:rFonts w:cs="Times New Roman"/>
          <w:szCs w:val="24"/>
        </w:rPr>
        <w:t>Palombi editori, 539 p.</w:t>
      </w:r>
    </w:p>
    <w:p w:rsidR="006710DD" w:rsidRDefault="007C0A97" w:rsidP="00E0594D">
      <w:pPr>
        <w:jc w:val="left"/>
        <w:rPr>
          <w:rFonts w:cs="Times New Roman"/>
          <w:szCs w:val="24"/>
          <w:lang w:val="en-GB"/>
        </w:rPr>
      </w:pPr>
      <w:r w:rsidRPr="00FF44A2">
        <w:rPr>
          <w:rFonts w:cs="Times New Roman"/>
          <w:szCs w:val="24"/>
        </w:rPr>
        <w:t xml:space="preserve">Biondi, E., Casavecchia, S., Guerra, V., Medagli, P., Beccarisi, L., Zuccarello, V., 2004. </w:t>
      </w:r>
      <w:proofErr w:type="gramStart"/>
      <w:r w:rsidRPr="008F3C06">
        <w:rPr>
          <w:rFonts w:cs="Times New Roman"/>
          <w:szCs w:val="24"/>
          <w:lang w:val="en-GB"/>
        </w:rPr>
        <w:t xml:space="preserve">A contribution towards the knowledge of </w:t>
      </w:r>
      <w:proofErr w:type="spellStart"/>
      <w:r w:rsidRPr="008F3C06">
        <w:rPr>
          <w:rFonts w:cs="Times New Roman"/>
          <w:szCs w:val="24"/>
          <w:lang w:val="en-GB"/>
        </w:rPr>
        <w:t>semideciduous</w:t>
      </w:r>
      <w:proofErr w:type="spellEnd"/>
      <w:r w:rsidRPr="008F3C06">
        <w:rPr>
          <w:rFonts w:cs="Times New Roman"/>
          <w:szCs w:val="24"/>
          <w:lang w:val="en-GB"/>
        </w:rPr>
        <w:t xml:space="preserve"> and evergreen woods of Apulia (</w:t>
      </w:r>
      <w:proofErr w:type="spellStart"/>
      <w:r w:rsidRPr="008F3C06">
        <w:rPr>
          <w:rFonts w:cs="Times New Roman"/>
          <w:szCs w:val="24"/>
          <w:lang w:val="en-GB"/>
        </w:rPr>
        <w:t>southeastern</w:t>
      </w:r>
      <w:proofErr w:type="spellEnd"/>
      <w:r w:rsidRPr="008F3C06">
        <w:rPr>
          <w:rFonts w:cs="Times New Roman"/>
          <w:szCs w:val="24"/>
          <w:lang w:val="en-GB"/>
        </w:rPr>
        <w:t xml:space="preserve"> Italy).</w:t>
      </w:r>
      <w:proofErr w:type="gramEnd"/>
      <w:r w:rsidRPr="008F3C06">
        <w:rPr>
          <w:rFonts w:cs="Times New Roman"/>
          <w:szCs w:val="24"/>
          <w:lang w:val="en-GB"/>
        </w:rPr>
        <w:t xml:space="preserve"> </w:t>
      </w:r>
      <w:proofErr w:type="spellStart"/>
      <w:r w:rsidRPr="008F3C06">
        <w:rPr>
          <w:rFonts w:cs="Times New Roman"/>
          <w:szCs w:val="24"/>
          <w:lang w:val="en-GB"/>
        </w:rPr>
        <w:t>Fitosociologia</w:t>
      </w:r>
      <w:proofErr w:type="spellEnd"/>
      <w:r w:rsidRPr="008F3C06">
        <w:rPr>
          <w:rFonts w:cs="Times New Roman"/>
          <w:szCs w:val="24"/>
          <w:lang w:val="en-GB"/>
        </w:rPr>
        <w:t xml:space="preserve"> 41, 3–28.</w:t>
      </w:r>
    </w:p>
    <w:p w:rsidR="00E0594D" w:rsidRDefault="007C0A97" w:rsidP="00E0594D">
      <w:pPr>
        <w:jc w:val="left"/>
        <w:rPr>
          <w:rFonts w:cs="Times New Roman"/>
          <w:szCs w:val="24"/>
          <w:lang w:val="en-GB"/>
        </w:rPr>
      </w:pPr>
      <w:proofErr w:type="spellStart"/>
      <w:r w:rsidRPr="008F3C06">
        <w:rPr>
          <w:rFonts w:cs="Times New Roman"/>
          <w:szCs w:val="24"/>
          <w:lang w:val="en-GB"/>
        </w:rPr>
        <w:t>Birner</w:t>
      </w:r>
      <w:proofErr w:type="spellEnd"/>
      <w:r w:rsidRPr="008F3C06">
        <w:rPr>
          <w:rFonts w:cs="Times New Roman"/>
          <w:szCs w:val="24"/>
          <w:lang w:val="en-GB"/>
        </w:rPr>
        <w:t xml:space="preserve">, B., </w:t>
      </w:r>
      <w:proofErr w:type="spellStart"/>
      <w:r w:rsidRPr="008F3C06">
        <w:rPr>
          <w:rFonts w:cs="Times New Roman"/>
          <w:szCs w:val="24"/>
          <w:lang w:val="en-GB"/>
        </w:rPr>
        <w:t>Hodell</w:t>
      </w:r>
      <w:proofErr w:type="spellEnd"/>
      <w:r w:rsidRPr="008F3C06">
        <w:rPr>
          <w:rFonts w:cs="Times New Roman"/>
          <w:szCs w:val="24"/>
          <w:lang w:val="en-GB"/>
        </w:rPr>
        <w:t xml:space="preserve">, D. A., </w:t>
      </w:r>
      <w:proofErr w:type="spellStart"/>
      <w:r w:rsidRPr="008F3C06">
        <w:rPr>
          <w:rFonts w:cs="Times New Roman"/>
          <w:szCs w:val="24"/>
          <w:lang w:val="en-GB"/>
        </w:rPr>
        <w:t>Tzedakis</w:t>
      </w:r>
      <w:proofErr w:type="spellEnd"/>
      <w:r w:rsidRPr="008F3C06">
        <w:rPr>
          <w:rFonts w:cs="Times New Roman"/>
          <w:szCs w:val="24"/>
          <w:lang w:val="en-GB"/>
        </w:rPr>
        <w:t xml:space="preserve">, P. C., Skinner L. C., 2016. </w:t>
      </w:r>
      <w:proofErr w:type="gramStart"/>
      <w:r w:rsidRPr="008F3C06">
        <w:rPr>
          <w:rFonts w:cs="Times New Roman"/>
          <w:szCs w:val="24"/>
          <w:lang w:val="en-GB"/>
        </w:rPr>
        <w:t xml:space="preserve">Similar millennial climate variability on the Iberian margin during two early Pleistocene </w:t>
      </w:r>
      <w:proofErr w:type="spellStart"/>
      <w:r w:rsidRPr="008F3C06">
        <w:rPr>
          <w:rFonts w:cs="Times New Roman"/>
          <w:szCs w:val="24"/>
          <w:lang w:val="en-GB"/>
        </w:rPr>
        <w:t>glacials</w:t>
      </w:r>
      <w:proofErr w:type="spellEnd"/>
      <w:r w:rsidRPr="008F3C06">
        <w:rPr>
          <w:rFonts w:cs="Times New Roman"/>
          <w:szCs w:val="24"/>
          <w:lang w:val="en-GB"/>
        </w:rPr>
        <w:t xml:space="preserve"> and MIS 3, </w:t>
      </w:r>
      <w:proofErr w:type="spellStart"/>
      <w:r w:rsidRPr="008F3C06">
        <w:rPr>
          <w:rFonts w:cs="Times New Roman"/>
          <w:szCs w:val="24"/>
          <w:lang w:val="en-GB"/>
        </w:rPr>
        <w:t>Paleoceanography</w:t>
      </w:r>
      <w:proofErr w:type="spellEnd"/>
      <w:r w:rsidRPr="008F3C06">
        <w:rPr>
          <w:rFonts w:cs="Times New Roman"/>
          <w:szCs w:val="24"/>
          <w:lang w:val="en-GB"/>
        </w:rPr>
        <w:t xml:space="preserve"> 31, 203–217.</w:t>
      </w:r>
      <w:proofErr w:type="gramEnd"/>
    </w:p>
    <w:p w:rsidR="00E0594D" w:rsidRDefault="007C0A97" w:rsidP="00E0594D">
      <w:pPr>
        <w:jc w:val="left"/>
        <w:rPr>
          <w:rFonts w:cs="Times New Roman"/>
          <w:szCs w:val="24"/>
          <w:lang w:val="en-GB"/>
        </w:rPr>
      </w:pPr>
      <w:r w:rsidRPr="00FF44A2">
        <w:rPr>
          <w:rFonts w:cs="Times New Roman"/>
          <w:szCs w:val="24"/>
        </w:rPr>
        <w:t xml:space="preserve">Blasi, C., 1994. Fitoclimatologia del Lazio. </w:t>
      </w:r>
      <w:proofErr w:type="spellStart"/>
      <w:r w:rsidRPr="008F3C06">
        <w:rPr>
          <w:rFonts w:cs="Times New Roman"/>
          <w:szCs w:val="24"/>
          <w:lang w:val="en-GB"/>
        </w:rPr>
        <w:t>Fitosociologia</w:t>
      </w:r>
      <w:proofErr w:type="spellEnd"/>
      <w:r w:rsidRPr="008F3C06">
        <w:rPr>
          <w:rFonts w:cs="Times New Roman"/>
          <w:szCs w:val="24"/>
          <w:lang w:val="en-GB"/>
        </w:rPr>
        <w:t xml:space="preserve"> 27, 151–175.</w:t>
      </w:r>
    </w:p>
    <w:p w:rsidR="006710DD" w:rsidRPr="008F3C06" w:rsidRDefault="0083577C" w:rsidP="00E0594D">
      <w:pPr>
        <w:jc w:val="left"/>
        <w:rPr>
          <w:rFonts w:cs="Times New Roman"/>
          <w:szCs w:val="24"/>
          <w:lang w:val="en-GB"/>
        </w:rPr>
      </w:pPr>
      <w:r w:rsidRPr="008F3C06">
        <w:rPr>
          <w:rFonts w:cs="Times New Roman"/>
          <w:szCs w:val="24"/>
          <w:lang w:val="en-GB"/>
        </w:rPr>
        <w:t xml:space="preserve">Bond, G., Heinrich, H., </w:t>
      </w:r>
      <w:proofErr w:type="spellStart"/>
      <w:r w:rsidRPr="008F3C06">
        <w:rPr>
          <w:rFonts w:cs="Times New Roman"/>
          <w:szCs w:val="24"/>
          <w:lang w:val="en-GB"/>
        </w:rPr>
        <w:t>Broecker</w:t>
      </w:r>
      <w:proofErr w:type="spellEnd"/>
      <w:r w:rsidRPr="008F3C06">
        <w:rPr>
          <w:rFonts w:cs="Times New Roman"/>
          <w:szCs w:val="24"/>
          <w:lang w:val="en-GB"/>
        </w:rPr>
        <w:t xml:space="preserve">, W., </w:t>
      </w:r>
      <w:proofErr w:type="spellStart"/>
      <w:r w:rsidRPr="008F3C06">
        <w:rPr>
          <w:rFonts w:cs="Times New Roman"/>
          <w:szCs w:val="24"/>
          <w:lang w:val="en-GB"/>
        </w:rPr>
        <w:t>Labeyrie</w:t>
      </w:r>
      <w:proofErr w:type="spellEnd"/>
      <w:r w:rsidRPr="008F3C06">
        <w:rPr>
          <w:rFonts w:cs="Times New Roman"/>
          <w:szCs w:val="24"/>
          <w:lang w:val="en-GB"/>
        </w:rPr>
        <w:t xml:space="preserve">, L., McManus, J., Andrews, J., Huon, S., </w:t>
      </w:r>
      <w:proofErr w:type="spellStart"/>
      <w:r w:rsidRPr="008F3C06">
        <w:rPr>
          <w:rFonts w:cs="Times New Roman"/>
          <w:szCs w:val="24"/>
          <w:lang w:val="en-GB"/>
        </w:rPr>
        <w:t>Jantschik</w:t>
      </w:r>
      <w:proofErr w:type="spellEnd"/>
      <w:r w:rsidRPr="008F3C06">
        <w:rPr>
          <w:rFonts w:cs="Times New Roman"/>
          <w:szCs w:val="24"/>
          <w:lang w:val="en-GB"/>
        </w:rPr>
        <w:t xml:space="preserve">, R., </w:t>
      </w:r>
      <w:proofErr w:type="spellStart"/>
      <w:r w:rsidRPr="008F3C06">
        <w:rPr>
          <w:rFonts w:cs="Times New Roman"/>
          <w:szCs w:val="24"/>
          <w:lang w:val="en-GB"/>
        </w:rPr>
        <w:t>Clases</w:t>
      </w:r>
      <w:proofErr w:type="spellEnd"/>
      <w:r w:rsidRPr="008F3C06">
        <w:rPr>
          <w:rFonts w:cs="Times New Roman"/>
          <w:szCs w:val="24"/>
          <w:lang w:val="en-GB"/>
        </w:rPr>
        <w:t xml:space="preserve">, S., </w:t>
      </w:r>
      <w:proofErr w:type="spellStart"/>
      <w:r w:rsidRPr="008F3C06">
        <w:rPr>
          <w:rFonts w:cs="Times New Roman"/>
          <w:szCs w:val="24"/>
          <w:lang w:val="en-GB"/>
        </w:rPr>
        <w:t>Simet</w:t>
      </w:r>
      <w:proofErr w:type="spellEnd"/>
      <w:r w:rsidRPr="008F3C06">
        <w:rPr>
          <w:rFonts w:cs="Times New Roman"/>
          <w:szCs w:val="24"/>
          <w:lang w:val="en-GB"/>
        </w:rPr>
        <w:t xml:space="preserve">, C., Tedesco, K., </w:t>
      </w:r>
      <w:proofErr w:type="spellStart"/>
      <w:r w:rsidRPr="008F3C06">
        <w:rPr>
          <w:rFonts w:cs="Times New Roman"/>
          <w:szCs w:val="24"/>
          <w:lang w:val="en-GB"/>
        </w:rPr>
        <w:t>Klas</w:t>
      </w:r>
      <w:proofErr w:type="spellEnd"/>
      <w:r w:rsidRPr="008F3C06">
        <w:rPr>
          <w:rFonts w:cs="Times New Roman"/>
          <w:szCs w:val="24"/>
          <w:lang w:val="en-GB"/>
        </w:rPr>
        <w:t xml:space="preserve">, M., </w:t>
      </w:r>
      <w:proofErr w:type="spellStart"/>
      <w:r w:rsidRPr="008F3C06">
        <w:rPr>
          <w:rFonts w:cs="Times New Roman"/>
          <w:szCs w:val="24"/>
          <w:lang w:val="en-GB"/>
        </w:rPr>
        <w:t>Bonani</w:t>
      </w:r>
      <w:proofErr w:type="spellEnd"/>
      <w:r w:rsidRPr="008F3C06">
        <w:rPr>
          <w:rFonts w:cs="Times New Roman"/>
          <w:szCs w:val="24"/>
          <w:lang w:val="en-GB"/>
        </w:rPr>
        <w:t xml:space="preserve">, G., Ivy, S. 1992. Evidence for massive discharges of icebergs into North Atlantic </w:t>
      </w:r>
      <w:proofErr w:type="gramStart"/>
      <w:r w:rsidRPr="008F3C06">
        <w:rPr>
          <w:rFonts w:cs="Times New Roman"/>
          <w:szCs w:val="24"/>
          <w:lang w:val="en-GB"/>
        </w:rPr>
        <w:t>ocean</w:t>
      </w:r>
      <w:proofErr w:type="gramEnd"/>
      <w:r w:rsidRPr="008F3C06">
        <w:rPr>
          <w:rFonts w:cs="Times New Roman"/>
          <w:szCs w:val="24"/>
          <w:lang w:val="en-GB"/>
        </w:rPr>
        <w:t xml:space="preserve"> during the last glacial period. Nature 360, 245-249.</w:t>
      </w:r>
    </w:p>
    <w:p w:rsidR="006710DD" w:rsidRPr="008F3C06" w:rsidRDefault="0083577C" w:rsidP="00E0594D">
      <w:pPr>
        <w:jc w:val="left"/>
        <w:rPr>
          <w:rFonts w:cs="Times New Roman"/>
          <w:szCs w:val="24"/>
          <w:lang w:val="en-GB"/>
        </w:rPr>
      </w:pPr>
      <w:r w:rsidRPr="008F3C06">
        <w:rPr>
          <w:rFonts w:cs="Times New Roman"/>
          <w:szCs w:val="24"/>
          <w:lang w:val="en-GB"/>
        </w:rPr>
        <w:t xml:space="preserve">Bond, G.C., </w:t>
      </w:r>
      <w:proofErr w:type="spellStart"/>
      <w:r w:rsidRPr="008F3C06">
        <w:rPr>
          <w:rFonts w:cs="Times New Roman"/>
          <w:szCs w:val="24"/>
          <w:lang w:val="en-GB"/>
        </w:rPr>
        <w:t>Lotti</w:t>
      </w:r>
      <w:proofErr w:type="spellEnd"/>
      <w:r w:rsidRPr="008F3C06">
        <w:rPr>
          <w:rFonts w:cs="Times New Roman"/>
          <w:szCs w:val="24"/>
          <w:lang w:val="en-GB"/>
        </w:rPr>
        <w:t>, R.</w:t>
      </w:r>
      <w:r w:rsidR="00B22AC6">
        <w:rPr>
          <w:rFonts w:cs="Times New Roman"/>
          <w:szCs w:val="24"/>
          <w:lang w:val="en-GB"/>
        </w:rPr>
        <w:t>,</w:t>
      </w:r>
      <w:r w:rsidRPr="008F3C06">
        <w:rPr>
          <w:rFonts w:cs="Times New Roman"/>
          <w:szCs w:val="24"/>
          <w:lang w:val="en-GB"/>
        </w:rPr>
        <w:t xml:space="preserve"> 1995. Iceberg discharges into the north Atlantic on millennial time scales during the last glaciation. Science 267, 1005-1010.Bottema, S. 1992. Prehistoric cereal gathering and farming in the Near East: the pollen evidence. </w:t>
      </w:r>
      <w:r w:rsidR="00FB4C8B" w:rsidRPr="008F3C06">
        <w:rPr>
          <w:rFonts w:cs="Times New Roman"/>
          <w:szCs w:val="24"/>
          <w:lang w:val="en-GB"/>
        </w:rPr>
        <w:t xml:space="preserve">Rev. </w:t>
      </w:r>
      <w:proofErr w:type="spellStart"/>
      <w:r w:rsidR="00FB4C8B" w:rsidRPr="008F3C06">
        <w:rPr>
          <w:rFonts w:cs="Times New Roman"/>
          <w:szCs w:val="24"/>
          <w:lang w:val="en-GB"/>
        </w:rPr>
        <w:t>Palaeobot</w:t>
      </w:r>
      <w:proofErr w:type="spellEnd"/>
      <w:r w:rsidR="00FB4C8B" w:rsidRPr="008F3C06">
        <w:rPr>
          <w:rFonts w:cs="Times New Roman"/>
          <w:szCs w:val="24"/>
          <w:lang w:val="en-GB"/>
        </w:rPr>
        <w:t xml:space="preserve">. </w:t>
      </w:r>
      <w:proofErr w:type="spellStart"/>
      <w:proofErr w:type="gramStart"/>
      <w:r w:rsidR="00FB4C8B" w:rsidRPr="008F3C06">
        <w:rPr>
          <w:rFonts w:cs="Times New Roman"/>
          <w:szCs w:val="24"/>
          <w:lang w:val="en-GB"/>
        </w:rPr>
        <w:t>Palyno</w:t>
      </w:r>
      <w:r w:rsidR="00584CD6" w:rsidRPr="008F3C06">
        <w:rPr>
          <w:rFonts w:cs="Times New Roman"/>
          <w:szCs w:val="24"/>
          <w:lang w:val="en-GB"/>
        </w:rPr>
        <w:t>l</w:t>
      </w:r>
      <w:proofErr w:type="spellEnd"/>
      <w:r w:rsidR="00FB4C8B" w:rsidRPr="008F3C06">
        <w:rPr>
          <w:rFonts w:cs="Times New Roman"/>
          <w:szCs w:val="24"/>
          <w:lang w:val="en-GB"/>
        </w:rPr>
        <w:t>.</w:t>
      </w:r>
      <w:proofErr w:type="gramEnd"/>
      <w:r w:rsidR="001C40DD" w:rsidRPr="008F3C06">
        <w:rPr>
          <w:rFonts w:cs="Times New Roman"/>
          <w:szCs w:val="24"/>
          <w:lang w:val="en-GB"/>
        </w:rPr>
        <w:t xml:space="preserve"> 73, 21–33.</w:t>
      </w:r>
    </w:p>
    <w:p w:rsidR="006710DD" w:rsidRPr="008F3C06" w:rsidRDefault="007C0A97" w:rsidP="00E0594D">
      <w:pPr>
        <w:jc w:val="left"/>
        <w:rPr>
          <w:rFonts w:cs="Times New Roman"/>
          <w:szCs w:val="24"/>
          <w:lang w:val="en-GB"/>
        </w:rPr>
      </w:pPr>
      <w:proofErr w:type="spellStart"/>
      <w:r w:rsidRPr="008F3C06">
        <w:rPr>
          <w:rFonts w:cs="Times New Roman"/>
          <w:szCs w:val="24"/>
          <w:lang w:val="en-GB"/>
        </w:rPr>
        <w:lastRenderedPageBreak/>
        <w:t>Broecker</w:t>
      </w:r>
      <w:proofErr w:type="spellEnd"/>
      <w:r w:rsidRPr="008F3C06">
        <w:rPr>
          <w:rFonts w:cs="Times New Roman"/>
          <w:szCs w:val="24"/>
          <w:lang w:val="en-GB"/>
        </w:rPr>
        <w:t xml:space="preserve">, W.S., 1994. Massive iceberg discharges as triggers for global climate change. </w:t>
      </w:r>
      <w:r w:rsidRPr="008F3C06">
        <w:rPr>
          <w:rFonts w:cs="Times New Roman"/>
          <w:iCs/>
          <w:szCs w:val="24"/>
          <w:lang w:val="en-GB"/>
        </w:rPr>
        <w:t>Nature</w:t>
      </w:r>
      <w:r w:rsidRPr="008F3C06">
        <w:rPr>
          <w:rFonts w:cs="Times New Roman"/>
          <w:szCs w:val="24"/>
          <w:lang w:val="en-GB"/>
        </w:rPr>
        <w:t xml:space="preserve"> 372, 421–424.</w:t>
      </w:r>
    </w:p>
    <w:p w:rsidR="00E0594D" w:rsidRDefault="007C0A97" w:rsidP="00E0594D">
      <w:pPr>
        <w:jc w:val="left"/>
        <w:rPr>
          <w:rFonts w:cs="Times New Roman"/>
          <w:szCs w:val="24"/>
          <w:lang w:val="en-GB"/>
        </w:rPr>
      </w:pPr>
      <w:r w:rsidRPr="008F3C06">
        <w:rPr>
          <w:rFonts w:cs="Times New Roman"/>
          <w:szCs w:val="24"/>
          <w:lang w:val="en-GB"/>
        </w:rPr>
        <w:t xml:space="preserve">Bryant Jr., V.M., Holloway, R.G., 1983. </w:t>
      </w:r>
      <w:proofErr w:type="gramStart"/>
      <w:r w:rsidRPr="008F3C06">
        <w:rPr>
          <w:rFonts w:cs="Times New Roman"/>
          <w:szCs w:val="24"/>
          <w:lang w:val="en-GB"/>
        </w:rPr>
        <w:t>The role of palynology in archaeology.</w:t>
      </w:r>
      <w:proofErr w:type="gramEnd"/>
      <w:r w:rsidRPr="008F3C06">
        <w:rPr>
          <w:rFonts w:cs="Times New Roman"/>
          <w:szCs w:val="24"/>
          <w:lang w:val="en-GB"/>
        </w:rPr>
        <w:t xml:space="preserve"> </w:t>
      </w:r>
      <w:r w:rsidRPr="008F3C06">
        <w:rPr>
          <w:rFonts w:cs="Times New Roman"/>
          <w:iCs/>
          <w:szCs w:val="24"/>
          <w:lang w:val="en-GB"/>
        </w:rPr>
        <w:t>Advances in Archaeological Method and Theory</w:t>
      </w:r>
      <w:r w:rsidRPr="008F3C06">
        <w:rPr>
          <w:rFonts w:cs="Times New Roman"/>
          <w:szCs w:val="24"/>
          <w:lang w:val="en-GB"/>
        </w:rPr>
        <w:t xml:space="preserve"> 6, 191–224.</w:t>
      </w:r>
    </w:p>
    <w:p w:rsidR="00E0594D" w:rsidRDefault="00B22AC6" w:rsidP="00E0594D">
      <w:pPr>
        <w:jc w:val="left"/>
        <w:rPr>
          <w:rFonts w:cs="Times New Roman"/>
          <w:szCs w:val="24"/>
          <w:lang w:val="en-GB"/>
        </w:rPr>
      </w:pPr>
      <w:proofErr w:type="gramStart"/>
      <w:r w:rsidRPr="00B22AC6">
        <w:rPr>
          <w:rFonts w:cs="Times New Roman"/>
          <w:szCs w:val="24"/>
          <w:lang w:val="en-GB"/>
        </w:rPr>
        <w:t>Carrion, J.S., Scott, L., Vogel, J.S., 1999.</w:t>
      </w:r>
      <w:proofErr w:type="gramEnd"/>
      <w:r w:rsidRPr="00B22AC6">
        <w:rPr>
          <w:rFonts w:cs="Times New Roman"/>
          <w:szCs w:val="24"/>
          <w:lang w:val="en-GB"/>
        </w:rPr>
        <w:t xml:space="preserve"> Twentieth-century changes in montane vegetation in the eastern Free State, South Africa, derived from palynology of hyrax dung </w:t>
      </w:r>
      <w:proofErr w:type="spellStart"/>
      <w:r w:rsidRPr="00B22AC6">
        <w:rPr>
          <w:rFonts w:cs="Times New Roman"/>
          <w:szCs w:val="24"/>
          <w:lang w:val="en-GB"/>
        </w:rPr>
        <w:t>middens</w:t>
      </w:r>
      <w:proofErr w:type="spellEnd"/>
      <w:r w:rsidRPr="00B22AC6">
        <w:rPr>
          <w:rFonts w:cs="Times New Roman"/>
          <w:szCs w:val="24"/>
          <w:lang w:val="en-GB"/>
        </w:rPr>
        <w:t xml:space="preserve">. </w:t>
      </w:r>
      <w:r w:rsidRPr="00B22AC6">
        <w:rPr>
          <w:rFonts w:cs="Times New Roman"/>
          <w:iCs/>
          <w:szCs w:val="24"/>
          <w:lang w:val="en-GB"/>
        </w:rPr>
        <w:t xml:space="preserve">J. </w:t>
      </w:r>
      <w:proofErr w:type="spellStart"/>
      <w:r w:rsidRPr="00B22AC6">
        <w:rPr>
          <w:rFonts w:cs="Times New Roman"/>
          <w:iCs/>
          <w:szCs w:val="24"/>
          <w:lang w:val="en-GB"/>
        </w:rPr>
        <w:t>Quat</w:t>
      </w:r>
      <w:proofErr w:type="spellEnd"/>
      <w:r w:rsidRPr="00B22AC6">
        <w:rPr>
          <w:rFonts w:cs="Times New Roman"/>
          <w:iCs/>
          <w:szCs w:val="24"/>
          <w:lang w:val="en-GB"/>
        </w:rPr>
        <w:t>. Sci.</w:t>
      </w:r>
      <w:r w:rsidRPr="00B22AC6">
        <w:rPr>
          <w:rFonts w:cs="Times New Roman"/>
          <w:szCs w:val="24"/>
          <w:lang w:val="en-GB"/>
        </w:rPr>
        <w:t xml:space="preserve"> 14, 1–16.</w:t>
      </w:r>
    </w:p>
    <w:p w:rsidR="006710DD" w:rsidRPr="008F3C06" w:rsidRDefault="007C0A97" w:rsidP="00E0594D">
      <w:pPr>
        <w:jc w:val="left"/>
        <w:rPr>
          <w:rFonts w:cs="Times New Roman"/>
          <w:szCs w:val="24"/>
          <w:lang w:val="en-GB"/>
        </w:rPr>
      </w:pPr>
      <w:proofErr w:type="gramStart"/>
      <w:r w:rsidRPr="008F3C06">
        <w:rPr>
          <w:rFonts w:cs="Times New Roman"/>
          <w:szCs w:val="24"/>
          <w:lang w:val="en-GB"/>
        </w:rPr>
        <w:t>Carrion, J.S., Scott, L., Huffman, T., Dreyer, C., 2000.</w:t>
      </w:r>
      <w:proofErr w:type="gramEnd"/>
      <w:r w:rsidRPr="008F3C06">
        <w:rPr>
          <w:rFonts w:cs="Times New Roman"/>
          <w:szCs w:val="24"/>
          <w:lang w:val="en-GB"/>
        </w:rPr>
        <w:t xml:space="preserve"> </w:t>
      </w:r>
      <w:proofErr w:type="gramStart"/>
      <w:r w:rsidRPr="008F3C06">
        <w:rPr>
          <w:rFonts w:cs="Times New Roman"/>
          <w:szCs w:val="24"/>
          <w:lang w:val="en-GB"/>
        </w:rPr>
        <w:t>Pollen analysis of Iron Age cow dung in southern Africa.</w:t>
      </w:r>
      <w:proofErr w:type="gramEnd"/>
      <w:r w:rsidRPr="008F3C06">
        <w:rPr>
          <w:rFonts w:cs="Times New Roman"/>
          <w:szCs w:val="24"/>
          <w:lang w:val="en-GB"/>
        </w:rPr>
        <w:t xml:space="preserve"> </w:t>
      </w:r>
      <w:r w:rsidRPr="008F3C06">
        <w:rPr>
          <w:rFonts w:cs="Times New Roman"/>
          <w:iCs/>
          <w:szCs w:val="24"/>
          <w:lang w:val="en-GB"/>
        </w:rPr>
        <w:t>Veg</w:t>
      </w:r>
      <w:r w:rsidR="00FB4C8B" w:rsidRPr="008F3C06">
        <w:rPr>
          <w:rFonts w:cs="Times New Roman"/>
          <w:iCs/>
          <w:szCs w:val="24"/>
          <w:lang w:val="en-GB"/>
        </w:rPr>
        <w:t>.</w:t>
      </w:r>
      <w:r w:rsidRPr="008F3C06">
        <w:rPr>
          <w:rFonts w:cs="Times New Roman"/>
          <w:iCs/>
          <w:szCs w:val="24"/>
          <w:lang w:val="en-GB"/>
        </w:rPr>
        <w:t xml:space="preserve"> Hist</w:t>
      </w:r>
      <w:r w:rsidR="00FB4C8B" w:rsidRPr="008F3C06">
        <w:rPr>
          <w:rFonts w:cs="Times New Roman"/>
          <w:iCs/>
          <w:szCs w:val="24"/>
          <w:lang w:val="en-GB"/>
        </w:rPr>
        <w:t>.</w:t>
      </w:r>
      <w:r w:rsidR="00161AD7" w:rsidRPr="008F3C06">
        <w:rPr>
          <w:rFonts w:cs="Times New Roman"/>
          <w:iCs/>
          <w:szCs w:val="24"/>
          <w:lang w:val="en-GB"/>
        </w:rPr>
        <w:t xml:space="preserve"> </w:t>
      </w:r>
      <w:proofErr w:type="spellStart"/>
      <w:r w:rsidRPr="008F3C06">
        <w:rPr>
          <w:rFonts w:cs="Times New Roman"/>
          <w:iCs/>
          <w:szCs w:val="24"/>
          <w:lang w:val="en-GB"/>
        </w:rPr>
        <w:t>Archaeobot</w:t>
      </w:r>
      <w:proofErr w:type="spellEnd"/>
      <w:r w:rsidR="00161AD7" w:rsidRPr="008F3C06">
        <w:rPr>
          <w:rFonts w:cs="Times New Roman"/>
          <w:iCs/>
          <w:szCs w:val="24"/>
          <w:lang w:val="en-GB"/>
        </w:rPr>
        <w:t>.</w:t>
      </w:r>
      <w:r w:rsidRPr="008F3C06">
        <w:rPr>
          <w:rFonts w:cs="Times New Roman"/>
          <w:szCs w:val="24"/>
          <w:lang w:val="en-GB"/>
        </w:rPr>
        <w:t xml:space="preserve"> 9, 239–249.</w:t>
      </w:r>
    </w:p>
    <w:p w:rsidR="006710DD" w:rsidRPr="00FF44A2" w:rsidRDefault="007C0A97" w:rsidP="00E0594D">
      <w:pPr>
        <w:jc w:val="left"/>
        <w:rPr>
          <w:rFonts w:cs="Times New Roman"/>
          <w:szCs w:val="24"/>
        </w:rPr>
      </w:pPr>
      <w:proofErr w:type="gramStart"/>
      <w:r w:rsidRPr="008F3C06">
        <w:rPr>
          <w:rFonts w:cs="Times New Roman"/>
          <w:szCs w:val="24"/>
          <w:lang w:val="en-GB"/>
        </w:rPr>
        <w:t xml:space="preserve">Carrion, J.S., </w:t>
      </w:r>
      <w:proofErr w:type="spellStart"/>
      <w:r w:rsidRPr="008F3C06">
        <w:rPr>
          <w:rFonts w:cs="Times New Roman"/>
          <w:szCs w:val="24"/>
          <w:lang w:val="en-GB"/>
        </w:rPr>
        <w:t>Riquelme</w:t>
      </w:r>
      <w:proofErr w:type="spellEnd"/>
      <w:r w:rsidRPr="008F3C06">
        <w:rPr>
          <w:rFonts w:cs="Times New Roman"/>
          <w:szCs w:val="24"/>
          <w:lang w:val="en-GB"/>
        </w:rPr>
        <w:t xml:space="preserve">, J.A., Navarro, C., </w:t>
      </w:r>
      <w:proofErr w:type="spellStart"/>
      <w:r w:rsidRPr="008F3C06">
        <w:rPr>
          <w:rFonts w:cs="Times New Roman"/>
          <w:szCs w:val="24"/>
          <w:lang w:val="en-GB"/>
        </w:rPr>
        <w:t>Munuera</w:t>
      </w:r>
      <w:proofErr w:type="spellEnd"/>
      <w:r w:rsidRPr="008F3C06">
        <w:rPr>
          <w:rFonts w:cs="Times New Roman"/>
          <w:szCs w:val="24"/>
          <w:lang w:val="en-GB"/>
        </w:rPr>
        <w:t>, M., 2001.</w:t>
      </w:r>
      <w:proofErr w:type="gramEnd"/>
      <w:r w:rsidRPr="008F3C06">
        <w:rPr>
          <w:rFonts w:cs="Times New Roman"/>
          <w:szCs w:val="24"/>
          <w:lang w:val="en-GB"/>
        </w:rPr>
        <w:t xml:space="preserve"> Pollen in </w:t>
      </w:r>
      <w:r w:rsidR="00446C9C" w:rsidRPr="008F3C06">
        <w:rPr>
          <w:rFonts w:cs="Times New Roman"/>
          <w:szCs w:val="24"/>
          <w:lang w:val="en-GB"/>
        </w:rPr>
        <w:t>hyena</w:t>
      </w:r>
      <w:r w:rsidRPr="008F3C06">
        <w:rPr>
          <w:rFonts w:cs="Times New Roman"/>
          <w:szCs w:val="24"/>
          <w:lang w:val="en-GB"/>
        </w:rPr>
        <w:t xml:space="preserve"> coprolites reflects late glacial landscape in southern Spain. </w:t>
      </w:r>
      <w:r w:rsidRPr="00FF44A2">
        <w:rPr>
          <w:rFonts w:cs="Times New Roman"/>
          <w:iCs/>
          <w:szCs w:val="24"/>
        </w:rPr>
        <w:t>Palaeogeogr</w:t>
      </w:r>
      <w:r w:rsidR="00161AD7" w:rsidRPr="00FF44A2">
        <w:rPr>
          <w:rFonts w:cs="Times New Roman"/>
          <w:iCs/>
          <w:szCs w:val="24"/>
        </w:rPr>
        <w:t>.</w:t>
      </w:r>
      <w:r w:rsidRPr="00FF44A2">
        <w:rPr>
          <w:rFonts w:cs="Times New Roman"/>
          <w:iCs/>
          <w:szCs w:val="24"/>
        </w:rPr>
        <w:t>, Palaeoclimatol</w:t>
      </w:r>
      <w:r w:rsidR="00161AD7" w:rsidRPr="00FF44A2">
        <w:rPr>
          <w:rFonts w:cs="Times New Roman"/>
          <w:iCs/>
          <w:szCs w:val="24"/>
        </w:rPr>
        <w:t>.</w:t>
      </w:r>
      <w:r w:rsidRPr="00FF44A2">
        <w:rPr>
          <w:rFonts w:cs="Times New Roman"/>
          <w:iCs/>
          <w:szCs w:val="24"/>
        </w:rPr>
        <w:t>, Palaeoecol</w:t>
      </w:r>
      <w:r w:rsidR="00161AD7" w:rsidRPr="00FF44A2">
        <w:rPr>
          <w:rFonts w:cs="Times New Roman"/>
          <w:iCs/>
          <w:szCs w:val="24"/>
        </w:rPr>
        <w:t>.</w:t>
      </w:r>
      <w:r w:rsidRPr="00FF44A2">
        <w:rPr>
          <w:rFonts w:cs="Times New Roman"/>
          <w:szCs w:val="24"/>
        </w:rPr>
        <w:t xml:space="preserve"> 176, 193–205.</w:t>
      </w:r>
    </w:p>
    <w:p w:rsidR="006710DD" w:rsidRPr="008F3C06" w:rsidRDefault="007C0A97" w:rsidP="00E0594D">
      <w:pPr>
        <w:jc w:val="left"/>
        <w:rPr>
          <w:rFonts w:cs="Times New Roman"/>
          <w:szCs w:val="24"/>
          <w:lang w:val="en-GB"/>
        </w:rPr>
      </w:pPr>
      <w:r w:rsidRPr="00FF44A2">
        <w:rPr>
          <w:rFonts w:cs="Times New Roman"/>
          <w:szCs w:val="24"/>
        </w:rPr>
        <w:t xml:space="preserve">Chiarini, E., Giardini, M., La Posta, E., Papasodaro, F., Sadori, L., 2007. </w:t>
      </w:r>
      <w:proofErr w:type="gramStart"/>
      <w:r w:rsidRPr="008F3C06">
        <w:rPr>
          <w:rFonts w:cs="Times New Roman"/>
          <w:szCs w:val="24"/>
          <w:lang w:val="en-GB"/>
        </w:rPr>
        <w:t xml:space="preserve">Sedimentology, palynology and new geochronological constraints on Quaternary deposits of the </w:t>
      </w:r>
      <w:proofErr w:type="spellStart"/>
      <w:r w:rsidRPr="008F3C06">
        <w:rPr>
          <w:rFonts w:cs="Times New Roman"/>
          <w:szCs w:val="24"/>
          <w:lang w:val="en-GB"/>
        </w:rPr>
        <w:t>Corvaro</w:t>
      </w:r>
      <w:proofErr w:type="spellEnd"/>
      <w:r w:rsidRPr="008F3C06">
        <w:rPr>
          <w:rFonts w:cs="Times New Roman"/>
          <w:szCs w:val="24"/>
          <w:lang w:val="en-GB"/>
        </w:rPr>
        <w:t xml:space="preserve"> </w:t>
      </w:r>
      <w:proofErr w:type="spellStart"/>
      <w:r w:rsidRPr="008F3C06">
        <w:rPr>
          <w:rFonts w:cs="Times New Roman"/>
          <w:szCs w:val="24"/>
          <w:lang w:val="en-GB"/>
        </w:rPr>
        <w:t>intermontane</w:t>
      </w:r>
      <w:proofErr w:type="spellEnd"/>
      <w:r w:rsidRPr="008F3C06">
        <w:rPr>
          <w:rFonts w:cs="Times New Roman"/>
          <w:szCs w:val="24"/>
          <w:lang w:val="en-GB"/>
        </w:rPr>
        <w:t xml:space="preserve"> basin (central Italy).</w:t>
      </w:r>
      <w:proofErr w:type="gramEnd"/>
      <w:r w:rsidRPr="008F3C06">
        <w:rPr>
          <w:rFonts w:cs="Times New Roman"/>
          <w:szCs w:val="24"/>
          <w:lang w:val="en-GB"/>
        </w:rPr>
        <w:t xml:space="preserve"> Rev</w:t>
      </w:r>
      <w:r w:rsidR="00161AD7" w:rsidRPr="008F3C06">
        <w:rPr>
          <w:rFonts w:cs="Times New Roman"/>
          <w:szCs w:val="24"/>
          <w:lang w:val="en-GB"/>
        </w:rPr>
        <w:t>.</w:t>
      </w:r>
      <w:r w:rsidRPr="008F3C06">
        <w:rPr>
          <w:rFonts w:cs="Times New Roman"/>
          <w:szCs w:val="24"/>
          <w:lang w:val="en-GB"/>
        </w:rPr>
        <w:t xml:space="preserve"> </w:t>
      </w:r>
      <w:proofErr w:type="spellStart"/>
      <w:r w:rsidRPr="008F3C06">
        <w:rPr>
          <w:rFonts w:cs="Times New Roman"/>
          <w:szCs w:val="24"/>
          <w:lang w:val="en-GB"/>
        </w:rPr>
        <w:t>Micropaléontol</w:t>
      </w:r>
      <w:proofErr w:type="spellEnd"/>
      <w:r w:rsidR="00161AD7" w:rsidRPr="008F3C06">
        <w:rPr>
          <w:rFonts w:cs="Times New Roman"/>
          <w:szCs w:val="24"/>
          <w:lang w:val="en-GB"/>
        </w:rPr>
        <w:t>.</w:t>
      </w:r>
      <w:r w:rsidRPr="008F3C06">
        <w:rPr>
          <w:rFonts w:cs="Times New Roman"/>
          <w:szCs w:val="24"/>
          <w:lang w:val="en-GB"/>
        </w:rPr>
        <w:t xml:space="preserve"> 50, 309–314.</w:t>
      </w:r>
    </w:p>
    <w:p w:rsidR="006710DD" w:rsidRPr="00FF44A2" w:rsidRDefault="007C0A97" w:rsidP="00E0594D">
      <w:pPr>
        <w:jc w:val="left"/>
        <w:rPr>
          <w:rFonts w:cs="Times New Roman"/>
          <w:szCs w:val="24"/>
        </w:rPr>
      </w:pPr>
      <w:r w:rsidRPr="008F3C06">
        <w:rPr>
          <w:rFonts w:cs="Times New Roman"/>
          <w:szCs w:val="24"/>
          <w:lang w:val="en-GB"/>
        </w:rPr>
        <w:t xml:space="preserve">Churchill, S.E. 2014. Thin on the Ground: </w:t>
      </w:r>
      <w:proofErr w:type="spellStart"/>
      <w:r w:rsidRPr="008F3C06">
        <w:rPr>
          <w:rFonts w:cs="Times New Roman"/>
          <w:szCs w:val="24"/>
          <w:lang w:val="en-GB"/>
        </w:rPr>
        <w:t>Neandertal</w:t>
      </w:r>
      <w:proofErr w:type="spellEnd"/>
      <w:r w:rsidRPr="008F3C06">
        <w:rPr>
          <w:rFonts w:cs="Times New Roman"/>
          <w:szCs w:val="24"/>
          <w:lang w:val="en-GB"/>
        </w:rPr>
        <w:t xml:space="preserve"> Biology, Archaeology and Ecology. </w:t>
      </w:r>
      <w:r w:rsidRPr="00FF44A2">
        <w:rPr>
          <w:rFonts w:cs="Times New Roman"/>
          <w:szCs w:val="24"/>
        </w:rPr>
        <w:t>Wiley-Blackwell, 472 p.</w:t>
      </w:r>
    </w:p>
    <w:p w:rsidR="006710DD" w:rsidRPr="00FF44A2" w:rsidRDefault="007C0A97" w:rsidP="00E0594D">
      <w:pPr>
        <w:jc w:val="left"/>
        <w:rPr>
          <w:rFonts w:cs="Times New Roman"/>
          <w:szCs w:val="24"/>
        </w:rPr>
      </w:pPr>
      <w:r w:rsidRPr="00FF44A2">
        <w:rPr>
          <w:rFonts w:cs="Times New Roman"/>
          <w:szCs w:val="24"/>
        </w:rPr>
        <w:t xml:space="preserve">Ciaranfi, N., Pieri, P., Ricchetti, G., 1988. Note alla carta geologica delle Murge e del Salento (Puglia centromeridionale). </w:t>
      </w:r>
      <w:r w:rsidRPr="00FF44A2">
        <w:rPr>
          <w:rFonts w:cs="Times New Roman"/>
          <w:iCs/>
          <w:szCs w:val="24"/>
        </w:rPr>
        <w:t>Memorie della Società Geologica Italiana</w:t>
      </w:r>
      <w:r w:rsidRPr="00FF44A2">
        <w:rPr>
          <w:rFonts w:cs="Times New Roman"/>
          <w:szCs w:val="24"/>
        </w:rPr>
        <w:t xml:space="preserve"> 41, 449–460.</w:t>
      </w:r>
    </w:p>
    <w:p w:rsidR="006710DD" w:rsidRPr="00FF44A2" w:rsidRDefault="007C0A97" w:rsidP="00E0594D">
      <w:pPr>
        <w:jc w:val="left"/>
        <w:rPr>
          <w:rFonts w:cs="Times New Roman"/>
          <w:szCs w:val="24"/>
        </w:rPr>
      </w:pPr>
      <w:r w:rsidRPr="00FF44A2">
        <w:rPr>
          <w:rFonts w:cs="Times New Roman"/>
          <w:szCs w:val="24"/>
        </w:rPr>
        <w:t>Conti, F., Manzi, A., Pedrotti, F., 1997. Liste Rosse Regionali delle Piante d’Italia. WWF Italia, S</w:t>
      </w:r>
      <w:r w:rsidR="00161AD7" w:rsidRPr="00FF44A2">
        <w:rPr>
          <w:rFonts w:cs="Times New Roman"/>
          <w:szCs w:val="24"/>
        </w:rPr>
        <w:t>.</w:t>
      </w:r>
      <w:r w:rsidRPr="00FF44A2">
        <w:rPr>
          <w:rFonts w:cs="Times New Roman"/>
          <w:szCs w:val="24"/>
        </w:rPr>
        <w:t>B</w:t>
      </w:r>
      <w:r w:rsidR="00161AD7" w:rsidRPr="00FF44A2">
        <w:rPr>
          <w:rFonts w:cs="Times New Roman"/>
          <w:szCs w:val="24"/>
        </w:rPr>
        <w:t>.</w:t>
      </w:r>
      <w:r w:rsidRPr="00FF44A2">
        <w:rPr>
          <w:rFonts w:cs="Times New Roman"/>
          <w:szCs w:val="24"/>
        </w:rPr>
        <w:t>I</w:t>
      </w:r>
      <w:r w:rsidR="00161AD7" w:rsidRPr="00FF44A2">
        <w:rPr>
          <w:rFonts w:cs="Times New Roman"/>
          <w:szCs w:val="24"/>
        </w:rPr>
        <w:t>.</w:t>
      </w:r>
      <w:r w:rsidRPr="00FF44A2">
        <w:rPr>
          <w:rFonts w:cs="Times New Roman"/>
          <w:szCs w:val="24"/>
        </w:rPr>
        <w:t>, CIAS, Camerino.</w:t>
      </w:r>
    </w:p>
    <w:p w:rsidR="00E0594D" w:rsidRDefault="007C0A97" w:rsidP="00E0594D">
      <w:pPr>
        <w:jc w:val="left"/>
        <w:rPr>
          <w:rFonts w:cs="Times New Roman"/>
          <w:szCs w:val="24"/>
          <w:lang w:val="en-GB"/>
        </w:rPr>
      </w:pPr>
      <w:r w:rsidRPr="00FF44A2">
        <w:rPr>
          <w:rFonts w:cs="Times New Roman"/>
          <w:szCs w:val="24"/>
        </w:rPr>
        <w:t xml:space="preserve">Conti, N., Coppola, D., Petronio, D., Salari, L., 2012. La fauna del Pleistocene superiore di Tana delle Iene (Ceglie Messapica, Brindisi, Italia meridionale). </w:t>
      </w:r>
      <w:proofErr w:type="gramStart"/>
      <w:r w:rsidRPr="008F3C06">
        <w:rPr>
          <w:rFonts w:cs="Times New Roman"/>
          <w:iCs/>
          <w:szCs w:val="24"/>
          <w:lang w:val="en-GB"/>
        </w:rPr>
        <w:t>Boll</w:t>
      </w:r>
      <w:r w:rsidR="00161AD7" w:rsidRPr="008F3C06">
        <w:rPr>
          <w:rFonts w:cs="Times New Roman"/>
          <w:iCs/>
          <w:szCs w:val="24"/>
          <w:lang w:val="en-GB"/>
        </w:rPr>
        <w:t>.</w:t>
      </w:r>
      <w:proofErr w:type="gramEnd"/>
      <w:r w:rsidRPr="008F3C06">
        <w:rPr>
          <w:rFonts w:cs="Times New Roman"/>
          <w:iCs/>
          <w:szCs w:val="24"/>
          <w:lang w:val="en-GB"/>
        </w:rPr>
        <w:t xml:space="preserve"> Mus</w:t>
      </w:r>
      <w:r w:rsidR="00161AD7" w:rsidRPr="008F3C06">
        <w:rPr>
          <w:rFonts w:cs="Times New Roman"/>
          <w:iCs/>
          <w:szCs w:val="24"/>
          <w:lang w:val="en-GB"/>
        </w:rPr>
        <w:t xml:space="preserve">. </w:t>
      </w:r>
      <w:r w:rsidRPr="008F3C06">
        <w:rPr>
          <w:rFonts w:cs="Times New Roman"/>
          <w:iCs/>
          <w:szCs w:val="24"/>
          <w:lang w:val="en-GB"/>
        </w:rPr>
        <w:t>Civ</w:t>
      </w:r>
      <w:r w:rsidR="00161AD7" w:rsidRPr="008F3C06">
        <w:rPr>
          <w:rFonts w:cs="Times New Roman"/>
          <w:iCs/>
          <w:szCs w:val="24"/>
          <w:lang w:val="en-GB"/>
        </w:rPr>
        <w:t>.</w:t>
      </w:r>
      <w:r w:rsidRPr="008F3C06">
        <w:rPr>
          <w:rFonts w:cs="Times New Roman"/>
          <w:iCs/>
          <w:szCs w:val="24"/>
          <w:lang w:val="en-GB"/>
        </w:rPr>
        <w:t xml:space="preserve"> </w:t>
      </w:r>
      <w:proofErr w:type="spellStart"/>
      <w:r w:rsidRPr="008F3C06">
        <w:rPr>
          <w:rFonts w:cs="Times New Roman"/>
          <w:iCs/>
          <w:szCs w:val="24"/>
          <w:lang w:val="en-GB"/>
        </w:rPr>
        <w:t>Stor</w:t>
      </w:r>
      <w:proofErr w:type="spellEnd"/>
      <w:r w:rsidR="00161AD7" w:rsidRPr="008F3C06">
        <w:rPr>
          <w:rFonts w:cs="Times New Roman"/>
          <w:iCs/>
          <w:szCs w:val="24"/>
          <w:lang w:val="en-GB"/>
        </w:rPr>
        <w:t xml:space="preserve">. </w:t>
      </w:r>
      <w:r w:rsidRPr="008F3C06">
        <w:rPr>
          <w:rFonts w:cs="Times New Roman"/>
          <w:iCs/>
          <w:szCs w:val="24"/>
          <w:lang w:val="en-GB"/>
        </w:rPr>
        <w:t>Nat</w:t>
      </w:r>
      <w:r w:rsidR="00161AD7" w:rsidRPr="008F3C06">
        <w:rPr>
          <w:rFonts w:cs="Times New Roman"/>
          <w:iCs/>
          <w:szCs w:val="24"/>
          <w:lang w:val="en-GB"/>
        </w:rPr>
        <w:t>.</w:t>
      </w:r>
      <w:r w:rsidRPr="008F3C06">
        <w:rPr>
          <w:rFonts w:cs="Times New Roman"/>
          <w:iCs/>
          <w:szCs w:val="24"/>
          <w:lang w:val="en-GB"/>
        </w:rPr>
        <w:t xml:space="preserve"> Verona</w:t>
      </w:r>
      <w:r w:rsidRPr="008F3C06">
        <w:rPr>
          <w:rFonts w:cs="Times New Roman"/>
          <w:szCs w:val="24"/>
          <w:lang w:val="en-GB"/>
        </w:rPr>
        <w:t xml:space="preserve"> 36, 63–76.</w:t>
      </w:r>
    </w:p>
    <w:p w:rsidR="006710DD" w:rsidRPr="008F3C06" w:rsidRDefault="007C0A97" w:rsidP="00E0594D">
      <w:pPr>
        <w:jc w:val="left"/>
        <w:rPr>
          <w:rFonts w:cs="Times New Roman"/>
          <w:szCs w:val="24"/>
          <w:lang w:val="en-GB"/>
        </w:rPr>
      </w:pPr>
      <w:proofErr w:type="gramStart"/>
      <w:r w:rsidRPr="008F3C06">
        <w:rPr>
          <w:rFonts w:cs="Times New Roman"/>
          <w:szCs w:val="24"/>
          <w:lang w:val="en-GB"/>
        </w:rPr>
        <w:t xml:space="preserve">Cross, J.K., Tomlinson, E.L., Giordano, G., Smith, V.C., De Benedetti, A.A., </w:t>
      </w:r>
      <w:proofErr w:type="spellStart"/>
      <w:r w:rsidRPr="008F3C06">
        <w:rPr>
          <w:rFonts w:cs="Times New Roman"/>
          <w:szCs w:val="24"/>
          <w:lang w:val="en-GB"/>
        </w:rPr>
        <w:t>Roberge</w:t>
      </w:r>
      <w:proofErr w:type="spellEnd"/>
      <w:r w:rsidRPr="008F3C06">
        <w:rPr>
          <w:rFonts w:cs="Times New Roman"/>
          <w:szCs w:val="24"/>
          <w:lang w:val="en-GB"/>
        </w:rPr>
        <w:t xml:space="preserve">, J., Manning, C., </w:t>
      </w:r>
      <w:proofErr w:type="spellStart"/>
      <w:r w:rsidRPr="008F3C06">
        <w:rPr>
          <w:rFonts w:cs="Times New Roman"/>
          <w:szCs w:val="24"/>
          <w:lang w:val="en-GB"/>
        </w:rPr>
        <w:t>Wulf</w:t>
      </w:r>
      <w:proofErr w:type="spellEnd"/>
      <w:r w:rsidRPr="008F3C06">
        <w:rPr>
          <w:rFonts w:cs="Times New Roman"/>
          <w:szCs w:val="24"/>
          <w:lang w:val="en-GB"/>
        </w:rPr>
        <w:t>, S., Menzies, M.A., 2014.</w:t>
      </w:r>
      <w:proofErr w:type="gramEnd"/>
      <w:r w:rsidRPr="008F3C06">
        <w:rPr>
          <w:rFonts w:cs="Times New Roman"/>
          <w:szCs w:val="24"/>
          <w:lang w:val="en-GB"/>
        </w:rPr>
        <w:t xml:space="preserve"> High level triggers for explosive mafic volcanism: Albano Maar, Italy. </w:t>
      </w:r>
      <w:proofErr w:type="spellStart"/>
      <w:r w:rsidR="00281274" w:rsidRPr="008F3C06">
        <w:rPr>
          <w:rFonts w:cs="Times New Roman"/>
          <w:szCs w:val="24"/>
          <w:lang w:val="en-GB"/>
        </w:rPr>
        <w:t>Lithos</w:t>
      </w:r>
      <w:proofErr w:type="spellEnd"/>
      <w:r w:rsidR="00281274" w:rsidRPr="008F3C06">
        <w:rPr>
          <w:rFonts w:cs="Times New Roman"/>
          <w:szCs w:val="24"/>
          <w:lang w:val="en-GB"/>
        </w:rPr>
        <w:t xml:space="preserve"> 190-</w:t>
      </w:r>
      <w:r w:rsidR="00B11281" w:rsidRPr="008F3C06">
        <w:rPr>
          <w:rFonts w:cs="Times New Roman"/>
          <w:szCs w:val="24"/>
          <w:lang w:val="en-GB"/>
        </w:rPr>
        <w:t>191, 137-</w:t>
      </w:r>
      <w:r w:rsidRPr="008F3C06">
        <w:rPr>
          <w:rFonts w:cs="Times New Roman"/>
          <w:szCs w:val="24"/>
          <w:lang w:val="en-GB"/>
        </w:rPr>
        <w:t xml:space="preserve">153. </w:t>
      </w:r>
    </w:p>
    <w:p w:rsidR="006710DD" w:rsidRPr="00FF44A2" w:rsidRDefault="003A5B1F" w:rsidP="00E0594D">
      <w:pPr>
        <w:jc w:val="left"/>
        <w:rPr>
          <w:rFonts w:cs="Times New Roman"/>
          <w:szCs w:val="24"/>
        </w:rPr>
      </w:pPr>
      <w:proofErr w:type="spellStart"/>
      <w:r w:rsidRPr="008F3C06">
        <w:rPr>
          <w:rFonts w:cs="Times New Roman"/>
          <w:szCs w:val="24"/>
          <w:lang w:val="en-GB"/>
        </w:rPr>
        <w:lastRenderedPageBreak/>
        <w:t>Dansgaard</w:t>
      </w:r>
      <w:proofErr w:type="spellEnd"/>
      <w:r w:rsidRPr="008F3C06">
        <w:rPr>
          <w:rFonts w:cs="Times New Roman"/>
          <w:szCs w:val="24"/>
          <w:lang w:val="en-GB"/>
        </w:rPr>
        <w:t>, W., Johnsen</w:t>
      </w:r>
      <w:r w:rsidR="00AF498F" w:rsidRPr="008F3C06">
        <w:rPr>
          <w:rFonts w:cs="Times New Roman"/>
          <w:szCs w:val="24"/>
          <w:lang w:val="en-GB"/>
        </w:rPr>
        <w:t>,</w:t>
      </w:r>
      <w:r w:rsidRPr="008F3C06">
        <w:rPr>
          <w:rFonts w:cs="Times New Roman"/>
          <w:szCs w:val="24"/>
          <w:lang w:val="en-GB"/>
        </w:rPr>
        <w:t xml:space="preserve"> S.J., Clausen</w:t>
      </w:r>
      <w:r w:rsidR="00AF498F" w:rsidRPr="008F3C06">
        <w:rPr>
          <w:rFonts w:cs="Times New Roman"/>
          <w:szCs w:val="24"/>
          <w:lang w:val="en-GB"/>
        </w:rPr>
        <w:t>,</w:t>
      </w:r>
      <w:r w:rsidRPr="008F3C06">
        <w:rPr>
          <w:rFonts w:cs="Times New Roman"/>
          <w:szCs w:val="24"/>
          <w:lang w:val="en-GB"/>
        </w:rPr>
        <w:t xml:space="preserve"> H.B., Dahl-Jensen</w:t>
      </w:r>
      <w:r w:rsidR="00AF498F" w:rsidRPr="008F3C06">
        <w:rPr>
          <w:rFonts w:cs="Times New Roman"/>
          <w:szCs w:val="24"/>
          <w:lang w:val="en-GB"/>
        </w:rPr>
        <w:t>,</w:t>
      </w:r>
      <w:r w:rsidRPr="008F3C06">
        <w:rPr>
          <w:rFonts w:cs="Times New Roman"/>
          <w:szCs w:val="24"/>
          <w:lang w:val="en-GB"/>
        </w:rPr>
        <w:t xml:space="preserve"> D., </w:t>
      </w:r>
      <w:proofErr w:type="spellStart"/>
      <w:r w:rsidRPr="008F3C06">
        <w:rPr>
          <w:rFonts w:cs="Times New Roman"/>
          <w:szCs w:val="24"/>
          <w:lang w:val="en-GB"/>
        </w:rPr>
        <w:t>Gundestrup</w:t>
      </w:r>
      <w:proofErr w:type="spellEnd"/>
      <w:r w:rsidR="00AF498F" w:rsidRPr="008F3C06">
        <w:rPr>
          <w:rFonts w:cs="Times New Roman"/>
          <w:szCs w:val="24"/>
          <w:lang w:val="en-GB"/>
        </w:rPr>
        <w:t>,</w:t>
      </w:r>
      <w:r w:rsidRPr="008F3C06">
        <w:rPr>
          <w:rFonts w:cs="Times New Roman"/>
          <w:szCs w:val="24"/>
          <w:lang w:val="en-GB"/>
        </w:rPr>
        <w:t xml:space="preserve"> N.S., Hammer</w:t>
      </w:r>
      <w:r w:rsidR="00AF498F" w:rsidRPr="008F3C06">
        <w:rPr>
          <w:rFonts w:cs="Times New Roman"/>
          <w:szCs w:val="24"/>
          <w:lang w:val="en-GB"/>
        </w:rPr>
        <w:t>,</w:t>
      </w:r>
      <w:r w:rsidRPr="008F3C06">
        <w:rPr>
          <w:rFonts w:cs="Times New Roman"/>
          <w:szCs w:val="24"/>
          <w:lang w:val="en-GB"/>
        </w:rPr>
        <w:t xml:space="preserve"> C.U., </w:t>
      </w:r>
      <w:proofErr w:type="spellStart"/>
      <w:r w:rsidRPr="008F3C06">
        <w:rPr>
          <w:rFonts w:cs="Times New Roman"/>
          <w:szCs w:val="24"/>
          <w:lang w:val="en-GB"/>
        </w:rPr>
        <w:t>Hvidberg</w:t>
      </w:r>
      <w:proofErr w:type="spellEnd"/>
      <w:r w:rsidR="00AF498F" w:rsidRPr="008F3C06">
        <w:rPr>
          <w:rFonts w:cs="Times New Roman"/>
          <w:szCs w:val="24"/>
          <w:lang w:val="en-GB"/>
        </w:rPr>
        <w:t>,</w:t>
      </w:r>
      <w:r w:rsidRPr="008F3C06">
        <w:rPr>
          <w:rFonts w:cs="Times New Roman"/>
          <w:szCs w:val="24"/>
          <w:lang w:val="en-GB"/>
        </w:rPr>
        <w:t xml:space="preserve"> C.S., </w:t>
      </w:r>
      <w:proofErr w:type="spellStart"/>
      <w:r w:rsidRPr="008F3C06">
        <w:rPr>
          <w:rFonts w:cs="Times New Roman"/>
          <w:szCs w:val="24"/>
          <w:lang w:val="en-GB"/>
        </w:rPr>
        <w:t>Steffensen</w:t>
      </w:r>
      <w:proofErr w:type="spellEnd"/>
      <w:r w:rsidR="00AF498F" w:rsidRPr="008F3C06">
        <w:rPr>
          <w:rFonts w:cs="Times New Roman"/>
          <w:szCs w:val="24"/>
          <w:lang w:val="en-GB"/>
        </w:rPr>
        <w:t>,</w:t>
      </w:r>
      <w:r w:rsidRPr="008F3C06">
        <w:rPr>
          <w:rFonts w:cs="Times New Roman"/>
          <w:szCs w:val="24"/>
          <w:lang w:val="en-GB"/>
        </w:rPr>
        <w:t xml:space="preserve"> J.P., </w:t>
      </w:r>
      <w:proofErr w:type="spellStart"/>
      <w:r w:rsidRPr="008F3C06">
        <w:rPr>
          <w:rFonts w:cs="Times New Roman"/>
          <w:szCs w:val="24"/>
          <w:lang w:val="en-GB"/>
        </w:rPr>
        <w:t>Sveinbjörnsdottir</w:t>
      </w:r>
      <w:proofErr w:type="spellEnd"/>
      <w:r w:rsidR="00AF498F" w:rsidRPr="008F3C06">
        <w:rPr>
          <w:rFonts w:cs="Times New Roman"/>
          <w:szCs w:val="24"/>
          <w:lang w:val="en-GB"/>
        </w:rPr>
        <w:t>,</w:t>
      </w:r>
      <w:r w:rsidRPr="008F3C06">
        <w:rPr>
          <w:rFonts w:cs="Times New Roman"/>
          <w:szCs w:val="24"/>
          <w:lang w:val="en-GB"/>
        </w:rPr>
        <w:t xml:space="preserve"> J.P., </w:t>
      </w:r>
      <w:proofErr w:type="spellStart"/>
      <w:r w:rsidRPr="008F3C06">
        <w:rPr>
          <w:rFonts w:cs="Times New Roman"/>
          <w:szCs w:val="24"/>
          <w:lang w:val="en-GB"/>
        </w:rPr>
        <w:t>Jouzel</w:t>
      </w:r>
      <w:proofErr w:type="spellEnd"/>
      <w:r w:rsidR="00AF498F" w:rsidRPr="008F3C06">
        <w:rPr>
          <w:rFonts w:cs="Times New Roman"/>
          <w:szCs w:val="24"/>
          <w:lang w:val="en-GB"/>
        </w:rPr>
        <w:t>,</w:t>
      </w:r>
      <w:r w:rsidRPr="008F3C06">
        <w:rPr>
          <w:rFonts w:cs="Times New Roman"/>
          <w:szCs w:val="24"/>
          <w:lang w:val="en-GB"/>
        </w:rPr>
        <w:t xml:space="preserve"> J., Bond</w:t>
      </w:r>
      <w:r w:rsidR="00AF498F" w:rsidRPr="008F3C06">
        <w:rPr>
          <w:rFonts w:cs="Times New Roman"/>
          <w:szCs w:val="24"/>
          <w:lang w:val="en-GB"/>
        </w:rPr>
        <w:t>,</w:t>
      </w:r>
      <w:r w:rsidRPr="008F3C06">
        <w:rPr>
          <w:rFonts w:cs="Times New Roman"/>
          <w:szCs w:val="24"/>
          <w:lang w:val="en-GB"/>
        </w:rPr>
        <w:t xml:space="preserve"> G., 1993. </w:t>
      </w:r>
      <w:proofErr w:type="gramStart"/>
      <w:r w:rsidR="00903233" w:rsidRPr="008F3C06">
        <w:rPr>
          <w:rFonts w:cs="Times New Roman"/>
          <w:szCs w:val="24"/>
          <w:lang w:val="en-GB"/>
        </w:rPr>
        <w:t>Evidence for general instability of past climate from 250-Kyr ice-core record.</w:t>
      </w:r>
      <w:proofErr w:type="gramEnd"/>
      <w:r w:rsidR="00903233" w:rsidRPr="008F3C06">
        <w:rPr>
          <w:rFonts w:cs="Times New Roman"/>
          <w:szCs w:val="24"/>
          <w:lang w:val="en-GB"/>
        </w:rPr>
        <w:t xml:space="preserve"> </w:t>
      </w:r>
      <w:r w:rsidR="00903233" w:rsidRPr="00FF44A2">
        <w:rPr>
          <w:rFonts w:cs="Times New Roman"/>
          <w:iCs/>
          <w:szCs w:val="24"/>
        </w:rPr>
        <w:t>Nature</w:t>
      </w:r>
      <w:r w:rsidR="00686F9F" w:rsidRPr="00FF44A2">
        <w:rPr>
          <w:rFonts w:cs="Times New Roman"/>
          <w:szCs w:val="24"/>
        </w:rPr>
        <w:t xml:space="preserve"> 364</w:t>
      </w:r>
      <w:r w:rsidR="00903233" w:rsidRPr="00FF44A2">
        <w:rPr>
          <w:rFonts w:cs="Times New Roman"/>
          <w:szCs w:val="24"/>
        </w:rPr>
        <w:t>, 218–220.</w:t>
      </w:r>
    </w:p>
    <w:p w:rsidR="006710DD" w:rsidRPr="008F3C06" w:rsidRDefault="007C0A97" w:rsidP="00E0594D">
      <w:pPr>
        <w:autoSpaceDE w:val="0"/>
        <w:autoSpaceDN w:val="0"/>
        <w:adjustRightInd w:val="0"/>
        <w:spacing w:after="0"/>
        <w:jc w:val="left"/>
        <w:rPr>
          <w:rFonts w:cs="Times New Roman"/>
          <w:szCs w:val="24"/>
          <w:lang w:val="en-GB" w:eastAsia="it-IT"/>
        </w:rPr>
      </w:pPr>
      <w:r w:rsidRPr="00FF44A2">
        <w:rPr>
          <w:rFonts w:cs="Times New Roman"/>
          <w:szCs w:val="24"/>
          <w:lang w:eastAsia="it-IT"/>
        </w:rPr>
        <w:t xml:space="preserve">De Benedetti, A.A., Funiciello, R., Giordano, G., Diano, G., Caprilli, E., Paterne, M., 2008. </w:t>
      </w:r>
      <w:proofErr w:type="gramStart"/>
      <w:r w:rsidRPr="008F3C06">
        <w:rPr>
          <w:rFonts w:cs="Times New Roman"/>
          <w:szCs w:val="24"/>
          <w:lang w:val="en-GB" w:eastAsia="it-IT"/>
        </w:rPr>
        <w:t>Volcanology, history and myths of the Lake Albano maar (</w:t>
      </w:r>
      <w:proofErr w:type="spellStart"/>
      <w:r w:rsidRPr="008F3C06">
        <w:rPr>
          <w:rFonts w:cs="Times New Roman"/>
          <w:szCs w:val="24"/>
          <w:lang w:val="en-GB" w:eastAsia="it-IT"/>
        </w:rPr>
        <w:t>Colli</w:t>
      </w:r>
      <w:proofErr w:type="spellEnd"/>
      <w:r w:rsidRPr="008F3C06">
        <w:rPr>
          <w:rFonts w:cs="Times New Roman"/>
          <w:szCs w:val="24"/>
          <w:lang w:val="en-GB" w:eastAsia="it-IT"/>
        </w:rPr>
        <w:t xml:space="preserve"> </w:t>
      </w:r>
      <w:proofErr w:type="spellStart"/>
      <w:r w:rsidRPr="008F3C06">
        <w:rPr>
          <w:rFonts w:cs="Times New Roman"/>
          <w:szCs w:val="24"/>
          <w:lang w:val="en-GB" w:eastAsia="it-IT"/>
        </w:rPr>
        <w:t>Albani</w:t>
      </w:r>
      <w:proofErr w:type="spellEnd"/>
      <w:r w:rsidRPr="008F3C06">
        <w:rPr>
          <w:rFonts w:cs="Times New Roman"/>
          <w:szCs w:val="24"/>
          <w:lang w:val="en-GB" w:eastAsia="it-IT"/>
        </w:rPr>
        <w:t xml:space="preserve"> volcano, Italy).</w:t>
      </w:r>
      <w:proofErr w:type="gramEnd"/>
      <w:r w:rsidRPr="008F3C06">
        <w:rPr>
          <w:rFonts w:cs="Times New Roman"/>
          <w:szCs w:val="24"/>
          <w:lang w:val="en-GB" w:eastAsia="it-IT"/>
        </w:rPr>
        <w:t xml:space="preserve"> J</w:t>
      </w:r>
      <w:r w:rsidR="00161AD7" w:rsidRPr="008F3C06">
        <w:rPr>
          <w:rFonts w:cs="Times New Roman"/>
          <w:szCs w:val="24"/>
          <w:lang w:val="en-GB" w:eastAsia="it-IT"/>
        </w:rPr>
        <w:t>.</w:t>
      </w:r>
      <w:r w:rsidRPr="008F3C06">
        <w:rPr>
          <w:rFonts w:cs="Times New Roman"/>
          <w:szCs w:val="24"/>
          <w:lang w:val="en-GB" w:eastAsia="it-IT"/>
        </w:rPr>
        <w:t xml:space="preserve"> </w:t>
      </w:r>
      <w:proofErr w:type="spellStart"/>
      <w:r w:rsidR="00161AD7" w:rsidRPr="008F3C06">
        <w:rPr>
          <w:rFonts w:cs="Times New Roman"/>
          <w:szCs w:val="24"/>
          <w:lang w:val="en-GB" w:eastAsia="it-IT"/>
        </w:rPr>
        <w:t>Volcanol</w:t>
      </w:r>
      <w:proofErr w:type="spellEnd"/>
      <w:r w:rsidR="00161AD7" w:rsidRPr="008F3C06">
        <w:rPr>
          <w:rFonts w:cs="Times New Roman"/>
          <w:szCs w:val="24"/>
          <w:lang w:val="en-GB" w:eastAsia="it-IT"/>
        </w:rPr>
        <w:t>.</w:t>
      </w:r>
      <w:r w:rsidRPr="008F3C06">
        <w:rPr>
          <w:rFonts w:cs="Times New Roman"/>
          <w:szCs w:val="24"/>
          <w:lang w:val="en-GB" w:eastAsia="it-IT"/>
        </w:rPr>
        <w:t xml:space="preserve"> </w:t>
      </w:r>
      <w:proofErr w:type="spellStart"/>
      <w:proofErr w:type="gramStart"/>
      <w:r w:rsidRPr="008F3C06">
        <w:rPr>
          <w:rFonts w:cs="Times New Roman"/>
          <w:szCs w:val="24"/>
          <w:lang w:val="en-GB" w:eastAsia="it-IT"/>
        </w:rPr>
        <w:t>Geotherm</w:t>
      </w:r>
      <w:proofErr w:type="spellEnd"/>
      <w:r w:rsidR="00161AD7" w:rsidRPr="008F3C06">
        <w:rPr>
          <w:rFonts w:cs="Times New Roman"/>
          <w:szCs w:val="24"/>
          <w:lang w:val="en-GB" w:eastAsia="it-IT"/>
        </w:rPr>
        <w:t>.</w:t>
      </w:r>
      <w:proofErr w:type="gramEnd"/>
      <w:r w:rsidRPr="008F3C06">
        <w:rPr>
          <w:rFonts w:cs="Times New Roman"/>
          <w:szCs w:val="24"/>
          <w:lang w:val="en-GB" w:eastAsia="it-IT"/>
        </w:rPr>
        <w:t xml:space="preserve"> Res</w:t>
      </w:r>
      <w:r w:rsidR="00161AD7" w:rsidRPr="008F3C06">
        <w:rPr>
          <w:rFonts w:cs="Times New Roman"/>
          <w:szCs w:val="24"/>
          <w:lang w:val="en-GB" w:eastAsia="it-IT"/>
        </w:rPr>
        <w:t>.</w:t>
      </w:r>
      <w:r w:rsidRPr="008F3C06">
        <w:rPr>
          <w:rFonts w:cs="Times New Roman"/>
          <w:szCs w:val="24"/>
          <w:lang w:val="en-GB" w:eastAsia="it-IT"/>
        </w:rPr>
        <w:t xml:space="preserve"> 176, 387–406.</w:t>
      </w:r>
    </w:p>
    <w:p w:rsidR="006710DD" w:rsidRPr="008F3C06" w:rsidRDefault="00903233" w:rsidP="00E0594D">
      <w:pPr>
        <w:jc w:val="left"/>
        <w:rPr>
          <w:rFonts w:cs="Times New Roman"/>
          <w:szCs w:val="24"/>
          <w:lang w:val="en-GB"/>
        </w:rPr>
      </w:pPr>
      <w:proofErr w:type="spellStart"/>
      <w:r w:rsidRPr="008F3C06">
        <w:rPr>
          <w:rFonts w:cs="Times New Roman"/>
          <w:szCs w:val="24"/>
          <w:lang w:val="en-GB"/>
        </w:rPr>
        <w:t>Diedrich</w:t>
      </w:r>
      <w:proofErr w:type="spellEnd"/>
      <w:r w:rsidRPr="008F3C06">
        <w:rPr>
          <w:rFonts w:cs="Times New Roman"/>
          <w:szCs w:val="24"/>
          <w:lang w:val="en-GB"/>
        </w:rPr>
        <w:t xml:space="preserve">, C.G., 2012. Typology of ice age spotted hyena </w:t>
      </w:r>
      <w:proofErr w:type="spellStart"/>
      <w:r w:rsidRPr="008F3C06">
        <w:rPr>
          <w:rFonts w:cs="Times New Roman"/>
          <w:szCs w:val="24"/>
          <w:lang w:val="en-GB"/>
        </w:rPr>
        <w:t>Crocuta</w:t>
      </w:r>
      <w:proofErr w:type="spellEnd"/>
      <w:r w:rsidRPr="008F3C06">
        <w:rPr>
          <w:rFonts w:cs="Times New Roman"/>
          <w:szCs w:val="24"/>
          <w:lang w:val="en-GB"/>
        </w:rPr>
        <w:t xml:space="preserve"> </w:t>
      </w:r>
      <w:proofErr w:type="spellStart"/>
      <w:r w:rsidRPr="008F3C06">
        <w:rPr>
          <w:rFonts w:cs="Times New Roman"/>
          <w:szCs w:val="24"/>
          <w:lang w:val="en-GB"/>
        </w:rPr>
        <w:t>crocuta</w:t>
      </w:r>
      <w:proofErr w:type="spellEnd"/>
      <w:r w:rsidRPr="008F3C06">
        <w:rPr>
          <w:rFonts w:cs="Times New Roman"/>
          <w:szCs w:val="24"/>
          <w:lang w:val="en-GB"/>
        </w:rPr>
        <w:t xml:space="preserve"> </w:t>
      </w:r>
      <w:proofErr w:type="spellStart"/>
      <w:r w:rsidRPr="008F3C06">
        <w:rPr>
          <w:rFonts w:cs="Times New Roman"/>
          <w:szCs w:val="24"/>
          <w:lang w:val="en-GB"/>
        </w:rPr>
        <w:t>spelaea</w:t>
      </w:r>
      <w:proofErr w:type="spellEnd"/>
      <w:r w:rsidRPr="008F3C06">
        <w:rPr>
          <w:rFonts w:cs="Times New Roman"/>
          <w:szCs w:val="24"/>
          <w:lang w:val="en-GB"/>
        </w:rPr>
        <w:t xml:space="preserve"> (</w:t>
      </w:r>
      <w:proofErr w:type="spellStart"/>
      <w:r w:rsidR="00271278" w:rsidRPr="008F3C06">
        <w:rPr>
          <w:rFonts w:cs="Times New Roman"/>
          <w:szCs w:val="24"/>
          <w:lang w:val="en-GB"/>
        </w:rPr>
        <w:t>Goldfuss</w:t>
      </w:r>
      <w:proofErr w:type="spellEnd"/>
      <w:r w:rsidR="00271278" w:rsidRPr="008F3C06">
        <w:rPr>
          <w:rFonts w:cs="Times New Roman"/>
          <w:szCs w:val="24"/>
          <w:lang w:val="en-GB"/>
        </w:rPr>
        <w:t>, 1823) coprolite aggreg</w:t>
      </w:r>
      <w:r w:rsidRPr="008F3C06">
        <w:rPr>
          <w:rFonts w:cs="Times New Roman"/>
          <w:szCs w:val="24"/>
          <w:lang w:val="en-GB"/>
        </w:rPr>
        <w:t xml:space="preserve">ate pellets from the </w:t>
      </w:r>
      <w:r w:rsidR="004647A1" w:rsidRPr="008F3C06">
        <w:rPr>
          <w:rFonts w:cs="Times New Roman"/>
          <w:szCs w:val="24"/>
          <w:lang w:val="en-GB"/>
        </w:rPr>
        <w:t>E</w:t>
      </w:r>
      <w:r w:rsidRPr="008F3C06">
        <w:rPr>
          <w:rFonts w:cs="Times New Roman"/>
          <w:szCs w:val="24"/>
          <w:lang w:val="en-GB"/>
        </w:rPr>
        <w:t>uropean Late Pleistocene and their significance at dens and scaveng</w:t>
      </w:r>
      <w:r w:rsidR="00271278" w:rsidRPr="008F3C06">
        <w:rPr>
          <w:rFonts w:cs="Times New Roman"/>
          <w:szCs w:val="24"/>
          <w:lang w:val="en-GB"/>
        </w:rPr>
        <w:t xml:space="preserve">ing sites. </w:t>
      </w:r>
      <w:proofErr w:type="gramStart"/>
      <w:r w:rsidR="00271278" w:rsidRPr="008F3C06">
        <w:rPr>
          <w:rFonts w:cs="Times New Roman"/>
          <w:szCs w:val="24"/>
          <w:lang w:val="en-GB"/>
        </w:rPr>
        <w:t>In Hunt A. P.</w:t>
      </w:r>
      <w:r w:rsidR="00172E62" w:rsidRPr="008F3C06">
        <w:rPr>
          <w:rFonts w:cs="Times New Roman"/>
          <w:szCs w:val="24"/>
          <w:lang w:val="en-GB"/>
        </w:rPr>
        <w:t xml:space="preserve">, </w:t>
      </w:r>
      <w:proofErr w:type="spellStart"/>
      <w:r w:rsidR="00172E62" w:rsidRPr="008F3C06">
        <w:rPr>
          <w:rFonts w:cs="Times New Roman"/>
          <w:szCs w:val="24"/>
          <w:lang w:val="en-GB"/>
        </w:rPr>
        <w:t>Milàn</w:t>
      </w:r>
      <w:proofErr w:type="spellEnd"/>
      <w:r w:rsidR="00172E62" w:rsidRPr="008F3C06">
        <w:rPr>
          <w:rFonts w:cs="Times New Roman"/>
          <w:szCs w:val="24"/>
          <w:lang w:val="en-GB"/>
        </w:rPr>
        <w:t>, J., Lucas, S.G.</w:t>
      </w:r>
      <w:r w:rsidRPr="008F3C06">
        <w:rPr>
          <w:rFonts w:cs="Times New Roman"/>
          <w:szCs w:val="24"/>
          <w:lang w:val="en-GB"/>
        </w:rPr>
        <w:t xml:space="preserve"> </w:t>
      </w:r>
      <w:r w:rsidR="00271278" w:rsidRPr="008F3C06">
        <w:rPr>
          <w:rFonts w:cs="Times New Roman"/>
          <w:szCs w:val="24"/>
          <w:lang w:val="en-GB"/>
        </w:rPr>
        <w:t>(E</w:t>
      </w:r>
      <w:r w:rsidRPr="008F3C06">
        <w:rPr>
          <w:rFonts w:cs="Times New Roman"/>
          <w:szCs w:val="24"/>
          <w:lang w:val="en-GB"/>
        </w:rPr>
        <w:t>ds.</w:t>
      </w:r>
      <w:r w:rsidR="00271278" w:rsidRPr="008F3C06">
        <w:rPr>
          <w:rFonts w:cs="Times New Roman"/>
          <w:szCs w:val="24"/>
          <w:lang w:val="en-GB"/>
        </w:rPr>
        <w:t>)</w:t>
      </w:r>
      <w:r w:rsidR="00172E62" w:rsidRPr="008F3C06">
        <w:rPr>
          <w:rFonts w:cs="Times New Roman"/>
          <w:szCs w:val="24"/>
          <w:lang w:val="en-GB"/>
        </w:rPr>
        <w:t>,</w:t>
      </w:r>
      <w:r w:rsidRPr="008F3C06">
        <w:rPr>
          <w:rFonts w:cs="Times New Roman"/>
          <w:szCs w:val="24"/>
          <w:lang w:val="en-GB"/>
        </w:rPr>
        <w:t xml:space="preserve"> </w:t>
      </w:r>
      <w:r w:rsidRPr="008F3C06">
        <w:rPr>
          <w:rFonts w:cs="Times New Roman"/>
          <w:iCs/>
          <w:szCs w:val="24"/>
          <w:lang w:val="en-GB"/>
        </w:rPr>
        <w:t>Vertebrate Coprolites</w:t>
      </w:r>
      <w:r w:rsidRPr="008F3C06">
        <w:rPr>
          <w:rFonts w:cs="Times New Roman"/>
          <w:szCs w:val="24"/>
          <w:lang w:val="en-GB"/>
        </w:rPr>
        <w:t>.</w:t>
      </w:r>
      <w:proofErr w:type="gramEnd"/>
      <w:r w:rsidRPr="008F3C06">
        <w:rPr>
          <w:rFonts w:cs="Times New Roman"/>
          <w:szCs w:val="24"/>
          <w:lang w:val="en-GB"/>
        </w:rPr>
        <w:t xml:space="preserve"> </w:t>
      </w:r>
      <w:proofErr w:type="spellStart"/>
      <w:r w:rsidRPr="008F3C06">
        <w:rPr>
          <w:rFonts w:cs="Times New Roman"/>
          <w:szCs w:val="24"/>
          <w:lang w:val="en-GB"/>
        </w:rPr>
        <w:t>Alburquerque</w:t>
      </w:r>
      <w:proofErr w:type="spellEnd"/>
      <w:r w:rsidRPr="008F3C06">
        <w:rPr>
          <w:rFonts w:cs="Times New Roman"/>
          <w:szCs w:val="24"/>
          <w:lang w:val="en-GB"/>
        </w:rPr>
        <w:t>: New Mexico Museum of Natural History and Science, pp. 369–377.</w:t>
      </w:r>
    </w:p>
    <w:p w:rsidR="006710DD" w:rsidRPr="00FF44A2" w:rsidRDefault="003A5B1F" w:rsidP="00E0594D">
      <w:pPr>
        <w:jc w:val="left"/>
        <w:rPr>
          <w:rFonts w:cs="Times New Roman"/>
          <w:szCs w:val="24"/>
        </w:rPr>
      </w:pPr>
      <w:r w:rsidRPr="00FF44A2">
        <w:rPr>
          <w:rFonts w:cs="Times New Roman"/>
          <w:szCs w:val="24"/>
        </w:rPr>
        <w:t xml:space="preserve">Di Pietro, R., Blasi C., 2002. </w:t>
      </w:r>
      <w:r w:rsidR="00903233" w:rsidRPr="008F3C06">
        <w:rPr>
          <w:rFonts w:cs="Times New Roman"/>
          <w:szCs w:val="24"/>
          <w:lang w:val="en-GB"/>
        </w:rPr>
        <w:t xml:space="preserve">A phytosociological analysis of abandoned olive-grove grasslands of </w:t>
      </w:r>
      <w:proofErr w:type="spellStart"/>
      <w:r w:rsidR="00903233" w:rsidRPr="008F3C06">
        <w:rPr>
          <w:rFonts w:cs="Times New Roman"/>
          <w:szCs w:val="24"/>
          <w:lang w:val="en-GB"/>
        </w:rPr>
        <w:t>Ausoni</w:t>
      </w:r>
      <w:proofErr w:type="spellEnd"/>
      <w:r w:rsidR="00903233" w:rsidRPr="008F3C06">
        <w:rPr>
          <w:rFonts w:cs="Times New Roman"/>
          <w:szCs w:val="24"/>
          <w:lang w:val="en-GB"/>
        </w:rPr>
        <w:t xml:space="preserve"> </w:t>
      </w:r>
      <w:proofErr w:type="gramStart"/>
      <w:r w:rsidR="00903233" w:rsidRPr="008F3C06">
        <w:rPr>
          <w:rFonts w:cs="Times New Roman"/>
          <w:szCs w:val="24"/>
          <w:lang w:val="en-GB"/>
        </w:rPr>
        <w:t>mountains</w:t>
      </w:r>
      <w:proofErr w:type="gramEnd"/>
      <w:r w:rsidR="00903233" w:rsidRPr="008F3C06">
        <w:rPr>
          <w:rFonts w:cs="Times New Roman"/>
          <w:szCs w:val="24"/>
          <w:lang w:val="en-GB"/>
        </w:rPr>
        <w:t xml:space="preserve"> (Tyrrhenian district of </w:t>
      </w:r>
      <w:r w:rsidR="0078148C" w:rsidRPr="008F3C06">
        <w:rPr>
          <w:rFonts w:cs="Times New Roman"/>
          <w:szCs w:val="24"/>
          <w:lang w:val="en-GB"/>
        </w:rPr>
        <w:t>Central</w:t>
      </w:r>
      <w:r w:rsidR="00903233" w:rsidRPr="008F3C06">
        <w:rPr>
          <w:rFonts w:cs="Times New Roman"/>
          <w:szCs w:val="24"/>
          <w:lang w:val="en-GB"/>
        </w:rPr>
        <w:t xml:space="preserve"> Italy). </w:t>
      </w:r>
      <w:r w:rsidRPr="00FF44A2">
        <w:rPr>
          <w:rFonts w:cs="Times New Roman"/>
          <w:szCs w:val="24"/>
        </w:rPr>
        <w:t xml:space="preserve">Lazaroa </w:t>
      </w:r>
      <w:r w:rsidR="00686F9F" w:rsidRPr="00FF44A2">
        <w:rPr>
          <w:rFonts w:cs="Times New Roman"/>
          <w:szCs w:val="24"/>
        </w:rPr>
        <w:t xml:space="preserve">23, </w:t>
      </w:r>
      <w:r w:rsidRPr="00FF44A2">
        <w:rPr>
          <w:rFonts w:cs="Times New Roman"/>
          <w:szCs w:val="24"/>
        </w:rPr>
        <w:t>73–93.</w:t>
      </w:r>
    </w:p>
    <w:p w:rsidR="006710DD" w:rsidRPr="00FF44A2" w:rsidRDefault="00753B10" w:rsidP="00E0594D">
      <w:pPr>
        <w:jc w:val="left"/>
        <w:rPr>
          <w:rFonts w:cs="Times New Roman"/>
          <w:szCs w:val="24"/>
        </w:rPr>
      </w:pPr>
      <w:r w:rsidRPr="00FF44A2">
        <w:rPr>
          <w:rFonts w:cs="Times New Roman"/>
          <w:szCs w:val="24"/>
        </w:rPr>
        <w:t>Djamali, M., Biglari F., Abdi K., Andrieu-Ponel V., Beaulieu de J-L., Mashkour M., Ponel P.</w:t>
      </w:r>
      <w:r w:rsidR="00172E62" w:rsidRPr="00FF44A2">
        <w:rPr>
          <w:rFonts w:cs="Times New Roman"/>
          <w:szCs w:val="24"/>
        </w:rPr>
        <w:t>, 2011.</w:t>
      </w:r>
      <w:r w:rsidRPr="00FF44A2">
        <w:rPr>
          <w:rFonts w:cs="Times New Roman"/>
          <w:szCs w:val="24"/>
        </w:rPr>
        <w:t xml:space="preserve"> </w:t>
      </w:r>
      <w:r w:rsidRPr="008F3C06">
        <w:rPr>
          <w:rFonts w:cs="Times New Roman"/>
          <w:szCs w:val="24"/>
          <w:lang w:val="en-GB"/>
        </w:rPr>
        <w:t>Pollen analysis of coprolites from a late Pleistocene-Holocene cave deposit (</w:t>
      </w:r>
      <w:proofErr w:type="spellStart"/>
      <w:r w:rsidRPr="008F3C06">
        <w:rPr>
          <w:rFonts w:cs="Times New Roman"/>
          <w:szCs w:val="24"/>
          <w:lang w:val="en-GB"/>
        </w:rPr>
        <w:t>Wezmeh</w:t>
      </w:r>
      <w:proofErr w:type="spellEnd"/>
      <w:r w:rsidRPr="008F3C06">
        <w:rPr>
          <w:rFonts w:cs="Times New Roman"/>
          <w:szCs w:val="24"/>
          <w:lang w:val="en-GB"/>
        </w:rPr>
        <w:t xml:space="preserve"> Cave, west Iran): insights into the late Pleistocene and late Holocene vegetation and flora of the </w:t>
      </w:r>
      <w:r w:rsidR="0078148C" w:rsidRPr="008F3C06">
        <w:rPr>
          <w:rFonts w:cs="Times New Roman"/>
          <w:szCs w:val="24"/>
          <w:lang w:val="en-GB"/>
        </w:rPr>
        <w:t>central</w:t>
      </w:r>
      <w:r w:rsidRPr="008F3C06">
        <w:rPr>
          <w:rFonts w:cs="Times New Roman"/>
          <w:szCs w:val="24"/>
          <w:lang w:val="en-GB"/>
        </w:rPr>
        <w:t xml:space="preserve"> Zagros Mountains. </w:t>
      </w:r>
      <w:r w:rsidRPr="00FF44A2">
        <w:rPr>
          <w:rFonts w:cs="Times New Roman"/>
          <w:szCs w:val="24"/>
        </w:rPr>
        <w:t>J</w:t>
      </w:r>
      <w:r w:rsidR="00161AD7" w:rsidRPr="00FF44A2">
        <w:rPr>
          <w:rFonts w:cs="Times New Roman"/>
          <w:szCs w:val="24"/>
        </w:rPr>
        <w:t xml:space="preserve">. </w:t>
      </w:r>
      <w:r w:rsidR="00686F9F" w:rsidRPr="00FF44A2">
        <w:rPr>
          <w:rFonts w:cs="Times New Roman"/>
          <w:szCs w:val="24"/>
        </w:rPr>
        <w:t>A</w:t>
      </w:r>
      <w:r w:rsidR="00161AD7" w:rsidRPr="00FF44A2">
        <w:rPr>
          <w:rFonts w:cs="Times New Roman"/>
          <w:szCs w:val="24"/>
        </w:rPr>
        <w:t>rchaeol.</w:t>
      </w:r>
      <w:r w:rsidR="00686F9F" w:rsidRPr="00FF44A2">
        <w:rPr>
          <w:rFonts w:cs="Times New Roman"/>
          <w:szCs w:val="24"/>
        </w:rPr>
        <w:t xml:space="preserve"> S</w:t>
      </w:r>
      <w:r w:rsidR="00161AD7" w:rsidRPr="00FF44A2">
        <w:rPr>
          <w:rFonts w:cs="Times New Roman"/>
          <w:szCs w:val="24"/>
        </w:rPr>
        <w:t>ci.</w:t>
      </w:r>
      <w:r w:rsidRPr="00FF44A2">
        <w:rPr>
          <w:rFonts w:cs="Times New Roman"/>
          <w:szCs w:val="24"/>
        </w:rPr>
        <w:t xml:space="preserve"> 38, 3394</w:t>
      </w:r>
      <w:r w:rsidR="00686F9F" w:rsidRPr="00FF44A2">
        <w:rPr>
          <w:rFonts w:cs="Times New Roman"/>
          <w:szCs w:val="24"/>
        </w:rPr>
        <w:t>–</w:t>
      </w:r>
      <w:r w:rsidRPr="00FF44A2">
        <w:rPr>
          <w:rFonts w:cs="Times New Roman"/>
          <w:szCs w:val="24"/>
        </w:rPr>
        <w:t>3401.</w:t>
      </w:r>
    </w:p>
    <w:p w:rsidR="006710DD" w:rsidRPr="00FF44A2" w:rsidRDefault="0083577C" w:rsidP="00E0594D">
      <w:pPr>
        <w:jc w:val="left"/>
        <w:rPr>
          <w:rFonts w:cs="Times New Roman"/>
          <w:szCs w:val="24"/>
        </w:rPr>
      </w:pPr>
      <w:r w:rsidRPr="00FF44A2">
        <w:rPr>
          <w:rFonts w:cs="Times New Roman"/>
          <w:szCs w:val="24"/>
        </w:rPr>
        <w:t xml:space="preserve">Florenzano, A., Marignani, M., Rosati, L., Fascetti, S., Mercuri, A.M., 2015. </w:t>
      </w:r>
      <w:r w:rsidRPr="008F3C06">
        <w:rPr>
          <w:rFonts w:cs="Times New Roman"/>
          <w:szCs w:val="24"/>
          <w:lang w:val="en-GB"/>
        </w:rPr>
        <w:t xml:space="preserve">Are </w:t>
      </w:r>
      <w:proofErr w:type="spellStart"/>
      <w:r w:rsidRPr="008F3C06">
        <w:rPr>
          <w:rFonts w:cs="Times New Roman"/>
          <w:szCs w:val="24"/>
          <w:lang w:val="en-GB"/>
        </w:rPr>
        <w:t>Cichorieae</w:t>
      </w:r>
      <w:proofErr w:type="spellEnd"/>
      <w:r w:rsidRPr="008F3C06">
        <w:rPr>
          <w:rFonts w:cs="Times New Roman"/>
          <w:szCs w:val="24"/>
          <w:lang w:val="en-GB"/>
        </w:rPr>
        <w:t xml:space="preserve"> an indicator of open habitats and pastoralism in current vegetation in southern Italy? </w:t>
      </w:r>
      <w:proofErr w:type="gramStart"/>
      <w:r w:rsidRPr="008F3C06">
        <w:rPr>
          <w:rFonts w:cs="Times New Roman"/>
          <w:szCs w:val="24"/>
          <w:lang w:val="en-GB"/>
        </w:rPr>
        <w:t xml:space="preserve">A test to guide the pollen interpretation in </w:t>
      </w:r>
      <w:proofErr w:type="spellStart"/>
      <w:r w:rsidRPr="008F3C06">
        <w:rPr>
          <w:rFonts w:cs="Times New Roman"/>
          <w:szCs w:val="24"/>
          <w:lang w:val="en-GB"/>
        </w:rPr>
        <w:t>palaeobotanical</w:t>
      </w:r>
      <w:proofErr w:type="spellEnd"/>
      <w:r w:rsidRPr="008F3C06">
        <w:rPr>
          <w:rFonts w:cs="Times New Roman"/>
          <w:szCs w:val="24"/>
          <w:lang w:val="en-GB"/>
        </w:rPr>
        <w:t xml:space="preserve"> data.</w:t>
      </w:r>
      <w:proofErr w:type="gramEnd"/>
      <w:r w:rsidRPr="008F3C06">
        <w:rPr>
          <w:rFonts w:cs="Times New Roman"/>
          <w:szCs w:val="24"/>
          <w:lang w:val="en-GB"/>
        </w:rPr>
        <w:t xml:space="preserve"> </w:t>
      </w:r>
      <w:r w:rsidR="001C40DD" w:rsidRPr="00FF44A2">
        <w:rPr>
          <w:rFonts w:cs="Times New Roman"/>
          <w:szCs w:val="24"/>
        </w:rPr>
        <w:t>Plant Biosyst</w:t>
      </w:r>
      <w:r w:rsidR="00161AD7" w:rsidRPr="00FF44A2">
        <w:rPr>
          <w:rFonts w:cs="Times New Roman"/>
          <w:szCs w:val="24"/>
        </w:rPr>
        <w:t>.</w:t>
      </w:r>
      <w:r w:rsidR="001C40DD" w:rsidRPr="00FF44A2">
        <w:rPr>
          <w:rFonts w:cs="Times New Roman"/>
          <w:szCs w:val="24"/>
        </w:rPr>
        <w:t xml:space="preserve"> 149, 154–165.</w:t>
      </w:r>
    </w:p>
    <w:p w:rsidR="006710DD" w:rsidRPr="00FF44A2" w:rsidRDefault="007C0A97" w:rsidP="00E0594D">
      <w:pPr>
        <w:jc w:val="left"/>
        <w:rPr>
          <w:rFonts w:cs="Times New Roman"/>
          <w:szCs w:val="24"/>
        </w:rPr>
      </w:pPr>
      <w:r w:rsidRPr="00FF44A2">
        <w:rPr>
          <w:rFonts w:cs="Times New Roman"/>
          <w:szCs w:val="24"/>
        </w:rPr>
        <w:t xml:space="preserve">Follieri, M., Giardini, M., Magri, D., Sadori, L., 1995. Fluttuazioni vegetazionali nel Lazio durante l’ultimo glaciale. </w:t>
      </w:r>
      <w:r w:rsidRPr="00FF44A2">
        <w:rPr>
          <w:rFonts w:cs="Times New Roman"/>
          <w:iCs/>
          <w:szCs w:val="24"/>
        </w:rPr>
        <w:t>Giorn</w:t>
      </w:r>
      <w:r w:rsidR="00161AD7" w:rsidRPr="00FF44A2">
        <w:rPr>
          <w:rFonts w:cs="Times New Roman"/>
          <w:iCs/>
          <w:szCs w:val="24"/>
        </w:rPr>
        <w:t>.</w:t>
      </w:r>
      <w:r w:rsidRPr="00FF44A2">
        <w:rPr>
          <w:rFonts w:cs="Times New Roman"/>
          <w:iCs/>
          <w:szCs w:val="24"/>
        </w:rPr>
        <w:t xml:space="preserve"> Bot</w:t>
      </w:r>
      <w:r w:rsidR="00161AD7" w:rsidRPr="00FF44A2">
        <w:rPr>
          <w:rFonts w:cs="Times New Roman"/>
          <w:iCs/>
          <w:szCs w:val="24"/>
        </w:rPr>
        <w:t>.</w:t>
      </w:r>
      <w:r w:rsidRPr="00FF44A2">
        <w:rPr>
          <w:rFonts w:cs="Times New Roman"/>
          <w:iCs/>
          <w:szCs w:val="24"/>
        </w:rPr>
        <w:t xml:space="preserve"> Ital</w:t>
      </w:r>
      <w:r w:rsidR="00161AD7" w:rsidRPr="00FF44A2">
        <w:rPr>
          <w:rFonts w:cs="Times New Roman"/>
          <w:iCs/>
          <w:szCs w:val="24"/>
        </w:rPr>
        <w:t>.</w:t>
      </w:r>
      <w:r w:rsidRPr="00FF44A2">
        <w:rPr>
          <w:rFonts w:cs="Times New Roman"/>
          <w:szCs w:val="24"/>
        </w:rPr>
        <w:t xml:space="preserve"> 129 (1), 255–259.</w:t>
      </w:r>
    </w:p>
    <w:p w:rsidR="006710DD" w:rsidRPr="008F3C06" w:rsidRDefault="007C0A97" w:rsidP="00E0594D">
      <w:pPr>
        <w:jc w:val="left"/>
        <w:rPr>
          <w:rFonts w:cs="Times New Roman"/>
          <w:szCs w:val="24"/>
          <w:lang w:val="en-GB"/>
        </w:rPr>
      </w:pPr>
      <w:r w:rsidRPr="00FF44A2">
        <w:rPr>
          <w:rFonts w:cs="Times New Roman"/>
          <w:szCs w:val="24"/>
        </w:rPr>
        <w:t xml:space="preserve">Follieri, M., Giardini, M., Magri, D., Sadori, L., 1998. </w:t>
      </w:r>
      <w:proofErr w:type="spellStart"/>
      <w:proofErr w:type="gramStart"/>
      <w:r w:rsidRPr="008F3C06">
        <w:rPr>
          <w:rFonts w:cs="Times New Roman"/>
          <w:szCs w:val="24"/>
          <w:lang w:val="en-GB"/>
        </w:rPr>
        <w:t>Palynostratigraphy</w:t>
      </w:r>
      <w:proofErr w:type="spellEnd"/>
      <w:r w:rsidRPr="008F3C06">
        <w:rPr>
          <w:rFonts w:cs="Times New Roman"/>
          <w:szCs w:val="24"/>
          <w:lang w:val="en-GB"/>
        </w:rPr>
        <w:t xml:space="preserve"> of the last glacial period in the volcanic region of central Italy.</w:t>
      </w:r>
      <w:proofErr w:type="gramEnd"/>
      <w:r w:rsidRPr="008F3C06">
        <w:rPr>
          <w:rFonts w:cs="Times New Roman"/>
          <w:szCs w:val="24"/>
          <w:lang w:val="en-GB"/>
        </w:rPr>
        <w:t xml:space="preserve"> </w:t>
      </w:r>
      <w:proofErr w:type="spellStart"/>
      <w:proofErr w:type="gramStart"/>
      <w:r w:rsidR="00161AD7" w:rsidRPr="008F3C06">
        <w:rPr>
          <w:rFonts w:cs="Times New Roman"/>
          <w:iCs/>
          <w:szCs w:val="24"/>
          <w:lang w:val="en-GB"/>
        </w:rPr>
        <w:t>Quatern</w:t>
      </w:r>
      <w:proofErr w:type="spellEnd"/>
      <w:r w:rsidR="00161AD7" w:rsidRPr="008F3C06">
        <w:rPr>
          <w:rFonts w:cs="Times New Roman"/>
          <w:iCs/>
          <w:szCs w:val="24"/>
          <w:lang w:val="en-GB"/>
        </w:rPr>
        <w:t>.</w:t>
      </w:r>
      <w:proofErr w:type="gramEnd"/>
      <w:r w:rsidRPr="008F3C06">
        <w:rPr>
          <w:rFonts w:cs="Times New Roman"/>
          <w:iCs/>
          <w:szCs w:val="24"/>
          <w:lang w:val="en-GB"/>
        </w:rPr>
        <w:t xml:space="preserve"> Int</w:t>
      </w:r>
      <w:r w:rsidR="00161AD7" w:rsidRPr="008F3C06">
        <w:rPr>
          <w:rFonts w:cs="Times New Roman"/>
          <w:iCs/>
          <w:szCs w:val="24"/>
          <w:lang w:val="en-GB"/>
        </w:rPr>
        <w:t>.</w:t>
      </w:r>
      <w:r w:rsidRPr="008F3C06">
        <w:rPr>
          <w:rFonts w:cs="Times New Roman"/>
          <w:szCs w:val="24"/>
          <w:lang w:val="en-GB"/>
        </w:rPr>
        <w:t xml:space="preserve"> 47-48, 3–20.</w:t>
      </w:r>
    </w:p>
    <w:p w:rsidR="006710DD" w:rsidRPr="008F3C06" w:rsidRDefault="007C0A97" w:rsidP="00E0594D">
      <w:pPr>
        <w:jc w:val="left"/>
        <w:rPr>
          <w:rFonts w:cs="Times New Roman"/>
          <w:iCs/>
          <w:szCs w:val="24"/>
          <w:lang w:val="en-GB"/>
        </w:rPr>
      </w:pPr>
      <w:proofErr w:type="spellStart"/>
      <w:proofErr w:type="gramStart"/>
      <w:r w:rsidRPr="008F3C06">
        <w:rPr>
          <w:rFonts w:cs="Times New Roman"/>
          <w:szCs w:val="24"/>
          <w:lang w:val="en-GB"/>
        </w:rPr>
        <w:t>Follieri</w:t>
      </w:r>
      <w:proofErr w:type="spellEnd"/>
      <w:r w:rsidRPr="008F3C06">
        <w:rPr>
          <w:rFonts w:cs="Times New Roman"/>
          <w:szCs w:val="24"/>
          <w:lang w:val="en-GB"/>
        </w:rPr>
        <w:t xml:space="preserve">, M., </w:t>
      </w:r>
      <w:proofErr w:type="spellStart"/>
      <w:r w:rsidRPr="008F3C06">
        <w:rPr>
          <w:rFonts w:cs="Times New Roman"/>
          <w:szCs w:val="24"/>
          <w:lang w:val="en-GB"/>
        </w:rPr>
        <w:t>Magri</w:t>
      </w:r>
      <w:proofErr w:type="spellEnd"/>
      <w:r w:rsidRPr="008F3C06">
        <w:rPr>
          <w:rFonts w:cs="Times New Roman"/>
          <w:szCs w:val="24"/>
          <w:lang w:val="en-GB"/>
        </w:rPr>
        <w:t xml:space="preserve">, D., </w:t>
      </w:r>
      <w:proofErr w:type="spellStart"/>
      <w:r w:rsidRPr="008F3C06">
        <w:rPr>
          <w:rFonts w:cs="Times New Roman"/>
          <w:szCs w:val="24"/>
          <w:lang w:val="en-GB"/>
        </w:rPr>
        <w:t>Sadori</w:t>
      </w:r>
      <w:proofErr w:type="spellEnd"/>
      <w:r w:rsidRPr="008F3C06">
        <w:rPr>
          <w:rFonts w:cs="Times New Roman"/>
          <w:szCs w:val="24"/>
          <w:lang w:val="en-GB"/>
        </w:rPr>
        <w:t>, L., 1988.</w:t>
      </w:r>
      <w:proofErr w:type="gramEnd"/>
      <w:r w:rsidRPr="008F3C06">
        <w:rPr>
          <w:rFonts w:cs="Times New Roman"/>
          <w:szCs w:val="24"/>
          <w:lang w:val="en-GB"/>
        </w:rPr>
        <w:t xml:space="preserve"> </w:t>
      </w:r>
      <w:proofErr w:type="gramStart"/>
      <w:r w:rsidRPr="008F3C06">
        <w:rPr>
          <w:rFonts w:cs="Times New Roman"/>
          <w:szCs w:val="24"/>
          <w:lang w:val="en-GB"/>
        </w:rPr>
        <w:t>250,000-year pollen record from Valle di Castiglione (Roma).</w:t>
      </w:r>
      <w:proofErr w:type="gramEnd"/>
      <w:r w:rsidRPr="008F3C06">
        <w:rPr>
          <w:rFonts w:cs="Times New Roman"/>
          <w:szCs w:val="24"/>
          <w:lang w:val="en-GB"/>
        </w:rPr>
        <w:t xml:space="preserve"> </w:t>
      </w:r>
      <w:r w:rsidRPr="008F3C06">
        <w:rPr>
          <w:rFonts w:cs="Times New Roman"/>
          <w:iCs/>
          <w:szCs w:val="24"/>
          <w:lang w:val="en-GB"/>
        </w:rPr>
        <w:t>Pollen Spores</w:t>
      </w:r>
      <w:r w:rsidRPr="008F3C06">
        <w:rPr>
          <w:rFonts w:cs="Times New Roman"/>
          <w:szCs w:val="24"/>
          <w:lang w:val="en-GB"/>
        </w:rPr>
        <w:t xml:space="preserve"> 30, 329–356.</w:t>
      </w:r>
    </w:p>
    <w:p w:rsidR="006710DD" w:rsidRPr="008F3C06" w:rsidRDefault="007C0A97" w:rsidP="00E0594D">
      <w:pPr>
        <w:jc w:val="left"/>
        <w:rPr>
          <w:rFonts w:cs="Times New Roman"/>
          <w:szCs w:val="24"/>
          <w:lang w:val="en-GB"/>
        </w:rPr>
      </w:pPr>
      <w:proofErr w:type="spellStart"/>
      <w:proofErr w:type="gramStart"/>
      <w:r w:rsidRPr="008F3C06">
        <w:rPr>
          <w:rFonts w:cs="Times New Roman"/>
          <w:szCs w:val="24"/>
          <w:lang w:val="en-GB"/>
        </w:rPr>
        <w:lastRenderedPageBreak/>
        <w:t>Follieri</w:t>
      </w:r>
      <w:proofErr w:type="spellEnd"/>
      <w:r w:rsidRPr="008F3C06">
        <w:rPr>
          <w:rFonts w:cs="Times New Roman"/>
          <w:szCs w:val="24"/>
          <w:lang w:val="en-GB"/>
        </w:rPr>
        <w:t xml:space="preserve">, M., </w:t>
      </w:r>
      <w:proofErr w:type="spellStart"/>
      <w:r w:rsidRPr="008F3C06">
        <w:rPr>
          <w:rFonts w:cs="Times New Roman"/>
          <w:szCs w:val="24"/>
          <w:lang w:val="en-GB"/>
        </w:rPr>
        <w:t>Magri</w:t>
      </w:r>
      <w:proofErr w:type="spellEnd"/>
      <w:r w:rsidRPr="008F3C06">
        <w:rPr>
          <w:rFonts w:cs="Times New Roman"/>
          <w:szCs w:val="24"/>
          <w:lang w:val="en-GB"/>
        </w:rPr>
        <w:t xml:space="preserve">, D., </w:t>
      </w:r>
      <w:proofErr w:type="spellStart"/>
      <w:r w:rsidRPr="008F3C06">
        <w:rPr>
          <w:rFonts w:cs="Times New Roman"/>
          <w:szCs w:val="24"/>
          <w:lang w:val="en-GB"/>
        </w:rPr>
        <w:t>Sadori</w:t>
      </w:r>
      <w:proofErr w:type="spellEnd"/>
      <w:r w:rsidRPr="008F3C06">
        <w:rPr>
          <w:rFonts w:cs="Times New Roman"/>
          <w:szCs w:val="24"/>
          <w:lang w:val="en-GB"/>
        </w:rPr>
        <w:t>, L., 1989.</w:t>
      </w:r>
      <w:proofErr w:type="gramEnd"/>
      <w:r w:rsidRPr="008F3C06">
        <w:rPr>
          <w:rFonts w:cs="Times New Roman"/>
          <w:szCs w:val="24"/>
          <w:lang w:val="en-GB"/>
        </w:rPr>
        <w:t xml:space="preserve"> </w:t>
      </w:r>
      <w:proofErr w:type="gramStart"/>
      <w:r w:rsidRPr="008F3C06">
        <w:rPr>
          <w:rFonts w:cs="Times New Roman"/>
          <w:szCs w:val="24"/>
          <w:lang w:val="en-GB"/>
        </w:rPr>
        <w:t xml:space="preserve">Pollen </w:t>
      </w:r>
      <w:proofErr w:type="spellStart"/>
      <w:r w:rsidRPr="008F3C06">
        <w:rPr>
          <w:rFonts w:cs="Times New Roman"/>
          <w:szCs w:val="24"/>
          <w:lang w:val="en-GB"/>
        </w:rPr>
        <w:t>stratigraphical</w:t>
      </w:r>
      <w:proofErr w:type="spellEnd"/>
      <w:r w:rsidRPr="008F3C06">
        <w:rPr>
          <w:rFonts w:cs="Times New Roman"/>
          <w:szCs w:val="24"/>
          <w:lang w:val="en-GB"/>
        </w:rPr>
        <w:t xml:space="preserve"> synthesis from Valle di Castiglione (Roma).</w:t>
      </w:r>
      <w:proofErr w:type="gramEnd"/>
      <w:r w:rsidRPr="008F3C06">
        <w:rPr>
          <w:rFonts w:cs="Times New Roman"/>
          <w:szCs w:val="24"/>
          <w:lang w:val="en-GB"/>
        </w:rPr>
        <w:t xml:space="preserve"> </w:t>
      </w:r>
      <w:proofErr w:type="spellStart"/>
      <w:proofErr w:type="gramStart"/>
      <w:r w:rsidRPr="008F3C06">
        <w:rPr>
          <w:rFonts w:cs="Times New Roman"/>
          <w:iCs/>
          <w:szCs w:val="24"/>
          <w:lang w:val="en-GB"/>
        </w:rPr>
        <w:t>Quatern</w:t>
      </w:r>
      <w:proofErr w:type="spellEnd"/>
      <w:r w:rsidR="00161AD7" w:rsidRPr="008F3C06">
        <w:rPr>
          <w:rFonts w:cs="Times New Roman"/>
          <w:iCs/>
          <w:szCs w:val="24"/>
          <w:lang w:val="en-GB"/>
        </w:rPr>
        <w:t>.</w:t>
      </w:r>
      <w:proofErr w:type="gramEnd"/>
      <w:r w:rsidRPr="008F3C06">
        <w:rPr>
          <w:rFonts w:cs="Times New Roman"/>
          <w:iCs/>
          <w:szCs w:val="24"/>
          <w:lang w:val="en-GB"/>
        </w:rPr>
        <w:t xml:space="preserve"> Int</w:t>
      </w:r>
      <w:r w:rsidR="00161AD7" w:rsidRPr="008F3C06">
        <w:rPr>
          <w:rFonts w:cs="Times New Roman"/>
          <w:iCs/>
          <w:szCs w:val="24"/>
          <w:lang w:val="en-GB"/>
        </w:rPr>
        <w:t>.</w:t>
      </w:r>
      <w:r w:rsidRPr="008F3C06">
        <w:rPr>
          <w:rFonts w:cs="Times New Roman"/>
          <w:szCs w:val="24"/>
          <w:lang w:val="en-GB"/>
        </w:rPr>
        <w:t xml:space="preserve"> 3-4, 81–84.</w:t>
      </w:r>
    </w:p>
    <w:p w:rsidR="006710DD" w:rsidRPr="008F3C06" w:rsidRDefault="00E20B67" w:rsidP="00E0594D">
      <w:pPr>
        <w:jc w:val="left"/>
        <w:rPr>
          <w:rFonts w:cs="Times New Roman"/>
          <w:szCs w:val="24"/>
          <w:lang w:val="en-GB"/>
        </w:rPr>
      </w:pPr>
      <w:proofErr w:type="spellStart"/>
      <w:proofErr w:type="gramStart"/>
      <w:r w:rsidRPr="008F3C06">
        <w:rPr>
          <w:rFonts w:cs="Times New Roman"/>
          <w:szCs w:val="24"/>
          <w:lang w:val="en-GB"/>
        </w:rPr>
        <w:t>Fortelius</w:t>
      </w:r>
      <w:proofErr w:type="spellEnd"/>
      <w:r w:rsidRPr="008F3C06">
        <w:rPr>
          <w:rFonts w:cs="Times New Roman"/>
          <w:szCs w:val="24"/>
          <w:lang w:val="en-GB"/>
        </w:rPr>
        <w:t>, M., 1982.</w:t>
      </w:r>
      <w:proofErr w:type="gramEnd"/>
      <w:r w:rsidRPr="008F3C06">
        <w:rPr>
          <w:rFonts w:cs="Times New Roman"/>
          <w:szCs w:val="24"/>
          <w:lang w:val="en-GB"/>
        </w:rPr>
        <w:t xml:space="preserve"> </w:t>
      </w:r>
      <w:proofErr w:type="gramStart"/>
      <w:r w:rsidRPr="008F3C06">
        <w:rPr>
          <w:rFonts w:cs="Times New Roman"/>
          <w:szCs w:val="24"/>
          <w:lang w:val="en-GB"/>
        </w:rPr>
        <w:t xml:space="preserve">Ecological aspects of dental functional morphology in the </w:t>
      </w:r>
      <w:proofErr w:type="spellStart"/>
      <w:r w:rsidRPr="008F3C06">
        <w:rPr>
          <w:rFonts w:cs="Times New Roman"/>
          <w:szCs w:val="24"/>
          <w:lang w:val="en-GB"/>
        </w:rPr>
        <w:t>Plio</w:t>
      </w:r>
      <w:proofErr w:type="spellEnd"/>
      <w:r w:rsidRPr="008F3C06">
        <w:rPr>
          <w:rFonts w:cs="Times New Roman"/>
          <w:szCs w:val="24"/>
          <w:lang w:val="en-GB"/>
        </w:rPr>
        <w:t>-Pleistocene rhinoceroses of Europe.</w:t>
      </w:r>
      <w:proofErr w:type="gramEnd"/>
      <w:r w:rsidRPr="008F3C06">
        <w:rPr>
          <w:rFonts w:cs="Times New Roman"/>
          <w:szCs w:val="24"/>
          <w:lang w:val="en-GB"/>
        </w:rPr>
        <w:t xml:space="preserve"> In: Kurten, B. (ed.), Teeth: Form, Function, and Evolution; Columbia University Press, New York, pp. 163−181.</w:t>
      </w:r>
    </w:p>
    <w:p w:rsidR="006710DD" w:rsidRPr="00FF44A2" w:rsidRDefault="007C0A97" w:rsidP="00E0594D">
      <w:pPr>
        <w:autoSpaceDE w:val="0"/>
        <w:autoSpaceDN w:val="0"/>
        <w:adjustRightInd w:val="0"/>
        <w:spacing w:after="0"/>
        <w:jc w:val="left"/>
        <w:rPr>
          <w:rFonts w:cs="Times New Roman"/>
          <w:szCs w:val="24"/>
          <w:lang w:eastAsia="it-IT"/>
        </w:rPr>
      </w:pPr>
      <w:r w:rsidRPr="00FF44A2">
        <w:rPr>
          <w:rFonts w:cs="Times New Roman"/>
          <w:szCs w:val="24"/>
          <w:lang w:eastAsia="it-IT"/>
        </w:rPr>
        <w:t xml:space="preserve">Freda, C., Gaeta, M., Karner, D.B., Marra, F., Renne, P.R., Taddeucci, J., Scarlato, P., Christensen, J.N., Dallai, L., 2006. </w:t>
      </w:r>
      <w:proofErr w:type="gramStart"/>
      <w:r w:rsidRPr="008F3C06">
        <w:rPr>
          <w:rFonts w:cs="Times New Roman"/>
          <w:szCs w:val="24"/>
          <w:lang w:val="en-GB" w:eastAsia="it-IT"/>
        </w:rPr>
        <w:t>Eruptive history and petrologic evolution of the Albano multiple maar (Alban Hills, Central Italy).</w:t>
      </w:r>
      <w:proofErr w:type="gramEnd"/>
      <w:r w:rsidRPr="008F3C06">
        <w:rPr>
          <w:rFonts w:cs="Times New Roman"/>
          <w:szCs w:val="24"/>
          <w:lang w:val="en-GB" w:eastAsia="it-IT"/>
        </w:rPr>
        <w:t xml:space="preserve"> </w:t>
      </w:r>
      <w:r w:rsidRPr="00FF44A2">
        <w:rPr>
          <w:rFonts w:cs="Times New Roman"/>
          <w:szCs w:val="24"/>
          <w:lang w:eastAsia="it-IT"/>
        </w:rPr>
        <w:t>Bull</w:t>
      </w:r>
      <w:r w:rsidR="008F3B3A" w:rsidRPr="00FF44A2">
        <w:rPr>
          <w:rFonts w:cs="Times New Roman"/>
          <w:szCs w:val="24"/>
          <w:lang w:eastAsia="it-IT"/>
        </w:rPr>
        <w:t>.</w:t>
      </w:r>
      <w:r w:rsidRPr="00FF44A2">
        <w:rPr>
          <w:rFonts w:cs="Times New Roman"/>
          <w:szCs w:val="24"/>
          <w:lang w:eastAsia="it-IT"/>
        </w:rPr>
        <w:t xml:space="preserve"> Volcanol</w:t>
      </w:r>
      <w:r w:rsidR="008F3B3A" w:rsidRPr="00FF44A2">
        <w:rPr>
          <w:rFonts w:cs="Times New Roman"/>
          <w:szCs w:val="24"/>
          <w:lang w:eastAsia="it-IT"/>
        </w:rPr>
        <w:t>.</w:t>
      </w:r>
      <w:r w:rsidRPr="00FF44A2">
        <w:rPr>
          <w:rFonts w:cs="Times New Roman"/>
          <w:szCs w:val="24"/>
          <w:lang w:eastAsia="it-IT"/>
        </w:rPr>
        <w:t xml:space="preserve"> 68, 567–591.</w:t>
      </w:r>
    </w:p>
    <w:p w:rsidR="0013789C" w:rsidRDefault="007C0A97" w:rsidP="00E0594D">
      <w:pPr>
        <w:pStyle w:val="NormalWeb"/>
        <w:spacing w:before="0" w:beforeAutospacing="0" w:after="0" w:afterAutospacing="0"/>
        <w:rPr>
          <w:lang w:val="en-GB"/>
        </w:rPr>
      </w:pPr>
      <w:r w:rsidRPr="00FF44A2">
        <w:t xml:space="preserve">Gaeta, M., Freda, C., Marra, F., di Rocco, T., Gozzi, F., Arienzo, I., Giaccio, B., Scarlato, P., 2011. </w:t>
      </w:r>
      <w:proofErr w:type="gramStart"/>
      <w:r w:rsidRPr="008F3C06">
        <w:rPr>
          <w:lang w:val="en-GB"/>
        </w:rPr>
        <w:t>Petrology of the most recent ultrapotassic magmas from the Roman Province (Central Italy).</w:t>
      </w:r>
      <w:proofErr w:type="gramEnd"/>
      <w:r w:rsidRPr="008F3C06">
        <w:rPr>
          <w:lang w:val="en-GB"/>
        </w:rPr>
        <w:t xml:space="preserve"> </w:t>
      </w:r>
      <w:proofErr w:type="spellStart"/>
      <w:r w:rsidRPr="008F3C06">
        <w:rPr>
          <w:iCs/>
          <w:lang w:val="en-GB"/>
        </w:rPr>
        <w:t>Lithos</w:t>
      </w:r>
      <w:proofErr w:type="spellEnd"/>
      <w:r w:rsidRPr="008F3C06">
        <w:rPr>
          <w:iCs/>
          <w:lang w:val="en-GB"/>
        </w:rPr>
        <w:t xml:space="preserve"> </w:t>
      </w:r>
      <w:r w:rsidR="0013789C">
        <w:rPr>
          <w:lang w:val="en-GB"/>
        </w:rPr>
        <w:t>127, 298-308.</w:t>
      </w:r>
    </w:p>
    <w:p w:rsidR="00E0594D" w:rsidRDefault="007C0A97" w:rsidP="00E0594D">
      <w:pPr>
        <w:pStyle w:val="NormalWeb"/>
        <w:spacing w:before="0" w:beforeAutospacing="0" w:after="0" w:afterAutospacing="0"/>
        <w:rPr>
          <w:rFonts w:eastAsia="ArialUnicodeMS"/>
          <w:lang w:val="en-GB"/>
        </w:rPr>
      </w:pPr>
      <w:r w:rsidRPr="008F3C06">
        <w:rPr>
          <w:rFonts w:eastAsia="ArialUnicodeMS"/>
          <w:lang w:val="en-GB"/>
        </w:rPr>
        <w:t xml:space="preserve">Galli P., </w:t>
      </w:r>
      <w:proofErr w:type="spellStart"/>
      <w:r w:rsidRPr="008F3C06">
        <w:rPr>
          <w:rFonts w:eastAsia="ArialUnicodeMS"/>
          <w:lang w:val="en-GB"/>
        </w:rPr>
        <w:t>Giaccio</w:t>
      </w:r>
      <w:proofErr w:type="spellEnd"/>
      <w:r w:rsidRPr="008F3C06">
        <w:rPr>
          <w:rFonts w:eastAsia="ArialUnicodeMS"/>
          <w:lang w:val="en-GB"/>
        </w:rPr>
        <w:t xml:space="preserve"> B., </w:t>
      </w:r>
      <w:proofErr w:type="spellStart"/>
      <w:r w:rsidRPr="008F3C06">
        <w:rPr>
          <w:rFonts w:eastAsia="ArialUnicodeMS"/>
          <w:lang w:val="en-GB"/>
        </w:rPr>
        <w:t>Peronace</w:t>
      </w:r>
      <w:proofErr w:type="spellEnd"/>
      <w:r w:rsidRPr="008F3C06">
        <w:rPr>
          <w:rFonts w:eastAsia="ArialUnicodeMS"/>
          <w:lang w:val="en-GB"/>
        </w:rPr>
        <w:t xml:space="preserve"> E., Messina P. 2015. </w:t>
      </w:r>
      <w:proofErr w:type="gramStart"/>
      <w:r w:rsidR="00FE0DE5" w:rsidRPr="008F3C06">
        <w:rPr>
          <w:rFonts w:eastAsia="ArialUnicodeMS"/>
          <w:lang w:val="en-GB"/>
        </w:rPr>
        <w:t xml:space="preserve">Holocene </w:t>
      </w:r>
      <w:proofErr w:type="spellStart"/>
      <w:r w:rsidR="00FE0DE5" w:rsidRPr="008F3C06">
        <w:rPr>
          <w:rFonts w:eastAsia="ArialUnicodeMS"/>
          <w:lang w:val="en-GB"/>
        </w:rPr>
        <w:t>Paleoearthquakes</w:t>
      </w:r>
      <w:proofErr w:type="spellEnd"/>
      <w:r w:rsidR="00FE0DE5" w:rsidRPr="008F3C06">
        <w:rPr>
          <w:rFonts w:eastAsia="ArialUnicodeMS"/>
          <w:lang w:val="en-GB"/>
        </w:rPr>
        <w:t xml:space="preserve"> and Early–Late Pleistocene Slip Rate on the </w:t>
      </w:r>
      <w:proofErr w:type="spellStart"/>
      <w:r w:rsidR="00FE0DE5" w:rsidRPr="008F3C06">
        <w:rPr>
          <w:rFonts w:eastAsia="ArialUnicodeMS"/>
          <w:lang w:val="en-GB"/>
        </w:rPr>
        <w:t>Sulmona</w:t>
      </w:r>
      <w:proofErr w:type="spellEnd"/>
      <w:r w:rsidR="00FE0DE5" w:rsidRPr="008F3C06">
        <w:rPr>
          <w:rFonts w:eastAsia="ArialUnicodeMS"/>
          <w:lang w:val="en-GB"/>
        </w:rPr>
        <w:t xml:space="preserve"> Fault (Central </w:t>
      </w:r>
      <w:proofErr w:type="spellStart"/>
      <w:r w:rsidR="00FE0DE5" w:rsidRPr="008F3C06">
        <w:rPr>
          <w:rFonts w:eastAsia="ArialUnicodeMS"/>
          <w:lang w:val="en-GB"/>
        </w:rPr>
        <w:t>Apeninnes</w:t>
      </w:r>
      <w:proofErr w:type="spellEnd"/>
      <w:r w:rsidR="00FE0DE5" w:rsidRPr="008F3C06">
        <w:rPr>
          <w:rFonts w:eastAsia="ArialUnicodeMS"/>
          <w:lang w:val="en-GB"/>
        </w:rPr>
        <w:t>, Italy).</w:t>
      </w:r>
      <w:proofErr w:type="gramEnd"/>
      <w:r w:rsidR="00FE0DE5" w:rsidRPr="008F3C06">
        <w:rPr>
          <w:rFonts w:eastAsia="ArialUnicodeMS"/>
          <w:lang w:val="en-GB"/>
        </w:rPr>
        <w:t xml:space="preserve"> </w:t>
      </w:r>
      <w:r w:rsidR="00FE0DE5" w:rsidRPr="008F3C06">
        <w:rPr>
          <w:rFonts w:eastAsia="ArialUnicodeMS"/>
          <w:iCs/>
          <w:lang w:val="en-GB"/>
        </w:rPr>
        <w:t>Bull</w:t>
      </w:r>
      <w:r w:rsidR="008F3B3A" w:rsidRPr="008F3C06">
        <w:rPr>
          <w:rFonts w:eastAsia="ArialUnicodeMS"/>
          <w:iCs/>
          <w:lang w:val="en-GB"/>
        </w:rPr>
        <w:t xml:space="preserve">. </w:t>
      </w:r>
      <w:proofErr w:type="spellStart"/>
      <w:proofErr w:type="gramStart"/>
      <w:r w:rsidR="008F3B3A" w:rsidRPr="008F3C06">
        <w:rPr>
          <w:rFonts w:eastAsia="ArialUnicodeMS"/>
          <w:iCs/>
          <w:lang w:val="en-GB"/>
        </w:rPr>
        <w:t>Seismol</w:t>
      </w:r>
      <w:proofErr w:type="spellEnd"/>
      <w:r w:rsidR="008F3B3A" w:rsidRPr="008F3C06">
        <w:rPr>
          <w:rFonts w:eastAsia="ArialUnicodeMS"/>
          <w:iCs/>
          <w:lang w:val="en-GB"/>
        </w:rPr>
        <w:t>.</w:t>
      </w:r>
      <w:proofErr w:type="gramEnd"/>
      <w:r w:rsidR="008F3B3A" w:rsidRPr="008F3C06">
        <w:rPr>
          <w:rFonts w:eastAsia="ArialUnicodeMS"/>
          <w:iCs/>
          <w:lang w:val="en-GB"/>
        </w:rPr>
        <w:t xml:space="preserve"> </w:t>
      </w:r>
      <w:r w:rsidR="00FE0DE5" w:rsidRPr="008F3C06">
        <w:rPr>
          <w:rFonts w:eastAsia="ArialUnicodeMS"/>
          <w:iCs/>
          <w:lang w:val="en-GB"/>
        </w:rPr>
        <w:t>Soc</w:t>
      </w:r>
      <w:r w:rsidR="008F3B3A" w:rsidRPr="008F3C06">
        <w:rPr>
          <w:rFonts w:eastAsia="ArialUnicodeMS"/>
          <w:iCs/>
          <w:lang w:val="en-GB"/>
        </w:rPr>
        <w:t>.</w:t>
      </w:r>
      <w:r w:rsidR="00FE0DE5" w:rsidRPr="008F3C06">
        <w:rPr>
          <w:rFonts w:eastAsia="ArialUnicodeMS"/>
          <w:iCs/>
          <w:lang w:val="en-GB"/>
        </w:rPr>
        <w:t xml:space="preserve"> Am</w:t>
      </w:r>
      <w:r w:rsidR="008F3B3A" w:rsidRPr="008F3C06">
        <w:rPr>
          <w:rFonts w:eastAsia="ArialUnicodeMS"/>
          <w:iCs/>
          <w:lang w:val="en-GB"/>
        </w:rPr>
        <w:t>.</w:t>
      </w:r>
      <w:r w:rsidR="00FE0DE5" w:rsidRPr="008F3C06">
        <w:rPr>
          <w:rFonts w:eastAsia="ArialUnicodeMS"/>
          <w:lang w:val="en-GB"/>
        </w:rPr>
        <w:t xml:space="preserve"> </w:t>
      </w:r>
      <w:r w:rsidRPr="008F3C06">
        <w:rPr>
          <w:lang w:val="en-GB"/>
        </w:rPr>
        <w:t>105,</w:t>
      </w:r>
      <w:r w:rsidR="00F769F7" w:rsidRPr="008F3C06">
        <w:rPr>
          <w:lang w:val="en-GB"/>
        </w:rPr>
        <w:t xml:space="preserve"> </w:t>
      </w:r>
      <w:r w:rsidRPr="008F3C06">
        <w:rPr>
          <w:lang w:val="en-GB"/>
        </w:rPr>
        <w:t>1–13</w:t>
      </w:r>
      <w:r w:rsidR="00B11281" w:rsidRPr="008F3C06">
        <w:rPr>
          <w:lang w:val="en-GB"/>
        </w:rPr>
        <w:t xml:space="preserve">, </w:t>
      </w:r>
      <w:proofErr w:type="spellStart"/>
      <w:r w:rsidR="00B11281" w:rsidRPr="008F3C06">
        <w:rPr>
          <w:lang w:val="en-GB"/>
        </w:rPr>
        <w:t>doi</w:t>
      </w:r>
      <w:proofErr w:type="spellEnd"/>
      <w:r w:rsidR="00B11281" w:rsidRPr="008F3C06">
        <w:rPr>
          <w:lang w:val="en-GB"/>
        </w:rPr>
        <w:t>:</w:t>
      </w:r>
      <w:r w:rsidR="00FE0DE5" w:rsidRPr="008F3C06">
        <w:rPr>
          <w:rFonts w:eastAsia="ArialUnicodeMS"/>
          <w:lang w:val="en-GB"/>
        </w:rPr>
        <w:t xml:space="preserve"> 10.1785/0120140029</w:t>
      </w:r>
      <w:r w:rsidR="00B11281" w:rsidRPr="008F3C06">
        <w:rPr>
          <w:rFonts w:eastAsia="ArialUnicodeMS"/>
          <w:lang w:val="en-GB"/>
        </w:rPr>
        <w:t>.</w:t>
      </w:r>
    </w:p>
    <w:p w:rsidR="00E0594D" w:rsidRDefault="007C0A97" w:rsidP="00E0594D">
      <w:pPr>
        <w:pStyle w:val="NormalWeb"/>
        <w:spacing w:before="0" w:beforeAutospacing="0" w:after="0" w:afterAutospacing="0"/>
        <w:rPr>
          <w:lang w:val="en-GB"/>
        </w:rPr>
      </w:pPr>
      <w:proofErr w:type="spellStart"/>
      <w:proofErr w:type="gramStart"/>
      <w:r w:rsidRPr="00FF44A2">
        <w:rPr>
          <w:lang w:val="en-US"/>
        </w:rPr>
        <w:t>Gatta</w:t>
      </w:r>
      <w:proofErr w:type="spellEnd"/>
      <w:r w:rsidRPr="00FF44A2">
        <w:rPr>
          <w:lang w:val="en-US"/>
        </w:rPr>
        <w:t xml:space="preserve">, M., </w:t>
      </w:r>
      <w:proofErr w:type="spellStart"/>
      <w:r w:rsidRPr="00FF44A2">
        <w:rPr>
          <w:lang w:val="en-US"/>
        </w:rPr>
        <w:t>Rolfo</w:t>
      </w:r>
      <w:proofErr w:type="spellEnd"/>
      <w:r w:rsidRPr="00FF44A2">
        <w:rPr>
          <w:lang w:val="en-US"/>
        </w:rPr>
        <w:t>, M.F., 2015.</w:t>
      </w:r>
      <w:proofErr w:type="gramEnd"/>
      <w:r w:rsidRPr="00FF44A2">
        <w:rPr>
          <w:lang w:val="en-US"/>
        </w:rPr>
        <w:t xml:space="preserve"> </w:t>
      </w:r>
      <w:r w:rsidR="00903233" w:rsidRPr="008F3C06">
        <w:rPr>
          <w:lang w:val="en-GB"/>
        </w:rPr>
        <w:t xml:space="preserve">New Pleistocene Evidence from the Western Coast of Italy: A Landscape Approach. </w:t>
      </w:r>
      <w:proofErr w:type="gramStart"/>
      <w:r w:rsidR="00903233" w:rsidRPr="008F3C06">
        <w:rPr>
          <w:iCs/>
          <w:lang w:val="en-GB"/>
        </w:rPr>
        <w:t>Antiquity Project Gallery</w:t>
      </w:r>
      <w:r w:rsidR="00903233" w:rsidRPr="008F3C06">
        <w:rPr>
          <w:lang w:val="en-GB"/>
        </w:rPr>
        <w:t>.</w:t>
      </w:r>
      <w:proofErr w:type="gramEnd"/>
      <w:r w:rsidR="00903233" w:rsidRPr="008F3C06">
        <w:rPr>
          <w:lang w:val="en-GB"/>
        </w:rPr>
        <w:t xml:space="preserve"> Available at:</w:t>
      </w:r>
      <w:r w:rsidR="00E0594D">
        <w:rPr>
          <w:lang w:val="en-GB"/>
        </w:rPr>
        <w:t xml:space="preserve"> </w:t>
      </w:r>
      <w:r w:rsidR="00E0594D" w:rsidRPr="00E0594D">
        <w:rPr>
          <w:lang w:val="en-GB"/>
        </w:rPr>
        <w:t>http://antiquity.ac.uk/projgall/gatta346</w:t>
      </w:r>
      <w:r w:rsidR="00903233" w:rsidRPr="008F3C06">
        <w:rPr>
          <w:lang w:val="en-GB"/>
        </w:rPr>
        <w:t>.</w:t>
      </w:r>
    </w:p>
    <w:p w:rsidR="00E0594D" w:rsidRPr="00FF44A2" w:rsidRDefault="007C4160" w:rsidP="00E0594D">
      <w:pPr>
        <w:pStyle w:val="NormalWeb"/>
        <w:spacing w:before="0" w:beforeAutospacing="0" w:after="0" w:afterAutospacing="0"/>
      </w:pPr>
      <w:r w:rsidRPr="00FF44A2">
        <w:t xml:space="preserve">Giaccio, B., </w:t>
      </w:r>
      <w:r w:rsidR="003A5B1F" w:rsidRPr="00FF44A2">
        <w:t xml:space="preserve">Coppola, D., 2000. Note preliminari sul contesto stratigrafico e paleoecologico del sito “Tana delle </w:t>
      </w:r>
      <w:r w:rsidR="00CE27A1" w:rsidRPr="00FF44A2">
        <w:t>Iene</w:t>
      </w:r>
      <w:r w:rsidR="003A5B1F" w:rsidRPr="00FF44A2">
        <w:t xml:space="preserve">” (Ceglie Messapica, Brindisi, SE Italia). </w:t>
      </w:r>
      <w:r w:rsidR="007C0A97" w:rsidRPr="00FF44A2">
        <w:rPr>
          <w:iCs/>
        </w:rPr>
        <w:t>Il Quat</w:t>
      </w:r>
      <w:r w:rsidR="008F3B3A" w:rsidRPr="00FF44A2">
        <w:rPr>
          <w:iCs/>
        </w:rPr>
        <w:t>.</w:t>
      </w:r>
      <w:r w:rsidR="007C0A97" w:rsidRPr="00FF44A2">
        <w:t xml:space="preserve"> 13 (1), 5–20.</w:t>
      </w:r>
    </w:p>
    <w:p w:rsidR="00E0594D" w:rsidRDefault="007C0A97" w:rsidP="00E0594D">
      <w:pPr>
        <w:pStyle w:val="NormalWeb"/>
        <w:spacing w:before="0" w:beforeAutospacing="0" w:after="0" w:afterAutospacing="0"/>
        <w:rPr>
          <w:lang w:val="en-GB"/>
        </w:rPr>
      </w:pPr>
      <w:r w:rsidRPr="00FF44A2">
        <w:t xml:space="preserve">Giaccio, B., Sposato, A., Gaeta, M., Marra, F., Palladino, D.M., Taddeucci, J., Barbieri, M., Messina, P., Rolfo, M.F., 2007. </w:t>
      </w:r>
      <w:proofErr w:type="gramStart"/>
      <w:r w:rsidRPr="008F3C06">
        <w:rPr>
          <w:lang w:val="en-GB"/>
        </w:rPr>
        <w:t xml:space="preserve">Mid-distal occurrences of the Albano maar pyroclastic deposits and their relevance for reassessing the eruptive scenarios of the most recent activity at the </w:t>
      </w:r>
      <w:proofErr w:type="spellStart"/>
      <w:r w:rsidRPr="008F3C06">
        <w:rPr>
          <w:lang w:val="en-GB"/>
        </w:rPr>
        <w:t>Colli</w:t>
      </w:r>
      <w:proofErr w:type="spellEnd"/>
      <w:r w:rsidRPr="008F3C06">
        <w:rPr>
          <w:lang w:val="en-GB"/>
        </w:rPr>
        <w:t xml:space="preserve"> </w:t>
      </w:r>
      <w:proofErr w:type="spellStart"/>
      <w:r w:rsidRPr="008F3C06">
        <w:rPr>
          <w:lang w:val="en-GB"/>
        </w:rPr>
        <w:t>Albani</w:t>
      </w:r>
      <w:proofErr w:type="spellEnd"/>
      <w:r w:rsidRPr="008F3C06">
        <w:rPr>
          <w:lang w:val="en-GB"/>
        </w:rPr>
        <w:t xml:space="preserve"> volcanic district, central Italy.</w:t>
      </w:r>
      <w:proofErr w:type="gramEnd"/>
      <w:r w:rsidRPr="008F3C06">
        <w:rPr>
          <w:lang w:val="en-GB"/>
        </w:rPr>
        <w:t xml:space="preserve"> </w:t>
      </w:r>
      <w:proofErr w:type="spellStart"/>
      <w:proofErr w:type="gramStart"/>
      <w:r w:rsidRPr="008F3C06">
        <w:rPr>
          <w:lang w:val="en-GB"/>
        </w:rPr>
        <w:t>Quatern</w:t>
      </w:r>
      <w:proofErr w:type="spellEnd"/>
      <w:r w:rsidR="008F3B3A" w:rsidRPr="008F3C06">
        <w:rPr>
          <w:lang w:val="en-GB"/>
        </w:rPr>
        <w:t>.</w:t>
      </w:r>
      <w:proofErr w:type="gramEnd"/>
      <w:r w:rsidRPr="008F3C06">
        <w:rPr>
          <w:lang w:val="en-GB"/>
        </w:rPr>
        <w:t xml:space="preserve"> Int</w:t>
      </w:r>
      <w:r w:rsidR="008F3B3A" w:rsidRPr="008F3C06">
        <w:rPr>
          <w:lang w:val="en-GB"/>
        </w:rPr>
        <w:t>.</w:t>
      </w:r>
      <w:r w:rsidRPr="008F3C06">
        <w:rPr>
          <w:lang w:val="en-GB"/>
        </w:rPr>
        <w:t xml:space="preserve"> 171</w:t>
      </w:r>
      <w:r w:rsidR="008F3B3A" w:rsidRPr="008F3C06">
        <w:rPr>
          <w:lang w:val="en-GB"/>
        </w:rPr>
        <w:t>-</w:t>
      </w:r>
      <w:r w:rsidRPr="008F3C06">
        <w:rPr>
          <w:lang w:val="en-GB"/>
        </w:rPr>
        <w:t xml:space="preserve">172, 160-178. </w:t>
      </w:r>
    </w:p>
    <w:p w:rsidR="00E0594D" w:rsidRPr="00FF44A2" w:rsidRDefault="007C0A97" w:rsidP="00E0594D">
      <w:pPr>
        <w:pStyle w:val="NormalWeb"/>
        <w:spacing w:before="0" w:beforeAutospacing="0" w:after="0" w:afterAutospacing="0"/>
      </w:pPr>
      <w:proofErr w:type="spellStart"/>
      <w:proofErr w:type="gramStart"/>
      <w:r w:rsidRPr="008F3C06">
        <w:rPr>
          <w:lang w:val="en-GB"/>
        </w:rPr>
        <w:t>Giaccio</w:t>
      </w:r>
      <w:proofErr w:type="spellEnd"/>
      <w:r w:rsidRPr="008F3C06">
        <w:rPr>
          <w:lang w:val="en-GB"/>
        </w:rPr>
        <w:t xml:space="preserve">, B., </w:t>
      </w:r>
      <w:proofErr w:type="spellStart"/>
      <w:r w:rsidRPr="008F3C06">
        <w:rPr>
          <w:lang w:val="en-GB"/>
        </w:rPr>
        <w:t>Isaia</w:t>
      </w:r>
      <w:proofErr w:type="spellEnd"/>
      <w:r w:rsidRPr="008F3C06">
        <w:rPr>
          <w:lang w:val="en-GB"/>
        </w:rPr>
        <w:t xml:space="preserve">, R., Fedele, F.G., Di </w:t>
      </w:r>
      <w:proofErr w:type="spellStart"/>
      <w:r w:rsidRPr="008F3C06">
        <w:rPr>
          <w:lang w:val="en-GB"/>
        </w:rPr>
        <w:t>Canzio</w:t>
      </w:r>
      <w:proofErr w:type="spellEnd"/>
      <w:r w:rsidRPr="008F3C06">
        <w:rPr>
          <w:lang w:val="en-GB"/>
        </w:rPr>
        <w:t xml:space="preserve">, E., </w:t>
      </w:r>
      <w:proofErr w:type="spellStart"/>
      <w:r w:rsidRPr="008F3C06">
        <w:rPr>
          <w:lang w:val="en-GB"/>
        </w:rPr>
        <w:t>Hoffecker</w:t>
      </w:r>
      <w:proofErr w:type="spellEnd"/>
      <w:r w:rsidRPr="008F3C06">
        <w:rPr>
          <w:lang w:val="en-GB"/>
        </w:rPr>
        <w:t xml:space="preserve">, J.F., </w:t>
      </w:r>
      <w:proofErr w:type="spellStart"/>
      <w:r w:rsidRPr="008F3C06">
        <w:rPr>
          <w:lang w:val="en-GB"/>
        </w:rPr>
        <w:t>Ronchitelli</w:t>
      </w:r>
      <w:proofErr w:type="spellEnd"/>
      <w:r w:rsidRPr="008F3C06">
        <w:rPr>
          <w:lang w:val="en-GB"/>
        </w:rPr>
        <w:t xml:space="preserve">, A., </w:t>
      </w:r>
      <w:proofErr w:type="spellStart"/>
      <w:r w:rsidRPr="008F3C06">
        <w:rPr>
          <w:lang w:val="en-GB"/>
        </w:rPr>
        <w:t>Sinitsyn</w:t>
      </w:r>
      <w:proofErr w:type="spellEnd"/>
      <w:r w:rsidRPr="008F3C06">
        <w:rPr>
          <w:lang w:val="en-GB"/>
        </w:rPr>
        <w:t xml:space="preserve">, A.A., </w:t>
      </w:r>
      <w:proofErr w:type="spellStart"/>
      <w:r w:rsidRPr="008F3C06">
        <w:rPr>
          <w:lang w:val="en-GB"/>
        </w:rPr>
        <w:t>Anikovich</w:t>
      </w:r>
      <w:proofErr w:type="spellEnd"/>
      <w:r w:rsidRPr="008F3C06">
        <w:rPr>
          <w:lang w:val="en-GB"/>
        </w:rPr>
        <w:t xml:space="preserve">, M., </w:t>
      </w:r>
      <w:proofErr w:type="spellStart"/>
      <w:r w:rsidRPr="008F3C06">
        <w:rPr>
          <w:lang w:val="en-GB"/>
        </w:rPr>
        <w:t>Lisitsyn</w:t>
      </w:r>
      <w:proofErr w:type="spellEnd"/>
      <w:r w:rsidRPr="008F3C06">
        <w:rPr>
          <w:lang w:val="en-GB"/>
        </w:rPr>
        <w:t>, S.N., Popov, V.V., 2008.</w:t>
      </w:r>
      <w:proofErr w:type="gramEnd"/>
      <w:r w:rsidRPr="008F3C06">
        <w:rPr>
          <w:lang w:val="en-GB"/>
        </w:rPr>
        <w:t xml:space="preserve"> The Campanian Ignimbrite and </w:t>
      </w:r>
      <w:proofErr w:type="spellStart"/>
      <w:r w:rsidRPr="008F3C06">
        <w:rPr>
          <w:lang w:val="en-GB"/>
        </w:rPr>
        <w:t>Codola</w:t>
      </w:r>
      <w:proofErr w:type="spellEnd"/>
      <w:r w:rsidRPr="008F3C06">
        <w:rPr>
          <w:lang w:val="en-GB"/>
        </w:rPr>
        <w:t xml:space="preserve"> tephra </w:t>
      </w:r>
      <w:r w:rsidRPr="008F3C06">
        <w:rPr>
          <w:lang w:val="en-GB"/>
        </w:rPr>
        <w:lastRenderedPageBreak/>
        <w:t xml:space="preserve">layers: two temporal/ stratigraphic markers for the Early Upper Palaeolithic in southern Italy and </w:t>
      </w:r>
      <w:proofErr w:type="gramStart"/>
      <w:r w:rsidRPr="008F3C06">
        <w:rPr>
          <w:lang w:val="en-GB"/>
        </w:rPr>
        <w:t>eastern</w:t>
      </w:r>
      <w:proofErr w:type="gramEnd"/>
      <w:r w:rsidRPr="008F3C06">
        <w:rPr>
          <w:lang w:val="en-GB"/>
        </w:rPr>
        <w:t xml:space="preserve"> Europe. </w:t>
      </w:r>
      <w:r w:rsidR="008F3B3A" w:rsidRPr="00FF44A2">
        <w:t xml:space="preserve">J. Volcanol. Geotherm. Res. </w:t>
      </w:r>
      <w:r w:rsidRPr="00FF44A2">
        <w:t xml:space="preserve">177, 208-226. </w:t>
      </w:r>
    </w:p>
    <w:p w:rsidR="00E0594D" w:rsidRPr="00FF44A2" w:rsidRDefault="007C0A97" w:rsidP="00E0594D">
      <w:pPr>
        <w:pStyle w:val="NormalWeb"/>
        <w:spacing w:before="0" w:beforeAutospacing="0" w:after="0" w:afterAutospacing="0"/>
      </w:pPr>
      <w:r w:rsidRPr="00FF44A2">
        <w:t xml:space="preserve">Giaccio, B., Marra, F., Hajdas, I., Karner, D.B., Renne, P.R., Sposato, A., 2009. </w:t>
      </w:r>
      <w:r w:rsidRPr="008F3C06">
        <w:rPr>
          <w:vertAlign w:val="superscript"/>
          <w:lang w:val="en-GB"/>
        </w:rPr>
        <w:t>40</w:t>
      </w:r>
      <w:r w:rsidRPr="008F3C06">
        <w:rPr>
          <w:lang w:val="en-GB"/>
        </w:rPr>
        <w:t>Ar/</w:t>
      </w:r>
      <w:r w:rsidRPr="008F3C06">
        <w:rPr>
          <w:vertAlign w:val="superscript"/>
          <w:lang w:val="en-GB"/>
        </w:rPr>
        <w:t>39</w:t>
      </w:r>
      <w:r w:rsidRPr="008F3C06">
        <w:rPr>
          <w:lang w:val="en-GB"/>
        </w:rPr>
        <w:t xml:space="preserve">Ar and </w:t>
      </w:r>
      <w:smartTag w:uri="urn:schemas-microsoft-com:office:smarttags" w:element="metricconverter">
        <w:smartTagPr>
          <w:attr w:name="ProductID" w:val="14C"/>
        </w:smartTagPr>
        <w:r w:rsidRPr="008F3C06">
          <w:rPr>
            <w:vertAlign w:val="superscript"/>
            <w:lang w:val="en-GB"/>
          </w:rPr>
          <w:t>14</w:t>
        </w:r>
        <w:r w:rsidRPr="008F3C06">
          <w:rPr>
            <w:lang w:val="en-GB"/>
          </w:rPr>
          <w:t>C</w:t>
        </w:r>
      </w:smartTag>
      <w:r w:rsidRPr="008F3C06">
        <w:rPr>
          <w:lang w:val="en-GB"/>
        </w:rPr>
        <w:t xml:space="preserve"> geochronology of the Albano maar deposits: implications for defining the age and eruptive style of the most recent explosive activity at the Alban Hills volcanic district, Italy. </w:t>
      </w:r>
      <w:r w:rsidR="008F3B3A" w:rsidRPr="00FF44A2">
        <w:t>J. Volcanol. Geotherm. Res.</w:t>
      </w:r>
      <w:r w:rsidRPr="00FF44A2">
        <w:t xml:space="preserve"> 185, 203–213.</w:t>
      </w:r>
    </w:p>
    <w:p w:rsidR="00E0594D" w:rsidRDefault="00FE0DE5" w:rsidP="00E0594D">
      <w:pPr>
        <w:pStyle w:val="NormalWeb"/>
        <w:spacing w:before="0" w:beforeAutospacing="0" w:after="0" w:afterAutospacing="0"/>
        <w:rPr>
          <w:lang w:val="en-GB"/>
        </w:rPr>
      </w:pPr>
      <w:r w:rsidRPr="00FF44A2">
        <w:t>Giaccio B., Arienzo I., Sottili G., Castorina F., Gaeta M., Nomade S., Galli P., Messina P. 2013.</w:t>
      </w:r>
      <w:r w:rsidRPr="00FF44A2">
        <w:rPr>
          <w:vertAlign w:val="superscript"/>
        </w:rPr>
        <w:t xml:space="preserve"> </w:t>
      </w:r>
      <w:r w:rsidRPr="008F3C06">
        <w:rPr>
          <w:lang w:val="en-GB"/>
        </w:rPr>
        <w:t>Isotopic (</w:t>
      </w:r>
      <w:proofErr w:type="spellStart"/>
      <w:r w:rsidRPr="008F3C06">
        <w:rPr>
          <w:lang w:val="en-GB"/>
        </w:rPr>
        <w:t>Sr-Nd</w:t>
      </w:r>
      <w:proofErr w:type="spellEnd"/>
      <w:r w:rsidRPr="008F3C06">
        <w:rPr>
          <w:lang w:val="en-GB"/>
        </w:rPr>
        <w:t xml:space="preserve">) and major element fingerprinting of distal </w:t>
      </w:r>
      <w:proofErr w:type="spellStart"/>
      <w:r w:rsidRPr="008F3C06">
        <w:rPr>
          <w:lang w:val="en-GB"/>
        </w:rPr>
        <w:t>tephras</w:t>
      </w:r>
      <w:proofErr w:type="spellEnd"/>
      <w:r w:rsidRPr="008F3C06">
        <w:rPr>
          <w:lang w:val="en-GB"/>
        </w:rPr>
        <w:t xml:space="preserve">: an application to the Middle-Late Pleistocene markers from the </w:t>
      </w:r>
      <w:proofErr w:type="spellStart"/>
      <w:r w:rsidRPr="008F3C06">
        <w:rPr>
          <w:lang w:val="en-GB"/>
        </w:rPr>
        <w:t>Colli</w:t>
      </w:r>
      <w:proofErr w:type="spellEnd"/>
      <w:r w:rsidRPr="008F3C06">
        <w:rPr>
          <w:lang w:val="en-GB"/>
        </w:rPr>
        <w:t xml:space="preserve"> </w:t>
      </w:r>
      <w:proofErr w:type="spellStart"/>
      <w:r w:rsidRPr="008F3C06">
        <w:rPr>
          <w:lang w:val="en-GB"/>
        </w:rPr>
        <w:t>Albani</w:t>
      </w:r>
      <w:proofErr w:type="spellEnd"/>
      <w:r w:rsidRPr="008F3C06">
        <w:rPr>
          <w:lang w:val="en-GB"/>
        </w:rPr>
        <w:t xml:space="preserve"> volcano, central Italy. </w:t>
      </w:r>
      <w:proofErr w:type="spellStart"/>
      <w:r w:rsidRPr="008F3C06">
        <w:rPr>
          <w:lang w:val="en-GB"/>
        </w:rPr>
        <w:t>Quat</w:t>
      </w:r>
      <w:proofErr w:type="spellEnd"/>
      <w:r w:rsidR="008F3B3A" w:rsidRPr="008F3C06">
        <w:rPr>
          <w:lang w:val="en-GB"/>
        </w:rPr>
        <w:t>. Sci.</w:t>
      </w:r>
      <w:r w:rsidRPr="008F3C06">
        <w:rPr>
          <w:lang w:val="en-GB"/>
        </w:rPr>
        <w:t xml:space="preserve"> Rev</w:t>
      </w:r>
      <w:r w:rsidR="008F3B3A" w:rsidRPr="008F3C06">
        <w:rPr>
          <w:lang w:val="en-GB"/>
        </w:rPr>
        <w:t>.</w:t>
      </w:r>
      <w:r w:rsidRPr="008F3C06">
        <w:rPr>
          <w:lang w:val="en-GB"/>
        </w:rPr>
        <w:t xml:space="preserve"> 67, 190-206.</w:t>
      </w:r>
    </w:p>
    <w:p w:rsidR="00E0594D" w:rsidRDefault="00E0594D" w:rsidP="00E0594D">
      <w:pPr>
        <w:pStyle w:val="NormalWeb"/>
        <w:spacing w:before="0" w:beforeAutospacing="0" w:after="0" w:afterAutospacing="0"/>
        <w:rPr>
          <w:lang w:val="en-GB"/>
        </w:rPr>
      </w:pPr>
      <w:r>
        <w:rPr>
          <w:lang w:val="en-GB"/>
        </w:rPr>
        <w:t>G</w:t>
      </w:r>
      <w:r w:rsidR="007C0A97" w:rsidRPr="008F3C06">
        <w:rPr>
          <w:lang w:val="en-GB"/>
        </w:rPr>
        <w:t xml:space="preserve">iardini, M., 2007. </w:t>
      </w:r>
      <w:r w:rsidR="00903233" w:rsidRPr="008F3C06">
        <w:rPr>
          <w:lang w:val="en-GB"/>
        </w:rPr>
        <w:t xml:space="preserve">Late Quaternary vegetation history at </w:t>
      </w:r>
      <w:proofErr w:type="spellStart"/>
      <w:r w:rsidR="00903233" w:rsidRPr="008F3C06">
        <w:rPr>
          <w:lang w:val="en-GB"/>
        </w:rPr>
        <w:t>Stracciacappa</w:t>
      </w:r>
      <w:proofErr w:type="spellEnd"/>
      <w:r w:rsidR="00903233" w:rsidRPr="008F3C06">
        <w:rPr>
          <w:lang w:val="en-GB"/>
        </w:rPr>
        <w:t xml:space="preserve">. </w:t>
      </w:r>
      <w:r w:rsidR="007C4160" w:rsidRPr="008F3C06">
        <w:rPr>
          <w:iCs/>
          <w:lang w:val="en-GB"/>
        </w:rPr>
        <w:t>Veg</w:t>
      </w:r>
      <w:r w:rsidR="00584CD6" w:rsidRPr="008F3C06">
        <w:rPr>
          <w:iCs/>
          <w:lang w:val="en-GB"/>
        </w:rPr>
        <w:t>.</w:t>
      </w:r>
      <w:r w:rsidR="007C4160" w:rsidRPr="008F3C06">
        <w:rPr>
          <w:iCs/>
          <w:lang w:val="en-GB"/>
        </w:rPr>
        <w:t xml:space="preserve"> Hist</w:t>
      </w:r>
      <w:r w:rsidR="00584CD6" w:rsidRPr="008F3C06">
        <w:rPr>
          <w:iCs/>
          <w:lang w:val="en-GB"/>
        </w:rPr>
        <w:t>.</w:t>
      </w:r>
      <w:r w:rsidR="007C4160" w:rsidRPr="008F3C06">
        <w:rPr>
          <w:iCs/>
          <w:lang w:val="en-GB"/>
        </w:rPr>
        <w:t xml:space="preserve"> </w:t>
      </w:r>
      <w:proofErr w:type="spellStart"/>
      <w:r w:rsidR="007C4160" w:rsidRPr="008F3C06">
        <w:rPr>
          <w:iCs/>
          <w:lang w:val="en-GB"/>
        </w:rPr>
        <w:t>Archaeob</w:t>
      </w:r>
      <w:r w:rsidR="00584CD6" w:rsidRPr="008F3C06">
        <w:rPr>
          <w:iCs/>
          <w:lang w:val="en-GB"/>
        </w:rPr>
        <w:t>ot</w:t>
      </w:r>
      <w:proofErr w:type="spellEnd"/>
      <w:r w:rsidR="00584CD6" w:rsidRPr="008F3C06">
        <w:rPr>
          <w:iCs/>
          <w:lang w:val="en-GB"/>
        </w:rPr>
        <w:t>.</w:t>
      </w:r>
      <w:r w:rsidR="007C4160" w:rsidRPr="008F3C06">
        <w:rPr>
          <w:iCs/>
          <w:lang w:val="en-GB"/>
        </w:rPr>
        <w:t xml:space="preserve"> </w:t>
      </w:r>
      <w:r w:rsidR="00903233" w:rsidRPr="008F3C06">
        <w:rPr>
          <w:lang w:val="en-GB"/>
        </w:rPr>
        <w:t>16, 301–316.</w:t>
      </w:r>
    </w:p>
    <w:p w:rsidR="00E0594D" w:rsidRPr="00FF44A2" w:rsidRDefault="00903233" w:rsidP="00E0594D">
      <w:pPr>
        <w:pStyle w:val="NormalWeb"/>
        <w:spacing w:before="0" w:beforeAutospacing="0" w:after="0" w:afterAutospacing="0"/>
      </w:pPr>
      <w:r w:rsidRPr="008F3C06">
        <w:rPr>
          <w:lang w:val="en-GB"/>
        </w:rPr>
        <w:t>Gon</w:t>
      </w:r>
      <w:r w:rsidR="007C4160" w:rsidRPr="008F3C06">
        <w:rPr>
          <w:lang w:val="en-GB"/>
        </w:rPr>
        <w:t>zález-</w:t>
      </w:r>
      <w:proofErr w:type="spellStart"/>
      <w:r w:rsidR="007C4160" w:rsidRPr="008F3C06">
        <w:rPr>
          <w:lang w:val="en-GB"/>
        </w:rPr>
        <w:t>Sampériz</w:t>
      </w:r>
      <w:proofErr w:type="spellEnd"/>
      <w:r w:rsidR="007C4160" w:rsidRPr="008F3C06">
        <w:rPr>
          <w:lang w:val="en-GB"/>
        </w:rPr>
        <w:t>, P., Montes, L.,</w:t>
      </w:r>
      <w:r w:rsidRPr="008F3C06">
        <w:rPr>
          <w:lang w:val="en-GB"/>
        </w:rPr>
        <w:t xml:space="preserve"> </w:t>
      </w:r>
      <w:proofErr w:type="spellStart"/>
      <w:r w:rsidRPr="008F3C06">
        <w:rPr>
          <w:lang w:val="en-GB"/>
        </w:rPr>
        <w:t>Utrilla</w:t>
      </w:r>
      <w:proofErr w:type="spellEnd"/>
      <w:r w:rsidRPr="008F3C06">
        <w:rPr>
          <w:lang w:val="en-GB"/>
        </w:rPr>
        <w:t xml:space="preserve">, P., 2003. Pollen in hyena coprolites from </w:t>
      </w:r>
      <w:proofErr w:type="spellStart"/>
      <w:r w:rsidRPr="008F3C06">
        <w:rPr>
          <w:lang w:val="en-GB"/>
        </w:rPr>
        <w:t>Gabasa</w:t>
      </w:r>
      <w:proofErr w:type="spellEnd"/>
      <w:r w:rsidRPr="008F3C06">
        <w:rPr>
          <w:lang w:val="en-GB"/>
        </w:rPr>
        <w:t xml:space="preserve"> Cave (northern Spain). </w:t>
      </w:r>
      <w:r w:rsidRPr="00FF44A2">
        <w:rPr>
          <w:iCs/>
        </w:rPr>
        <w:t>Rev</w:t>
      </w:r>
      <w:r w:rsidR="00584CD6" w:rsidRPr="00FF44A2">
        <w:rPr>
          <w:iCs/>
        </w:rPr>
        <w:t>.</w:t>
      </w:r>
      <w:r w:rsidRPr="00FF44A2">
        <w:rPr>
          <w:iCs/>
        </w:rPr>
        <w:t xml:space="preserve"> Palaeobot</w:t>
      </w:r>
      <w:r w:rsidR="00584CD6" w:rsidRPr="00FF44A2">
        <w:rPr>
          <w:iCs/>
        </w:rPr>
        <w:t xml:space="preserve">. </w:t>
      </w:r>
      <w:r w:rsidRPr="00FF44A2">
        <w:rPr>
          <w:iCs/>
        </w:rPr>
        <w:t>Palyno</w:t>
      </w:r>
      <w:r w:rsidR="00584CD6" w:rsidRPr="00FF44A2">
        <w:rPr>
          <w:iCs/>
        </w:rPr>
        <w:t>l.</w:t>
      </w:r>
      <w:r w:rsidRPr="00FF44A2">
        <w:t xml:space="preserve"> 126</w:t>
      </w:r>
      <w:r w:rsidR="007C4160" w:rsidRPr="00FF44A2">
        <w:t xml:space="preserve"> </w:t>
      </w:r>
      <w:r w:rsidRPr="00FF44A2">
        <w:t>(1-2), 7–15.</w:t>
      </w:r>
    </w:p>
    <w:p w:rsidR="00E0594D" w:rsidRPr="00FF44A2" w:rsidRDefault="00903233" w:rsidP="00E0594D">
      <w:pPr>
        <w:pStyle w:val="NormalWeb"/>
        <w:spacing w:before="0" w:beforeAutospacing="0" w:after="0" w:afterAutospacing="0"/>
      </w:pPr>
      <w:r w:rsidRPr="00FF44A2">
        <w:t xml:space="preserve">Guarrera, M., 1996. Monti Lepini. </w:t>
      </w:r>
      <w:r w:rsidR="003A5B1F" w:rsidRPr="00FF44A2">
        <w:t>In: Dinelli</w:t>
      </w:r>
      <w:r w:rsidR="00172E62" w:rsidRPr="00FF44A2">
        <w:t>,</w:t>
      </w:r>
      <w:r w:rsidR="003A5B1F" w:rsidRPr="00FF44A2">
        <w:t xml:space="preserve"> A</w:t>
      </w:r>
      <w:r w:rsidR="00172E62" w:rsidRPr="00FF44A2">
        <w:t>.</w:t>
      </w:r>
      <w:r w:rsidR="003A5B1F" w:rsidRPr="00FF44A2">
        <w:t>, Guarrera</w:t>
      </w:r>
      <w:r w:rsidR="00172E62" w:rsidRPr="00FF44A2">
        <w:t>,</w:t>
      </w:r>
      <w:r w:rsidR="003A5B1F" w:rsidRPr="00FF44A2">
        <w:t xml:space="preserve"> P</w:t>
      </w:r>
      <w:r w:rsidR="00172E62" w:rsidRPr="00FF44A2">
        <w:t>.</w:t>
      </w:r>
      <w:r w:rsidR="003A5B1F" w:rsidRPr="00FF44A2">
        <w:t>M</w:t>
      </w:r>
      <w:r w:rsidR="00172E62" w:rsidRPr="00FF44A2">
        <w:t>.</w:t>
      </w:r>
      <w:r w:rsidR="003A5B1F" w:rsidRPr="00FF44A2">
        <w:t xml:space="preserve">, </w:t>
      </w:r>
      <w:r w:rsidR="00172E62" w:rsidRPr="00FF44A2">
        <w:t>(Eds</w:t>
      </w:r>
      <w:r w:rsidR="003A5B1F" w:rsidRPr="00FF44A2">
        <w:t>.</w:t>
      </w:r>
      <w:r w:rsidR="00172E62" w:rsidRPr="00FF44A2">
        <w:t>),</w:t>
      </w:r>
      <w:r w:rsidR="003A5B1F" w:rsidRPr="00FF44A2">
        <w:t xml:space="preserve"> Ambienti di particolare interesse naturalistico del Lazio. Censimento del patrimonio vegetale del Lazio: quaderno n. 2. Dipartimento di Biologia Vegetale Universita` di Roma ‘‘La Sapienza’’, Assessorato alla Cultura Regione Lazio. pp. 273–275.</w:t>
      </w:r>
    </w:p>
    <w:p w:rsidR="00E0594D" w:rsidRDefault="00E20B67" w:rsidP="00E0594D">
      <w:pPr>
        <w:pStyle w:val="NormalWeb"/>
        <w:spacing w:before="0" w:beforeAutospacing="0" w:after="0" w:afterAutospacing="0"/>
        <w:rPr>
          <w:lang w:val="en-GB"/>
        </w:rPr>
      </w:pPr>
      <w:r w:rsidRPr="00FF44A2">
        <w:t xml:space="preserve">Guérin, C., 1980. Les rhinocéros (Mammalia, Perissodactyla) du Miocène terminal au Pléistocène supérieur en Europe occidentale. </w:t>
      </w:r>
      <w:proofErr w:type="spellStart"/>
      <w:r w:rsidRPr="008F3C06">
        <w:rPr>
          <w:lang w:val="en-GB"/>
        </w:rPr>
        <w:t>Comparaison</w:t>
      </w:r>
      <w:proofErr w:type="spellEnd"/>
      <w:r w:rsidRPr="008F3C06">
        <w:rPr>
          <w:lang w:val="en-GB"/>
        </w:rPr>
        <w:t xml:space="preserve"> avec les </w:t>
      </w:r>
      <w:proofErr w:type="spellStart"/>
      <w:r w:rsidRPr="008F3C06">
        <w:rPr>
          <w:lang w:val="en-GB"/>
        </w:rPr>
        <w:t>espèces</w:t>
      </w:r>
      <w:proofErr w:type="spellEnd"/>
      <w:r w:rsidRPr="008F3C06">
        <w:rPr>
          <w:lang w:val="en-GB"/>
        </w:rPr>
        <w:t xml:space="preserve"> </w:t>
      </w:r>
      <w:proofErr w:type="spellStart"/>
      <w:r w:rsidRPr="008F3C06">
        <w:rPr>
          <w:lang w:val="en-GB"/>
        </w:rPr>
        <w:t>actuelles</w:t>
      </w:r>
      <w:proofErr w:type="spellEnd"/>
      <w:r w:rsidRPr="008F3C06">
        <w:rPr>
          <w:lang w:val="en-GB"/>
        </w:rPr>
        <w:t xml:space="preserve">. </w:t>
      </w:r>
      <w:r w:rsidRPr="008F3C06">
        <w:rPr>
          <w:bCs/>
          <w:lang w:val="en-GB"/>
        </w:rPr>
        <w:t>Doc.</w:t>
      </w:r>
      <w:r w:rsidR="0083577C" w:rsidRPr="008F3C06">
        <w:rPr>
          <w:lang w:val="en-GB"/>
        </w:rPr>
        <w:t xml:space="preserve"> Lab. </w:t>
      </w:r>
      <w:proofErr w:type="spellStart"/>
      <w:r w:rsidR="0083577C" w:rsidRPr="008F3C06">
        <w:rPr>
          <w:lang w:val="en-GB"/>
        </w:rPr>
        <w:t>Géol</w:t>
      </w:r>
      <w:proofErr w:type="spellEnd"/>
      <w:r w:rsidR="0083577C" w:rsidRPr="008F3C06">
        <w:rPr>
          <w:lang w:val="en-GB"/>
        </w:rPr>
        <w:t>. Lyon 79 (1, 2, 3), 1‒1185.</w:t>
      </w:r>
    </w:p>
    <w:p w:rsidR="00E0594D" w:rsidRDefault="007C0A97" w:rsidP="00E0594D">
      <w:pPr>
        <w:pStyle w:val="NormalWeb"/>
        <w:spacing w:before="0" w:beforeAutospacing="0" w:after="0" w:afterAutospacing="0"/>
        <w:rPr>
          <w:lang w:val="en-GB"/>
        </w:rPr>
      </w:pPr>
      <w:proofErr w:type="spellStart"/>
      <w:r w:rsidRPr="008F3C06">
        <w:rPr>
          <w:lang w:val="en-GB"/>
        </w:rPr>
        <w:t>Hajdas</w:t>
      </w:r>
      <w:proofErr w:type="spellEnd"/>
      <w:r w:rsidRPr="008F3C06">
        <w:rPr>
          <w:lang w:val="en-GB"/>
        </w:rPr>
        <w:t>, I., 2008. The Radiocarbon dating method and its applications in Quaternary studies. Quaternar</w:t>
      </w:r>
      <w:r w:rsidR="00584CD6" w:rsidRPr="008F3C06">
        <w:rPr>
          <w:lang w:val="en-GB"/>
        </w:rPr>
        <w:t xml:space="preserve">y Science Journal – </w:t>
      </w:r>
      <w:proofErr w:type="spellStart"/>
      <w:r w:rsidR="00584CD6" w:rsidRPr="008F3C06">
        <w:rPr>
          <w:lang w:val="en-GB"/>
        </w:rPr>
        <w:t>Eiszeitalt</w:t>
      </w:r>
      <w:proofErr w:type="spellEnd"/>
      <w:r w:rsidR="00584CD6" w:rsidRPr="008F3C06">
        <w:rPr>
          <w:lang w:val="en-GB"/>
        </w:rPr>
        <w:t xml:space="preserve">. </w:t>
      </w:r>
      <w:proofErr w:type="spellStart"/>
      <w:r w:rsidR="00584CD6" w:rsidRPr="008F3C06">
        <w:rPr>
          <w:lang w:val="en-GB"/>
        </w:rPr>
        <w:t>G</w:t>
      </w:r>
      <w:r w:rsidRPr="008F3C06">
        <w:rPr>
          <w:lang w:val="en-GB"/>
        </w:rPr>
        <w:t>g</w:t>
      </w:r>
      <w:r w:rsidR="00584CD6" w:rsidRPr="008F3C06">
        <w:rPr>
          <w:lang w:val="en-GB"/>
        </w:rPr>
        <w:t>w</w:t>
      </w:r>
      <w:proofErr w:type="spellEnd"/>
      <w:r w:rsidRPr="008F3C06">
        <w:rPr>
          <w:lang w:val="en-GB"/>
        </w:rPr>
        <w:t xml:space="preserve"> 57, 2–24.</w:t>
      </w:r>
    </w:p>
    <w:p w:rsidR="006710DD" w:rsidRPr="008F3C06" w:rsidRDefault="007C0A97" w:rsidP="00E0594D">
      <w:pPr>
        <w:pStyle w:val="NormalWeb"/>
        <w:spacing w:before="0" w:beforeAutospacing="0" w:after="0" w:afterAutospacing="0"/>
        <w:rPr>
          <w:lang w:val="en-GB"/>
        </w:rPr>
      </w:pPr>
      <w:proofErr w:type="spellStart"/>
      <w:r w:rsidRPr="008F3C06">
        <w:rPr>
          <w:lang w:val="en-GB"/>
        </w:rPr>
        <w:t>Hajdas</w:t>
      </w:r>
      <w:proofErr w:type="spellEnd"/>
      <w:r w:rsidRPr="008F3C06">
        <w:rPr>
          <w:lang w:val="en-GB"/>
        </w:rPr>
        <w:t xml:space="preserve">, I., </w:t>
      </w:r>
      <w:proofErr w:type="spellStart"/>
      <w:r w:rsidRPr="008F3C06">
        <w:rPr>
          <w:lang w:val="en-GB"/>
        </w:rPr>
        <w:t>Michczynski</w:t>
      </w:r>
      <w:proofErr w:type="spellEnd"/>
      <w:r w:rsidRPr="008F3C06">
        <w:rPr>
          <w:lang w:val="en-GB"/>
        </w:rPr>
        <w:t xml:space="preserve">, A., </w:t>
      </w:r>
      <w:proofErr w:type="spellStart"/>
      <w:r w:rsidRPr="008F3C06">
        <w:rPr>
          <w:lang w:val="en-GB"/>
        </w:rPr>
        <w:t>Bonani</w:t>
      </w:r>
      <w:proofErr w:type="spellEnd"/>
      <w:r w:rsidRPr="008F3C06">
        <w:rPr>
          <w:lang w:val="en-GB"/>
        </w:rPr>
        <w:t xml:space="preserve">, G., Wacker, L., </w:t>
      </w:r>
      <w:proofErr w:type="spellStart"/>
      <w:r w:rsidRPr="008F3C06">
        <w:rPr>
          <w:lang w:val="en-GB"/>
        </w:rPr>
        <w:t>Furrer</w:t>
      </w:r>
      <w:proofErr w:type="spellEnd"/>
      <w:r w:rsidRPr="008F3C06">
        <w:rPr>
          <w:lang w:val="en-GB"/>
        </w:rPr>
        <w:t xml:space="preserve">, H., 2009. Dating Bones near the Limit of the Radiocarbon Dating Method: Study Case Mammoth from </w:t>
      </w:r>
      <w:proofErr w:type="spellStart"/>
      <w:r w:rsidRPr="008F3C06">
        <w:rPr>
          <w:lang w:val="en-GB"/>
        </w:rPr>
        <w:t>Niederweningen</w:t>
      </w:r>
      <w:proofErr w:type="spellEnd"/>
      <w:r w:rsidRPr="008F3C06">
        <w:rPr>
          <w:lang w:val="en-GB"/>
        </w:rPr>
        <w:t xml:space="preserve">, </w:t>
      </w:r>
      <w:proofErr w:type="spellStart"/>
      <w:r w:rsidRPr="008F3C06">
        <w:rPr>
          <w:lang w:val="en-GB"/>
        </w:rPr>
        <w:t>Zh</w:t>
      </w:r>
      <w:proofErr w:type="spellEnd"/>
      <w:r w:rsidRPr="008F3C06">
        <w:rPr>
          <w:lang w:val="en-GB"/>
        </w:rPr>
        <w:t xml:space="preserve"> Switzerland. Radiocarbon 51, 675–680.</w:t>
      </w:r>
    </w:p>
    <w:p w:rsidR="00E0594D" w:rsidRDefault="007C0A97" w:rsidP="00E0594D">
      <w:pPr>
        <w:jc w:val="left"/>
        <w:rPr>
          <w:rFonts w:cs="Times New Roman"/>
          <w:szCs w:val="24"/>
          <w:lang w:val="en-GB"/>
        </w:rPr>
      </w:pPr>
      <w:r w:rsidRPr="008F3C06">
        <w:rPr>
          <w:rFonts w:cs="Times New Roman"/>
          <w:szCs w:val="24"/>
          <w:lang w:val="en-GB"/>
        </w:rPr>
        <w:lastRenderedPageBreak/>
        <w:t xml:space="preserve">Hemming, S.R., 2004. Heinrich events: massive Late Pleistocene detritus layers of the North Atlantic and their global climate imprint. </w:t>
      </w:r>
      <w:r w:rsidR="00584CD6" w:rsidRPr="008F3C06">
        <w:rPr>
          <w:rFonts w:cs="Times New Roman"/>
          <w:iCs/>
          <w:szCs w:val="24"/>
          <w:lang w:val="en-GB"/>
        </w:rPr>
        <w:t>Rev.</w:t>
      </w:r>
      <w:r w:rsidRPr="008F3C06">
        <w:rPr>
          <w:rFonts w:cs="Times New Roman"/>
          <w:iCs/>
          <w:szCs w:val="24"/>
          <w:lang w:val="en-GB"/>
        </w:rPr>
        <w:t xml:space="preserve"> </w:t>
      </w:r>
      <w:proofErr w:type="spellStart"/>
      <w:r w:rsidRPr="008F3C06">
        <w:rPr>
          <w:rFonts w:cs="Times New Roman"/>
          <w:iCs/>
          <w:szCs w:val="24"/>
          <w:lang w:val="en-GB"/>
        </w:rPr>
        <w:t>Geophys</w:t>
      </w:r>
      <w:proofErr w:type="spellEnd"/>
      <w:r w:rsidR="00584CD6" w:rsidRPr="008F3C06">
        <w:rPr>
          <w:rFonts w:cs="Times New Roman"/>
          <w:iCs/>
          <w:szCs w:val="24"/>
          <w:lang w:val="en-GB"/>
        </w:rPr>
        <w:t>.</w:t>
      </w:r>
      <w:r w:rsidRPr="008F3C06">
        <w:rPr>
          <w:rFonts w:cs="Times New Roman"/>
          <w:szCs w:val="24"/>
          <w:lang w:val="en-GB"/>
        </w:rPr>
        <w:t xml:space="preserve"> 42, 1–43.</w:t>
      </w:r>
    </w:p>
    <w:p w:rsidR="006710DD" w:rsidRPr="008F3C06" w:rsidRDefault="007C0A97" w:rsidP="00E0594D">
      <w:pPr>
        <w:jc w:val="left"/>
        <w:rPr>
          <w:rFonts w:cs="Times New Roman"/>
          <w:szCs w:val="24"/>
          <w:lang w:val="en-GB"/>
        </w:rPr>
      </w:pPr>
      <w:r w:rsidRPr="008F3C06">
        <w:rPr>
          <w:rFonts w:cs="Times New Roman"/>
          <w:szCs w:val="24"/>
          <w:lang w:val="en-GB"/>
        </w:rPr>
        <w:t xml:space="preserve">Horwitz, L.K., </w:t>
      </w:r>
      <w:proofErr w:type="spellStart"/>
      <w:r w:rsidRPr="008F3C06">
        <w:rPr>
          <w:rFonts w:cs="Times New Roman"/>
          <w:szCs w:val="24"/>
          <w:lang w:val="en-GB"/>
        </w:rPr>
        <w:t>Goldbergb</w:t>
      </w:r>
      <w:proofErr w:type="spellEnd"/>
      <w:r w:rsidRPr="008F3C06">
        <w:rPr>
          <w:rFonts w:cs="Times New Roman"/>
          <w:szCs w:val="24"/>
          <w:lang w:val="en-GB"/>
        </w:rPr>
        <w:t xml:space="preserve">, P., 1989. A Study of Pleistocene and Holocene Hyena Coprolites. </w:t>
      </w:r>
      <w:r w:rsidRPr="008F3C06">
        <w:rPr>
          <w:rFonts w:cs="Times New Roman"/>
          <w:iCs/>
          <w:szCs w:val="24"/>
          <w:lang w:val="en-GB"/>
        </w:rPr>
        <w:t>J</w:t>
      </w:r>
      <w:r w:rsidR="00884049" w:rsidRPr="008F3C06">
        <w:rPr>
          <w:rFonts w:cs="Times New Roman"/>
          <w:iCs/>
          <w:szCs w:val="24"/>
          <w:lang w:val="en-GB"/>
        </w:rPr>
        <w:t xml:space="preserve">. </w:t>
      </w:r>
      <w:proofErr w:type="spellStart"/>
      <w:r w:rsidRPr="008F3C06">
        <w:rPr>
          <w:rFonts w:cs="Times New Roman"/>
          <w:iCs/>
          <w:szCs w:val="24"/>
          <w:lang w:val="en-GB"/>
        </w:rPr>
        <w:t>Archaeol</w:t>
      </w:r>
      <w:proofErr w:type="spellEnd"/>
      <w:r w:rsidR="00884049" w:rsidRPr="008F3C06">
        <w:rPr>
          <w:rFonts w:cs="Times New Roman"/>
          <w:iCs/>
          <w:szCs w:val="24"/>
          <w:lang w:val="en-GB"/>
        </w:rPr>
        <w:t>.</w:t>
      </w:r>
      <w:r w:rsidRPr="008F3C06">
        <w:rPr>
          <w:rFonts w:cs="Times New Roman"/>
          <w:iCs/>
          <w:szCs w:val="24"/>
          <w:lang w:val="en-GB"/>
        </w:rPr>
        <w:t xml:space="preserve"> Sci</w:t>
      </w:r>
      <w:r w:rsidR="00884049" w:rsidRPr="008F3C06">
        <w:rPr>
          <w:rFonts w:cs="Times New Roman"/>
          <w:iCs/>
          <w:szCs w:val="24"/>
          <w:lang w:val="en-GB"/>
        </w:rPr>
        <w:t>.</w:t>
      </w:r>
      <w:r w:rsidRPr="008F3C06">
        <w:rPr>
          <w:rFonts w:cs="Times New Roman"/>
          <w:szCs w:val="24"/>
          <w:lang w:val="en-GB"/>
        </w:rPr>
        <w:t xml:space="preserve"> 16, 71–94.</w:t>
      </w:r>
    </w:p>
    <w:p w:rsidR="006710DD" w:rsidRPr="008F3C06" w:rsidRDefault="0083577C" w:rsidP="00E0594D">
      <w:pPr>
        <w:jc w:val="left"/>
        <w:rPr>
          <w:rFonts w:cs="Times New Roman"/>
          <w:szCs w:val="24"/>
          <w:lang w:val="en-GB"/>
        </w:rPr>
      </w:pPr>
      <w:proofErr w:type="spellStart"/>
      <w:r w:rsidRPr="008F3C06">
        <w:rPr>
          <w:rFonts w:cs="Times New Roman"/>
          <w:color w:val="222222"/>
          <w:szCs w:val="24"/>
          <w:shd w:val="clear" w:color="auto" w:fill="FFFFFF"/>
          <w:lang w:val="en-GB"/>
        </w:rPr>
        <w:t>Kandiano</w:t>
      </w:r>
      <w:proofErr w:type="spellEnd"/>
      <w:r w:rsidRPr="008F3C06">
        <w:rPr>
          <w:rFonts w:cs="Times New Roman"/>
          <w:color w:val="222222"/>
          <w:szCs w:val="24"/>
          <w:shd w:val="clear" w:color="auto" w:fill="FFFFFF"/>
          <w:lang w:val="en-GB"/>
        </w:rPr>
        <w:t xml:space="preserve">, E.S., </w:t>
      </w:r>
      <w:proofErr w:type="spellStart"/>
      <w:r w:rsidRPr="008F3C06">
        <w:rPr>
          <w:rFonts w:cs="Times New Roman"/>
          <w:color w:val="222222"/>
          <w:szCs w:val="24"/>
          <w:shd w:val="clear" w:color="auto" w:fill="FFFFFF"/>
          <w:lang w:val="en-GB"/>
        </w:rPr>
        <w:t>Bauch</w:t>
      </w:r>
      <w:proofErr w:type="spellEnd"/>
      <w:r w:rsidRPr="008F3C06">
        <w:rPr>
          <w:rFonts w:cs="Times New Roman"/>
          <w:color w:val="222222"/>
          <w:szCs w:val="24"/>
          <w:shd w:val="clear" w:color="auto" w:fill="FFFFFF"/>
          <w:lang w:val="en-GB"/>
        </w:rPr>
        <w:t>, H. A.,</w:t>
      </w:r>
      <w:r w:rsidR="00F769F7" w:rsidRPr="008F3C06">
        <w:rPr>
          <w:rFonts w:cs="Times New Roman"/>
          <w:color w:val="222222"/>
          <w:szCs w:val="24"/>
          <w:shd w:val="clear" w:color="auto" w:fill="FFFFFF"/>
          <w:lang w:val="en-GB"/>
        </w:rPr>
        <w:t xml:space="preserve"> </w:t>
      </w:r>
      <w:proofErr w:type="spellStart"/>
      <w:r w:rsidR="002043F8" w:rsidRPr="008F3C06">
        <w:rPr>
          <w:rFonts w:cs="Times New Roman"/>
          <w:color w:val="222222"/>
          <w:szCs w:val="24"/>
          <w:shd w:val="clear" w:color="auto" w:fill="FFFFFF"/>
          <w:lang w:val="en-GB"/>
        </w:rPr>
        <w:t>Fahl</w:t>
      </w:r>
      <w:proofErr w:type="spellEnd"/>
      <w:r w:rsidR="004F0146" w:rsidRPr="008F3C06">
        <w:rPr>
          <w:rFonts w:cs="Times New Roman"/>
          <w:color w:val="222222"/>
          <w:szCs w:val="24"/>
          <w:shd w:val="clear" w:color="auto" w:fill="FFFFFF"/>
          <w:lang w:val="en-GB"/>
        </w:rPr>
        <w:t>, K., 2014</w:t>
      </w:r>
      <w:r w:rsidR="002043F8" w:rsidRPr="008F3C06">
        <w:rPr>
          <w:rFonts w:cs="Times New Roman"/>
          <w:color w:val="222222"/>
          <w:szCs w:val="24"/>
          <w:shd w:val="clear" w:color="auto" w:fill="FFFFFF"/>
          <w:lang w:val="en-GB"/>
        </w:rPr>
        <w:t>. Last interglacial surface water structure in the western Mediterranean (Balearic) Sea: Climatic variability and link between low and high latitudes. Glob</w:t>
      </w:r>
      <w:r w:rsidR="00884049" w:rsidRPr="008F3C06">
        <w:rPr>
          <w:rFonts w:cs="Times New Roman"/>
          <w:color w:val="222222"/>
          <w:szCs w:val="24"/>
          <w:shd w:val="clear" w:color="auto" w:fill="FFFFFF"/>
          <w:lang w:val="en-GB"/>
        </w:rPr>
        <w:t xml:space="preserve">. </w:t>
      </w:r>
      <w:r w:rsidR="002043F8" w:rsidRPr="008F3C06">
        <w:rPr>
          <w:rFonts w:cs="Times New Roman"/>
          <w:color w:val="222222"/>
          <w:szCs w:val="24"/>
          <w:shd w:val="clear" w:color="auto" w:fill="FFFFFF"/>
          <w:lang w:val="en-GB"/>
        </w:rPr>
        <w:t>Planet</w:t>
      </w:r>
      <w:r w:rsidR="00884049" w:rsidRPr="008F3C06">
        <w:rPr>
          <w:rFonts w:cs="Times New Roman"/>
          <w:color w:val="222222"/>
          <w:szCs w:val="24"/>
          <w:shd w:val="clear" w:color="auto" w:fill="FFFFFF"/>
          <w:lang w:val="en-GB"/>
        </w:rPr>
        <w:t>.</w:t>
      </w:r>
      <w:r w:rsidR="002043F8" w:rsidRPr="008F3C06">
        <w:rPr>
          <w:rFonts w:cs="Times New Roman"/>
          <w:color w:val="222222"/>
          <w:szCs w:val="24"/>
          <w:shd w:val="clear" w:color="auto" w:fill="FFFFFF"/>
          <w:lang w:val="en-GB"/>
        </w:rPr>
        <w:t xml:space="preserve"> Chang</w:t>
      </w:r>
      <w:r w:rsidR="00884049" w:rsidRPr="008F3C06">
        <w:rPr>
          <w:rFonts w:cs="Times New Roman"/>
          <w:color w:val="222222"/>
          <w:szCs w:val="24"/>
          <w:shd w:val="clear" w:color="auto" w:fill="FFFFFF"/>
          <w:lang w:val="en-GB"/>
        </w:rPr>
        <w:t>.</w:t>
      </w:r>
      <w:r w:rsidR="002043F8" w:rsidRPr="008F3C06">
        <w:rPr>
          <w:rFonts w:cs="Times New Roman"/>
          <w:color w:val="222222"/>
          <w:szCs w:val="24"/>
          <w:shd w:val="clear" w:color="auto" w:fill="FFFFFF"/>
          <w:lang w:val="en-GB"/>
        </w:rPr>
        <w:t xml:space="preserve"> 123, 67-76.</w:t>
      </w:r>
    </w:p>
    <w:p w:rsidR="006710DD" w:rsidRPr="008F3C06" w:rsidRDefault="007C4160" w:rsidP="00E0594D">
      <w:pPr>
        <w:jc w:val="left"/>
        <w:rPr>
          <w:rFonts w:cs="Times New Roman"/>
          <w:szCs w:val="24"/>
          <w:lang w:val="en-GB"/>
        </w:rPr>
      </w:pPr>
      <w:r w:rsidRPr="008F3C06">
        <w:rPr>
          <w:rFonts w:cs="Times New Roman"/>
          <w:szCs w:val="24"/>
          <w:lang w:val="en-GB"/>
        </w:rPr>
        <w:t xml:space="preserve">Larkin, N.R., Alexander, J., </w:t>
      </w:r>
      <w:r w:rsidR="00903233" w:rsidRPr="008F3C06">
        <w:rPr>
          <w:rFonts w:cs="Times New Roman"/>
          <w:szCs w:val="24"/>
          <w:lang w:val="en-GB"/>
        </w:rPr>
        <w:t xml:space="preserve">Lewis, M.D., 2000. Using Experimental Studies of Recent Faecal Material to Examine </w:t>
      </w:r>
      <w:r w:rsidR="00446C9C" w:rsidRPr="008F3C06">
        <w:rPr>
          <w:rFonts w:cs="Times New Roman"/>
          <w:szCs w:val="24"/>
          <w:lang w:val="en-GB"/>
        </w:rPr>
        <w:t>Hyena</w:t>
      </w:r>
      <w:r w:rsidR="00903233" w:rsidRPr="008F3C06">
        <w:rPr>
          <w:rFonts w:cs="Times New Roman"/>
          <w:szCs w:val="24"/>
          <w:lang w:val="en-GB"/>
        </w:rPr>
        <w:t xml:space="preserve"> Coprolites from the West </w:t>
      </w:r>
      <w:proofErr w:type="spellStart"/>
      <w:r w:rsidR="00903233" w:rsidRPr="008F3C06">
        <w:rPr>
          <w:rFonts w:cs="Times New Roman"/>
          <w:szCs w:val="24"/>
          <w:lang w:val="en-GB"/>
        </w:rPr>
        <w:t>Runton</w:t>
      </w:r>
      <w:proofErr w:type="spellEnd"/>
      <w:r w:rsidR="00903233" w:rsidRPr="008F3C06">
        <w:rPr>
          <w:rFonts w:cs="Times New Roman"/>
          <w:szCs w:val="24"/>
          <w:lang w:val="en-GB"/>
        </w:rPr>
        <w:t xml:space="preserve"> Freshwater Bed, Norfolk, U.K. </w:t>
      </w:r>
      <w:r w:rsidR="00903233" w:rsidRPr="008F3C06">
        <w:rPr>
          <w:rFonts w:cs="Times New Roman"/>
          <w:iCs/>
          <w:szCs w:val="24"/>
          <w:lang w:val="en-GB"/>
        </w:rPr>
        <w:t>J</w:t>
      </w:r>
      <w:r w:rsidR="00884049" w:rsidRPr="008F3C06">
        <w:rPr>
          <w:rFonts w:cs="Times New Roman"/>
          <w:iCs/>
          <w:szCs w:val="24"/>
          <w:lang w:val="en-GB"/>
        </w:rPr>
        <w:t xml:space="preserve">. </w:t>
      </w:r>
      <w:proofErr w:type="spellStart"/>
      <w:r w:rsidR="00903233" w:rsidRPr="008F3C06">
        <w:rPr>
          <w:rFonts w:cs="Times New Roman"/>
          <w:iCs/>
          <w:szCs w:val="24"/>
          <w:lang w:val="en-GB"/>
        </w:rPr>
        <w:t>Archaeol</w:t>
      </w:r>
      <w:proofErr w:type="spellEnd"/>
      <w:r w:rsidR="00884049" w:rsidRPr="008F3C06">
        <w:rPr>
          <w:rFonts w:cs="Times New Roman"/>
          <w:iCs/>
          <w:szCs w:val="24"/>
          <w:lang w:val="en-GB"/>
        </w:rPr>
        <w:t>.</w:t>
      </w:r>
      <w:r w:rsidR="00903233" w:rsidRPr="008F3C06">
        <w:rPr>
          <w:rFonts w:cs="Times New Roman"/>
          <w:iCs/>
          <w:szCs w:val="24"/>
          <w:lang w:val="en-GB"/>
        </w:rPr>
        <w:t xml:space="preserve"> Sci</w:t>
      </w:r>
      <w:r w:rsidR="00884049" w:rsidRPr="008F3C06">
        <w:rPr>
          <w:rFonts w:cs="Times New Roman"/>
          <w:iCs/>
          <w:szCs w:val="24"/>
          <w:lang w:val="en-GB"/>
        </w:rPr>
        <w:t>.</w:t>
      </w:r>
      <w:r w:rsidR="00903233" w:rsidRPr="008F3C06">
        <w:rPr>
          <w:rFonts w:cs="Times New Roman"/>
          <w:szCs w:val="24"/>
          <w:lang w:val="en-GB"/>
        </w:rPr>
        <w:t xml:space="preserve"> 27</w:t>
      </w:r>
      <w:r w:rsidRPr="008F3C06">
        <w:rPr>
          <w:rFonts w:cs="Times New Roman"/>
          <w:szCs w:val="24"/>
          <w:lang w:val="en-GB"/>
        </w:rPr>
        <w:t xml:space="preserve"> </w:t>
      </w:r>
      <w:r w:rsidR="00903233" w:rsidRPr="008F3C06">
        <w:rPr>
          <w:rFonts w:cs="Times New Roman"/>
          <w:szCs w:val="24"/>
          <w:lang w:val="en-GB"/>
        </w:rPr>
        <w:t>(1), 19–31.</w:t>
      </w:r>
    </w:p>
    <w:p w:rsidR="006710DD" w:rsidRPr="008F3C06" w:rsidRDefault="00903233" w:rsidP="00E0594D">
      <w:pPr>
        <w:jc w:val="left"/>
        <w:rPr>
          <w:rFonts w:cs="Times New Roman"/>
          <w:szCs w:val="24"/>
          <w:lang w:val="en-GB"/>
        </w:rPr>
      </w:pPr>
      <w:proofErr w:type="spellStart"/>
      <w:r w:rsidRPr="008F3C06">
        <w:rPr>
          <w:rFonts w:cs="Times New Roman"/>
          <w:szCs w:val="24"/>
          <w:lang w:val="en-GB"/>
        </w:rPr>
        <w:t>Leroi-Gourhan</w:t>
      </w:r>
      <w:proofErr w:type="spellEnd"/>
      <w:r w:rsidRPr="008F3C06">
        <w:rPr>
          <w:rFonts w:cs="Times New Roman"/>
          <w:szCs w:val="24"/>
          <w:lang w:val="en-GB"/>
        </w:rPr>
        <w:t xml:space="preserve">, A., 1966. </w:t>
      </w:r>
      <w:proofErr w:type="spellStart"/>
      <w:r w:rsidRPr="008F3C06">
        <w:rPr>
          <w:rFonts w:cs="Times New Roman"/>
          <w:szCs w:val="24"/>
          <w:lang w:val="en-GB"/>
        </w:rPr>
        <w:t>L’analyse</w:t>
      </w:r>
      <w:proofErr w:type="spellEnd"/>
      <w:r w:rsidRPr="008F3C06">
        <w:rPr>
          <w:rFonts w:cs="Times New Roman"/>
          <w:szCs w:val="24"/>
          <w:lang w:val="en-GB"/>
        </w:rPr>
        <w:t xml:space="preserve"> </w:t>
      </w:r>
      <w:proofErr w:type="spellStart"/>
      <w:r w:rsidRPr="008F3C06">
        <w:rPr>
          <w:rFonts w:cs="Times New Roman"/>
          <w:szCs w:val="24"/>
          <w:lang w:val="en-GB"/>
        </w:rPr>
        <w:t>pollinique</w:t>
      </w:r>
      <w:proofErr w:type="spellEnd"/>
      <w:r w:rsidRPr="008F3C06">
        <w:rPr>
          <w:rFonts w:cs="Times New Roman"/>
          <w:szCs w:val="24"/>
          <w:lang w:val="en-GB"/>
        </w:rPr>
        <w:t xml:space="preserve"> des </w:t>
      </w:r>
      <w:proofErr w:type="spellStart"/>
      <w:r w:rsidRPr="008F3C06">
        <w:rPr>
          <w:rFonts w:cs="Times New Roman"/>
          <w:szCs w:val="24"/>
          <w:lang w:val="en-GB"/>
        </w:rPr>
        <w:t>coprolithes</w:t>
      </w:r>
      <w:proofErr w:type="spellEnd"/>
      <w:r w:rsidRPr="008F3C06">
        <w:rPr>
          <w:rFonts w:cs="Times New Roman"/>
          <w:szCs w:val="24"/>
          <w:lang w:val="en-GB"/>
        </w:rPr>
        <w:t xml:space="preserve">. </w:t>
      </w:r>
      <w:r w:rsidR="003A5B1F" w:rsidRPr="008F3C06">
        <w:rPr>
          <w:rFonts w:cs="Times New Roman"/>
          <w:iCs/>
          <w:szCs w:val="24"/>
          <w:lang w:val="en-GB"/>
        </w:rPr>
        <w:t>Bull</w:t>
      </w:r>
      <w:r w:rsidR="00884049" w:rsidRPr="008F3C06">
        <w:rPr>
          <w:rFonts w:cs="Times New Roman"/>
          <w:iCs/>
          <w:szCs w:val="24"/>
          <w:lang w:val="en-GB"/>
        </w:rPr>
        <w:t xml:space="preserve">. </w:t>
      </w:r>
      <w:r w:rsidR="003A5B1F" w:rsidRPr="008F3C06">
        <w:rPr>
          <w:rFonts w:cs="Times New Roman"/>
          <w:iCs/>
          <w:szCs w:val="24"/>
          <w:lang w:val="en-GB"/>
        </w:rPr>
        <w:t>Soc</w:t>
      </w:r>
      <w:r w:rsidR="00884049" w:rsidRPr="008F3C06">
        <w:rPr>
          <w:rFonts w:cs="Times New Roman"/>
          <w:iCs/>
          <w:szCs w:val="24"/>
          <w:lang w:val="en-GB"/>
        </w:rPr>
        <w:t xml:space="preserve">. </w:t>
      </w:r>
      <w:proofErr w:type="spellStart"/>
      <w:r w:rsidR="00884049" w:rsidRPr="008F3C06">
        <w:rPr>
          <w:rFonts w:cs="Times New Roman"/>
          <w:iCs/>
          <w:szCs w:val="24"/>
          <w:lang w:val="en-GB"/>
        </w:rPr>
        <w:t>P</w:t>
      </w:r>
      <w:r w:rsidR="003A5B1F" w:rsidRPr="008F3C06">
        <w:rPr>
          <w:rFonts w:cs="Times New Roman"/>
          <w:iCs/>
          <w:szCs w:val="24"/>
          <w:lang w:val="en-GB"/>
        </w:rPr>
        <w:t>réhist</w:t>
      </w:r>
      <w:proofErr w:type="spellEnd"/>
      <w:r w:rsidR="00884049" w:rsidRPr="008F3C06">
        <w:rPr>
          <w:rFonts w:cs="Times New Roman"/>
          <w:iCs/>
          <w:szCs w:val="24"/>
          <w:lang w:val="en-GB"/>
        </w:rPr>
        <w:t>.</w:t>
      </w:r>
      <w:r w:rsidR="003A5B1F" w:rsidRPr="008F3C06">
        <w:rPr>
          <w:rFonts w:cs="Times New Roman"/>
          <w:iCs/>
          <w:szCs w:val="24"/>
          <w:lang w:val="en-GB"/>
        </w:rPr>
        <w:t xml:space="preserve"> </w:t>
      </w:r>
      <w:r w:rsidR="00884049" w:rsidRPr="008F3C06">
        <w:rPr>
          <w:rFonts w:cs="Times New Roman"/>
          <w:iCs/>
          <w:szCs w:val="24"/>
          <w:lang w:val="en-GB"/>
        </w:rPr>
        <w:t>F</w:t>
      </w:r>
      <w:r w:rsidR="003A5B1F" w:rsidRPr="008F3C06">
        <w:rPr>
          <w:rFonts w:cs="Times New Roman"/>
          <w:iCs/>
          <w:szCs w:val="24"/>
          <w:lang w:val="en-GB"/>
        </w:rPr>
        <w:t>r</w:t>
      </w:r>
      <w:r w:rsidR="00884049" w:rsidRPr="008F3C06">
        <w:rPr>
          <w:rFonts w:cs="Times New Roman"/>
          <w:iCs/>
          <w:szCs w:val="24"/>
          <w:lang w:val="en-GB"/>
        </w:rPr>
        <w:t>.</w:t>
      </w:r>
      <w:r w:rsidR="003A5B1F" w:rsidRPr="008F3C06">
        <w:rPr>
          <w:rFonts w:cs="Times New Roman"/>
          <w:szCs w:val="24"/>
          <w:lang w:val="en-GB"/>
        </w:rPr>
        <w:t xml:space="preserve"> 63</w:t>
      </w:r>
      <w:r w:rsidR="007C4160" w:rsidRPr="008F3C06">
        <w:rPr>
          <w:rFonts w:cs="Times New Roman"/>
          <w:szCs w:val="24"/>
          <w:lang w:val="en-GB"/>
        </w:rPr>
        <w:t xml:space="preserve"> </w:t>
      </w:r>
      <w:r w:rsidR="003A5B1F" w:rsidRPr="008F3C06">
        <w:rPr>
          <w:rFonts w:cs="Times New Roman"/>
          <w:szCs w:val="24"/>
          <w:lang w:val="en-GB"/>
        </w:rPr>
        <w:t xml:space="preserve">(5), </w:t>
      </w:r>
      <w:r w:rsidR="007C4160" w:rsidRPr="008F3C06">
        <w:rPr>
          <w:rFonts w:cs="Times New Roman"/>
          <w:szCs w:val="24"/>
          <w:lang w:val="en-GB"/>
        </w:rPr>
        <w:t>1</w:t>
      </w:r>
      <w:r w:rsidR="003A5B1F" w:rsidRPr="008F3C06">
        <w:rPr>
          <w:rFonts w:cs="Times New Roman"/>
          <w:szCs w:val="24"/>
          <w:lang w:val="en-GB"/>
        </w:rPr>
        <w:t>63–164.</w:t>
      </w:r>
    </w:p>
    <w:p w:rsidR="006710DD" w:rsidRPr="00FF44A2" w:rsidRDefault="00903233" w:rsidP="00E0594D">
      <w:pPr>
        <w:jc w:val="left"/>
        <w:rPr>
          <w:rFonts w:cs="Times New Roman"/>
          <w:szCs w:val="24"/>
        </w:rPr>
      </w:pPr>
      <w:proofErr w:type="spellStart"/>
      <w:r w:rsidRPr="008F3C06">
        <w:rPr>
          <w:rFonts w:cs="Times New Roman"/>
          <w:szCs w:val="24"/>
          <w:lang w:val="en-GB"/>
        </w:rPr>
        <w:t>Luetscher</w:t>
      </w:r>
      <w:proofErr w:type="spellEnd"/>
      <w:r w:rsidRPr="008F3C06">
        <w:rPr>
          <w:rFonts w:cs="Times New Roman"/>
          <w:szCs w:val="24"/>
          <w:lang w:val="en-GB"/>
        </w:rPr>
        <w:t xml:space="preserve">, M., </w:t>
      </w:r>
      <w:proofErr w:type="spellStart"/>
      <w:r w:rsidRPr="008F3C06">
        <w:rPr>
          <w:rFonts w:cs="Times New Roman"/>
          <w:szCs w:val="24"/>
          <w:lang w:val="en-GB"/>
        </w:rPr>
        <w:t>Boch</w:t>
      </w:r>
      <w:proofErr w:type="spellEnd"/>
      <w:r w:rsidRPr="008F3C06">
        <w:rPr>
          <w:rFonts w:cs="Times New Roman"/>
          <w:szCs w:val="24"/>
          <w:lang w:val="en-GB"/>
        </w:rPr>
        <w:t xml:space="preserve">, R., </w:t>
      </w:r>
      <w:proofErr w:type="spellStart"/>
      <w:r w:rsidRPr="008F3C06">
        <w:rPr>
          <w:rFonts w:cs="Times New Roman"/>
          <w:szCs w:val="24"/>
          <w:lang w:val="en-GB"/>
        </w:rPr>
        <w:t>Sodemann</w:t>
      </w:r>
      <w:proofErr w:type="spellEnd"/>
      <w:r w:rsidRPr="008F3C06">
        <w:rPr>
          <w:rFonts w:cs="Times New Roman"/>
          <w:szCs w:val="24"/>
          <w:lang w:val="en-GB"/>
        </w:rPr>
        <w:t xml:space="preserve">, H., </w:t>
      </w:r>
      <w:proofErr w:type="spellStart"/>
      <w:r w:rsidRPr="008F3C06">
        <w:rPr>
          <w:rFonts w:cs="Times New Roman"/>
          <w:szCs w:val="24"/>
          <w:lang w:val="en-GB"/>
        </w:rPr>
        <w:t>Spötl</w:t>
      </w:r>
      <w:proofErr w:type="spellEnd"/>
      <w:r w:rsidRPr="008F3C06">
        <w:rPr>
          <w:rFonts w:cs="Times New Roman"/>
          <w:szCs w:val="24"/>
          <w:lang w:val="en-GB"/>
        </w:rPr>
        <w:t xml:space="preserve">, C., Cheng, H., Edwards, R.L., </w:t>
      </w:r>
      <w:proofErr w:type="spellStart"/>
      <w:r w:rsidRPr="008F3C06">
        <w:rPr>
          <w:rFonts w:cs="Times New Roman"/>
          <w:szCs w:val="24"/>
          <w:lang w:val="en-GB"/>
        </w:rPr>
        <w:t>Frisia</w:t>
      </w:r>
      <w:proofErr w:type="spellEnd"/>
      <w:r w:rsidRPr="008F3C06">
        <w:rPr>
          <w:rFonts w:cs="Times New Roman"/>
          <w:szCs w:val="24"/>
          <w:lang w:val="en-GB"/>
        </w:rPr>
        <w:t xml:space="preserve">, S., Hof, F., </w:t>
      </w:r>
      <w:proofErr w:type="spellStart"/>
      <w:r w:rsidRPr="008F3C06">
        <w:rPr>
          <w:rFonts w:cs="Times New Roman"/>
          <w:szCs w:val="24"/>
          <w:lang w:val="en-GB"/>
        </w:rPr>
        <w:t>Müller</w:t>
      </w:r>
      <w:proofErr w:type="spellEnd"/>
      <w:r w:rsidRPr="008F3C06">
        <w:rPr>
          <w:rFonts w:cs="Times New Roman"/>
          <w:szCs w:val="24"/>
          <w:lang w:val="en-GB"/>
        </w:rPr>
        <w:t xml:space="preserve">, W., 2015. North Atlantic storm track changes during the Last Glacial Maximum recorded by Alpine speleothems. </w:t>
      </w:r>
      <w:r w:rsidR="00884049" w:rsidRPr="00FF44A2">
        <w:rPr>
          <w:rFonts w:cs="Times New Roman"/>
          <w:szCs w:val="24"/>
        </w:rPr>
        <w:t>Nat.</w:t>
      </w:r>
      <w:r w:rsidR="003A5B1F" w:rsidRPr="00FF44A2">
        <w:rPr>
          <w:rFonts w:cs="Times New Roman"/>
          <w:szCs w:val="24"/>
        </w:rPr>
        <w:t xml:space="preserve"> Comm</w:t>
      </w:r>
      <w:r w:rsidR="00884049" w:rsidRPr="00FF44A2">
        <w:rPr>
          <w:rFonts w:cs="Times New Roman"/>
          <w:szCs w:val="24"/>
        </w:rPr>
        <w:t>un.</w:t>
      </w:r>
      <w:r w:rsidR="003A5B1F" w:rsidRPr="00FF44A2">
        <w:rPr>
          <w:rFonts w:cs="Times New Roman"/>
          <w:szCs w:val="24"/>
        </w:rPr>
        <w:t xml:space="preserve"> 6, art. no. 6344.</w:t>
      </w:r>
    </w:p>
    <w:p w:rsidR="006710DD" w:rsidRPr="008F3C06" w:rsidRDefault="003A5B1F" w:rsidP="00E0594D">
      <w:pPr>
        <w:jc w:val="left"/>
        <w:rPr>
          <w:rFonts w:cs="Times New Roman"/>
          <w:szCs w:val="24"/>
          <w:lang w:val="en-GB"/>
        </w:rPr>
      </w:pPr>
      <w:r w:rsidRPr="00FF44A2">
        <w:rPr>
          <w:rFonts w:cs="Times New Roman"/>
          <w:szCs w:val="24"/>
        </w:rPr>
        <w:t>Macchia</w:t>
      </w:r>
      <w:r w:rsidR="00271278" w:rsidRPr="00FF44A2">
        <w:rPr>
          <w:rFonts w:cs="Times New Roman"/>
          <w:szCs w:val="24"/>
        </w:rPr>
        <w:t>,</w:t>
      </w:r>
      <w:r w:rsidRPr="00FF44A2">
        <w:rPr>
          <w:rFonts w:cs="Times New Roman"/>
          <w:szCs w:val="24"/>
        </w:rPr>
        <w:t xml:space="preserve"> F., Cavallaro</w:t>
      </w:r>
      <w:r w:rsidR="00271278" w:rsidRPr="00FF44A2">
        <w:rPr>
          <w:rFonts w:cs="Times New Roman"/>
          <w:szCs w:val="24"/>
        </w:rPr>
        <w:t>,</w:t>
      </w:r>
      <w:r w:rsidRPr="00FF44A2">
        <w:rPr>
          <w:rFonts w:cs="Times New Roman"/>
          <w:szCs w:val="24"/>
        </w:rPr>
        <w:t xml:space="preserve"> V., Forte</w:t>
      </w:r>
      <w:r w:rsidR="00271278" w:rsidRPr="00FF44A2">
        <w:rPr>
          <w:rFonts w:cs="Times New Roman"/>
          <w:szCs w:val="24"/>
        </w:rPr>
        <w:t>,</w:t>
      </w:r>
      <w:r w:rsidRPr="00FF44A2">
        <w:rPr>
          <w:rFonts w:cs="Times New Roman"/>
          <w:szCs w:val="24"/>
        </w:rPr>
        <w:t xml:space="preserve"> L., Terzi</w:t>
      </w:r>
      <w:r w:rsidR="00271278" w:rsidRPr="00FF44A2">
        <w:rPr>
          <w:rFonts w:cs="Times New Roman"/>
          <w:szCs w:val="24"/>
        </w:rPr>
        <w:t>,</w:t>
      </w:r>
      <w:r w:rsidRPr="00FF44A2">
        <w:rPr>
          <w:rFonts w:cs="Times New Roman"/>
          <w:szCs w:val="24"/>
        </w:rPr>
        <w:t xml:space="preserve"> M.</w:t>
      </w:r>
      <w:r w:rsidR="0083577C" w:rsidRPr="00FF44A2">
        <w:rPr>
          <w:rFonts w:cs="Times New Roman"/>
          <w:szCs w:val="24"/>
        </w:rPr>
        <w:t xml:space="preserve">, 2000. </w:t>
      </w:r>
      <w:r w:rsidR="0083577C" w:rsidRPr="00FF44A2">
        <w:rPr>
          <w:rFonts w:cs="Times New Roman"/>
          <w:bCs/>
          <w:szCs w:val="24"/>
        </w:rPr>
        <w:t>Vegetazione e clima della Pu</w:t>
      </w:r>
      <w:r w:rsidR="001C40DD" w:rsidRPr="00FF44A2">
        <w:rPr>
          <w:rFonts w:cs="Times New Roman"/>
          <w:bCs/>
          <w:szCs w:val="24"/>
        </w:rPr>
        <w:t>glia.</w:t>
      </w:r>
      <w:r w:rsidR="007C0A97" w:rsidRPr="00FF44A2">
        <w:rPr>
          <w:rFonts w:cs="Times New Roman"/>
          <w:szCs w:val="24"/>
        </w:rPr>
        <w:t xml:space="preserve"> In: Marchiori, S., De Castro, F., Myrta, A. (Eds.), La cooperazione italo-albanese per la valorizzazione della biodiversità. </w:t>
      </w:r>
      <w:r w:rsidR="002043F8" w:rsidRPr="008F3C06">
        <w:rPr>
          <w:rFonts w:cs="Times New Roman"/>
          <w:szCs w:val="24"/>
          <w:lang w:val="en-GB"/>
        </w:rPr>
        <w:t xml:space="preserve">Bari: CIHEAM, pp. 33–49. </w:t>
      </w:r>
    </w:p>
    <w:p w:rsidR="00903233" w:rsidRPr="008F3C06" w:rsidRDefault="002043F8" w:rsidP="00E0594D">
      <w:pPr>
        <w:jc w:val="left"/>
        <w:rPr>
          <w:rFonts w:cs="Times New Roman"/>
          <w:szCs w:val="24"/>
          <w:lang w:val="en-GB"/>
        </w:rPr>
      </w:pPr>
      <w:proofErr w:type="spellStart"/>
      <w:r w:rsidRPr="008F3C06">
        <w:rPr>
          <w:rFonts w:cs="Times New Roman"/>
          <w:szCs w:val="24"/>
          <w:lang w:val="en-GB"/>
        </w:rPr>
        <w:t>Magri</w:t>
      </w:r>
      <w:proofErr w:type="spellEnd"/>
      <w:r w:rsidRPr="008F3C06">
        <w:rPr>
          <w:rFonts w:cs="Times New Roman"/>
          <w:szCs w:val="24"/>
          <w:lang w:val="en-GB"/>
        </w:rPr>
        <w:t xml:space="preserve">, D., 1999. Late Quaternary vegetation history at </w:t>
      </w:r>
      <w:proofErr w:type="spellStart"/>
      <w:r w:rsidRPr="008F3C06">
        <w:rPr>
          <w:rFonts w:cs="Times New Roman"/>
          <w:szCs w:val="24"/>
          <w:lang w:val="en-GB"/>
        </w:rPr>
        <w:t>Lagaccione</w:t>
      </w:r>
      <w:proofErr w:type="spellEnd"/>
      <w:r w:rsidRPr="008F3C06">
        <w:rPr>
          <w:rFonts w:cs="Times New Roman"/>
          <w:szCs w:val="24"/>
          <w:lang w:val="en-GB"/>
        </w:rPr>
        <w:t xml:space="preserve"> near Lago di </w:t>
      </w:r>
      <w:proofErr w:type="spellStart"/>
      <w:r w:rsidRPr="008F3C06">
        <w:rPr>
          <w:rFonts w:cs="Times New Roman"/>
          <w:szCs w:val="24"/>
          <w:lang w:val="en-GB"/>
        </w:rPr>
        <w:t>Bolsena</w:t>
      </w:r>
      <w:proofErr w:type="spellEnd"/>
      <w:r w:rsidRPr="008F3C06">
        <w:rPr>
          <w:rFonts w:cs="Times New Roman"/>
          <w:szCs w:val="24"/>
          <w:lang w:val="en-GB"/>
        </w:rPr>
        <w:t xml:space="preserve"> (</w:t>
      </w:r>
      <w:r w:rsidR="0078148C" w:rsidRPr="008F3C06">
        <w:rPr>
          <w:rFonts w:cs="Times New Roman"/>
          <w:szCs w:val="24"/>
          <w:lang w:val="en-GB"/>
        </w:rPr>
        <w:t>Central</w:t>
      </w:r>
      <w:r w:rsidRPr="008F3C06">
        <w:rPr>
          <w:rFonts w:cs="Times New Roman"/>
          <w:szCs w:val="24"/>
          <w:lang w:val="en-GB"/>
        </w:rPr>
        <w:t xml:space="preserve"> Italy). </w:t>
      </w:r>
      <w:r w:rsidR="00584CD6" w:rsidRPr="008F3C06">
        <w:rPr>
          <w:rFonts w:cs="Times New Roman"/>
          <w:iCs/>
          <w:szCs w:val="24"/>
          <w:lang w:val="en-GB"/>
        </w:rPr>
        <w:t xml:space="preserve">Rev. </w:t>
      </w:r>
      <w:proofErr w:type="spellStart"/>
      <w:r w:rsidR="00584CD6" w:rsidRPr="008F3C06">
        <w:rPr>
          <w:rFonts w:cs="Times New Roman"/>
          <w:iCs/>
          <w:szCs w:val="24"/>
          <w:lang w:val="en-GB"/>
        </w:rPr>
        <w:t>Palaeobot</w:t>
      </w:r>
      <w:proofErr w:type="spellEnd"/>
      <w:r w:rsidR="00584CD6" w:rsidRPr="008F3C06">
        <w:rPr>
          <w:rFonts w:cs="Times New Roman"/>
          <w:iCs/>
          <w:szCs w:val="24"/>
          <w:lang w:val="en-GB"/>
        </w:rPr>
        <w:t xml:space="preserve">. </w:t>
      </w:r>
      <w:proofErr w:type="spellStart"/>
      <w:r w:rsidR="00584CD6" w:rsidRPr="008F3C06">
        <w:rPr>
          <w:rFonts w:cs="Times New Roman"/>
          <w:iCs/>
          <w:szCs w:val="24"/>
          <w:lang w:val="en-GB"/>
        </w:rPr>
        <w:t>Palynol</w:t>
      </w:r>
      <w:proofErr w:type="spellEnd"/>
      <w:r w:rsidR="00584CD6" w:rsidRPr="008F3C06">
        <w:rPr>
          <w:rFonts w:cs="Times New Roman"/>
          <w:iCs/>
          <w:szCs w:val="24"/>
          <w:lang w:val="en-GB"/>
        </w:rPr>
        <w:t xml:space="preserve">. </w:t>
      </w:r>
      <w:r w:rsidR="00903233" w:rsidRPr="008F3C06">
        <w:rPr>
          <w:rFonts w:cs="Times New Roman"/>
          <w:szCs w:val="24"/>
          <w:lang w:val="en-GB"/>
        </w:rPr>
        <w:t>106, 171–208.</w:t>
      </w:r>
    </w:p>
    <w:p w:rsidR="00903233" w:rsidRPr="008F3C06" w:rsidRDefault="00E466D4" w:rsidP="00E0594D">
      <w:pPr>
        <w:jc w:val="left"/>
        <w:rPr>
          <w:rFonts w:cs="Times New Roman"/>
          <w:szCs w:val="24"/>
          <w:lang w:val="en-GB"/>
        </w:rPr>
      </w:pPr>
      <w:proofErr w:type="spellStart"/>
      <w:r w:rsidRPr="008F3C06">
        <w:rPr>
          <w:rFonts w:cs="Times New Roman"/>
          <w:szCs w:val="24"/>
          <w:lang w:val="en-GB"/>
        </w:rPr>
        <w:t>Magri</w:t>
      </w:r>
      <w:proofErr w:type="spellEnd"/>
      <w:r w:rsidRPr="008F3C06">
        <w:rPr>
          <w:rFonts w:cs="Times New Roman"/>
          <w:szCs w:val="24"/>
          <w:lang w:val="en-GB"/>
        </w:rPr>
        <w:t xml:space="preserve">, D., </w:t>
      </w:r>
      <w:proofErr w:type="spellStart"/>
      <w:r w:rsidR="00903233" w:rsidRPr="008F3C06">
        <w:rPr>
          <w:rFonts w:cs="Times New Roman"/>
          <w:szCs w:val="24"/>
          <w:lang w:val="en-GB"/>
        </w:rPr>
        <w:t>Sadori</w:t>
      </w:r>
      <w:proofErr w:type="spellEnd"/>
      <w:r w:rsidR="00903233" w:rsidRPr="008F3C06">
        <w:rPr>
          <w:rFonts w:cs="Times New Roman"/>
          <w:szCs w:val="24"/>
          <w:lang w:val="en-GB"/>
        </w:rPr>
        <w:t xml:space="preserve">, L., 1999. Late Pleistocene and Holocene pollen stratigraphy at Lago di </w:t>
      </w:r>
      <w:proofErr w:type="spellStart"/>
      <w:r w:rsidR="00903233" w:rsidRPr="008F3C06">
        <w:rPr>
          <w:rFonts w:cs="Times New Roman"/>
          <w:szCs w:val="24"/>
          <w:lang w:val="en-GB"/>
        </w:rPr>
        <w:t>Vico</w:t>
      </w:r>
      <w:proofErr w:type="spellEnd"/>
      <w:r w:rsidR="00903233" w:rsidRPr="008F3C06">
        <w:rPr>
          <w:rFonts w:cs="Times New Roman"/>
          <w:szCs w:val="24"/>
          <w:lang w:val="en-GB"/>
        </w:rPr>
        <w:t xml:space="preserve">, </w:t>
      </w:r>
      <w:r w:rsidR="0078148C" w:rsidRPr="008F3C06">
        <w:rPr>
          <w:rFonts w:cs="Times New Roman"/>
          <w:szCs w:val="24"/>
          <w:lang w:val="en-GB"/>
        </w:rPr>
        <w:t>central</w:t>
      </w:r>
      <w:r w:rsidR="00903233" w:rsidRPr="008F3C06">
        <w:rPr>
          <w:rFonts w:cs="Times New Roman"/>
          <w:szCs w:val="24"/>
          <w:lang w:val="en-GB"/>
        </w:rPr>
        <w:t xml:space="preserve"> Italy. </w:t>
      </w:r>
      <w:r w:rsidR="00884049" w:rsidRPr="008F3C06">
        <w:rPr>
          <w:rFonts w:cs="Times New Roman"/>
          <w:iCs/>
          <w:szCs w:val="24"/>
          <w:lang w:val="en-GB"/>
        </w:rPr>
        <w:t xml:space="preserve">Veg. Hist. </w:t>
      </w:r>
      <w:proofErr w:type="spellStart"/>
      <w:r w:rsidR="00884049" w:rsidRPr="008F3C06">
        <w:rPr>
          <w:rFonts w:cs="Times New Roman"/>
          <w:iCs/>
          <w:szCs w:val="24"/>
          <w:lang w:val="en-GB"/>
        </w:rPr>
        <w:t>Archaeobot</w:t>
      </w:r>
      <w:proofErr w:type="spellEnd"/>
      <w:r w:rsidR="00884049" w:rsidRPr="008F3C06">
        <w:rPr>
          <w:rFonts w:cs="Times New Roman"/>
          <w:iCs/>
          <w:szCs w:val="24"/>
          <w:lang w:val="en-GB"/>
        </w:rPr>
        <w:t>.</w:t>
      </w:r>
      <w:r w:rsidR="00903233" w:rsidRPr="008F3C06">
        <w:rPr>
          <w:rFonts w:cs="Times New Roman"/>
          <w:szCs w:val="24"/>
          <w:lang w:val="en-GB"/>
        </w:rPr>
        <w:t xml:space="preserve"> </w:t>
      </w:r>
      <w:r w:rsidRPr="008F3C06">
        <w:rPr>
          <w:rFonts w:cs="Times New Roman"/>
          <w:szCs w:val="24"/>
          <w:lang w:val="en-GB"/>
        </w:rPr>
        <w:t>8</w:t>
      </w:r>
      <w:r w:rsidR="00903233" w:rsidRPr="008F3C06">
        <w:rPr>
          <w:rFonts w:cs="Times New Roman"/>
          <w:szCs w:val="24"/>
          <w:lang w:val="en-GB"/>
        </w:rPr>
        <w:t>, 247–260.</w:t>
      </w:r>
    </w:p>
    <w:p w:rsidR="00903233" w:rsidRPr="008F3C06" w:rsidRDefault="00903233" w:rsidP="00E0594D">
      <w:pPr>
        <w:jc w:val="left"/>
        <w:rPr>
          <w:rFonts w:cs="Times New Roman"/>
          <w:szCs w:val="24"/>
          <w:lang w:val="en-GB"/>
        </w:rPr>
      </w:pPr>
      <w:proofErr w:type="spellStart"/>
      <w:r w:rsidRPr="008F3C06">
        <w:rPr>
          <w:rFonts w:cs="Times New Roman"/>
          <w:szCs w:val="24"/>
          <w:lang w:val="en-GB"/>
        </w:rPr>
        <w:t>Margari</w:t>
      </w:r>
      <w:proofErr w:type="spellEnd"/>
      <w:r w:rsidRPr="008F3C06">
        <w:rPr>
          <w:rFonts w:cs="Times New Roman"/>
          <w:szCs w:val="24"/>
          <w:lang w:val="en-GB"/>
        </w:rPr>
        <w:t xml:space="preserve">, V., Skinner, L.C., </w:t>
      </w:r>
      <w:proofErr w:type="spellStart"/>
      <w:r w:rsidRPr="008F3C06">
        <w:rPr>
          <w:rFonts w:cs="Times New Roman"/>
          <w:szCs w:val="24"/>
          <w:lang w:val="en-GB"/>
        </w:rPr>
        <w:t>Tzedakis</w:t>
      </w:r>
      <w:proofErr w:type="spellEnd"/>
      <w:r w:rsidRPr="008F3C06">
        <w:rPr>
          <w:rFonts w:cs="Times New Roman"/>
          <w:szCs w:val="24"/>
          <w:lang w:val="en-GB"/>
        </w:rPr>
        <w:t xml:space="preserve">, P.C., </w:t>
      </w:r>
      <w:proofErr w:type="spellStart"/>
      <w:r w:rsidRPr="008F3C06">
        <w:rPr>
          <w:rFonts w:cs="Times New Roman"/>
          <w:szCs w:val="24"/>
          <w:lang w:val="en-GB"/>
        </w:rPr>
        <w:t>Ganopolski</w:t>
      </w:r>
      <w:proofErr w:type="spellEnd"/>
      <w:r w:rsidRPr="008F3C06">
        <w:rPr>
          <w:rFonts w:cs="Times New Roman"/>
          <w:szCs w:val="24"/>
          <w:lang w:val="en-GB"/>
        </w:rPr>
        <w:t xml:space="preserve">, A., </w:t>
      </w:r>
      <w:proofErr w:type="spellStart"/>
      <w:r w:rsidRPr="008F3C06">
        <w:rPr>
          <w:rFonts w:cs="Times New Roman"/>
          <w:szCs w:val="24"/>
          <w:lang w:val="en-GB"/>
        </w:rPr>
        <w:t>Vautravers</w:t>
      </w:r>
      <w:proofErr w:type="spellEnd"/>
      <w:r w:rsidRPr="008F3C06">
        <w:rPr>
          <w:rFonts w:cs="Times New Roman"/>
          <w:szCs w:val="24"/>
          <w:lang w:val="en-GB"/>
        </w:rPr>
        <w:t>, M., Shackleton, N.J., 2010. The</w:t>
      </w:r>
      <w:r w:rsidR="001C2F87" w:rsidRPr="008F3C06">
        <w:rPr>
          <w:rFonts w:cs="Times New Roman"/>
          <w:szCs w:val="24"/>
          <w:lang w:val="en-GB"/>
        </w:rPr>
        <w:t xml:space="preserve"> </w:t>
      </w:r>
      <w:r w:rsidRPr="008F3C06">
        <w:rPr>
          <w:rFonts w:cs="Times New Roman"/>
          <w:szCs w:val="24"/>
          <w:lang w:val="en-GB"/>
        </w:rPr>
        <w:t xml:space="preserve">nature of millennial-scale climate variability during the past two glacial periods. </w:t>
      </w:r>
      <w:r w:rsidR="00884049" w:rsidRPr="008F3C06">
        <w:rPr>
          <w:rFonts w:cs="Times New Roman"/>
          <w:szCs w:val="24"/>
          <w:lang w:val="en-GB"/>
        </w:rPr>
        <w:t xml:space="preserve">Nat. </w:t>
      </w:r>
      <w:proofErr w:type="spellStart"/>
      <w:r w:rsidR="00884049" w:rsidRPr="008F3C06">
        <w:rPr>
          <w:rFonts w:cs="Times New Roman"/>
          <w:szCs w:val="24"/>
          <w:lang w:val="en-GB"/>
        </w:rPr>
        <w:t>Geosci</w:t>
      </w:r>
      <w:proofErr w:type="spellEnd"/>
      <w:r w:rsidR="00884049" w:rsidRPr="008F3C06">
        <w:rPr>
          <w:rFonts w:cs="Times New Roman"/>
          <w:szCs w:val="24"/>
          <w:lang w:val="en-GB"/>
        </w:rPr>
        <w:t>.</w:t>
      </w:r>
      <w:r w:rsidRPr="008F3C06">
        <w:rPr>
          <w:rFonts w:cs="Times New Roman"/>
          <w:szCs w:val="24"/>
          <w:lang w:val="en-GB"/>
        </w:rPr>
        <w:t xml:space="preserve"> 3, 127</w:t>
      </w:r>
      <w:r w:rsidR="00E466D4" w:rsidRPr="008F3C06">
        <w:rPr>
          <w:rFonts w:cs="Times New Roman"/>
          <w:szCs w:val="24"/>
          <w:lang w:val="en-GB"/>
        </w:rPr>
        <w:t>–</w:t>
      </w:r>
      <w:r w:rsidRPr="008F3C06">
        <w:rPr>
          <w:rFonts w:cs="Times New Roman"/>
          <w:szCs w:val="24"/>
          <w:lang w:val="en-GB"/>
        </w:rPr>
        <w:t>131.</w:t>
      </w:r>
    </w:p>
    <w:p w:rsidR="00903233" w:rsidRPr="008F3C06" w:rsidRDefault="00E466D4" w:rsidP="00E0594D">
      <w:pPr>
        <w:jc w:val="left"/>
        <w:rPr>
          <w:rFonts w:cs="Times New Roman"/>
          <w:szCs w:val="24"/>
          <w:lang w:val="en-GB"/>
        </w:rPr>
      </w:pPr>
      <w:r w:rsidRPr="008F3C06">
        <w:rPr>
          <w:rFonts w:cs="Times New Roman"/>
          <w:szCs w:val="24"/>
          <w:lang w:val="en-GB"/>
        </w:rPr>
        <w:lastRenderedPageBreak/>
        <w:t xml:space="preserve">Martin, P.S., </w:t>
      </w:r>
      <w:proofErr w:type="spellStart"/>
      <w:r w:rsidRPr="008F3C06">
        <w:rPr>
          <w:rFonts w:cs="Times New Roman"/>
          <w:szCs w:val="24"/>
          <w:lang w:val="en-GB"/>
        </w:rPr>
        <w:t>Sabels</w:t>
      </w:r>
      <w:proofErr w:type="spellEnd"/>
      <w:r w:rsidRPr="008F3C06">
        <w:rPr>
          <w:rFonts w:cs="Times New Roman"/>
          <w:szCs w:val="24"/>
          <w:lang w:val="en-GB"/>
        </w:rPr>
        <w:t>, B.E.,</w:t>
      </w:r>
      <w:r w:rsidR="00903233" w:rsidRPr="008F3C06">
        <w:rPr>
          <w:rFonts w:cs="Times New Roman"/>
          <w:szCs w:val="24"/>
          <w:lang w:val="en-GB"/>
        </w:rPr>
        <w:t xml:space="preserve"> </w:t>
      </w:r>
      <w:proofErr w:type="spellStart"/>
      <w:r w:rsidR="00903233" w:rsidRPr="008F3C06">
        <w:rPr>
          <w:rFonts w:cs="Times New Roman"/>
          <w:szCs w:val="24"/>
          <w:lang w:val="en-GB"/>
        </w:rPr>
        <w:t>Shutler</w:t>
      </w:r>
      <w:proofErr w:type="spellEnd"/>
      <w:r w:rsidR="00903233" w:rsidRPr="008F3C06">
        <w:rPr>
          <w:rFonts w:cs="Times New Roman"/>
          <w:szCs w:val="24"/>
          <w:lang w:val="en-GB"/>
        </w:rPr>
        <w:t xml:space="preserve"> Jr., D., 1961. </w:t>
      </w:r>
      <w:proofErr w:type="spellStart"/>
      <w:r w:rsidR="00903233" w:rsidRPr="008F3C06">
        <w:rPr>
          <w:rFonts w:cs="Times New Roman"/>
          <w:szCs w:val="24"/>
          <w:lang w:val="en-GB"/>
        </w:rPr>
        <w:t>Rmpart</w:t>
      </w:r>
      <w:proofErr w:type="spellEnd"/>
      <w:r w:rsidR="00903233" w:rsidRPr="008F3C06">
        <w:rPr>
          <w:rFonts w:cs="Times New Roman"/>
          <w:szCs w:val="24"/>
          <w:lang w:val="en-GB"/>
        </w:rPr>
        <w:t xml:space="preserve"> cave coprolite and ecology of the Shasta ground sloth. </w:t>
      </w:r>
      <w:r w:rsidR="00884049" w:rsidRPr="008F3C06">
        <w:rPr>
          <w:rFonts w:cs="Times New Roman"/>
          <w:iCs/>
          <w:szCs w:val="24"/>
          <w:lang w:val="en-GB"/>
        </w:rPr>
        <w:t>Am. J. Sci.</w:t>
      </w:r>
      <w:r w:rsidR="00903233" w:rsidRPr="008F3C06">
        <w:rPr>
          <w:rFonts w:cs="Times New Roman"/>
          <w:szCs w:val="24"/>
          <w:lang w:val="en-GB"/>
        </w:rPr>
        <w:t xml:space="preserve"> 259, 102–127.</w:t>
      </w:r>
    </w:p>
    <w:p w:rsidR="00903233" w:rsidRPr="008F3C06" w:rsidRDefault="00903233" w:rsidP="00E0594D">
      <w:pPr>
        <w:jc w:val="left"/>
        <w:rPr>
          <w:rFonts w:cs="Times New Roman"/>
          <w:szCs w:val="24"/>
          <w:lang w:val="en-GB"/>
        </w:rPr>
      </w:pPr>
      <w:r w:rsidRPr="008F3C06">
        <w:rPr>
          <w:rFonts w:cs="Times New Roman"/>
          <w:szCs w:val="24"/>
          <w:lang w:val="en-GB"/>
        </w:rPr>
        <w:t xml:space="preserve">Mills, M.G.L., 1989. The comparative behavioural ecology of hyenas: the importance of diet and food dispersion. In </w:t>
      </w:r>
      <w:proofErr w:type="spellStart"/>
      <w:r w:rsidRPr="008F3C06">
        <w:rPr>
          <w:rFonts w:cs="Times New Roman"/>
          <w:szCs w:val="24"/>
          <w:lang w:val="en-GB"/>
        </w:rPr>
        <w:t>Gittleman</w:t>
      </w:r>
      <w:proofErr w:type="spellEnd"/>
      <w:r w:rsidRPr="008F3C06">
        <w:rPr>
          <w:rFonts w:cs="Times New Roman"/>
          <w:szCs w:val="24"/>
          <w:lang w:val="en-GB"/>
        </w:rPr>
        <w:t>,</w:t>
      </w:r>
      <w:r w:rsidR="00E466D4" w:rsidRPr="008F3C06">
        <w:rPr>
          <w:rFonts w:cs="Times New Roman"/>
          <w:szCs w:val="24"/>
          <w:lang w:val="en-GB"/>
        </w:rPr>
        <w:t xml:space="preserve"> J. L.,</w:t>
      </w:r>
      <w:r w:rsidRPr="008F3C06">
        <w:rPr>
          <w:rFonts w:cs="Times New Roman"/>
          <w:szCs w:val="24"/>
          <w:lang w:val="en-GB"/>
        </w:rPr>
        <w:t xml:space="preserve"> </w:t>
      </w:r>
      <w:r w:rsidR="00E466D4" w:rsidRPr="008F3C06">
        <w:rPr>
          <w:rFonts w:cs="Times New Roman"/>
          <w:szCs w:val="24"/>
          <w:lang w:val="en-GB"/>
        </w:rPr>
        <w:t>(E</w:t>
      </w:r>
      <w:r w:rsidR="0083577C" w:rsidRPr="008F3C06">
        <w:rPr>
          <w:rFonts w:cs="Times New Roman"/>
          <w:szCs w:val="24"/>
          <w:lang w:val="en-GB"/>
        </w:rPr>
        <w:t xml:space="preserve">d.) </w:t>
      </w:r>
      <w:r w:rsidR="0083577C" w:rsidRPr="008F3C06">
        <w:rPr>
          <w:rFonts w:cs="Times New Roman"/>
          <w:iCs/>
          <w:szCs w:val="24"/>
          <w:lang w:val="en-GB"/>
        </w:rPr>
        <w:t>Carnivo</w:t>
      </w:r>
      <w:r w:rsidR="001C40DD" w:rsidRPr="008F3C06">
        <w:rPr>
          <w:rFonts w:cs="Times New Roman"/>
          <w:iCs/>
          <w:szCs w:val="24"/>
          <w:lang w:val="en-GB"/>
        </w:rPr>
        <w:t xml:space="preserve">re, </w:t>
      </w:r>
      <w:proofErr w:type="spellStart"/>
      <w:r w:rsidR="001C40DD" w:rsidRPr="008F3C06">
        <w:rPr>
          <w:rFonts w:cs="Times New Roman"/>
          <w:iCs/>
          <w:szCs w:val="24"/>
          <w:lang w:val="en-GB"/>
        </w:rPr>
        <w:t>Behavior</w:t>
      </w:r>
      <w:proofErr w:type="spellEnd"/>
      <w:r w:rsidR="001C40DD" w:rsidRPr="008F3C06">
        <w:rPr>
          <w:rFonts w:cs="Times New Roman"/>
          <w:iCs/>
          <w:szCs w:val="24"/>
          <w:lang w:val="en-GB"/>
        </w:rPr>
        <w:t>, Ecology</w:t>
      </w:r>
      <w:r w:rsidR="007C0A97" w:rsidRPr="008F3C06">
        <w:rPr>
          <w:rFonts w:cs="Times New Roman"/>
          <w:iCs/>
          <w:szCs w:val="24"/>
          <w:lang w:val="en-GB"/>
        </w:rPr>
        <w:t xml:space="preserve"> and Evolution</w:t>
      </w:r>
      <w:r w:rsidR="007C0A97" w:rsidRPr="008F3C06">
        <w:rPr>
          <w:rFonts w:cs="Times New Roman"/>
          <w:szCs w:val="24"/>
          <w:lang w:val="en-GB"/>
        </w:rPr>
        <w:t>. Chapman and Hall, London, pp. 125–142.</w:t>
      </w:r>
    </w:p>
    <w:p w:rsidR="00903233" w:rsidRPr="008F3C06" w:rsidRDefault="007C0A97" w:rsidP="00E0594D">
      <w:pPr>
        <w:jc w:val="left"/>
        <w:rPr>
          <w:rFonts w:cs="Times New Roman"/>
          <w:szCs w:val="24"/>
          <w:lang w:val="en-GB"/>
        </w:rPr>
      </w:pPr>
      <w:r w:rsidRPr="008F3C06">
        <w:rPr>
          <w:rFonts w:cs="Times New Roman"/>
          <w:szCs w:val="24"/>
          <w:lang w:val="en-GB"/>
        </w:rPr>
        <w:t xml:space="preserve">Moe, D., 1983. Palynology of sheep’s faeces: relationships between pollen content, diet and local pollen rain. </w:t>
      </w:r>
      <w:r w:rsidRPr="008F3C06">
        <w:rPr>
          <w:rFonts w:cs="Times New Roman"/>
          <w:iCs/>
          <w:szCs w:val="24"/>
          <w:lang w:val="en-GB"/>
        </w:rPr>
        <w:t>Grana</w:t>
      </w:r>
      <w:r w:rsidRPr="008F3C06">
        <w:rPr>
          <w:rFonts w:cs="Times New Roman"/>
          <w:szCs w:val="24"/>
          <w:lang w:val="en-GB"/>
        </w:rPr>
        <w:t xml:space="preserve"> 22, 105–113.</w:t>
      </w:r>
    </w:p>
    <w:p w:rsidR="00903233" w:rsidRPr="008F3C06" w:rsidRDefault="007C0A97" w:rsidP="00E0594D">
      <w:pPr>
        <w:jc w:val="left"/>
        <w:rPr>
          <w:rFonts w:cs="Times New Roman"/>
          <w:szCs w:val="24"/>
          <w:lang w:val="en-GB"/>
        </w:rPr>
      </w:pPr>
      <w:r w:rsidRPr="008F3C06">
        <w:rPr>
          <w:rFonts w:cs="Times New Roman"/>
          <w:szCs w:val="24"/>
          <w:lang w:val="en-GB"/>
        </w:rPr>
        <w:t xml:space="preserve">Moreno, A., </w:t>
      </w:r>
      <w:proofErr w:type="spellStart"/>
      <w:r w:rsidRPr="008F3C06">
        <w:rPr>
          <w:rFonts w:cs="Times New Roman"/>
          <w:szCs w:val="24"/>
          <w:lang w:val="en-GB"/>
        </w:rPr>
        <w:t>Svensson</w:t>
      </w:r>
      <w:proofErr w:type="spellEnd"/>
      <w:r w:rsidRPr="008F3C06">
        <w:rPr>
          <w:rFonts w:cs="Times New Roman"/>
          <w:szCs w:val="24"/>
          <w:lang w:val="en-GB"/>
        </w:rPr>
        <w:t xml:space="preserve">, A., Brooks, S. J., Connor, S., Engels, S., Fletcher, W., </w:t>
      </w:r>
      <w:proofErr w:type="spellStart"/>
      <w:r w:rsidRPr="008F3C06">
        <w:rPr>
          <w:rFonts w:cs="Times New Roman"/>
          <w:szCs w:val="24"/>
          <w:lang w:val="en-GB"/>
        </w:rPr>
        <w:t>Genty</w:t>
      </w:r>
      <w:proofErr w:type="spellEnd"/>
      <w:r w:rsidRPr="008F3C06">
        <w:rPr>
          <w:rFonts w:cs="Times New Roman"/>
          <w:szCs w:val="24"/>
          <w:lang w:val="en-GB"/>
        </w:rPr>
        <w:t xml:space="preserve">, D., </w:t>
      </w:r>
      <w:proofErr w:type="spellStart"/>
      <w:r w:rsidRPr="008F3C06">
        <w:rPr>
          <w:rFonts w:cs="Times New Roman"/>
          <w:szCs w:val="24"/>
          <w:lang w:val="en-GB"/>
        </w:rPr>
        <w:t>Heiri</w:t>
      </w:r>
      <w:proofErr w:type="spellEnd"/>
      <w:r w:rsidRPr="008F3C06">
        <w:rPr>
          <w:rFonts w:cs="Times New Roman"/>
          <w:szCs w:val="24"/>
          <w:lang w:val="en-GB"/>
        </w:rPr>
        <w:t xml:space="preserve">, O., </w:t>
      </w:r>
      <w:proofErr w:type="spellStart"/>
      <w:r w:rsidRPr="008F3C06">
        <w:rPr>
          <w:rFonts w:cs="Times New Roman"/>
          <w:szCs w:val="24"/>
          <w:lang w:val="en-GB"/>
        </w:rPr>
        <w:t>Labuhn</w:t>
      </w:r>
      <w:proofErr w:type="spellEnd"/>
      <w:r w:rsidRPr="008F3C06">
        <w:rPr>
          <w:rFonts w:cs="Times New Roman"/>
          <w:szCs w:val="24"/>
          <w:lang w:val="en-GB"/>
        </w:rPr>
        <w:t xml:space="preserve">, I., </w:t>
      </w:r>
      <w:proofErr w:type="spellStart"/>
      <w:r w:rsidRPr="008F3C06">
        <w:rPr>
          <w:rFonts w:cs="Times New Roman"/>
          <w:szCs w:val="24"/>
          <w:lang w:val="en-GB"/>
        </w:rPr>
        <w:t>Persoiu</w:t>
      </w:r>
      <w:proofErr w:type="spellEnd"/>
      <w:r w:rsidRPr="008F3C06">
        <w:rPr>
          <w:rFonts w:cs="Times New Roman"/>
          <w:szCs w:val="24"/>
          <w:lang w:val="en-GB"/>
        </w:rPr>
        <w:t xml:space="preserve">, A., </w:t>
      </w:r>
      <w:proofErr w:type="spellStart"/>
      <w:r w:rsidRPr="008F3C06">
        <w:rPr>
          <w:rFonts w:cs="Times New Roman"/>
          <w:szCs w:val="24"/>
          <w:lang w:val="en-GB"/>
        </w:rPr>
        <w:t>Peyron</w:t>
      </w:r>
      <w:proofErr w:type="spellEnd"/>
      <w:r w:rsidRPr="008F3C06">
        <w:rPr>
          <w:rFonts w:cs="Times New Roman"/>
          <w:szCs w:val="24"/>
          <w:lang w:val="en-GB"/>
        </w:rPr>
        <w:t xml:space="preserve">, O., </w:t>
      </w:r>
      <w:proofErr w:type="spellStart"/>
      <w:r w:rsidRPr="008F3C06">
        <w:rPr>
          <w:rFonts w:cs="Times New Roman"/>
          <w:szCs w:val="24"/>
          <w:lang w:val="en-GB"/>
        </w:rPr>
        <w:t>Sadori</w:t>
      </w:r>
      <w:proofErr w:type="spellEnd"/>
      <w:r w:rsidRPr="008F3C06">
        <w:rPr>
          <w:rFonts w:cs="Times New Roman"/>
          <w:szCs w:val="24"/>
          <w:lang w:val="en-GB"/>
        </w:rPr>
        <w:t>, L., Valero-</w:t>
      </w:r>
      <w:proofErr w:type="spellStart"/>
      <w:r w:rsidRPr="008F3C06">
        <w:rPr>
          <w:rFonts w:cs="Times New Roman"/>
          <w:szCs w:val="24"/>
          <w:lang w:val="en-GB"/>
        </w:rPr>
        <w:t>Garces</w:t>
      </w:r>
      <w:proofErr w:type="spellEnd"/>
      <w:r w:rsidRPr="008F3C06">
        <w:rPr>
          <w:rFonts w:cs="Times New Roman"/>
          <w:szCs w:val="24"/>
          <w:lang w:val="en-GB"/>
        </w:rPr>
        <w:t xml:space="preserve">, B., </w:t>
      </w:r>
      <w:proofErr w:type="spellStart"/>
      <w:r w:rsidRPr="008F3C06">
        <w:rPr>
          <w:rFonts w:cs="Times New Roman"/>
          <w:szCs w:val="24"/>
          <w:lang w:val="en-GB"/>
        </w:rPr>
        <w:t>Wulf</w:t>
      </w:r>
      <w:proofErr w:type="spellEnd"/>
      <w:r w:rsidRPr="008F3C06">
        <w:rPr>
          <w:rFonts w:cs="Times New Roman"/>
          <w:szCs w:val="24"/>
          <w:lang w:val="en-GB"/>
        </w:rPr>
        <w:t xml:space="preserve">, S., </w:t>
      </w:r>
      <w:proofErr w:type="spellStart"/>
      <w:r w:rsidRPr="008F3C06">
        <w:rPr>
          <w:rFonts w:cs="Times New Roman"/>
          <w:szCs w:val="24"/>
          <w:lang w:val="en-GB"/>
        </w:rPr>
        <w:t>Zanchetta</w:t>
      </w:r>
      <w:proofErr w:type="spellEnd"/>
      <w:r w:rsidRPr="008F3C06">
        <w:rPr>
          <w:rFonts w:cs="Times New Roman"/>
          <w:szCs w:val="24"/>
          <w:lang w:val="en-GB"/>
        </w:rPr>
        <w:t xml:space="preserve">, G. and data contributors, 2014. A compilation of Western European terrestrial records 60-8 </w:t>
      </w:r>
      <w:proofErr w:type="spellStart"/>
      <w:r w:rsidRPr="008F3C06">
        <w:rPr>
          <w:rFonts w:cs="Times New Roman"/>
          <w:szCs w:val="24"/>
          <w:lang w:val="en-GB"/>
        </w:rPr>
        <w:t>ka</w:t>
      </w:r>
      <w:proofErr w:type="spellEnd"/>
      <w:r w:rsidRPr="008F3C06">
        <w:rPr>
          <w:rFonts w:cs="Times New Roman"/>
          <w:szCs w:val="24"/>
          <w:lang w:val="en-GB"/>
        </w:rPr>
        <w:t xml:space="preserve"> BP: towards an understanding of latitudinal climatic gradients. </w:t>
      </w:r>
      <w:proofErr w:type="spellStart"/>
      <w:r w:rsidR="00884049" w:rsidRPr="008F3C06">
        <w:rPr>
          <w:rFonts w:cs="Times New Roman"/>
          <w:szCs w:val="24"/>
          <w:lang w:val="en-GB"/>
        </w:rPr>
        <w:t>Quat</w:t>
      </w:r>
      <w:proofErr w:type="spellEnd"/>
      <w:r w:rsidR="00884049" w:rsidRPr="008F3C06">
        <w:rPr>
          <w:rFonts w:cs="Times New Roman"/>
          <w:szCs w:val="24"/>
          <w:lang w:val="en-GB"/>
        </w:rPr>
        <w:t>. Sci. Rev.</w:t>
      </w:r>
      <w:r w:rsidRPr="008F3C06">
        <w:rPr>
          <w:rFonts w:cs="Times New Roman"/>
          <w:szCs w:val="24"/>
          <w:lang w:val="en-GB"/>
        </w:rPr>
        <w:t xml:space="preserve"> 106, 167-185.</w:t>
      </w:r>
    </w:p>
    <w:p w:rsidR="00652E82" w:rsidRPr="00FF44A2" w:rsidRDefault="00652E82" w:rsidP="00E0594D">
      <w:pPr>
        <w:jc w:val="left"/>
        <w:rPr>
          <w:rFonts w:cs="Times New Roman"/>
          <w:b/>
          <w:bCs/>
        </w:rPr>
      </w:pPr>
      <w:r w:rsidRPr="008F3C06">
        <w:rPr>
          <w:rFonts w:cs="Times New Roman"/>
          <w:lang w:val="en-GB"/>
        </w:rPr>
        <w:t>NGRIP Members</w:t>
      </w:r>
      <w:r w:rsidR="00D247ED">
        <w:rPr>
          <w:rFonts w:cs="Times New Roman"/>
          <w:lang w:val="en-GB"/>
        </w:rPr>
        <w:t>,</w:t>
      </w:r>
      <w:r w:rsidRPr="008F3C06">
        <w:rPr>
          <w:rFonts w:cs="Times New Roman"/>
          <w:lang w:val="en-GB"/>
        </w:rPr>
        <w:t xml:space="preserve"> 2004. High-resolution record of Northern Hemisphere climate extending into the last interglacial period. </w:t>
      </w:r>
      <w:r w:rsidRPr="00FF44A2">
        <w:rPr>
          <w:rFonts w:cs="Times New Roman"/>
        </w:rPr>
        <w:t>Nature 431, 147–151.</w:t>
      </w:r>
    </w:p>
    <w:p w:rsidR="00084AF9" w:rsidRPr="00FF44A2" w:rsidRDefault="00084AF9" w:rsidP="00E0594D">
      <w:pPr>
        <w:jc w:val="left"/>
        <w:rPr>
          <w:rFonts w:cs="Times New Roman"/>
          <w:bCs/>
          <w:szCs w:val="24"/>
        </w:rPr>
      </w:pPr>
      <w:r w:rsidRPr="00FF44A2">
        <w:rPr>
          <w:rFonts w:cs="Times New Roman"/>
          <w:bCs/>
          <w:szCs w:val="24"/>
        </w:rPr>
        <w:t>Pandolfi, L., Boscato, P., Gatta, M., Rolfo, M., Tagliacozzo, A.,</w:t>
      </w:r>
      <w:r w:rsidR="00B371DE" w:rsidRPr="00FF44A2">
        <w:rPr>
          <w:rFonts w:cs="Times New Roman"/>
          <w:bCs/>
          <w:szCs w:val="24"/>
        </w:rPr>
        <w:t xml:space="preserve"> 2016. </w:t>
      </w:r>
      <w:r w:rsidRPr="008F3C06">
        <w:rPr>
          <w:rFonts w:cs="Times New Roman"/>
          <w:bCs/>
          <w:szCs w:val="24"/>
          <w:lang w:val="en-GB"/>
        </w:rPr>
        <w:t xml:space="preserve">Late Quaternary extinction of the narrow-nosed rhinoceros </w:t>
      </w:r>
      <w:proofErr w:type="spellStart"/>
      <w:r w:rsidRPr="008F3C06">
        <w:rPr>
          <w:rFonts w:cs="Times New Roman"/>
          <w:bCs/>
          <w:i/>
          <w:szCs w:val="24"/>
          <w:lang w:val="en-GB"/>
        </w:rPr>
        <w:t>Stephanorhinus</w:t>
      </w:r>
      <w:proofErr w:type="spellEnd"/>
      <w:r w:rsidRPr="008F3C06">
        <w:rPr>
          <w:rFonts w:cs="Times New Roman"/>
          <w:bCs/>
          <w:i/>
          <w:szCs w:val="24"/>
          <w:lang w:val="en-GB"/>
        </w:rPr>
        <w:t xml:space="preserve"> </w:t>
      </w:r>
      <w:proofErr w:type="spellStart"/>
      <w:r w:rsidRPr="008F3C06">
        <w:rPr>
          <w:rFonts w:cs="Times New Roman"/>
          <w:bCs/>
          <w:i/>
          <w:szCs w:val="24"/>
          <w:lang w:val="en-GB"/>
        </w:rPr>
        <w:t>hemitoechus</w:t>
      </w:r>
      <w:proofErr w:type="spellEnd"/>
      <w:r w:rsidRPr="008F3C06">
        <w:rPr>
          <w:rFonts w:cs="Times New Roman"/>
          <w:bCs/>
          <w:szCs w:val="24"/>
          <w:lang w:val="en-GB"/>
        </w:rPr>
        <w:t xml:space="preserve"> (Mammalia, </w:t>
      </w:r>
      <w:proofErr w:type="spellStart"/>
      <w:r w:rsidRPr="008F3C06">
        <w:rPr>
          <w:rFonts w:cs="Times New Roman"/>
          <w:bCs/>
          <w:szCs w:val="24"/>
          <w:lang w:val="en-GB"/>
        </w:rPr>
        <w:t>Perissodactyla</w:t>
      </w:r>
      <w:proofErr w:type="spellEnd"/>
      <w:r w:rsidRPr="008F3C06">
        <w:rPr>
          <w:rFonts w:cs="Times New Roman"/>
          <w:bCs/>
          <w:szCs w:val="24"/>
          <w:lang w:val="en-GB"/>
        </w:rPr>
        <w:t>) in Italy</w:t>
      </w:r>
      <w:r w:rsidR="00B371DE" w:rsidRPr="008F3C06">
        <w:rPr>
          <w:rFonts w:cs="Times New Roman"/>
          <w:bCs/>
          <w:szCs w:val="24"/>
          <w:lang w:val="en-GB"/>
        </w:rPr>
        <w:t xml:space="preserve">. </w:t>
      </w:r>
      <w:r w:rsidR="00B371DE" w:rsidRPr="00FF44A2">
        <w:rPr>
          <w:rFonts w:cs="Times New Roman"/>
          <w:bCs/>
          <w:szCs w:val="24"/>
        </w:rPr>
        <w:t>Poster presentation.</w:t>
      </w:r>
      <w:r w:rsidRPr="00FF44A2">
        <w:rPr>
          <w:rFonts w:cs="Times New Roman"/>
          <w:bCs/>
          <w:i/>
          <w:szCs w:val="24"/>
        </w:rPr>
        <w:t xml:space="preserve"> </w:t>
      </w:r>
      <w:r w:rsidRPr="00FF44A2">
        <w:rPr>
          <w:rFonts w:cs="Times New Roman"/>
          <w:bCs/>
          <w:szCs w:val="24"/>
        </w:rPr>
        <w:t>XVI Edizione delle Giornate di Paleontologia, Faenza 25-27 Maggio 2016.</w:t>
      </w:r>
    </w:p>
    <w:p w:rsidR="00884049" w:rsidRPr="00FF44A2" w:rsidRDefault="002164B3" w:rsidP="00E0594D">
      <w:pPr>
        <w:jc w:val="left"/>
        <w:rPr>
          <w:rFonts w:cs="Times New Roman"/>
          <w:bCs/>
          <w:szCs w:val="24"/>
        </w:rPr>
      </w:pPr>
      <w:r w:rsidRPr="00FF44A2">
        <w:rPr>
          <w:rFonts w:cs="Times New Roman"/>
          <w:bCs/>
          <w:szCs w:val="24"/>
        </w:rPr>
        <w:t xml:space="preserve">Pandolfi, L., Petronio, C., Salari, L., 2011. </w:t>
      </w:r>
      <w:proofErr w:type="spellStart"/>
      <w:r w:rsidRPr="008F3C06">
        <w:rPr>
          <w:rFonts w:cs="Times New Roman"/>
          <w:bCs/>
          <w:i/>
          <w:szCs w:val="24"/>
          <w:lang w:val="en-GB"/>
        </w:rPr>
        <w:t>Bos</w:t>
      </w:r>
      <w:proofErr w:type="spellEnd"/>
      <w:r w:rsidRPr="008F3C06">
        <w:rPr>
          <w:rFonts w:cs="Times New Roman"/>
          <w:bCs/>
          <w:i/>
          <w:szCs w:val="24"/>
          <w:lang w:val="en-GB"/>
        </w:rPr>
        <w:t xml:space="preserve"> </w:t>
      </w:r>
      <w:proofErr w:type="spellStart"/>
      <w:r w:rsidRPr="008F3C06">
        <w:rPr>
          <w:rFonts w:cs="Times New Roman"/>
          <w:bCs/>
          <w:i/>
          <w:szCs w:val="24"/>
          <w:lang w:val="en-GB"/>
        </w:rPr>
        <w:t>primigenius</w:t>
      </w:r>
      <w:proofErr w:type="spellEnd"/>
      <w:r w:rsidRPr="008F3C06">
        <w:rPr>
          <w:rFonts w:cs="Times New Roman"/>
          <w:bCs/>
          <w:szCs w:val="24"/>
          <w:lang w:val="en-GB"/>
        </w:rPr>
        <w:t xml:space="preserve"> </w:t>
      </w:r>
      <w:proofErr w:type="spellStart"/>
      <w:r w:rsidRPr="008F3C06">
        <w:rPr>
          <w:rFonts w:cs="Times New Roman"/>
          <w:bCs/>
          <w:szCs w:val="24"/>
          <w:lang w:val="en-GB"/>
        </w:rPr>
        <w:t>Bojanus</w:t>
      </w:r>
      <w:proofErr w:type="spellEnd"/>
      <w:r w:rsidRPr="008F3C06">
        <w:rPr>
          <w:rFonts w:cs="Times New Roman"/>
          <w:bCs/>
          <w:szCs w:val="24"/>
          <w:lang w:val="en-GB"/>
        </w:rPr>
        <w:t xml:space="preserve">, 1827 from the Early Late Pleistocene Deposit of </w:t>
      </w:r>
      <w:proofErr w:type="spellStart"/>
      <w:r w:rsidRPr="008F3C06">
        <w:rPr>
          <w:rFonts w:cs="Times New Roman"/>
          <w:bCs/>
          <w:szCs w:val="24"/>
          <w:lang w:val="en-GB"/>
        </w:rPr>
        <w:t>Avetrana</w:t>
      </w:r>
      <w:proofErr w:type="spellEnd"/>
      <w:r w:rsidRPr="008F3C06">
        <w:rPr>
          <w:rFonts w:cs="Times New Roman"/>
          <w:bCs/>
          <w:szCs w:val="24"/>
          <w:lang w:val="en-GB"/>
        </w:rPr>
        <w:t xml:space="preserve"> (Southern Italy) and the Variation in Size of the Species in Southern Europe: Preliminary Report. </w:t>
      </w:r>
      <w:r w:rsidR="00BD4AC5" w:rsidRPr="00FF44A2">
        <w:rPr>
          <w:rFonts w:cs="Times New Roman"/>
          <w:bCs/>
          <w:szCs w:val="24"/>
        </w:rPr>
        <w:t>J. Geolog. Res.</w:t>
      </w:r>
      <w:r w:rsidR="00885B46" w:rsidRPr="00FF44A2">
        <w:rPr>
          <w:rFonts w:cs="Times New Roman"/>
          <w:bCs/>
          <w:szCs w:val="24"/>
        </w:rPr>
        <w:t xml:space="preserve"> 2011, 11 p. </w:t>
      </w:r>
    </w:p>
    <w:p w:rsidR="00903233" w:rsidRPr="00FF44A2" w:rsidRDefault="00E466D4" w:rsidP="00E0594D">
      <w:pPr>
        <w:jc w:val="left"/>
        <w:rPr>
          <w:rFonts w:cs="Times New Roman"/>
          <w:szCs w:val="24"/>
        </w:rPr>
      </w:pPr>
      <w:r w:rsidRPr="00FF44A2">
        <w:rPr>
          <w:rFonts w:cs="Times New Roman"/>
          <w:szCs w:val="24"/>
        </w:rPr>
        <w:t>Petrucci, M., Giardini, M.,</w:t>
      </w:r>
      <w:r w:rsidR="003A5B1F" w:rsidRPr="00FF44A2">
        <w:rPr>
          <w:rFonts w:cs="Times New Roman"/>
          <w:szCs w:val="24"/>
        </w:rPr>
        <w:t xml:space="preserve"> Sadori, L., 2005. Analisi pollinica di coproliti di iena macchiata (Crocuta crocuta Erxleben) dell’ultimo glaciale della Puglia. </w:t>
      </w:r>
      <w:r w:rsidR="00BD4AC5" w:rsidRPr="00FF44A2">
        <w:rPr>
          <w:rFonts w:cs="Times New Roman"/>
          <w:iCs/>
          <w:szCs w:val="24"/>
        </w:rPr>
        <w:t>Inf. Bot. Ital.</w:t>
      </w:r>
      <w:r w:rsidR="003A5B1F" w:rsidRPr="00FF44A2">
        <w:rPr>
          <w:rFonts w:cs="Times New Roman"/>
          <w:szCs w:val="24"/>
        </w:rPr>
        <w:t xml:space="preserve"> 37</w:t>
      </w:r>
      <w:r w:rsidRPr="00FF44A2">
        <w:rPr>
          <w:rFonts w:cs="Times New Roman"/>
          <w:szCs w:val="24"/>
        </w:rPr>
        <w:t xml:space="preserve"> </w:t>
      </w:r>
      <w:r w:rsidR="003A5B1F" w:rsidRPr="00FF44A2">
        <w:rPr>
          <w:rFonts w:cs="Times New Roman"/>
          <w:szCs w:val="24"/>
        </w:rPr>
        <w:t>(1), 932–933.</w:t>
      </w:r>
    </w:p>
    <w:p w:rsidR="00903233" w:rsidRPr="00FF44A2" w:rsidRDefault="003A5B1F" w:rsidP="00E0594D">
      <w:pPr>
        <w:jc w:val="left"/>
        <w:rPr>
          <w:rFonts w:cs="Times New Roman"/>
          <w:szCs w:val="24"/>
        </w:rPr>
      </w:pPr>
      <w:r w:rsidRPr="00FF44A2">
        <w:rPr>
          <w:rFonts w:cs="Times New Roman"/>
          <w:szCs w:val="24"/>
        </w:rPr>
        <w:t xml:space="preserve">Pignatti, S., Pedrotti, F., Lorenzoni, G., 1961. Ricerche fitosociologiche sulla vegetazione ad Ampelodesmos tenax presso Tivoli e </w:t>
      </w:r>
      <w:r w:rsidR="00172E62" w:rsidRPr="00FF44A2">
        <w:rPr>
          <w:rFonts w:cs="Times New Roman"/>
          <w:szCs w:val="24"/>
        </w:rPr>
        <w:t>Sezze nel Lazio. Delpinoa</w:t>
      </w:r>
      <w:r w:rsidRPr="00FF44A2">
        <w:rPr>
          <w:rFonts w:cs="Times New Roman"/>
          <w:szCs w:val="24"/>
        </w:rPr>
        <w:t xml:space="preserve"> 3</w:t>
      </w:r>
      <w:r w:rsidR="00E466D4" w:rsidRPr="00FF44A2">
        <w:rPr>
          <w:rFonts w:cs="Times New Roman"/>
          <w:szCs w:val="24"/>
        </w:rPr>
        <w:t>,</w:t>
      </w:r>
      <w:r w:rsidRPr="00FF44A2">
        <w:rPr>
          <w:rFonts w:cs="Times New Roman"/>
          <w:szCs w:val="24"/>
        </w:rPr>
        <w:t xml:space="preserve"> 337–372.</w:t>
      </w:r>
    </w:p>
    <w:p w:rsidR="00652E82" w:rsidRPr="00FF44A2" w:rsidRDefault="00652E82" w:rsidP="00E0594D">
      <w:pPr>
        <w:autoSpaceDE w:val="0"/>
        <w:autoSpaceDN w:val="0"/>
        <w:adjustRightInd w:val="0"/>
        <w:spacing w:after="0"/>
        <w:jc w:val="left"/>
        <w:rPr>
          <w:rFonts w:cs="Times New Roman"/>
          <w:szCs w:val="24"/>
        </w:rPr>
      </w:pPr>
      <w:r w:rsidRPr="00FF44A2">
        <w:rPr>
          <w:rFonts w:cs="Times New Roman"/>
          <w:szCs w:val="24"/>
        </w:rPr>
        <w:t xml:space="preserve">Railsback, L.B., Gibbard, P.L., Head, M.J., Voarintsoa, N.R.G., Toucanne, S., 2015. </w:t>
      </w:r>
      <w:r w:rsidRPr="008F3C06">
        <w:rPr>
          <w:rFonts w:cs="Times New Roman"/>
          <w:szCs w:val="24"/>
          <w:lang w:val="en-GB"/>
        </w:rPr>
        <w:t xml:space="preserve">An optimized scheme of lettered marine isotope </w:t>
      </w:r>
      <w:proofErr w:type="spellStart"/>
      <w:r w:rsidRPr="008F3C06">
        <w:rPr>
          <w:rFonts w:cs="Times New Roman"/>
          <w:szCs w:val="24"/>
          <w:lang w:val="en-GB"/>
        </w:rPr>
        <w:t>substages</w:t>
      </w:r>
      <w:proofErr w:type="spellEnd"/>
      <w:r w:rsidRPr="008F3C06">
        <w:rPr>
          <w:rFonts w:cs="Times New Roman"/>
          <w:szCs w:val="24"/>
          <w:lang w:val="en-GB"/>
        </w:rPr>
        <w:t xml:space="preserve"> for the last 1.0 million years, and the </w:t>
      </w:r>
      <w:proofErr w:type="spellStart"/>
      <w:r w:rsidRPr="008F3C06">
        <w:rPr>
          <w:rFonts w:cs="Times New Roman"/>
          <w:szCs w:val="24"/>
          <w:lang w:val="en-GB"/>
        </w:rPr>
        <w:t>climatostratigraphic</w:t>
      </w:r>
      <w:proofErr w:type="spellEnd"/>
      <w:r w:rsidRPr="008F3C06">
        <w:rPr>
          <w:rFonts w:cs="Times New Roman"/>
          <w:szCs w:val="24"/>
          <w:lang w:val="en-GB"/>
        </w:rPr>
        <w:t xml:space="preserve"> nature of isotope stages and </w:t>
      </w:r>
      <w:proofErr w:type="spellStart"/>
      <w:r w:rsidRPr="008F3C06">
        <w:rPr>
          <w:rFonts w:cs="Times New Roman"/>
          <w:szCs w:val="24"/>
          <w:lang w:val="en-GB"/>
        </w:rPr>
        <w:t>substages</w:t>
      </w:r>
      <w:proofErr w:type="spellEnd"/>
      <w:r w:rsidRPr="008F3C06">
        <w:rPr>
          <w:rFonts w:cs="Times New Roman"/>
          <w:szCs w:val="24"/>
          <w:lang w:val="en-GB"/>
        </w:rPr>
        <w:t xml:space="preserve">. </w:t>
      </w:r>
      <w:r w:rsidR="00884049" w:rsidRPr="00FF44A2">
        <w:rPr>
          <w:rFonts w:cs="Times New Roman"/>
          <w:szCs w:val="24"/>
        </w:rPr>
        <w:t>Quat. Sci. Rev.</w:t>
      </w:r>
      <w:r w:rsidRPr="00FF44A2">
        <w:rPr>
          <w:rFonts w:cs="Times New Roman"/>
          <w:szCs w:val="24"/>
        </w:rPr>
        <w:t xml:space="preserve"> 111, 94-106.</w:t>
      </w:r>
    </w:p>
    <w:p w:rsidR="00FE0DE5" w:rsidRPr="00FF44A2" w:rsidRDefault="00FE0DE5" w:rsidP="00E0594D">
      <w:pPr>
        <w:autoSpaceDE w:val="0"/>
        <w:autoSpaceDN w:val="0"/>
        <w:adjustRightInd w:val="0"/>
        <w:spacing w:after="0"/>
        <w:jc w:val="left"/>
        <w:rPr>
          <w:rFonts w:cs="Times New Roman"/>
          <w:color w:val="000000" w:themeColor="text1"/>
          <w:szCs w:val="24"/>
        </w:rPr>
      </w:pPr>
      <w:r w:rsidRPr="00FF44A2">
        <w:rPr>
          <w:rFonts w:cs="Times New Roman"/>
          <w:color w:val="000000" w:themeColor="text1"/>
          <w:szCs w:val="24"/>
        </w:rPr>
        <w:lastRenderedPageBreak/>
        <w:t xml:space="preserve">Regattieri, E., Giaccio, B., Zanchetta, G., Drysdale, R.N., Galli, P., Nomade, S., Peronace, E. and Wulf, S., 2015. </w:t>
      </w:r>
      <w:r w:rsidRPr="008F3C06">
        <w:rPr>
          <w:rFonts w:cs="Times New Roman"/>
          <w:color w:val="000000" w:themeColor="text1"/>
          <w:szCs w:val="24"/>
          <w:lang w:val="en-GB"/>
        </w:rPr>
        <w:t xml:space="preserve">Hydrological variability over the Apennines during the Early Last Glacial precession minimum, as revealed by a stable isotope record from </w:t>
      </w:r>
      <w:proofErr w:type="spellStart"/>
      <w:r w:rsidRPr="008F3C06">
        <w:rPr>
          <w:rFonts w:cs="Times New Roman"/>
          <w:color w:val="000000" w:themeColor="text1"/>
          <w:szCs w:val="24"/>
          <w:lang w:val="en-GB"/>
        </w:rPr>
        <w:t>Sulmona</w:t>
      </w:r>
      <w:proofErr w:type="spellEnd"/>
      <w:r w:rsidRPr="008F3C06">
        <w:rPr>
          <w:rFonts w:cs="Times New Roman"/>
          <w:color w:val="000000" w:themeColor="text1"/>
          <w:szCs w:val="24"/>
          <w:lang w:val="en-GB"/>
        </w:rPr>
        <w:t xml:space="preserve"> basin. </w:t>
      </w:r>
      <w:r w:rsidRPr="00FF44A2">
        <w:rPr>
          <w:rFonts w:cs="Times New Roman"/>
          <w:color w:val="000000" w:themeColor="text1"/>
          <w:szCs w:val="24"/>
        </w:rPr>
        <w:t>Central Italy,</w:t>
      </w:r>
      <w:r w:rsidRPr="00FF44A2">
        <w:rPr>
          <w:rStyle w:val="apple-converted-space"/>
          <w:rFonts w:cs="Times New Roman"/>
          <w:color w:val="000000" w:themeColor="text1"/>
          <w:szCs w:val="24"/>
        </w:rPr>
        <w:t> </w:t>
      </w:r>
      <w:r w:rsidR="00BD4AC5" w:rsidRPr="00FF44A2">
        <w:rPr>
          <w:rFonts w:cs="Times New Roman"/>
          <w:iCs/>
          <w:color w:val="000000" w:themeColor="text1"/>
          <w:szCs w:val="24"/>
        </w:rPr>
        <w:t>J. Quat. Sci.</w:t>
      </w:r>
      <w:r w:rsidRPr="00FF44A2">
        <w:rPr>
          <w:rStyle w:val="apple-converted-space"/>
          <w:rFonts w:cs="Times New Roman"/>
          <w:iCs/>
          <w:color w:val="000000" w:themeColor="text1"/>
          <w:szCs w:val="24"/>
        </w:rPr>
        <w:t> </w:t>
      </w:r>
      <w:r w:rsidRPr="00FF44A2">
        <w:rPr>
          <w:rFonts w:cs="Times New Roman"/>
          <w:color w:val="000000" w:themeColor="text1"/>
          <w:szCs w:val="24"/>
        </w:rPr>
        <w:t>30, 19</w:t>
      </w:r>
      <w:r w:rsidRPr="00FF44A2">
        <w:rPr>
          <w:rFonts w:eastAsia="AdvTimes" w:cs="Times New Roman"/>
          <w:color w:val="000000" w:themeColor="text1"/>
          <w:szCs w:val="24"/>
        </w:rPr>
        <w:t>–</w:t>
      </w:r>
      <w:r w:rsidRPr="00FF44A2">
        <w:rPr>
          <w:rFonts w:cs="Times New Roman"/>
          <w:color w:val="000000" w:themeColor="text1"/>
          <w:szCs w:val="24"/>
        </w:rPr>
        <w:t>31.</w:t>
      </w:r>
    </w:p>
    <w:p w:rsidR="00903233" w:rsidRPr="00FF44A2" w:rsidRDefault="003A5B1F" w:rsidP="00E0594D">
      <w:pPr>
        <w:jc w:val="left"/>
        <w:rPr>
          <w:rFonts w:cs="Times New Roman"/>
          <w:szCs w:val="24"/>
        </w:rPr>
      </w:pPr>
      <w:r w:rsidRPr="00FF44A2">
        <w:rPr>
          <w:rFonts w:cs="Times New Roman"/>
          <w:szCs w:val="24"/>
        </w:rPr>
        <w:t xml:space="preserve">Rosati, L., Del Vico, E., Iocchi, M., 2006. Contributo alla conoscenza della flora dei Monti Lepini (Lazio meridionale). </w:t>
      </w:r>
      <w:r w:rsidR="00BD4AC5" w:rsidRPr="00FF44A2">
        <w:rPr>
          <w:rFonts w:cs="Times New Roman"/>
          <w:iCs/>
          <w:szCs w:val="24"/>
        </w:rPr>
        <w:t>Inf. Bot. Ital.</w:t>
      </w:r>
      <w:r w:rsidR="002043F8" w:rsidRPr="00FF44A2">
        <w:rPr>
          <w:rFonts w:cs="Times New Roman"/>
          <w:szCs w:val="24"/>
        </w:rPr>
        <w:t xml:space="preserve"> 38, 51–77.</w:t>
      </w:r>
    </w:p>
    <w:p w:rsidR="006D6D83" w:rsidRPr="008F3C06" w:rsidRDefault="006D6D83" w:rsidP="00E0594D">
      <w:pPr>
        <w:jc w:val="left"/>
        <w:rPr>
          <w:rFonts w:cs="Times New Roman"/>
          <w:szCs w:val="24"/>
          <w:lang w:val="en-GB"/>
        </w:rPr>
      </w:pPr>
      <w:r w:rsidRPr="00FF44A2">
        <w:rPr>
          <w:rFonts w:cs="Times New Roman"/>
          <w:szCs w:val="24"/>
        </w:rPr>
        <w:t xml:space="preserve">Rustioni, M., Ferretti, M.P., Mazza, P., Pavia, M., Varola, A., 2003. </w:t>
      </w:r>
      <w:r w:rsidRPr="008F3C06">
        <w:rPr>
          <w:rFonts w:cs="Times New Roman"/>
          <w:szCs w:val="24"/>
          <w:lang w:val="en-GB"/>
        </w:rPr>
        <w:t xml:space="preserve">The vertebrate fauna from </w:t>
      </w:r>
      <w:proofErr w:type="spellStart"/>
      <w:r w:rsidRPr="008F3C06">
        <w:rPr>
          <w:rFonts w:cs="Times New Roman"/>
          <w:szCs w:val="24"/>
          <w:lang w:val="en-GB"/>
        </w:rPr>
        <w:t>Cardamore</w:t>
      </w:r>
      <w:proofErr w:type="spellEnd"/>
      <w:r w:rsidRPr="008F3C06">
        <w:rPr>
          <w:rFonts w:cs="Times New Roman"/>
          <w:szCs w:val="24"/>
          <w:lang w:val="en-GB"/>
        </w:rPr>
        <w:t xml:space="preserve"> (Apulia, southern Italy): an example of Mediterranean Mammoth fauna. In: </w:t>
      </w:r>
      <w:proofErr w:type="spellStart"/>
      <w:r w:rsidRPr="008F3C06">
        <w:rPr>
          <w:rFonts w:cs="Times New Roman"/>
          <w:szCs w:val="24"/>
          <w:lang w:val="en-GB"/>
        </w:rPr>
        <w:t>Reumer</w:t>
      </w:r>
      <w:proofErr w:type="spellEnd"/>
      <w:r w:rsidRPr="008F3C06">
        <w:rPr>
          <w:rFonts w:cs="Times New Roman"/>
          <w:szCs w:val="24"/>
          <w:lang w:val="en-GB"/>
        </w:rPr>
        <w:t xml:space="preserve">, J.W.F., de </w:t>
      </w:r>
      <w:proofErr w:type="spellStart"/>
      <w:r w:rsidRPr="008F3C06">
        <w:rPr>
          <w:rFonts w:cs="Times New Roman"/>
          <w:szCs w:val="24"/>
          <w:lang w:val="en-GB"/>
        </w:rPr>
        <w:t>Vos</w:t>
      </w:r>
      <w:proofErr w:type="spellEnd"/>
      <w:r w:rsidRPr="008F3C06">
        <w:rPr>
          <w:rFonts w:cs="Times New Roman"/>
          <w:szCs w:val="24"/>
          <w:lang w:val="en-GB"/>
        </w:rPr>
        <w:t xml:space="preserve">, J., </w:t>
      </w:r>
      <w:proofErr w:type="spellStart"/>
      <w:r w:rsidRPr="008F3C06">
        <w:rPr>
          <w:rFonts w:cs="Times New Roman"/>
          <w:szCs w:val="24"/>
          <w:lang w:val="en-GB"/>
        </w:rPr>
        <w:t>Mol</w:t>
      </w:r>
      <w:proofErr w:type="spellEnd"/>
      <w:r w:rsidRPr="008F3C06">
        <w:rPr>
          <w:rFonts w:cs="Times New Roman"/>
          <w:szCs w:val="24"/>
          <w:lang w:val="en-GB"/>
        </w:rPr>
        <w:t xml:space="preserve">, D. (Eds.), Advances in Mammoth Research (Proceedings of the Second International Mammoth Conference, Rotterdam, May 16-20 1999). </w:t>
      </w:r>
      <w:proofErr w:type="spellStart"/>
      <w:r w:rsidRPr="008F3C06">
        <w:rPr>
          <w:rFonts w:cs="Times New Roman"/>
          <w:szCs w:val="24"/>
          <w:lang w:val="en-GB"/>
        </w:rPr>
        <w:t>Deinsea</w:t>
      </w:r>
      <w:proofErr w:type="spellEnd"/>
      <w:r w:rsidRPr="008F3C06">
        <w:rPr>
          <w:rFonts w:cs="Times New Roman"/>
          <w:szCs w:val="24"/>
          <w:lang w:val="en-GB"/>
        </w:rPr>
        <w:t xml:space="preserve"> 9, 395–403.</w:t>
      </w:r>
    </w:p>
    <w:p w:rsidR="004F0146" w:rsidRPr="008F3C06" w:rsidRDefault="008C10E9" w:rsidP="00E0594D">
      <w:pPr>
        <w:jc w:val="left"/>
        <w:rPr>
          <w:rFonts w:cs="Times New Roman"/>
          <w:color w:val="222222"/>
          <w:szCs w:val="24"/>
          <w:shd w:val="clear" w:color="auto" w:fill="FFFFFF"/>
          <w:lang w:val="en-GB"/>
        </w:rPr>
      </w:pPr>
      <w:r w:rsidRPr="008F3C06">
        <w:rPr>
          <w:rFonts w:cs="Times New Roman"/>
          <w:color w:val="222222"/>
          <w:szCs w:val="24"/>
          <w:shd w:val="clear" w:color="auto" w:fill="FFFFFF"/>
          <w:lang w:val="en-GB"/>
        </w:rPr>
        <w:t>Sanchez-</w:t>
      </w:r>
      <w:proofErr w:type="spellStart"/>
      <w:r w:rsidRPr="008F3C06">
        <w:rPr>
          <w:rFonts w:cs="Times New Roman"/>
          <w:color w:val="222222"/>
          <w:szCs w:val="24"/>
          <w:shd w:val="clear" w:color="auto" w:fill="FFFFFF"/>
          <w:lang w:val="en-GB"/>
        </w:rPr>
        <w:t>Goñi</w:t>
      </w:r>
      <w:proofErr w:type="spellEnd"/>
      <w:r w:rsidRPr="008F3C06">
        <w:rPr>
          <w:rFonts w:cs="Times New Roman"/>
          <w:color w:val="222222"/>
          <w:szCs w:val="24"/>
          <w:shd w:val="clear" w:color="auto" w:fill="FFFFFF"/>
          <w:lang w:val="en-GB"/>
        </w:rPr>
        <w:t>, M.</w:t>
      </w:r>
      <w:r w:rsidR="002043F8" w:rsidRPr="008F3C06">
        <w:rPr>
          <w:rFonts w:cs="Times New Roman"/>
          <w:color w:val="222222"/>
          <w:szCs w:val="24"/>
          <w:shd w:val="clear" w:color="auto" w:fill="FFFFFF"/>
          <w:lang w:val="en-GB"/>
        </w:rPr>
        <w:t xml:space="preserve">F., </w:t>
      </w:r>
      <w:proofErr w:type="spellStart"/>
      <w:r w:rsidR="002043F8" w:rsidRPr="008F3C06">
        <w:rPr>
          <w:rFonts w:cs="Times New Roman"/>
          <w:color w:val="222222"/>
          <w:szCs w:val="24"/>
          <w:shd w:val="clear" w:color="auto" w:fill="FFFFFF"/>
          <w:lang w:val="en-GB"/>
        </w:rPr>
        <w:t>Cacho</w:t>
      </w:r>
      <w:proofErr w:type="spellEnd"/>
      <w:r w:rsidR="002043F8" w:rsidRPr="008F3C06">
        <w:rPr>
          <w:rFonts w:cs="Times New Roman"/>
          <w:color w:val="222222"/>
          <w:szCs w:val="24"/>
          <w:shd w:val="clear" w:color="auto" w:fill="FFFFFF"/>
          <w:lang w:val="en-GB"/>
        </w:rPr>
        <w:t xml:space="preserve">, I., </w:t>
      </w:r>
      <w:proofErr w:type="spellStart"/>
      <w:r w:rsidR="002043F8" w:rsidRPr="008F3C06">
        <w:rPr>
          <w:rFonts w:cs="Times New Roman"/>
          <w:color w:val="222222"/>
          <w:szCs w:val="24"/>
          <w:shd w:val="clear" w:color="auto" w:fill="FFFFFF"/>
          <w:lang w:val="en-GB"/>
        </w:rPr>
        <w:t>Turon</w:t>
      </w:r>
      <w:proofErr w:type="spellEnd"/>
      <w:r w:rsidR="002043F8" w:rsidRPr="008F3C06">
        <w:rPr>
          <w:rFonts w:cs="Times New Roman"/>
          <w:color w:val="222222"/>
          <w:szCs w:val="24"/>
          <w:shd w:val="clear" w:color="auto" w:fill="FFFFFF"/>
          <w:lang w:val="en-GB"/>
        </w:rPr>
        <w:t xml:space="preserve">, J. L., </w:t>
      </w:r>
      <w:proofErr w:type="spellStart"/>
      <w:r w:rsidR="002043F8" w:rsidRPr="008F3C06">
        <w:rPr>
          <w:rFonts w:cs="Times New Roman"/>
          <w:color w:val="222222"/>
          <w:szCs w:val="24"/>
          <w:shd w:val="clear" w:color="auto" w:fill="FFFFFF"/>
          <w:lang w:val="en-GB"/>
        </w:rPr>
        <w:t>Guiot</w:t>
      </w:r>
      <w:proofErr w:type="spellEnd"/>
      <w:r w:rsidR="002043F8" w:rsidRPr="008F3C06">
        <w:rPr>
          <w:rFonts w:cs="Times New Roman"/>
          <w:color w:val="222222"/>
          <w:szCs w:val="24"/>
          <w:shd w:val="clear" w:color="auto" w:fill="FFFFFF"/>
          <w:lang w:val="en-GB"/>
        </w:rPr>
        <w:t xml:space="preserve">, J., </w:t>
      </w:r>
      <w:proofErr w:type="spellStart"/>
      <w:r w:rsidRPr="008F3C06">
        <w:rPr>
          <w:rFonts w:cs="Times New Roman"/>
          <w:color w:val="222222"/>
          <w:szCs w:val="24"/>
          <w:shd w:val="clear" w:color="auto" w:fill="FFFFFF"/>
          <w:lang w:val="en-GB"/>
        </w:rPr>
        <w:t>Sierro</w:t>
      </w:r>
      <w:proofErr w:type="spellEnd"/>
      <w:r w:rsidRPr="008F3C06">
        <w:rPr>
          <w:rFonts w:cs="Times New Roman"/>
          <w:color w:val="222222"/>
          <w:szCs w:val="24"/>
          <w:shd w:val="clear" w:color="auto" w:fill="FFFFFF"/>
          <w:lang w:val="en-GB"/>
        </w:rPr>
        <w:t xml:space="preserve">, F., </w:t>
      </w:r>
      <w:proofErr w:type="spellStart"/>
      <w:r w:rsidRPr="008F3C06">
        <w:rPr>
          <w:rFonts w:cs="Times New Roman"/>
          <w:color w:val="222222"/>
          <w:szCs w:val="24"/>
          <w:shd w:val="clear" w:color="auto" w:fill="FFFFFF"/>
          <w:lang w:val="en-GB"/>
        </w:rPr>
        <w:t>Peypouquet</w:t>
      </w:r>
      <w:proofErr w:type="spellEnd"/>
      <w:r w:rsidRPr="008F3C06">
        <w:rPr>
          <w:rFonts w:cs="Times New Roman"/>
          <w:color w:val="222222"/>
          <w:szCs w:val="24"/>
          <w:shd w:val="clear" w:color="auto" w:fill="FFFFFF"/>
          <w:lang w:val="en-GB"/>
        </w:rPr>
        <w:t xml:space="preserve">, J., </w:t>
      </w:r>
      <w:proofErr w:type="spellStart"/>
      <w:r w:rsidRPr="008F3C06">
        <w:rPr>
          <w:rFonts w:cs="Times New Roman"/>
          <w:color w:val="222222"/>
          <w:szCs w:val="24"/>
          <w:shd w:val="clear" w:color="auto" w:fill="FFFFFF"/>
          <w:lang w:val="en-GB"/>
        </w:rPr>
        <w:t>Grimalt</w:t>
      </w:r>
      <w:proofErr w:type="spellEnd"/>
      <w:r w:rsidRPr="008F3C06">
        <w:rPr>
          <w:rFonts w:cs="Times New Roman"/>
          <w:color w:val="222222"/>
          <w:szCs w:val="24"/>
          <w:shd w:val="clear" w:color="auto" w:fill="FFFFFF"/>
          <w:lang w:val="en-GB"/>
        </w:rPr>
        <w:t>, J.O.,</w:t>
      </w:r>
      <w:r w:rsidR="004F0146" w:rsidRPr="008F3C06">
        <w:rPr>
          <w:rFonts w:cs="Times New Roman"/>
          <w:color w:val="222222"/>
          <w:szCs w:val="24"/>
          <w:shd w:val="clear" w:color="auto" w:fill="FFFFFF"/>
          <w:lang w:val="en-GB"/>
        </w:rPr>
        <w:t xml:space="preserve"> Shackleton, N., 2002</w:t>
      </w:r>
      <w:r w:rsidR="002043F8" w:rsidRPr="008F3C06">
        <w:rPr>
          <w:rFonts w:cs="Times New Roman"/>
          <w:color w:val="222222"/>
          <w:szCs w:val="24"/>
          <w:shd w:val="clear" w:color="auto" w:fill="FFFFFF"/>
          <w:lang w:val="en-GB"/>
        </w:rPr>
        <w:t xml:space="preserve">. </w:t>
      </w:r>
      <w:proofErr w:type="spellStart"/>
      <w:r w:rsidR="002043F8" w:rsidRPr="008F3C06">
        <w:rPr>
          <w:rFonts w:cs="Times New Roman"/>
          <w:color w:val="222222"/>
          <w:szCs w:val="24"/>
          <w:shd w:val="clear" w:color="auto" w:fill="FFFFFF"/>
          <w:lang w:val="en-GB"/>
        </w:rPr>
        <w:t>Synchroneity</w:t>
      </w:r>
      <w:proofErr w:type="spellEnd"/>
      <w:r w:rsidR="002043F8" w:rsidRPr="008F3C06">
        <w:rPr>
          <w:rFonts w:cs="Times New Roman"/>
          <w:color w:val="222222"/>
          <w:szCs w:val="24"/>
          <w:shd w:val="clear" w:color="auto" w:fill="FFFFFF"/>
          <w:lang w:val="en-GB"/>
        </w:rPr>
        <w:t xml:space="preserve"> between marine and terrestrial responses to millennial scale climatic variability during the last glacial period in the Mediterranean region. </w:t>
      </w:r>
      <w:proofErr w:type="spellStart"/>
      <w:r w:rsidR="00BD4AC5" w:rsidRPr="008F3C06">
        <w:rPr>
          <w:rFonts w:cs="Times New Roman"/>
          <w:color w:val="222222"/>
          <w:szCs w:val="24"/>
          <w:shd w:val="clear" w:color="auto" w:fill="FFFFFF"/>
          <w:lang w:val="en-GB"/>
        </w:rPr>
        <w:t>Clim</w:t>
      </w:r>
      <w:proofErr w:type="spellEnd"/>
      <w:r w:rsidR="00BD4AC5" w:rsidRPr="008F3C06">
        <w:rPr>
          <w:rFonts w:cs="Times New Roman"/>
          <w:color w:val="222222"/>
          <w:szCs w:val="24"/>
          <w:shd w:val="clear" w:color="auto" w:fill="FFFFFF"/>
          <w:lang w:val="en-GB"/>
        </w:rPr>
        <w:t xml:space="preserve">. </w:t>
      </w:r>
      <w:proofErr w:type="spellStart"/>
      <w:r w:rsidR="00BD4AC5" w:rsidRPr="008F3C06">
        <w:rPr>
          <w:rFonts w:cs="Times New Roman"/>
          <w:color w:val="222222"/>
          <w:szCs w:val="24"/>
          <w:shd w:val="clear" w:color="auto" w:fill="FFFFFF"/>
          <w:lang w:val="en-GB"/>
        </w:rPr>
        <w:t>Dyn</w:t>
      </w:r>
      <w:proofErr w:type="spellEnd"/>
      <w:r w:rsidR="00BD4AC5" w:rsidRPr="008F3C06">
        <w:rPr>
          <w:rFonts w:cs="Times New Roman"/>
          <w:color w:val="222222"/>
          <w:szCs w:val="24"/>
          <w:shd w:val="clear" w:color="auto" w:fill="FFFFFF"/>
          <w:lang w:val="en-GB"/>
        </w:rPr>
        <w:t>.</w:t>
      </w:r>
      <w:r w:rsidR="002043F8" w:rsidRPr="008F3C06">
        <w:rPr>
          <w:rFonts w:cs="Times New Roman"/>
          <w:color w:val="222222"/>
          <w:szCs w:val="24"/>
          <w:shd w:val="clear" w:color="auto" w:fill="FFFFFF"/>
          <w:lang w:val="en-GB"/>
        </w:rPr>
        <w:t>, 19</w:t>
      </w:r>
      <w:r w:rsidR="00BD4AC5" w:rsidRPr="008F3C06">
        <w:rPr>
          <w:rFonts w:cs="Times New Roman"/>
          <w:color w:val="222222"/>
          <w:szCs w:val="24"/>
          <w:shd w:val="clear" w:color="auto" w:fill="FFFFFF"/>
          <w:lang w:val="en-GB"/>
        </w:rPr>
        <w:t xml:space="preserve"> </w:t>
      </w:r>
      <w:r w:rsidR="002043F8" w:rsidRPr="008F3C06">
        <w:rPr>
          <w:rFonts w:cs="Times New Roman"/>
          <w:color w:val="222222"/>
          <w:szCs w:val="24"/>
          <w:shd w:val="clear" w:color="auto" w:fill="FFFFFF"/>
          <w:lang w:val="en-GB"/>
        </w:rPr>
        <w:t>(1), 95-105</w:t>
      </w:r>
      <w:r w:rsidR="004F0146" w:rsidRPr="008F3C06">
        <w:rPr>
          <w:rFonts w:cs="Times New Roman"/>
          <w:color w:val="222222"/>
          <w:szCs w:val="24"/>
          <w:shd w:val="clear" w:color="auto" w:fill="FFFFFF"/>
          <w:lang w:val="en-GB"/>
        </w:rPr>
        <w:t>.</w:t>
      </w:r>
    </w:p>
    <w:p w:rsidR="0010006D" w:rsidRPr="0010006D" w:rsidRDefault="0010006D" w:rsidP="00E0594D">
      <w:pPr>
        <w:jc w:val="left"/>
        <w:rPr>
          <w:rFonts w:cs="Times New Roman"/>
          <w:szCs w:val="24"/>
          <w:lang w:val="en-GB"/>
        </w:rPr>
      </w:pPr>
      <w:r w:rsidRPr="0010006D">
        <w:rPr>
          <w:rFonts w:cs="Times New Roman"/>
          <w:szCs w:val="24"/>
          <w:lang w:val="en-GB"/>
        </w:rPr>
        <w:t xml:space="preserve">Scott, L., 1987. Pollen analysis of Hyena coprolites and sediments from </w:t>
      </w:r>
      <w:proofErr w:type="spellStart"/>
      <w:r w:rsidRPr="0010006D">
        <w:rPr>
          <w:rFonts w:cs="Times New Roman"/>
          <w:szCs w:val="24"/>
          <w:lang w:val="en-GB"/>
        </w:rPr>
        <w:t>Equus</w:t>
      </w:r>
      <w:proofErr w:type="spellEnd"/>
      <w:r w:rsidRPr="0010006D">
        <w:rPr>
          <w:rFonts w:cs="Times New Roman"/>
          <w:szCs w:val="24"/>
          <w:lang w:val="en-GB"/>
        </w:rPr>
        <w:t xml:space="preserve"> Cave, </w:t>
      </w:r>
      <w:proofErr w:type="spellStart"/>
      <w:r w:rsidRPr="0010006D">
        <w:rPr>
          <w:rFonts w:cs="Times New Roman"/>
          <w:szCs w:val="24"/>
          <w:lang w:val="en-GB"/>
        </w:rPr>
        <w:t>Taung</w:t>
      </w:r>
      <w:proofErr w:type="spellEnd"/>
      <w:r w:rsidRPr="0010006D">
        <w:rPr>
          <w:rFonts w:cs="Times New Roman"/>
          <w:szCs w:val="24"/>
          <w:lang w:val="en-GB"/>
        </w:rPr>
        <w:t xml:space="preserve">, Southern Kalahari (South Africa). </w:t>
      </w:r>
      <w:proofErr w:type="spellStart"/>
      <w:r w:rsidRPr="0010006D">
        <w:rPr>
          <w:rFonts w:cs="Times New Roman"/>
          <w:iCs/>
          <w:szCs w:val="24"/>
          <w:lang w:val="en-GB"/>
        </w:rPr>
        <w:t>Quat</w:t>
      </w:r>
      <w:proofErr w:type="spellEnd"/>
      <w:r w:rsidRPr="0010006D">
        <w:rPr>
          <w:rFonts w:cs="Times New Roman"/>
          <w:iCs/>
          <w:szCs w:val="24"/>
          <w:lang w:val="en-GB"/>
        </w:rPr>
        <w:t>. Res.</w:t>
      </w:r>
      <w:r w:rsidRPr="0010006D">
        <w:rPr>
          <w:rFonts w:cs="Times New Roman"/>
          <w:szCs w:val="24"/>
          <w:lang w:val="en-GB"/>
        </w:rPr>
        <w:t xml:space="preserve"> 28, 144–156.</w:t>
      </w:r>
    </w:p>
    <w:p w:rsidR="00903233" w:rsidRPr="008F3C06" w:rsidRDefault="003A5B1F" w:rsidP="00E0594D">
      <w:pPr>
        <w:jc w:val="left"/>
        <w:rPr>
          <w:rFonts w:cs="Times New Roman"/>
          <w:szCs w:val="24"/>
          <w:lang w:val="en-GB"/>
        </w:rPr>
      </w:pPr>
      <w:r w:rsidRPr="008F3C06">
        <w:rPr>
          <w:rFonts w:cs="Times New Roman"/>
          <w:szCs w:val="24"/>
          <w:lang w:val="en-GB"/>
        </w:rPr>
        <w:t>Scott, L., 2</w:t>
      </w:r>
      <w:r w:rsidR="00E466D4" w:rsidRPr="008F3C06">
        <w:rPr>
          <w:rFonts w:cs="Times New Roman"/>
          <w:szCs w:val="24"/>
          <w:lang w:val="en-GB"/>
        </w:rPr>
        <w:t>000. Pollen. In Partridge, T. C.,</w:t>
      </w:r>
      <w:r w:rsidRPr="008F3C06">
        <w:rPr>
          <w:rFonts w:cs="Times New Roman"/>
          <w:szCs w:val="24"/>
          <w:lang w:val="en-GB"/>
        </w:rPr>
        <w:t xml:space="preserve"> </w:t>
      </w:r>
      <w:r w:rsidR="00903233" w:rsidRPr="008F3C06">
        <w:rPr>
          <w:rFonts w:cs="Times New Roman"/>
          <w:szCs w:val="24"/>
          <w:lang w:val="en-GB"/>
        </w:rPr>
        <w:t>Maud,</w:t>
      </w:r>
      <w:r w:rsidR="00E466D4" w:rsidRPr="008F3C06">
        <w:rPr>
          <w:rFonts w:cs="Times New Roman"/>
          <w:szCs w:val="24"/>
          <w:lang w:val="en-GB"/>
        </w:rPr>
        <w:t xml:space="preserve"> R., (E</w:t>
      </w:r>
      <w:r w:rsidR="00903233" w:rsidRPr="008F3C06">
        <w:rPr>
          <w:rFonts w:cs="Times New Roman"/>
          <w:szCs w:val="24"/>
          <w:lang w:val="en-GB"/>
        </w:rPr>
        <w:t>ds.</w:t>
      </w:r>
      <w:r w:rsidR="00E466D4" w:rsidRPr="008F3C06">
        <w:rPr>
          <w:rFonts w:cs="Times New Roman"/>
          <w:szCs w:val="24"/>
          <w:lang w:val="en-GB"/>
        </w:rPr>
        <w:t>),</w:t>
      </w:r>
      <w:r w:rsidR="00903233" w:rsidRPr="008F3C06">
        <w:rPr>
          <w:rFonts w:cs="Times New Roman"/>
          <w:szCs w:val="24"/>
          <w:lang w:val="en-GB"/>
        </w:rPr>
        <w:t xml:space="preserve"> </w:t>
      </w:r>
      <w:r w:rsidR="00903233" w:rsidRPr="008F3C06">
        <w:rPr>
          <w:rFonts w:cs="Times New Roman"/>
          <w:iCs/>
          <w:szCs w:val="24"/>
          <w:lang w:val="en-GB"/>
        </w:rPr>
        <w:t xml:space="preserve">The Cainozoic of </w:t>
      </w:r>
      <w:r w:rsidR="0078148C" w:rsidRPr="008F3C06">
        <w:rPr>
          <w:rFonts w:cs="Times New Roman"/>
          <w:iCs/>
          <w:szCs w:val="24"/>
          <w:lang w:val="en-GB"/>
        </w:rPr>
        <w:t>Southern</w:t>
      </w:r>
      <w:r w:rsidR="00903233" w:rsidRPr="008F3C06">
        <w:rPr>
          <w:rFonts w:cs="Times New Roman"/>
          <w:iCs/>
          <w:szCs w:val="24"/>
          <w:lang w:val="en-GB"/>
        </w:rPr>
        <w:t xml:space="preserve"> Africa</w:t>
      </w:r>
      <w:r w:rsidR="0083577C" w:rsidRPr="008F3C06">
        <w:rPr>
          <w:rFonts w:cs="Times New Roman"/>
          <w:szCs w:val="24"/>
          <w:lang w:val="en-GB"/>
        </w:rPr>
        <w:t>. Oxford University Press, New York, pp. 339–350.</w:t>
      </w:r>
    </w:p>
    <w:p w:rsidR="00903233" w:rsidRPr="00FF44A2" w:rsidRDefault="007C0A97" w:rsidP="00E0594D">
      <w:pPr>
        <w:jc w:val="left"/>
        <w:rPr>
          <w:rFonts w:cs="Times New Roman"/>
          <w:szCs w:val="24"/>
        </w:rPr>
      </w:pPr>
      <w:r w:rsidRPr="008F3C06">
        <w:rPr>
          <w:rFonts w:cs="Times New Roman"/>
          <w:szCs w:val="24"/>
          <w:lang w:val="en-GB"/>
        </w:rPr>
        <w:t>Scott, L., Fernandez-</w:t>
      </w:r>
      <w:proofErr w:type="spellStart"/>
      <w:r w:rsidRPr="008F3C06">
        <w:rPr>
          <w:rFonts w:cs="Times New Roman"/>
          <w:szCs w:val="24"/>
          <w:lang w:val="en-GB"/>
        </w:rPr>
        <w:t>Jalvo</w:t>
      </w:r>
      <w:proofErr w:type="spellEnd"/>
      <w:r w:rsidRPr="008F3C06">
        <w:rPr>
          <w:rFonts w:cs="Times New Roman"/>
          <w:szCs w:val="24"/>
          <w:lang w:val="en-GB"/>
        </w:rPr>
        <w:t xml:space="preserve">, Y., Carrion, J., Brink, J., 2003. Preservation and interpretation of pollen in </w:t>
      </w:r>
      <w:r w:rsidR="00446C9C" w:rsidRPr="008F3C06">
        <w:rPr>
          <w:rFonts w:cs="Times New Roman"/>
          <w:szCs w:val="24"/>
          <w:lang w:val="en-GB"/>
        </w:rPr>
        <w:t>hyena</w:t>
      </w:r>
      <w:r w:rsidRPr="008F3C06">
        <w:rPr>
          <w:rFonts w:cs="Times New Roman"/>
          <w:szCs w:val="24"/>
          <w:lang w:val="en-GB"/>
        </w:rPr>
        <w:t xml:space="preserve"> coprolites : </w:t>
      </w:r>
      <w:proofErr w:type="spellStart"/>
      <w:r w:rsidRPr="008F3C06">
        <w:rPr>
          <w:rFonts w:cs="Times New Roman"/>
          <w:szCs w:val="24"/>
          <w:lang w:val="en-GB"/>
        </w:rPr>
        <w:t>taphonomic</w:t>
      </w:r>
      <w:proofErr w:type="spellEnd"/>
      <w:r w:rsidRPr="008F3C06">
        <w:rPr>
          <w:rFonts w:cs="Times New Roman"/>
          <w:szCs w:val="24"/>
          <w:lang w:val="en-GB"/>
        </w:rPr>
        <w:t xml:space="preserve"> observations from Spain and southern Africa</w:t>
      </w:r>
      <w:r w:rsidR="00BD4AC5" w:rsidRPr="008F3C06">
        <w:rPr>
          <w:rFonts w:cs="Times New Roman"/>
          <w:szCs w:val="24"/>
          <w:lang w:val="en-GB"/>
        </w:rPr>
        <w:t xml:space="preserve">. </w:t>
      </w:r>
      <w:r w:rsidR="00BD4AC5" w:rsidRPr="00FF44A2">
        <w:rPr>
          <w:rFonts w:cs="Times New Roman"/>
          <w:szCs w:val="24"/>
        </w:rPr>
        <w:t>Paleont. Afr.</w:t>
      </w:r>
      <w:r w:rsidRPr="00FF44A2">
        <w:rPr>
          <w:rFonts w:cs="Times New Roman"/>
          <w:szCs w:val="24"/>
        </w:rPr>
        <w:t xml:space="preserve"> 39, 83–91.</w:t>
      </w:r>
    </w:p>
    <w:p w:rsidR="00903233" w:rsidRPr="008F3C06" w:rsidRDefault="007C0A97" w:rsidP="00E0594D">
      <w:pPr>
        <w:jc w:val="left"/>
        <w:rPr>
          <w:rFonts w:cs="Times New Roman"/>
          <w:szCs w:val="24"/>
          <w:lang w:val="en-GB"/>
        </w:rPr>
      </w:pPr>
      <w:r w:rsidRPr="00FF44A2">
        <w:rPr>
          <w:rFonts w:cs="Times New Roman"/>
          <w:szCs w:val="24"/>
        </w:rPr>
        <w:t xml:space="preserve">Segre, A., Ascenzi, A., 1956. Giacimenti del Paleolitico Superiore e del Bronzo nei travertini di Cisterna di Latina (Latina). </w:t>
      </w:r>
      <w:r w:rsidR="00BD4AC5" w:rsidRPr="008F3C06">
        <w:rPr>
          <w:rFonts w:cs="Times New Roman"/>
          <w:iCs/>
          <w:szCs w:val="24"/>
          <w:lang w:val="en-GB"/>
        </w:rPr>
        <w:t xml:space="preserve">Riv. </w:t>
      </w:r>
      <w:proofErr w:type="spellStart"/>
      <w:r w:rsidR="00BD4AC5" w:rsidRPr="008F3C06">
        <w:rPr>
          <w:rFonts w:cs="Times New Roman"/>
          <w:iCs/>
          <w:szCs w:val="24"/>
          <w:lang w:val="en-GB"/>
        </w:rPr>
        <w:t>Antropol</w:t>
      </w:r>
      <w:proofErr w:type="spellEnd"/>
      <w:r w:rsidR="00BD4AC5" w:rsidRPr="008F3C06">
        <w:rPr>
          <w:rFonts w:cs="Times New Roman"/>
          <w:iCs/>
          <w:szCs w:val="24"/>
          <w:lang w:val="en-GB"/>
        </w:rPr>
        <w:t>.</w:t>
      </w:r>
      <w:r w:rsidRPr="008F3C06">
        <w:rPr>
          <w:rFonts w:cs="Times New Roman"/>
          <w:iCs/>
          <w:szCs w:val="24"/>
          <w:lang w:val="en-GB"/>
        </w:rPr>
        <w:t xml:space="preserve"> 43, 367–342</w:t>
      </w:r>
      <w:r w:rsidRPr="008F3C06">
        <w:rPr>
          <w:rFonts w:cs="Times New Roman"/>
          <w:szCs w:val="24"/>
          <w:lang w:val="en-GB"/>
        </w:rPr>
        <w:t>.</w:t>
      </w:r>
    </w:p>
    <w:p w:rsidR="00903233" w:rsidRPr="008F3C06" w:rsidRDefault="007C0A97" w:rsidP="00E0594D">
      <w:pPr>
        <w:jc w:val="left"/>
        <w:rPr>
          <w:rFonts w:cs="Times New Roman"/>
          <w:szCs w:val="24"/>
          <w:lang w:val="en-GB"/>
        </w:rPr>
      </w:pPr>
      <w:r w:rsidRPr="008F3C06">
        <w:rPr>
          <w:rFonts w:cs="Times New Roman"/>
          <w:szCs w:val="24"/>
          <w:lang w:val="en-GB"/>
        </w:rPr>
        <w:t xml:space="preserve">Skinner, J.D., 1976. Ecology of the brown hyena </w:t>
      </w:r>
      <w:proofErr w:type="spellStart"/>
      <w:r w:rsidR="00446C9C" w:rsidRPr="008F3C06">
        <w:rPr>
          <w:rFonts w:cs="Times New Roman"/>
          <w:szCs w:val="24"/>
          <w:lang w:val="en-GB"/>
        </w:rPr>
        <w:t>Hyena</w:t>
      </w:r>
      <w:proofErr w:type="spellEnd"/>
      <w:r w:rsidRPr="008F3C06">
        <w:rPr>
          <w:rFonts w:cs="Times New Roman"/>
          <w:szCs w:val="24"/>
          <w:lang w:val="en-GB"/>
        </w:rPr>
        <w:t xml:space="preserve"> </w:t>
      </w:r>
      <w:proofErr w:type="spellStart"/>
      <w:r w:rsidRPr="008F3C06">
        <w:rPr>
          <w:rFonts w:cs="Times New Roman"/>
          <w:szCs w:val="24"/>
          <w:lang w:val="en-GB"/>
        </w:rPr>
        <w:t>brunnea</w:t>
      </w:r>
      <w:proofErr w:type="spellEnd"/>
      <w:r w:rsidRPr="008F3C06">
        <w:rPr>
          <w:rFonts w:cs="Times New Roman"/>
          <w:szCs w:val="24"/>
          <w:lang w:val="en-GB"/>
        </w:rPr>
        <w:t xml:space="preserve"> in the </w:t>
      </w:r>
      <w:proofErr w:type="spellStart"/>
      <w:r w:rsidRPr="008F3C06">
        <w:rPr>
          <w:rFonts w:cs="Times New Roman"/>
          <w:szCs w:val="24"/>
          <w:lang w:val="en-GB"/>
        </w:rPr>
        <w:t>Transcaal</w:t>
      </w:r>
      <w:proofErr w:type="spellEnd"/>
      <w:r w:rsidRPr="008F3C06">
        <w:rPr>
          <w:rFonts w:cs="Times New Roman"/>
          <w:szCs w:val="24"/>
          <w:lang w:val="en-GB"/>
        </w:rPr>
        <w:t xml:space="preserve"> with a distribution map for Southern Africa. </w:t>
      </w:r>
      <w:r w:rsidR="00BD4AC5" w:rsidRPr="008F3C06">
        <w:rPr>
          <w:rFonts w:cs="Times New Roman"/>
          <w:iCs/>
          <w:szCs w:val="24"/>
          <w:lang w:val="en-GB"/>
        </w:rPr>
        <w:t>S. Afr. J. Sci.</w:t>
      </w:r>
      <w:r w:rsidRPr="008F3C06">
        <w:rPr>
          <w:rFonts w:cs="Times New Roman"/>
          <w:szCs w:val="24"/>
          <w:lang w:val="en-GB"/>
        </w:rPr>
        <w:t xml:space="preserve"> 72, 262–269.</w:t>
      </w:r>
    </w:p>
    <w:p w:rsidR="004F2212" w:rsidRPr="00FF44A2" w:rsidRDefault="004F2212" w:rsidP="00E0594D">
      <w:pPr>
        <w:jc w:val="left"/>
        <w:rPr>
          <w:rFonts w:cs="Times New Roman"/>
        </w:rPr>
      </w:pPr>
      <w:proofErr w:type="spellStart"/>
      <w:r w:rsidRPr="008F3C06">
        <w:rPr>
          <w:rFonts w:cs="Times New Roman"/>
          <w:lang w:val="en-GB"/>
        </w:rPr>
        <w:lastRenderedPageBreak/>
        <w:t>Stockmarr</w:t>
      </w:r>
      <w:proofErr w:type="spellEnd"/>
      <w:r w:rsidRPr="008F3C06">
        <w:rPr>
          <w:rFonts w:cs="Times New Roman"/>
          <w:lang w:val="en-GB"/>
        </w:rPr>
        <w:t>, J., 1971. Tablets with spores used in absolute po</w:t>
      </w:r>
      <w:r w:rsidR="00F91A16" w:rsidRPr="008F3C06">
        <w:rPr>
          <w:rFonts w:cs="Times New Roman"/>
          <w:lang w:val="en-GB"/>
        </w:rPr>
        <w:t xml:space="preserve">llen analysis. </w:t>
      </w:r>
      <w:r w:rsidR="00BD4AC5" w:rsidRPr="00FF44A2">
        <w:rPr>
          <w:rFonts w:cs="Times New Roman"/>
        </w:rPr>
        <w:t>Pollen Spores</w:t>
      </w:r>
      <w:r w:rsidRPr="00FF44A2">
        <w:rPr>
          <w:rFonts w:cs="Times New Roman"/>
        </w:rPr>
        <w:t xml:space="preserve"> 13, 615</w:t>
      </w:r>
      <w:r w:rsidR="00F91A16" w:rsidRPr="00FF44A2">
        <w:rPr>
          <w:rFonts w:cs="Times New Roman"/>
        </w:rPr>
        <w:t>–</w:t>
      </w:r>
      <w:r w:rsidRPr="00FF44A2">
        <w:rPr>
          <w:rFonts w:cs="Times New Roman"/>
        </w:rPr>
        <w:t>621.</w:t>
      </w:r>
    </w:p>
    <w:p w:rsidR="00BD4AC5" w:rsidRPr="008F3C06" w:rsidRDefault="00652E82" w:rsidP="00E0594D">
      <w:pPr>
        <w:jc w:val="left"/>
        <w:rPr>
          <w:rFonts w:cs="Times New Roman"/>
          <w:lang w:val="en-GB"/>
        </w:rPr>
      </w:pPr>
      <w:r w:rsidRPr="00FF44A2">
        <w:rPr>
          <w:rFonts w:cs="Times New Roman"/>
        </w:rPr>
        <w:t xml:space="preserve">Sottili, G., Taddeucci, J., Palladino, D.M., Gaeta, M., Scarlato, P., Ventura, G., 2009. </w:t>
      </w:r>
      <w:r w:rsidRPr="008F3C06">
        <w:rPr>
          <w:rFonts w:cs="Times New Roman"/>
          <w:lang w:val="en-GB"/>
        </w:rPr>
        <w:t xml:space="preserve">Sub-surface dynamics and eruptive styles of maars in the </w:t>
      </w:r>
      <w:proofErr w:type="spellStart"/>
      <w:r w:rsidRPr="008F3C06">
        <w:rPr>
          <w:rFonts w:cs="Times New Roman"/>
          <w:lang w:val="en-GB"/>
        </w:rPr>
        <w:t>Colli</w:t>
      </w:r>
      <w:proofErr w:type="spellEnd"/>
      <w:r w:rsidRPr="008F3C06">
        <w:rPr>
          <w:rFonts w:cs="Times New Roman"/>
          <w:lang w:val="en-GB"/>
        </w:rPr>
        <w:t xml:space="preserve"> </w:t>
      </w:r>
      <w:proofErr w:type="spellStart"/>
      <w:r w:rsidRPr="008F3C06">
        <w:rPr>
          <w:rFonts w:cs="Times New Roman"/>
          <w:lang w:val="en-GB"/>
        </w:rPr>
        <w:t>Albani</w:t>
      </w:r>
      <w:proofErr w:type="spellEnd"/>
      <w:r w:rsidRPr="008F3C06">
        <w:rPr>
          <w:rFonts w:cs="Times New Roman"/>
          <w:lang w:val="en-GB"/>
        </w:rPr>
        <w:t xml:space="preserve"> Volcanic District, Central Italy. </w:t>
      </w:r>
      <w:r w:rsidR="00BD4AC5" w:rsidRPr="008F3C06">
        <w:rPr>
          <w:rFonts w:cs="Times New Roman"/>
          <w:lang w:val="en-GB"/>
        </w:rPr>
        <w:t xml:space="preserve">J. </w:t>
      </w:r>
      <w:proofErr w:type="spellStart"/>
      <w:r w:rsidR="00BD4AC5" w:rsidRPr="008F3C06">
        <w:rPr>
          <w:rFonts w:cs="Times New Roman"/>
          <w:lang w:val="en-GB"/>
        </w:rPr>
        <w:t>Volcanol</w:t>
      </w:r>
      <w:proofErr w:type="spellEnd"/>
      <w:r w:rsidR="00BD4AC5" w:rsidRPr="008F3C06">
        <w:rPr>
          <w:rFonts w:cs="Times New Roman"/>
          <w:lang w:val="en-GB"/>
        </w:rPr>
        <w:t xml:space="preserve">. </w:t>
      </w:r>
      <w:proofErr w:type="spellStart"/>
      <w:r w:rsidR="00BD4AC5" w:rsidRPr="008F3C06">
        <w:rPr>
          <w:rFonts w:cs="Times New Roman"/>
          <w:lang w:val="en-GB"/>
        </w:rPr>
        <w:t>Geotherm</w:t>
      </w:r>
      <w:proofErr w:type="spellEnd"/>
      <w:r w:rsidR="00BD4AC5" w:rsidRPr="008F3C06">
        <w:rPr>
          <w:rFonts w:cs="Times New Roman"/>
          <w:lang w:val="en-GB"/>
        </w:rPr>
        <w:t>. Res.</w:t>
      </w:r>
      <w:r w:rsidRPr="008F3C06">
        <w:rPr>
          <w:rFonts w:cs="Times New Roman"/>
          <w:lang w:val="en-GB"/>
        </w:rPr>
        <w:t xml:space="preserve"> 180, 189–202. </w:t>
      </w:r>
    </w:p>
    <w:p w:rsidR="00903233" w:rsidRPr="00FF44A2" w:rsidRDefault="002043F8" w:rsidP="00E0594D">
      <w:pPr>
        <w:jc w:val="left"/>
        <w:rPr>
          <w:rFonts w:cs="Times New Roman"/>
        </w:rPr>
      </w:pPr>
      <w:proofErr w:type="spellStart"/>
      <w:r w:rsidRPr="008F3C06">
        <w:rPr>
          <w:rFonts w:cs="Times New Roman"/>
          <w:lang w:val="en-GB"/>
        </w:rPr>
        <w:t>Tomescu</w:t>
      </w:r>
      <w:proofErr w:type="spellEnd"/>
      <w:r w:rsidRPr="008F3C06">
        <w:rPr>
          <w:rFonts w:cs="Times New Roman"/>
          <w:lang w:val="en-GB"/>
        </w:rPr>
        <w:t>, A.M.F., 200</w:t>
      </w:r>
      <w:r w:rsidR="00584453" w:rsidRPr="008F3C06">
        <w:rPr>
          <w:rFonts w:cs="Times New Roman"/>
          <w:lang w:val="en-GB"/>
        </w:rPr>
        <w:t>5</w:t>
      </w:r>
      <w:r w:rsidRPr="008F3C06">
        <w:rPr>
          <w:rFonts w:cs="Times New Roman"/>
          <w:lang w:val="en-GB"/>
        </w:rPr>
        <w:t xml:space="preserve">. </w:t>
      </w:r>
      <w:r w:rsidR="00903233" w:rsidRPr="008F3C06">
        <w:rPr>
          <w:rFonts w:cs="Times New Roman"/>
          <w:lang w:val="en-GB"/>
        </w:rPr>
        <w:t xml:space="preserve">Probing the seasonality signal in pollen spectra of </w:t>
      </w:r>
      <w:proofErr w:type="spellStart"/>
      <w:r w:rsidR="00903233" w:rsidRPr="008F3C06">
        <w:rPr>
          <w:rFonts w:cs="Times New Roman"/>
          <w:lang w:val="en-GB"/>
        </w:rPr>
        <w:t>Eneolithic</w:t>
      </w:r>
      <w:proofErr w:type="spellEnd"/>
      <w:r w:rsidR="00903233" w:rsidRPr="008F3C06">
        <w:rPr>
          <w:rFonts w:cs="Times New Roman"/>
          <w:lang w:val="en-GB"/>
        </w:rPr>
        <w:t xml:space="preserve"> coprolites (</w:t>
      </w:r>
      <w:proofErr w:type="spellStart"/>
      <w:r w:rsidR="00903233" w:rsidRPr="008F3C06">
        <w:rPr>
          <w:rFonts w:cs="Times New Roman"/>
          <w:lang w:val="en-GB"/>
        </w:rPr>
        <w:t>Harsova</w:t>
      </w:r>
      <w:proofErr w:type="spellEnd"/>
      <w:r w:rsidR="00903233" w:rsidRPr="008F3C06">
        <w:rPr>
          <w:rFonts w:cs="Times New Roman"/>
          <w:lang w:val="en-GB"/>
        </w:rPr>
        <w:t xml:space="preserve">-Tell, Constanta County, Southeast Romania). </w:t>
      </w:r>
      <w:r w:rsidR="003A5B1F" w:rsidRPr="00FF44A2">
        <w:rPr>
          <w:rFonts w:cs="Times New Roman"/>
          <w:iCs/>
        </w:rPr>
        <w:t>Muzeul Dunarii de Jos, Calarasi, Cultura si Civilizatie la Dunarea de Jos</w:t>
      </w:r>
      <w:r w:rsidR="003A5B1F" w:rsidRPr="00FF44A2">
        <w:rPr>
          <w:rFonts w:cs="Times New Roman"/>
        </w:rPr>
        <w:t xml:space="preserve"> 22, 207–221.</w:t>
      </w:r>
    </w:p>
    <w:p w:rsidR="00E662CD" w:rsidRPr="00FF44A2" w:rsidRDefault="00E662CD" w:rsidP="00E0594D">
      <w:pPr>
        <w:jc w:val="left"/>
        <w:rPr>
          <w:rFonts w:cs="Times New Roman"/>
          <w:szCs w:val="24"/>
        </w:rPr>
      </w:pPr>
      <w:r w:rsidRPr="008F3C06">
        <w:rPr>
          <w:rFonts w:cs="Times New Roman"/>
          <w:szCs w:val="24"/>
          <w:lang w:val="en-GB"/>
        </w:rPr>
        <w:t xml:space="preserve">Van </w:t>
      </w:r>
      <w:proofErr w:type="spellStart"/>
      <w:r w:rsidRPr="008F3C06">
        <w:rPr>
          <w:rFonts w:cs="Times New Roman"/>
          <w:szCs w:val="24"/>
          <w:lang w:val="en-GB"/>
        </w:rPr>
        <w:t>Vuure</w:t>
      </w:r>
      <w:proofErr w:type="spellEnd"/>
      <w:r w:rsidRPr="008F3C06">
        <w:rPr>
          <w:rFonts w:cs="Times New Roman"/>
          <w:szCs w:val="24"/>
          <w:lang w:val="en-GB"/>
        </w:rPr>
        <w:t xml:space="preserve">, T., 2002. </w:t>
      </w:r>
      <w:r w:rsidRPr="008F3C06">
        <w:rPr>
          <w:rFonts w:cs="Times New Roman"/>
          <w:bCs/>
          <w:iCs/>
          <w:szCs w:val="24"/>
          <w:lang w:val="en-GB"/>
        </w:rPr>
        <w:t>History, morphology and ecology of the Aurochs</w:t>
      </w:r>
      <w:r w:rsidRPr="008F3C06">
        <w:rPr>
          <w:rFonts w:cs="Times New Roman"/>
          <w:bCs/>
          <w:szCs w:val="24"/>
          <w:lang w:val="en-GB"/>
        </w:rPr>
        <w:t xml:space="preserve"> (</w:t>
      </w:r>
      <w:proofErr w:type="spellStart"/>
      <w:r w:rsidRPr="008F3C06">
        <w:rPr>
          <w:rFonts w:cs="Times New Roman"/>
          <w:bCs/>
          <w:iCs/>
          <w:szCs w:val="24"/>
          <w:lang w:val="en-GB"/>
        </w:rPr>
        <w:t>Bos</w:t>
      </w:r>
      <w:proofErr w:type="spellEnd"/>
      <w:r w:rsidRPr="008F3C06">
        <w:rPr>
          <w:rFonts w:cs="Times New Roman"/>
          <w:bCs/>
          <w:iCs/>
          <w:szCs w:val="24"/>
          <w:lang w:val="en-GB"/>
        </w:rPr>
        <w:t xml:space="preserve"> </w:t>
      </w:r>
      <w:proofErr w:type="spellStart"/>
      <w:r w:rsidRPr="008F3C06">
        <w:rPr>
          <w:rFonts w:cs="Times New Roman"/>
          <w:bCs/>
          <w:iCs/>
          <w:szCs w:val="24"/>
          <w:lang w:val="en-GB"/>
        </w:rPr>
        <w:t>primigenius</w:t>
      </w:r>
      <w:proofErr w:type="spellEnd"/>
      <w:r w:rsidRPr="008F3C06">
        <w:rPr>
          <w:rFonts w:cs="Times New Roman"/>
          <w:bCs/>
          <w:szCs w:val="24"/>
          <w:lang w:val="en-GB"/>
        </w:rPr>
        <w:t xml:space="preserve">). </w:t>
      </w:r>
      <w:r w:rsidRPr="00FF44A2">
        <w:rPr>
          <w:rFonts w:cs="Times New Roman"/>
          <w:bCs/>
          <w:i/>
          <w:szCs w:val="24"/>
        </w:rPr>
        <w:t>Lutra</w:t>
      </w:r>
      <w:r w:rsidRPr="00FF44A2">
        <w:rPr>
          <w:rFonts w:cs="Times New Roman"/>
          <w:bCs/>
          <w:szCs w:val="24"/>
        </w:rPr>
        <w:t xml:space="preserve"> 45, 1–16.</w:t>
      </w:r>
    </w:p>
    <w:p w:rsidR="00903233" w:rsidRPr="008F3C06" w:rsidRDefault="003A5B1F" w:rsidP="00E0594D">
      <w:pPr>
        <w:jc w:val="left"/>
        <w:rPr>
          <w:rFonts w:cs="Times New Roman"/>
          <w:szCs w:val="24"/>
          <w:lang w:val="en-GB"/>
        </w:rPr>
      </w:pPr>
      <w:r w:rsidRPr="00FF44A2">
        <w:rPr>
          <w:rFonts w:cs="Times New Roman"/>
          <w:szCs w:val="24"/>
        </w:rPr>
        <w:t xml:space="preserve">Wagensommer, R.P., Medagli, P., Perrino, E.V., 2013. Piante vascolari minacciate e Liste Rosse: aggiornamento delle conoscenze in Puglia. </w:t>
      </w:r>
      <w:r w:rsidR="00BD4AC5" w:rsidRPr="008F3C06">
        <w:rPr>
          <w:rFonts w:cs="Times New Roman"/>
          <w:szCs w:val="24"/>
          <w:lang w:val="en-GB"/>
        </w:rPr>
        <w:t>Inf. Bot. Ital.</w:t>
      </w:r>
      <w:r w:rsidR="00F91A16" w:rsidRPr="008F3C06">
        <w:rPr>
          <w:rFonts w:cs="Times New Roman"/>
          <w:szCs w:val="24"/>
          <w:lang w:val="en-GB"/>
        </w:rPr>
        <w:t xml:space="preserve"> 45, 422–</w:t>
      </w:r>
      <w:r w:rsidR="00903233" w:rsidRPr="008F3C06">
        <w:rPr>
          <w:rFonts w:cs="Times New Roman"/>
          <w:szCs w:val="24"/>
          <w:lang w:val="en-GB"/>
        </w:rPr>
        <w:t>428.</w:t>
      </w:r>
    </w:p>
    <w:p w:rsidR="0010006D" w:rsidRPr="0010006D" w:rsidRDefault="0010006D" w:rsidP="00E0594D">
      <w:pPr>
        <w:jc w:val="left"/>
        <w:rPr>
          <w:rFonts w:cs="Times New Roman"/>
          <w:szCs w:val="24"/>
          <w:lang w:val="en-GB"/>
        </w:rPr>
      </w:pPr>
      <w:r w:rsidRPr="0010006D">
        <w:rPr>
          <w:rFonts w:cs="Times New Roman"/>
          <w:szCs w:val="24"/>
          <w:lang w:val="en-GB"/>
        </w:rPr>
        <w:t xml:space="preserve">Watts, W.A., Allen, J.R.M., Huntley, B., 1996. </w:t>
      </w:r>
      <w:proofErr w:type="spellStart"/>
      <w:r w:rsidRPr="0010006D">
        <w:rPr>
          <w:rFonts w:cs="Times New Roman"/>
          <w:szCs w:val="24"/>
          <w:lang w:val="en-GB"/>
        </w:rPr>
        <w:t>Vegetational</w:t>
      </w:r>
      <w:proofErr w:type="spellEnd"/>
      <w:r w:rsidRPr="0010006D">
        <w:rPr>
          <w:rFonts w:cs="Times New Roman"/>
          <w:szCs w:val="24"/>
          <w:lang w:val="en-GB"/>
        </w:rPr>
        <w:t xml:space="preserve"> history and </w:t>
      </w:r>
      <w:proofErr w:type="spellStart"/>
      <w:r w:rsidRPr="0010006D">
        <w:rPr>
          <w:rFonts w:cs="Times New Roman"/>
          <w:szCs w:val="24"/>
          <w:lang w:val="en-GB"/>
        </w:rPr>
        <w:t>palaeoclimate</w:t>
      </w:r>
      <w:proofErr w:type="spellEnd"/>
      <w:r w:rsidRPr="0010006D">
        <w:rPr>
          <w:rFonts w:cs="Times New Roman"/>
          <w:szCs w:val="24"/>
          <w:lang w:val="en-GB"/>
        </w:rPr>
        <w:t xml:space="preserve"> of the last glacial period at </w:t>
      </w:r>
      <w:proofErr w:type="spellStart"/>
      <w:r w:rsidRPr="0010006D">
        <w:rPr>
          <w:rFonts w:cs="Times New Roman"/>
          <w:szCs w:val="24"/>
          <w:lang w:val="en-GB"/>
        </w:rPr>
        <w:t>Laghi</w:t>
      </w:r>
      <w:proofErr w:type="spellEnd"/>
      <w:r w:rsidRPr="0010006D">
        <w:rPr>
          <w:rFonts w:cs="Times New Roman"/>
          <w:szCs w:val="24"/>
          <w:lang w:val="en-GB"/>
        </w:rPr>
        <w:t xml:space="preserve"> di </w:t>
      </w:r>
      <w:proofErr w:type="spellStart"/>
      <w:r w:rsidRPr="0010006D">
        <w:rPr>
          <w:rFonts w:cs="Times New Roman"/>
          <w:szCs w:val="24"/>
          <w:lang w:val="en-GB"/>
        </w:rPr>
        <w:t>Monticchio</w:t>
      </w:r>
      <w:proofErr w:type="spellEnd"/>
      <w:r w:rsidRPr="0010006D">
        <w:rPr>
          <w:rFonts w:cs="Times New Roman"/>
          <w:szCs w:val="24"/>
          <w:lang w:val="en-GB"/>
        </w:rPr>
        <w:t xml:space="preserve">, Southern Italy. </w:t>
      </w:r>
      <w:proofErr w:type="spellStart"/>
      <w:r w:rsidRPr="0010006D">
        <w:rPr>
          <w:rFonts w:cs="Times New Roman"/>
          <w:iCs/>
          <w:szCs w:val="24"/>
          <w:lang w:val="en-GB"/>
        </w:rPr>
        <w:t>Quat</w:t>
      </w:r>
      <w:proofErr w:type="spellEnd"/>
      <w:r w:rsidRPr="0010006D">
        <w:rPr>
          <w:rFonts w:cs="Times New Roman"/>
          <w:iCs/>
          <w:szCs w:val="24"/>
          <w:lang w:val="en-GB"/>
        </w:rPr>
        <w:t>. Sci. Rev.</w:t>
      </w:r>
      <w:r w:rsidRPr="0010006D">
        <w:rPr>
          <w:rFonts w:cs="Times New Roman"/>
          <w:szCs w:val="24"/>
          <w:lang w:val="en-GB"/>
        </w:rPr>
        <w:t xml:space="preserve"> 15, 113–132.</w:t>
      </w:r>
    </w:p>
    <w:p w:rsidR="00903233" w:rsidRPr="008F3C06" w:rsidRDefault="00F91A16" w:rsidP="00E0594D">
      <w:pPr>
        <w:jc w:val="left"/>
        <w:rPr>
          <w:rFonts w:cs="Times New Roman"/>
          <w:szCs w:val="24"/>
          <w:lang w:val="en-GB"/>
        </w:rPr>
      </w:pPr>
      <w:r w:rsidRPr="008F3C06">
        <w:rPr>
          <w:rFonts w:cs="Times New Roman"/>
          <w:szCs w:val="24"/>
          <w:lang w:val="en-GB"/>
        </w:rPr>
        <w:t xml:space="preserve">Watts, W.A., Allen, J.R.M., </w:t>
      </w:r>
      <w:r w:rsidR="00903233" w:rsidRPr="008F3C06">
        <w:rPr>
          <w:rFonts w:cs="Times New Roman"/>
          <w:szCs w:val="24"/>
          <w:lang w:val="en-GB"/>
        </w:rPr>
        <w:t xml:space="preserve">Huntley, B., 2000. </w:t>
      </w:r>
      <w:proofErr w:type="spellStart"/>
      <w:r w:rsidR="00903233" w:rsidRPr="008F3C06">
        <w:rPr>
          <w:rFonts w:cs="Times New Roman"/>
          <w:szCs w:val="24"/>
          <w:lang w:val="en-GB"/>
        </w:rPr>
        <w:t>Palaeoecology</w:t>
      </w:r>
      <w:proofErr w:type="spellEnd"/>
      <w:r w:rsidR="00903233" w:rsidRPr="008F3C06">
        <w:rPr>
          <w:rFonts w:cs="Times New Roman"/>
          <w:szCs w:val="24"/>
          <w:lang w:val="en-GB"/>
        </w:rPr>
        <w:t xml:space="preserve"> of three interstadial events during oxygen-isotope stages 3 and 4: a lacustrine record from Lago Grande di </w:t>
      </w:r>
      <w:proofErr w:type="spellStart"/>
      <w:r w:rsidR="00903233" w:rsidRPr="008F3C06">
        <w:rPr>
          <w:rFonts w:cs="Times New Roman"/>
          <w:szCs w:val="24"/>
          <w:lang w:val="en-GB"/>
        </w:rPr>
        <w:t>Monticchio</w:t>
      </w:r>
      <w:proofErr w:type="spellEnd"/>
      <w:r w:rsidR="00903233" w:rsidRPr="008F3C06">
        <w:rPr>
          <w:rFonts w:cs="Times New Roman"/>
          <w:szCs w:val="24"/>
          <w:lang w:val="en-GB"/>
        </w:rPr>
        <w:t xml:space="preserve">, </w:t>
      </w:r>
      <w:r w:rsidR="0078148C" w:rsidRPr="008F3C06">
        <w:rPr>
          <w:rFonts w:cs="Times New Roman"/>
          <w:szCs w:val="24"/>
          <w:lang w:val="en-GB"/>
        </w:rPr>
        <w:t>southern</w:t>
      </w:r>
      <w:r w:rsidR="00903233" w:rsidRPr="008F3C06">
        <w:rPr>
          <w:rFonts w:cs="Times New Roman"/>
          <w:szCs w:val="24"/>
          <w:lang w:val="en-GB"/>
        </w:rPr>
        <w:t xml:space="preserve"> Italy. </w:t>
      </w:r>
      <w:proofErr w:type="spellStart"/>
      <w:r w:rsidR="00584453" w:rsidRPr="008F3C06">
        <w:rPr>
          <w:rFonts w:cs="Times New Roman"/>
          <w:iCs/>
          <w:szCs w:val="24"/>
          <w:lang w:val="en-GB"/>
        </w:rPr>
        <w:t>Palaeogeogr</w:t>
      </w:r>
      <w:proofErr w:type="spellEnd"/>
      <w:r w:rsidR="00584453" w:rsidRPr="008F3C06">
        <w:rPr>
          <w:rFonts w:cs="Times New Roman"/>
          <w:iCs/>
          <w:szCs w:val="24"/>
          <w:lang w:val="en-GB"/>
        </w:rPr>
        <w:t xml:space="preserve">. </w:t>
      </w:r>
      <w:proofErr w:type="spellStart"/>
      <w:r w:rsidR="00584453" w:rsidRPr="008F3C06">
        <w:rPr>
          <w:rFonts w:cs="Times New Roman"/>
          <w:iCs/>
          <w:szCs w:val="24"/>
          <w:lang w:val="en-GB"/>
        </w:rPr>
        <w:t>Palaeoclimatol</w:t>
      </w:r>
      <w:proofErr w:type="spellEnd"/>
      <w:r w:rsidR="00584453" w:rsidRPr="008F3C06">
        <w:rPr>
          <w:rFonts w:cs="Times New Roman"/>
          <w:iCs/>
          <w:szCs w:val="24"/>
          <w:lang w:val="en-GB"/>
        </w:rPr>
        <w:t xml:space="preserve">. </w:t>
      </w:r>
      <w:proofErr w:type="spellStart"/>
      <w:r w:rsidR="00584453" w:rsidRPr="008F3C06">
        <w:rPr>
          <w:rFonts w:cs="Times New Roman"/>
          <w:iCs/>
          <w:szCs w:val="24"/>
          <w:lang w:val="en-GB"/>
        </w:rPr>
        <w:t>Palaeoecol</w:t>
      </w:r>
      <w:proofErr w:type="spellEnd"/>
      <w:r w:rsidR="00584453" w:rsidRPr="008F3C06">
        <w:rPr>
          <w:rFonts w:cs="Times New Roman"/>
          <w:iCs/>
          <w:szCs w:val="24"/>
          <w:lang w:val="en-GB"/>
        </w:rPr>
        <w:t>.</w:t>
      </w:r>
      <w:r w:rsidR="00903233" w:rsidRPr="008F3C06">
        <w:rPr>
          <w:rFonts w:cs="Times New Roman"/>
          <w:szCs w:val="24"/>
          <w:lang w:val="en-GB"/>
        </w:rPr>
        <w:t xml:space="preserve"> 155, 83–93.</w:t>
      </w:r>
    </w:p>
    <w:p w:rsidR="00903233" w:rsidRPr="008F3C06" w:rsidRDefault="007C0A97" w:rsidP="00E0594D">
      <w:pPr>
        <w:jc w:val="left"/>
        <w:rPr>
          <w:rFonts w:cs="Times New Roman"/>
          <w:szCs w:val="24"/>
          <w:lang w:val="en-GB"/>
        </w:rPr>
      </w:pPr>
      <w:r w:rsidRPr="008F3C06">
        <w:rPr>
          <w:rFonts w:cs="Times New Roman"/>
          <w:szCs w:val="24"/>
          <w:lang w:val="en-GB"/>
        </w:rPr>
        <w:t xml:space="preserve">Wood, J.R., </w:t>
      </w:r>
      <w:proofErr w:type="spellStart"/>
      <w:r w:rsidRPr="008F3C06">
        <w:rPr>
          <w:rFonts w:cs="Times New Roman"/>
          <w:szCs w:val="24"/>
          <w:lang w:val="en-GB"/>
        </w:rPr>
        <w:t>Rawlence</w:t>
      </w:r>
      <w:proofErr w:type="spellEnd"/>
      <w:r w:rsidRPr="008F3C06">
        <w:rPr>
          <w:rFonts w:cs="Times New Roman"/>
          <w:szCs w:val="24"/>
          <w:lang w:val="en-GB"/>
        </w:rPr>
        <w:t xml:space="preserve">, N.J., Rogers, G.M., Austin, J.J., Worthy, T.H., Copper, A., 2008. Coprolite deposits reveal the diet and ecology of the extinct New Zealand </w:t>
      </w:r>
      <w:proofErr w:type="spellStart"/>
      <w:r w:rsidRPr="008F3C06">
        <w:rPr>
          <w:rFonts w:cs="Times New Roman"/>
          <w:szCs w:val="24"/>
          <w:lang w:val="en-GB"/>
        </w:rPr>
        <w:t>megaherbivore</w:t>
      </w:r>
      <w:proofErr w:type="spellEnd"/>
      <w:r w:rsidRPr="008F3C06">
        <w:rPr>
          <w:rFonts w:cs="Times New Roman"/>
          <w:szCs w:val="24"/>
          <w:lang w:val="en-GB"/>
        </w:rPr>
        <w:t xml:space="preserve"> moa (Aves, </w:t>
      </w:r>
      <w:proofErr w:type="spellStart"/>
      <w:r w:rsidRPr="008F3C06">
        <w:rPr>
          <w:rFonts w:cs="Times New Roman"/>
          <w:szCs w:val="24"/>
          <w:lang w:val="en-GB"/>
        </w:rPr>
        <w:t>Dinornithiformes</w:t>
      </w:r>
      <w:proofErr w:type="spellEnd"/>
      <w:r w:rsidRPr="008F3C06">
        <w:rPr>
          <w:rFonts w:cs="Times New Roman"/>
          <w:szCs w:val="24"/>
          <w:lang w:val="en-GB"/>
        </w:rPr>
        <w:t xml:space="preserve">). </w:t>
      </w:r>
      <w:proofErr w:type="spellStart"/>
      <w:r w:rsidR="00884049" w:rsidRPr="008F3C06">
        <w:rPr>
          <w:rFonts w:cs="Times New Roman"/>
          <w:iCs/>
          <w:szCs w:val="24"/>
          <w:lang w:val="en-GB"/>
        </w:rPr>
        <w:t>Quat</w:t>
      </w:r>
      <w:proofErr w:type="spellEnd"/>
      <w:r w:rsidR="00884049" w:rsidRPr="008F3C06">
        <w:rPr>
          <w:rFonts w:cs="Times New Roman"/>
          <w:iCs/>
          <w:szCs w:val="24"/>
          <w:lang w:val="en-GB"/>
        </w:rPr>
        <w:t>. Sci. Rev.</w:t>
      </w:r>
      <w:r w:rsidRPr="008F3C06">
        <w:rPr>
          <w:rFonts w:cs="Times New Roman"/>
          <w:szCs w:val="24"/>
          <w:lang w:val="en-GB"/>
        </w:rPr>
        <w:t xml:space="preserve"> 27, 2593–2602.</w:t>
      </w:r>
    </w:p>
    <w:p w:rsidR="00903233" w:rsidRPr="008F3C06" w:rsidRDefault="007C0A97" w:rsidP="00E0594D">
      <w:pPr>
        <w:jc w:val="left"/>
        <w:rPr>
          <w:rFonts w:cs="Times New Roman"/>
          <w:szCs w:val="24"/>
          <w:lang w:val="en-GB"/>
        </w:rPr>
      </w:pPr>
      <w:r w:rsidRPr="008F3C06">
        <w:rPr>
          <w:rFonts w:cs="Times New Roman"/>
          <w:szCs w:val="24"/>
          <w:lang w:val="en-GB"/>
        </w:rPr>
        <w:t xml:space="preserve">Wood, J.R., Wilmshurst, J.M., 2016. A protocol for subsampling Late Quaternary coprolites for multi-proxy analysis. </w:t>
      </w:r>
      <w:proofErr w:type="spellStart"/>
      <w:r w:rsidR="00884049" w:rsidRPr="008F3C06">
        <w:rPr>
          <w:rFonts w:cs="Times New Roman"/>
          <w:iCs/>
          <w:szCs w:val="24"/>
          <w:lang w:val="en-GB"/>
        </w:rPr>
        <w:t>Quat</w:t>
      </w:r>
      <w:proofErr w:type="spellEnd"/>
      <w:r w:rsidR="00884049" w:rsidRPr="008F3C06">
        <w:rPr>
          <w:rFonts w:cs="Times New Roman"/>
          <w:iCs/>
          <w:szCs w:val="24"/>
          <w:lang w:val="en-GB"/>
        </w:rPr>
        <w:t>. Sci. Rev.</w:t>
      </w:r>
      <w:r w:rsidRPr="008F3C06">
        <w:rPr>
          <w:rFonts w:cs="Times New Roman"/>
          <w:szCs w:val="24"/>
          <w:lang w:val="en-GB"/>
        </w:rPr>
        <w:t xml:space="preserve"> 138, 1–5.</w:t>
      </w:r>
    </w:p>
    <w:p w:rsidR="00903233" w:rsidRPr="00FF44A2" w:rsidRDefault="007C0A97" w:rsidP="00E0594D">
      <w:pPr>
        <w:jc w:val="left"/>
        <w:rPr>
          <w:rFonts w:cs="Times New Roman"/>
          <w:szCs w:val="24"/>
        </w:rPr>
      </w:pPr>
      <w:proofErr w:type="spellStart"/>
      <w:r w:rsidRPr="008F3C06">
        <w:rPr>
          <w:rFonts w:cs="Times New Roman"/>
          <w:szCs w:val="24"/>
          <w:lang w:val="en-GB"/>
        </w:rPr>
        <w:t>Yll</w:t>
      </w:r>
      <w:proofErr w:type="spellEnd"/>
      <w:r w:rsidRPr="008F3C06">
        <w:rPr>
          <w:rFonts w:cs="Times New Roman"/>
          <w:szCs w:val="24"/>
          <w:lang w:val="en-GB"/>
        </w:rPr>
        <w:t xml:space="preserve"> Aguirre, E., </w:t>
      </w:r>
      <w:proofErr w:type="spellStart"/>
      <w:r w:rsidRPr="008F3C06">
        <w:rPr>
          <w:rFonts w:cs="Times New Roman"/>
          <w:szCs w:val="24"/>
          <w:lang w:val="en-GB"/>
        </w:rPr>
        <w:t>Pantaleòn</w:t>
      </w:r>
      <w:proofErr w:type="spellEnd"/>
      <w:r w:rsidRPr="008F3C06">
        <w:rPr>
          <w:rFonts w:cs="Times New Roman"/>
          <w:szCs w:val="24"/>
          <w:lang w:val="en-GB"/>
        </w:rPr>
        <w:t xml:space="preserve">-Cano, J., </w:t>
      </w:r>
      <w:proofErr w:type="spellStart"/>
      <w:r w:rsidRPr="008F3C06">
        <w:rPr>
          <w:rFonts w:cs="Times New Roman"/>
          <w:szCs w:val="24"/>
          <w:lang w:val="en-GB"/>
        </w:rPr>
        <w:t>Roure</w:t>
      </w:r>
      <w:proofErr w:type="spellEnd"/>
      <w:r w:rsidRPr="008F3C06">
        <w:rPr>
          <w:rFonts w:cs="Times New Roman"/>
          <w:szCs w:val="24"/>
          <w:lang w:val="en-GB"/>
        </w:rPr>
        <w:t xml:space="preserve">, J., 2001. </w:t>
      </w:r>
      <w:proofErr w:type="spellStart"/>
      <w:r w:rsidRPr="008F3C06">
        <w:rPr>
          <w:rFonts w:cs="Times New Roman"/>
          <w:szCs w:val="24"/>
          <w:lang w:val="en-GB"/>
        </w:rPr>
        <w:t>Anàlisis</w:t>
      </w:r>
      <w:proofErr w:type="spellEnd"/>
      <w:r w:rsidRPr="008F3C06">
        <w:rPr>
          <w:rFonts w:cs="Times New Roman"/>
          <w:szCs w:val="24"/>
          <w:lang w:val="en-GB"/>
        </w:rPr>
        <w:t xml:space="preserve"> </w:t>
      </w:r>
      <w:proofErr w:type="spellStart"/>
      <w:r w:rsidRPr="008F3C06">
        <w:rPr>
          <w:rFonts w:cs="Times New Roman"/>
          <w:szCs w:val="24"/>
          <w:lang w:val="en-GB"/>
        </w:rPr>
        <w:t>polìnico</w:t>
      </w:r>
      <w:proofErr w:type="spellEnd"/>
      <w:r w:rsidRPr="008F3C06">
        <w:rPr>
          <w:rFonts w:cs="Times New Roman"/>
          <w:szCs w:val="24"/>
          <w:lang w:val="en-GB"/>
        </w:rPr>
        <w:t xml:space="preserve"> de </w:t>
      </w:r>
      <w:proofErr w:type="spellStart"/>
      <w:r w:rsidRPr="008F3C06">
        <w:rPr>
          <w:rFonts w:cs="Times New Roman"/>
          <w:szCs w:val="24"/>
          <w:lang w:val="en-GB"/>
        </w:rPr>
        <w:t>coprolitos</w:t>
      </w:r>
      <w:proofErr w:type="spellEnd"/>
      <w:r w:rsidRPr="008F3C06">
        <w:rPr>
          <w:rFonts w:cs="Times New Roman"/>
          <w:szCs w:val="24"/>
          <w:lang w:val="en-GB"/>
        </w:rPr>
        <w:t xml:space="preserve"> de </w:t>
      </w:r>
      <w:proofErr w:type="spellStart"/>
      <w:r w:rsidRPr="008F3C06">
        <w:rPr>
          <w:rFonts w:cs="Times New Roman"/>
          <w:szCs w:val="24"/>
          <w:lang w:val="en-GB"/>
        </w:rPr>
        <w:t>Myotragus</w:t>
      </w:r>
      <w:proofErr w:type="spellEnd"/>
      <w:r w:rsidRPr="008F3C06">
        <w:rPr>
          <w:rFonts w:cs="Times New Roman"/>
          <w:szCs w:val="24"/>
          <w:lang w:val="en-GB"/>
        </w:rPr>
        <w:t xml:space="preserve"> </w:t>
      </w:r>
      <w:proofErr w:type="spellStart"/>
      <w:r w:rsidRPr="008F3C06">
        <w:rPr>
          <w:rFonts w:cs="Times New Roman"/>
          <w:szCs w:val="24"/>
          <w:lang w:val="en-GB"/>
        </w:rPr>
        <w:t>balearicus</w:t>
      </w:r>
      <w:proofErr w:type="spellEnd"/>
      <w:r w:rsidRPr="008F3C06">
        <w:rPr>
          <w:rFonts w:cs="Times New Roman"/>
          <w:szCs w:val="24"/>
          <w:lang w:val="en-GB"/>
        </w:rPr>
        <w:t xml:space="preserve">. La </w:t>
      </w:r>
      <w:proofErr w:type="spellStart"/>
      <w:r w:rsidRPr="008F3C06">
        <w:rPr>
          <w:rFonts w:cs="Times New Roman"/>
          <w:szCs w:val="24"/>
          <w:lang w:val="en-GB"/>
        </w:rPr>
        <w:t>extinciòn</w:t>
      </w:r>
      <w:proofErr w:type="spellEnd"/>
      <w:r w:rsidRPr="008F3C06">
        <w:rPr>
          <w:rFonts w:cs="Times New Roman"/>
          <w:szCs w:val="24"/>
          <w:lang w:val="en-GB"/>
        </w:rPr>
        <w:t xml:space="preserve"> de </w:t>
      </w:r>
      <w:proofErr w:type="spellStart"/>
      <w:r w:rsidRPr="008F3C06">
        <w:rPr>
          <w:rFonts w:cs="Times New Roman"/>
          <w:szCs w:val="24"/>
          <w:lang w:val="en-GB"/>
        </w:rPr>
        <w:t>especies</w:t>
      </w:r>
      <w:proofErr w:type="spellEnd"/>
      <w:r w:rsidRPr="008F3C06">
        <w:rPr>
          <w:rFonts w:cs="Times New Roman"/>
          <w:szCs w:val="24"/>
          <w:lang w:val="en-GB"/>
        </w:rPr>
        <w:t xml:space="preserve"> </w:t>
      </w:r>
      <w:proofErr w:type="spellStart"/>
      <w:r w:rsidRPr="008F3C06">
        <w:rPr>
          <w:rFonts w:cs="Times New Roman"/>
          <w:szCs w:val="24"/>
          <w:lang w:val="en-GB"/>
        </w:rPr>
        <w:t>animales</w:t>
      </w:r>
      <w:proofErr w:type="spellEnd"/>
      <w:r w:rsidRPr="008F3C06">
        <w:rPr>
          <w:rFonts w:cs="Times New Roman"/>
          <w:szCs w:val="24"/>
          <w:lang w:val="en-GB"/>
        </w:rPr>
        <w:t xml:space="preserve"> y </w:t>
      </w:r>
      <w:proofErr w:type="spellStart"/>
      <w:r w:rsidRPr="008F3C06">
        <w:rPr>
          <w:rFonts w:cs="Times New Roman"/>
          <w:szCs w:val="24"/>
          <w:lang w:val="en-GB"/>
        </w:rPr>
        <w:t>vegetales</w:t>
      </w:r>
      <w:proofErr w:type="spellEnd"/>
      <w:r w:rsidRPr="008F3C06">
        <w:rPr>
          <w:rFonts w:cs="Times New Roman"/>
          <w:szCs w:val="24"/>
          <w:lang w:val="en-GB"/>
        </w:rPr>
        <w:t xml:space="preserve"> </w:t>
      </w:r>
      <w:proofErr w:type="spellStart"/>
      <w:r w:rsidRPr="008F3C06">
        <w:rPr>
          <w:rFonts w:cs="Times New Roman"/>
          <w:szCs w:val="24"/>
          <w:lang w:val="en-GB"/>
        </w:rPr>
        <w:t>durante</w:t>
      </w:r>
      <w:proofErr w:type="spellEnd"/>
      <w:r w:rsidRPr="008F3C06">
        <w:rPr>
          <w:rFonts w:cs="Times New Roman"/>
          <w:szCs w:val="24"/>
          <w:lang w:val="en-GB"/>
        </w:rPr>
        <w:t xml:space="preserve"> el </w:t>
      </w:r>
      <w:proofErr w:type="spellStart"/>
      <w:r w:rsidRPr="008F3C06">
        <w:rPr>
          <w:rFonts w:cs="Times New Roman"/>
          <w:szCs w:val="24"/>
          <w:lang w:val="en-GB"/>
        </w:rPr>
        <w:t>Holoceno</w:t>
      </w:r>
      <w:proofErr w:type="spellEnd"/>
      <w:r w:rsidRPr="008F3C06">
        <w:rPr>
          <w:rFonts w:cs="Times New Roman"/>
          <w:szCs w:val="24"/>
          <w:lang w:val="en-GB"/>
        </w:rPr>
        <w:t xml:space="preserve"> </w:t>
      </w:r>
      <w:proofErr w:type="spellStart"/>
      <w:r w:rsidRPr="008F3C06">
        <w:rPr>
          <w:rFonts w:cs="Times New Roman"/>
          <w:szCs w:val="24"/>
          <w:lang w:val="en-GB"/>
        </w:rPr>
        <w:t>en</w:t>
      </w:r>
      <w:proofErr w:type="spellEnd"/>
      <w:r w:rsidRPr="008F3C06">
        <w:rPr>
          <w:rFonts w:cs="Times New Roman"/>
          <w:szCs w:val="24"/>
          <w:lang w:val="en-GB"/>
        </w:rPr>
        <w:t xml:space="preserve"> Mallorca (Islas Baleares). </w:t>
      </w:r>
      <w:r w:rsidRPr="00FF44A2">
        <w:rPr>
          <w:rFonts w:cs="Times New Roman"/>
          <w:szCs w:val="24"/>
        </w:rPr>
        <w:t xml:space="preserve">In Fombella Blanco, M. A., Fernàndez Gonzàlez, D., Valencia Barrera, R. (Eds.) </w:t>
      </w:r>
      <w:r w:rsidRPr="00FF44A2">
        <w:rPr>
          <w:rFonts w:cs="Times New Roman"/>
          <w:iCs/>
          <w:szCs w:val="24"/>
        </w:rPr>
        <w:t>Palinologìa: Diversidad y Aplicaciones</w:t>
      </w:r>
      <w:r w:rsidRPr="00FF44A2">
        <w:rPr>
          <w:rFonts w:cs="Times New Roman"/>
          <w:szCs w:val="24"/>
        </w:rPr>
        <w:t>. Acta XII Simposio de APLE, Leòn, pp. 205–212.</w:t>
      </w:r>
    </w:p>
    <w:p w:rsidR="00903233" w:rsidRPr="008F3C06" w:rsidRDefault="007C0A97" w:rsidP="00E0594D">
      <w:pPr>
        <w:jc w:val="left"/>
        <w:rPr>
          <w:rFonts w:cs="Times New Roman"/>
          <w:szCs w:val="24"/>
          <w:lang w:val="en-GB"/>
        </w:rPr>
      </w:pPr>
      <w:r w:rsidRPr="00FF44A2">
        <w:rPr>
          <w:rFonts w:cs="Times New Roman"/>
          <w:szCs w:val="24"/>
        </w:rPr>
        <w:lastRenderedPageBreak/>
        <w:t xml:space="preserve">Yll, R., Carrion, J., Marra, A.C., Bonfiglio, L., 2006. </w:t>
      </w:r>
      <w:r w:rsidRPr="008F3C06">
        <w:rPr>
          <w:rFonts w:cs="Times New Roman"/>
          <w:szCs w:val="24"/>
          <w:lang w:val="en-GB"/>
        </w:rPr>
        <w:t xml:space="preserve">Vegetation reconstruction on the basis of pollen in Late Pleistocene hyena coprolites from San Teodoro Cave (Sicily, Italy). </w:t>
      </w:r>
      <w:proofErr w:type="spellStart"/>
      <w:r w:rsidR="00584453" w:rsidRPr="008F3C06">
        <w:rPr>
          <w:rFonts w:cs="Times New Roman"/>
          <w:iCs/>
          <w:szCs w:val="24"/>
          <w:lang w:val="en-GB"/>
        </w:rPr>
        <w:t>Palaeogeogr</w:t>
      </w:r>
      <w:proofErr w:type="spellEnd"/>
      <w:r w:rsidR="00584453" w:rsidRPr="008F3C06">
        <w:rPr>
          <w:rFonts w:cs="Times New Roman"/>
          <w:iCs/>
          <w:szCs w:val="24"/>
          <w:lang w:val="en-GB"/>
        </w:rPr>
        <w:t xml:space="preserve">. </w:t>
      </w:r>
      <w:proofErr w:type="spellStart"/>
      <w:r w:rsidR="00584453" w:rsidRPr="008F3C06">
        <w:rPr>
          <w:rFonts w:cs="Times New Roman"/>
          <w:iCs/>
          <w:szCs w:val="24"/>
          <w:lang w:val="en-GB"/>
        </w:rPr>
        <w:t>Palaeoclimatol</w:t>
      </w:r>
      <w:proofErr w:type="spellEnd"/>
      <w:r w:rsidR="00584453" w:rsidRPr="008F3C06">
        <w:rPr>
          <w:rFonts w:cs="Times New Roman"/>
          <w:iCs/>
          <w:szCs w:val="24"/>
          <w:lang w:val="en-GB"/>
        </w:rPr>
        <w:t xml:space="preserve">. </w:t>
      </w:r>
      <w:proofErr w:type="spellStart"/>
      <w:r w:rsidR="00584453" w:rsidRPr="008F3C06">
        <w:rPr>
          <w:rFonts w:cs="Times New Roman"/>
          <w:iCs/>
          <w:szCs w:val="24"/>
          <w:lang w:val="en-GB"/>
        </w:rPr>
        <w:t>Palaeoecol</w:t>
      </w:r>
      <w:proofErr w:type="spellEnd"/>
      <w:r w:rsidR="00584453" w:rsidRPr="008F3C06">
        <w:rPr>
          <w:rFonts w:cs="Times New Roman"/>
          <w:iCs/>
          <w:szCs w:val="24"/>
          <w:lang w:val="en-GB"/>
        </w:rPr>
        <w:t>.</w:t>
      </w:r>
      <w:r w:rsidRPr="008F3C06">
        <w:rPr>
          <w:rFonts w:cs="Times New Roman"/>
          <w:szCs w:val="24"/>
          <w:lang w:val="en-GB"/>
        </w:rPr>
        <w:t xml:space="preserve"> 237 (1), 32–39.</w:t>
      </w:r>
    </w:p>
    <w:p w:rsidR="00EE6929" w:rsidRDefault="00EE6929">
      <w:pPr>
        <w:spacing w:line="240" w:lineRule="auto"/>
        <w:contextualSpacing w:val="0"/>
        <w:rPr>
          <w:rFonts w:cs="Times New Roman"/>
          <w:szCs w:val="24"/>
          <w:lang w:val="en-GB"/>
        </w:rPr>
      </w:pPr>
      <w:r>
        <w:rPr>
          <w:rFonts w:cs="Times New Roman"/>
          <w:szCs w:val="24"/>
          <w:lang w:val="en-GB"/>
        </w:rPr>
        <w:br w:type="page"/>
      </w:r>
    </w:p>
    <w:p w:rsidR="001C0EAA" w:rsidRPr="008F3C06" w:rsidRDefault="00CF59EF" w:rsidP="00F75224">
      <w:pPr>
        <w:jc w:val="left"/>
        <w:outlineLvl w:val="0"/>
        <w:rPr>
          <w:rFonts w:cs="Times New Roman"/>
          <w:b/>
          <w:lang w:val="en-GB"/>
        </w:rPr>
      </w:pPr>
      <w:r w:rsidRPr="008F3C06">
        <w:rPr>
          <w:rFonts w:cs="Times New Roman"/>
          <w:b/>
          <w:lang w:val="en-GB"/>
        </w:rPr>
        <w:lastRenderedPageBreak/>
        <w:t>Fig</w:t>
      </w:r>
      <w:r w:rsidR="007C106D" w:rsidRPr="008F3C06">
        <w:rPr>
          <w:rFonts w:cs="Times New Roman"/>
          <w:b/>
          <w:lang w:val="en-GB"/>
        </w:rPr>
        <w:t>ure</w:t>
      </w:r>
      <w:r w:rsidR="00F769F7" w:rsidRPr="008F3C06">
        <w:rPr>
          <w:rFonts w:cs="Times New Roman"/>
          <w:b/>
          <w:lang w:val="en-GB"/>
        </w:rPr>
        <w:t xml:space="preserve"> </w:t>
      </w:r>
      <w:r w:rsidR="001C0EAA" w:rsidRPr="008F3C06">
        <w:rPr>
          <w:rFonts w:cs="Times New Roman"/>
          <w:b/>
          <w:lang w:val="en-GB"/>
        </w:rPr>
        <w:t>and Table captions</w:t>
      </w:r>
    </w:p>
    <w:p w:rsidR="00EE6929" w:rsidRDefault="00EE6929" w:rsidP="00F75224">
      <w:pPr>
        <w:jc w:val="left"/>
        <w:rPr>
          <w:rFonts w:cs="Times New Roman"/>
          <w:lang w:val="en-GB"/>
        </w:rPr>
      </w:pPr>
    </w:p>
    <w:p w:rsidR="00EE6929" w:rsidRDefault="00EE6929" w:rsidP="00F75224">
      <w:pPr>
        <w:jc w:val="left"/>
        <w:rPr>
          <w:rFonts w:cs="Times New Roman"/>
          <w:lang w:val="en-GB"/>
        </w:rPr>
      </w:pPr>
      <w:r>
        <w:rPr>
          <w:rFonts w:cs="Times New Roman"/>
          <w:noProof/>
          <w:lang w:val="en-GB" w:eastAsia="en-GB"/>
        </w:rPr>
        <w:drawing>
          <wp:inline distT="0" distB="0" distL="0" distR="0">
            <wp:extent cx="6120130" cy="3077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jpg"/>
                    <pic:cNvPicPr/>
                  </pic:nvPicPr>
                  <pic:blipFill>
                    <a:blip r:embed="rId7" cstate="email">
                      <a:extLst>
                        <a:ext uri="{28A0092B-C50C-407E-A947-70E740481C1C}">
                          <a14:useLocalDpi xmlns:a14="http://schemas.microsoft.com/office/drawing/2010/main"/>
                        </a:ext>
                      </a:extLst>
                    </a:blip>
                    <a:stretch>
                      <a:fillRect/>
                    </a:stretch>
                  </pic:blipFill>
                  <pic:spPr>
                    <a:xfrm>
                      <a:off x="0" y="0"/>
                      <a:ext cx="6120130" cy="3077210"/>
                    </a:xfrm>
                    <a:prstGeom prst="rect">
                      <a:avLst/>
                    </a:prstGeom>
                  </pic:spPr>
                </pic:pic>
              </a:graphicData>
            </a:graphic>
          </wp:inline>
        </w:drawing>
      </w:r>
    </w:p>
    <w:p w:rsidR="009A2CE8" w:rsidRPr="00FF44A2" w:rsidRDefault="00CF59EF" w:rsidP="00EE6929">
      <w:pPr>
        <w:spacing w:before="0" w:after="0" w:line="240" w:lineRule="atLeast"/>
        <w:jc w:val="left"/>
        <w:rPr>
          <w:rFonts w:cs="Times New Roman"/>
        </w:rPr>
      </w:pPr>
      <w:proofErr w:type="gramStart"/>
      <w:r w:rsidRPr="008F3C06">
        <w:rPr>
          <w:rFonts w:cs="Times New Roman"/>
          <w:lang w:val="en-GB"/>
        </w:rPr>
        <w:t>Fig.</w:t>
      </w:r>
      <w:r w:rsidR="00F769F7" w:rsidRPr="008F3C06">
        <w:rPr>
          <w:rFonts w:cs="Times New Roman"/>
          <w:lang w:val="en-GB"/>
        </w:rPr>
        <w:t xml:space="preserve"> </w:t>
      </w:r>
      <w:r w:rsidR="0094180B" w:rsidRPr="008F3C06">
        <w:rPr>
          <w:rFonts w:cs="Times New Roman"/>
          <w:lang w:val="en-GB"/>
        </w:rPr>
        <w:t>1.</w:t>
      </w:r>
      <w:proofErr w:type="gramEnd"/>
      <w:r w:rsidR="0094180B" w:rsidRPr="008F3C06">
        <w:rPr>
          <w:rFonts w:cs="Times New Roman"/>
          <w:lang w:val="en-GB"/>
        </w:rPr>
        <w:t xml:space="preserve"> Location of the investigated succession</w:t>
      </w:r>
      <w:r w:rsidR="006E3766" w:rsidRPr="008F3C06">
        <w:rPr>
          <w:rFonts w:cs="Times New Roman"/>
          <w:lang w:val="en-GB"/>
        </w:rPr>
        <w:t>s</w:t>
      </w:r>
      <w:r w:rsidR="0094180B" w:rsidRPr="008F3C06">
        <w:rPr>
          <w:rFonts w:cs="Times New Roman"/>
          <w:lang w:val="en-GB"/>
        </w:rPr>
        <w:t>.</w:t>
      </w:r>
      <w:r w:rsidR="00F769F7" w:rsidRPr="008F3C06">
        <w:rPr>
          <w:rFonts w:cs="Times New Roman"/>
          <w:lang w:val="en-GB"/>
        </w:rPr>
        <w:t xml:space="preserve"> </w:t>
      </w:r>
      <w:r w:rsidR="00390EF3" w:rsidRPr="00FF44A2">
        <w:rPr>
          <w:rFonts w:cs="Times New Roman"/>
        </w:rPr>
        <w:t>1- Cava Muracci Cave</w:t>
      </w:r>
      <w:r w:rsidR="00C11810" w:rsidRPr="00FF44A2">
        <w:rPr>
          <w:rFonts w:cs="Times New Roman"/>
        </w:rPr>
        <w:t xml:space="preserve">, </w:t>
      </w:r>
      <w:r w:rsidR="00390EF3" w:rsidRPr="00FF44A2">
        <w:rPr>
          <w:rFonts w:cs="Times New Roman"/>
        </w:rPr>
        <w:t>Cisterna di Latina</w:t>
      </w:r>
      <w:r w:rsidR="00C11810" w:rsidRPr="00FF44A2">
        <w:rPr>
          <w:rFonts w:cs="Times New Roman"/>
        </w:rPr>
        <w:t xml:space="preserve">; </w:t>
      </w:r>
      <w:r w:rsidR="00390EF3" w:rsidRPr="00FF44A2">
        <w:rPr>
          <w:rFonts w:cs="Times New Roman"/>
        </w:rPr>
        <w:t>2</w:t>
      </w:r>
      <w:r w:rsidR="006E3766" w:rsidRPr="00FF44A2">
        <w:rPr>
          <w:rFonts w:cs="Times New Roman"/>
        </w:rPr>
        <w:t xml:space="preserve"> </w:t>
      </w:r>
      <w:r w:rsidR="00390EF3" w:rsidRPr="00FF44A2">
        <w:rPr>
          <w:rFonts w:cs="Times New Roman"/>
        </w:rPr>
        <w:t>- Tana delle Iene site</w:t>
      </w:r>
      <w:r w:rsidR="00C11810" w:rsidRPr="00FF44A2">
        <w:rPr>
          <w:rFonts w:cs="Times New Roman"/>
        </w:rPr>
        <w:t xml:space="preserve">, </w:t>
      </w:r>
      <w:r w:rsidR="00390EF3" w:rsidRPr="00FF44A2">
        <w:rPr>
          <w:rFonts w:cs="Times New Roman"/>
        </w:rPr>
        <w:t>Ceglie</w:t>
      </w:r>
      <w:r w:rsidR="00C11810" w:rsidRPr="00FF44A2">
        <w:rPr>
          <w:rFonts w:cs="Times New Roman"/>
        </w:rPr>
        <w:t xml:space="preserve"> </w:t>
      </w:r>
      <w:r w:rsidR="00390EF3" w:rsidRPr="00FF44A2">
        <w:rPr>
          <w:rFonts w:cs="Times New Roman"/>
        </w:rPr>
        <w:t>Messapica.</w:t>
      </w:r>
    </w:p>
    <w:p w:rsidR="00EE6929" w:rsidRDefault="00EE6929" w:rsidP="00EE6929">
      <w:pPr>
        <w:spacing w:before="0" w:after="0" w:line="240" w:lineRule="atLeast"/>
        <w:jc w:val="left"/>
        <w:rPr>
          <w:rFonts w:cs="Times New Roman"/>
          <w:lang w:val="en-GB"/>
        </w:rPr>
      </w:pPr>
    </w:p>
    <w:p w:rsidR="00EE6929" w:rsidRDefault="00EE6929" w:rsidP="00EE6929">
      <w:pPr>
        <w:spacing w:before="0" w:after="0" w:line="240" w:lineRule="atLeast"/>
        <w:jc w:val="left"/>
        <w:rPr>
          <w:rFonts w:cs="Times New Roman"/>
          <w:lang w:val="en-GB"/>
        </w:rPr>
      </w:pPr>
      <w:r>
        <w:rPr>
          <w:rFonts w:cs="Times New Roman"/>
          <w:noProof/>
          <w:lang w:val="en-GB" w:eastAsia="en-GB"/>
        </w:rPr>
        <w:drawing>
          <wp:inline distT="0" distB="0" distL="0" distR="0">
            <wp:extent cx="6120130" cy="3052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8" cstate="email">
                      <a:extLst>
                        <a:ext uri="{28A0092B-C50C-407E-A947-70E740481C1C}">
                          <a14:useLocalDpi xmlns:a14="http://schemas.microsoft.com/office/drawing/2010/main"/>
                        </a:ext>
                      </a:extLst>
                    </a:blip>
                    <a:stretch>
                      <a:fillRect/>
                    </a:stretch>
                  </pic:blipFill>
                  <pic:spPr>
                    <a:xfrm>
                      <a:off x="0" y="0"/>
                      <a:ext cx="6120130" cy="3052445"/>
                    </a:xfrm>
                    <a:prstGeom prst="rect">
                      <a:avLst/>
                    </a:prstGeom>
                  </pic:spPr>
                </pic:pic>
              </a:graphicData>
            </a:graphic>
          </wp:inline>
        </w:drawing>
      </w:r>
    </w:p>
    <w:p w:rsidR="00EE6929" w:rsidRDefault="00EE6929" w:rsidP="00EE6929">
      <w:pPr>
        <w:spacing w:before="0" w:after="0" w:line="240" w:lineRule="atLeast"/>
        <w:jc w:val="left"/>
        <w:rPr>
          <w:rFonts w:cs="Times New Roman"/>
          <w:lang w:val="en-GB"/>
        </w:rPr>
      </w:pPr>
    </w:p>
    <w:p w:rsidR="00390EF3" w:rsidRPr="008F3C06" w:rsidRDefault="00CF59EF" w:rsidP="00EE6929">
      <w:pPr>
        <w:spacing w:before="0" w:after="0" w:line="240" w:lineRule="atLeast"/>
        <w:jc w:val="left"/>
        <w:rPr>
          <w:rFonts w:cs="Times New Roman"/>
          <w:lang w:val="en-GB"/>
        </w:rPr>
      </w:pPr>
      <w:proofErr w:type="gramStart"/>
      <w:r w:rsidRPr="008F3C06">
        <w:rPr>
          <w:rFonts w:cs="Times New Roman"/>
          <w:lang w:val="en-GB"/>
        </w:rPr>
        <w:t>Fig.</w:t>
      </w:r>
      <w:r w:rsidR="00F769F7" w:rsidRPr="008F3C06">
        <w:rPr>
          <w:rFonts w:cs="Times New Roman"/>
          <w:lang w:val="en-GB"/>
        </w:rPr>
        <w:t xml:space="preserve"> </w:t>
      </w:r>
      <w:r w:rsidR="00390EF3" w:rsidRPr="008F3C06">
        <w:rPr>
          <w:rFonts w:cs="Times New Roman"/>
          <w:lang w:val="en-GB"/>
        </w:rPr>
        <w:t>2.</w:t>
      </w:r>
      <w:proofErr w:type="gramEnd"/>
      <w:r w:rsidR="00390EF3" w:rsidRPr="008F3C06">
        <w:rPr>
          <w:rFonts w:cs="Times New Roman"/>
          <w:lang w:val="en-GB"/>
        </w:rPr>
        <w:t xml:space="preserve"> </w:t>
      </w:r>
      <w:proofErr w:type="gramStart"/>
      <w:r w:rsidR="00390EF3" w:rsidRPr="008F3C06">
        <w:rPr>
          <w:rFonts w:cs="Times New Roman"/>
          <w:lang w:val="en-GB"/>
        </w:rPr>
        <w:t>Location of collection areas within the quarry</w:t>
      </w:r>
      <w:r w:rsidR="00F769F7" w:rsidRPr="008F3C06">
        <w:rPr>
          <w:rFonts w:cs="Times New Roman"/>
          <w:lang w:val="en-GB"/>
        </w:rPr>
        <w:t>.</w:t>
      </w:r>
      <w:proofErr w:type="gramEnd"/>
      <w:r w:rsidR="00390EF3" w:rsidRPr="008F3C06">
        <w:rPr>
          <w:rFonts w:cs="Times New Roman"/>
          <w:lang w:val="en-GB"/>
        </w:rPr>
        <w:t xml:space="preserve"> </w:t>
      </w:r>
      <w:r w:rsidR="00F769F7" w:rsidRPr="008F3C06">
        <w:rPr>
          <w:rFonts w:cs="Times New Roman"/>
          <w:lang w:val="en-GB"/>
        </w:rPr>
        <w:tab/>
      </w:r>
      <w:r w:rsidR="00F769F7" w:rsidRPr="008F3C06">
        <w:rPr>
          <w:rFonts w:cs="Times New Roman"/>
          <w:lang w:val="en-GB"/>
        </w:rPr>
        <w:br/>
      </w:r>
      <w:proofErr w:type="gramStart"/>
      <w:r w:rsidR="00F769F7" w:rsidRPr="008F3C06">
        <w:rPr>
          <w:rFonts w:cs="Times New Roman"/>
          <w:lang w:val="en-GB"/>
        </w:rPr>
        <w:t>S</w:t>
      </w:r>
      <w:r w:rsidR="00390EF3" w:rsidRPr="008F3C06">
        <w:rPr>
          <w:rFonts w:cs="Times New Roman"/>
          <w:lang w:val="en-GB"/>
        </w:rPr>
        <w:t>tratigraphy of Area 3</w:t>
      </w:r>
      <w:r w:rsidR="00F769F7" w:rsidRPr="008F3C06">
        <w:rPr>
          <w:rFonts w:cs="Times New Roman"/>
          <w:lang w:val="en-GB"/>
        </w:rPr>
        <w:t xml:space="preserve"> from Cava </w:t>
      </w:r>
      <w:proofErr w:type="spellStart"/>
      <w:r w:rsidR="00F769F7" w:rsidRPr="008F3C06">
        <w:rPr>
          <w:rFonts w:cs="Times New Roman"/>
          <w:lang w:val="en-GB"/>
        </w:rPr>
        <w:t>Muracci</w:t>
      </w:r>
      <w:proofErr w:type="spellEnd"/>
      <w:r w:rsidR="00F769F7" w:rsidRPr="008F3C06">
        <w:rPr>
          <w:rFonts w:cs="Times New Roman"/>
          <w:lang w:val="en-GB"/>
        </w:rPr>
        <w:t xml:space="preserve"> (from </w:t>
      </w:r>
      <w:proofErr w:type="spellStart"/>
      <w:r w:rsidR="00F769F7" w:rsidRPr="008F3C06">
        <w:rPr>
          <w:rFonts w:cs="Times New Roman"/>
          <w:lang w:val="en-GB"/>
        </w:rPr>
        <w:t>Gatta</w:t>
      </w:r>
      <w:proofErr w:type="spellEnd"/>
      <w:r w:rsidR="00F769F7" w:rsidRPr="008F3C06">
        <w:rPr>
          <w:rFonts w:cs="Times New Roman"/>
          <w:lang w:val="en-GB"/>
        </w:rPr>
        <w:t xml:space="preserve"> and </w:t>
      </w:r>
      <w:proofErr w:type="spellStart"/>
      <w:r w:rsidR="00F769F7" w:rsidRPr="008F3C06">
        <w:rPr>
          <w:rFonts w:cs="Times New Roman"/>
          <w:lang w:val="en-GB"/>
        </w:rPr>
        <w:t>Rolfo</w:t>
      </w:r>
      <w:proofErr w:type="spellEnd"/>
      <w:r w:rsidR="00F769F7" w:rsidRPr="008F3C06">
        <w:rPr>
          <w:rFonts w:cs="Times New Roman"/>
          <w:lang w:val="en-GB"/>
        </w:rPr>
        <w:t>, 2015)</w:t>
      </w:r>
      <w:r w:rsidR="00390EF3" w:rsidRPr="008F3C06">
        <w:rPr>
          <w:rFonts w:cs="Times New Roman"/>
          <w:lang w:val="en-GB"/>
        </w:rPr>
        <w:t>.</w:t>
      </w:r>
      <w:proofErr w:type="gramEnd"/>
      <w:r w:rsidR="00F769F7" w:rsidRPr="008F3C06">
        <w:rPr>
          <w:rFonts w:cs="Times New Roman"/>
          <w:lang w:val="en-GB"/>
        </w:rPr>
        <w:t xml:space="preserve"> </w:t>
      </w:r>
      <w:r w:rsidR="006600AD" w:rsidRPr="008F3C06">
        <w:rPr>
          <w:rFonts w:cs="Times New Roman"/>
          <w:lang w:val="en-GB"/>
        </w:rPr>
        <w:t>SU 7 – Modern surface composed of soil and gravel; SU 8 – Upper edge of the cave in travertine; SU 11 – Brown occupation layer with archaeological remains; SU 12 – Reddish brown layer with volcanic products and occasional finds of stone artefacts; SU 13 – Sterile layer composed of volcanic tephra; SU 14 –Reddish layer with sporadic lithic and faunal remains.</w:t>
      </w:r>
    </w:p>
    <w:p w:rsidR="00EE6929" w:rsidRDefault="00EE6929" w:rsidP="00EE6929">
      <w:pPr>
        <w:spacing w:before="0" w:after="0" w:line="240" w:lineRule="atLeast"/>
        <w:jc w:val="left"/>
        <w:rPr>
          <w:rFonts w:cs="Times New Roman"/>
          <w:szCs w:val="24"/>
          <w:lang w:val="en-GB"/>
        </w:rPr>
      </w:pPr>
    </w:p>
    <w:p w:rsidR="00EE6929" w:rsidRDefault="00EE6929" w:rsidP="00EE6929">
      <w:pPr>
        <w:spacing w:before="0" w:after="0" w:line="240" w:lineRule="atLeast"/>
        <w:jc w:val="left"/>
        <w:rPr>
          <w:rFonts w:cs="Times New Roman"/>
          <w:szCs w:val="24"/>
          <w:lang w:val="en-GB"/>
        </w:rPr>
      </w:pPr>
    </w:p>
    <w:p w:rsidR="00EE6929" w:rsidRDefault="00EE6929" w:rsidP="00EE6929">
      <w:pPr>
        <w:tabs>
          <w:tab w:val="left" w:pos="3402"/>
        </w:tabs>
        <w:spacing w:before="0" w:after="0" w:line="240" w:lineRule="atLeast"/>
        <w:jc w:val="left"/>
        <w:rPr>
          <w:rFonts w:cs="Times New Roman"/>
          <w:szCs w:val="24"/>
          <w:lang w:val="en-GB"/>
        </w:rPr>
      </w:pPr>
      <w:r>
        <w:rPr>
          <w:rFonts w:cs="Times New Roman"/>
          <w:noProof/>
          <w:szCs w:val="24"/>
          <w:lang w:val="en-GB" w:eastAsia="en-GB"/>
        </w:rPr>
        <w:lastRenderedPageBreak/>
        <w:drawing>
          <wp:inline distT="0" distB="0" distL="0" distR="0">
            <wp:extent cx="5004816" cy="39136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9" cstate="email">
                      <a:extLst>
                        <a:ext uri="{28A0092B-C50C-407E-A947-70E740481C1C}">
                          <a14:useLocalDpi xmlns:a14="http://schemas.microsoft.com/office/drawing/2010/main"/>
                        </a:ext>
                      </a:extLst>
                    </a:blip>
                    <a:stretch>
                      <a:fillRect/>
                    </a:stretch>
                  </pic:blipFill>
                  <pic:spPr>
                    <a:xfrm>
                      <a:off x="0" y="0"/>
                      <a:ext cx="5004816" cy="3913632"/>
                    </a:xfrm>
                    <a:prstGeom prst="rect">
                      <a:avLst/>
                    </a:prstGeom>
                  </pic:spPr>
                </pic:pic>
              </a:graphicData>
            </a:graphic>
          </wp:inline>
        </w:drawing>
      </w:r>
    </w:p>
    <w:p w:rsidR="00EE6929" w:rsidRDefault="00EE6929" w:rsidP="00EE6929">
      <w:pPr>
        <w:spacing w:before="0" w:after="0" w:line="240" w:lineRule="atLeast"/>
        <w:jc w:val="left"/>
        <w:rPr>
          <w:rFonts w:cs="Times New Roman"/>
          <w:szCs w:val="24"/>
          <w:lang w:val="en-GB"/>
        </w:rPr>
      </w:pPr>
    </w:p>
    <w:p w:rsidR="009A2CE8" w:rsidRDefault="00CF59EF" w:rsidP="00EE6929">
      <w:pPr>
        <w:spacing w:before="0" w:after="0" w:line="240" w:lineRule="atLeast"/>
        <w:jc w:val="left"/>
        <w:rPr>
          <w:rFonts w:cs="Times New Roman"/>
          <w:szCs w:val="24"/>
          <w:lang w:val="en-GB"/>
        </w:rPr>
      </w:pPr>
      <w:proofErr w:type="gramStart"/>
      <w:r w:rsidRPr="008F3C06">
        <w:rPr>
          <w:rFonts w:cs="Times New Roman"/>
          <w:szCs w:val="24"/>
          <w:lang w:val="en-GB"/>
        </w:rPr>
        <w:t>Fig.</w:t>
      </w:r>
      <w:r w:rsidR="00F769F7" w:rsidRPr="008F3C06">
        <w:rPr>
          <w:rFonts w:cs="Times New Roman"/>
          <w:szCs w:val="24"/>
          <w:lang w:val="en-GB"/>
        </w:rPr>
        <w:t xml:space="preserve"> </w:t>
      </w:r>
      <w:r w:rsidR="00134CE5" w:rsidRPr="008F3C06">
        <w:rPr>
          <w:rFonts w:cs="Times New Roman"/>
          <w:szCs w:val="24"/>
          <w:lang w:val="en-GB"/>
        </w:rPr>
        <w:t>3.</w:t>
      </w:r>
      <w:proofErr w:type="gramEnd"/>
      <w:r w:rsidR="00134CE5" w:rsidRPr="008F3C06">
        <w:rPr>
          <w:rFonts w:cs="Times New Roman"/>
          <w:szCs w:val="24"/>
          <w:lang w:val="en-GB"/>
        </w:rPr>
        <w:t xml:space="preserve"> </w:t>
      </w:r>
      <w:r w:rsidR="0094180B" w:rsidRPr="008F3C06">
        <w:rPr>
          <w:rFonts w:cs="Times New Roman"/>
          <w:szCs w:val="24"/>
          <w:lang w:val="en-GB"/>
        </w:rPr>
        <w:t xml:space="preserve">Stratigraphy of Tana </w:t>
      </w:r>
      <w:proofErr w:type="spellStart"/>
      <w:r w:rsidR="0094180B" w:rsidRPr="008F3C06">
        <w:rPr>
          <w:rFonts w:cs="Times New Roman"/>
          <w:szCs w:val="24"/>
          <w:lang w:val="en-GB"/>
        </w:rPr>
        <w:t>delle</w:t>
      </w:r>
      <w:proofErr w:type="spellEnd"/>
      <w:r w:rsidR="0094180B" w:rsidRPr="008F3C06">
        <w:rPr>
          <w:rFonts w:cs="Times New Roman"/>
          <w:szCs w:val="24"/>
          <w:lang w:val="en-GB"/>
        </w:rPr>
        <w:t xml:space="preserve"> </w:t>
      </w:r>
      <w:proofErr w:type="spellStart"/>
      <w:r w:rsidR="00CE27A1" w:rsidRPr="008F3C06">
        <w:rPr>
          <w:rFonts w:cs="Times New Roman"/>
          <w:szCs w:val="24"/>
          <w:lang w:val="en-GB"/>
        </w:rPr>
        <w:t>Iene</w:t>
      </w:r>
      <w:proofErr w:type="spellEnd"/>
      <w:r w:rsidR="0094180B" w:rsidRPr="008F3C06">
        <w:rPr>
          <w:rFonts w:cs="Times New Roman"/>
          <w:szCs w:val="24"/>
          <w:lang w:val="en-GB"/>
        </w:rPr>
        <w:t xml:space="preserve"> (from </w:t>
      </w:r>
      <w:proofErr w:type="spellStart"/>
      <w:r w:rsidR="0094180B" w:rsidRPr="008F3C06">
        <w:rPr>
          <w:rFonts w:cs="Times New Roman"/>
          <w:szCs w:val="24"/>
          <w:lang w:val="en-GB"/>
        </w:rPr>
        <w:t>Giaccio</w:t>
      </w:r>
      <w:proofErr w:type="spellEnd"/>
      <w:r w:rsidR="0094180B" w:rsidRPr="008F3C06">
        <w:rPr>
          <w:rFonts w:cs="Times New Roman"/>
          <w:szCs w:val="24"/>
          <w:lang w:val="en-GB"/>
        </w:rPr>
        <w:t xml:space="preserve"> and Coppola, 2000). US1 – Grey reworked tephra layer correlated to </w:t>
      </w:r>
      <w:proofErr w:type="spellStart"/>
      <w:r w:rsidR="0094180B" w:rsidRPr="008F3C06">
        <w:rPr>
          <w:rFonts w:cs="Times New Roman"/>
          <w:szCs w:val="24"/>
          <w:lang w:val="en-GB"/>
        </w:rPr>
        <w:t>Codola</w:t>
      </w:r>
      <w:proofErr w:type="spellEnd"/>
      <w:r w:rsidR="0094180B" w:rsidRPr="008F3C06">
        <w:rPr>
          <w:rFonts w:cs="Times New Roman"/>
          <w:szCs w:val="24"/>
          <w:lang w:val="en-GB"/>
        </w:rPr>
        <w:t xml:space="preserve"> eruption (~33 </w:t>
      </w:r>
      <w:proofErr w:type="spellStart"/>
      <w:r w:rsidR="0094180B" w:rsidRPr="008F3C06">
        <w:rPr>
          <w:rFonts w:cs="Times New Roman"/>
          <w:szCs w:val="24"/>
          <w:lang w:val="en-GB"/>
        </w:rPr>
        <w:t>ka</w:t>
      </w:r>
      <w:proofErr w:type="spellEnd"/>
      <w:r w:rsidR="0094180B" w:rsidRPr="008F3C06">
        <w:rPr>
          <w:rFonts w:cs="Times New Roman"/>
          <w:szCs w:val="24"/>
          <w:lang w:val="en-GB"/>
        </w:rPr>
        <w:t xml:space="preserve">; </w:t>
      </w:r>
      <w:proofErr w:type="spellStart"/>
      <w:r w:rsidR="0094180B" w:rsidRPr="008F3C06">
        <w:rPr>
          <w:rFonts w:cs="Times New Roman"/>
          <w:szCs w:val="24"/>
          <w:lang w:val="en-GB"/>
        </w:rPr>
        <w:t>Giaccio</w:t>
      </w:r>
      <w:proofErr w:type="spellEnd"/>
      <w:r w:rsidR="0094180B" w:rsidRPr="008F3C06">
        <w:rPr>
          <w:rFonts w:cs="Times New Roman"/>
          <w:szCs w:val="24"/>
          <w:lang w:val="en-GB"/>
        </w:rPr>
        <w:t xml:space="preserve"> et al., 2008); US2 – Reddish silty-clay; US3 – Reddish-yellowish</w:t>
      </w:r>
      <w:r w:rsidR="00F769F7" w:rsidRPr="008F3C06">
        <w:rPr>
          <w:rFonts w:cs="Times New Roman"/>
          <w:szCs w:val="24"/>
          <w:lang w:val="en-GB"/>
        </w:rPr>
        <w:t xml:space="preserve"> </w:t>
      </w:r>
      <w:r w:rsidR="0094180B" w:rsidRPr="008F3C06">
        <w:rPr>
          <w:rFonts w:cs="Times New Roman"/>
          <w:szCs w:val="24"/>
          <w:lang w:val="en-GB"/>
        </w:rPr>
        <w:t xml:space="preserve">sandy-silt </w:t>
      </w:r>
      <w:proofErr w:type="spellStart"/>
      <w:r w:rsidR="0094180B" w:rsidRPr="008F3C06">
        <w:rPr>
          <w:rFonts w:cs="Times New Roman"/>
          <w:szCs w:val="24"/>
          <w:lang w:val="en-GB"/>
        </w:rPr>
        <w:t>containg</w:t>
      </w:r>
      <w:proofErr w:type="spellEnd"/>
      <w:r w:rsidR="0094180B" w:rsidRPr="008F3C06">
        <w:rPr>
          <w:rFonts w:cs="Times New Roman"/>
          <w:szCs w:val="24"/>
          <w:lang w:val="en-GB"/>
        </w:rPr>
        <w:t xml:space="preserve"> volcanic materials; US4 – Yellowish-greenish tephra layer; US5 – Reddish silty-clay and gravels; US6-US7 – Reddish silty-clay; US8 – Horizon of hyena occupation; US9 – Weathered tephra layer; US10 – Reddish silty-clay; US11 – Stalagmite; E – erosion.</w:t>
      </w:r>
    </w:p>
    <w:p w:rsidR="00EE6929" w:rsidRDefault="00EE6929" w:rsidP="00EE6929">
      <w:pPr>
        <w:spacing w:before="0" w:after="0" w:line="240" w:lineRule="atLeast"/>
        <w:jc w:val="left"/>
        <w:rPr>
          <w:rFonts w:cs="Times New Roman"/>
          <w:szCs w:val="24"/>
          <w:lang w:val="en-GB"/>
        </w:rPr>
      </w:pPr>
    </w:p>
    <w:p w:rsidR="00EE6929" w:rsidRPr="008F3C06" w:rsidRDefault="00EE6929" w:rsidP="00EE6929">
      <w:pPr>
        <w:spacing w:before="0" w:after="0" w:line="240" w:lineRule="atLeast"/>
        <w:jc w:val="left"/>
        <w:rPr>
          <w:rFonts w:cs="Times New Roman"/>
          <w:szCs w:val="24"/>
          <w:lang w:val="en-GB"/>
        </w:rPr>
      </w:pPr>
      <w:bookmarkStart w:id="0" w:name="_GoBack"/>
      <w:r>
        <w:rPr>
          <w:rFonts w:cs="Times New Roman"/>
          <w:noProof/>
          <w:szCs w:val="24"/>
          <w:lang w:val="en-GB" w:eastAsia="en-GB"/>
        </w:rPr>
        <w:drawing>
          <wp:inline distT="0" distB="0" distL="0" distR="0">
            <wp:extent cx="5004392" cy="2980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10" cstate="email">
                      <a:extLst>
                        <a:ext uri="{28A0092B-C50C-407E-A947-70E740481C1C}">
                          <a14:useLocalDpi xmlns:a14="http://schemas.microsoft.com/office/drawing/2010/main"/>
                        </a:ext>
                      </a:extLst>
                    </a:blip>
                    <a:stretch>
                      <a:fillRect/>
                    </a:stretch>
                  </pic:blipFill>
                  <pic:spPr>
                    <a:xfrm>
                      <a:off x="0" y="0"/>
                      <a:ext cx="5003802" cy="2980060"/>
                    </a:xfrm>
                    <a:prstGeom prst="rect">
                      <a:avLst/>
                    </a:prstGeom>
                  </pic:spPr>
                </pic:pic>
              </a:graphicData>
            </a:graphic>
          </wp:inline>
        </w:drawing>
      </w:r>
      <w:bookmarkEnd w:id="0"/>
    </w:p>
    <w:p w:rsidR="00EE6929" w:rsidRDefault="00EE6929" w:rsidP="00EE6929">
      <w:pPr>
        <w:spacing w:before="0" w:after="0" w:line="240" w:lineRule="atLeast"/>
        <w:jc w:val="left"/>
        <w:rPr>
          <w:rFonts w:cs="Times New Roman"/>
          <w:lang w:val="en-GB"/>
        </w:rPr>
      </w:pPr>
    </w:p>
    <w:p w:rsidR="00390EF3" w:rsidRPr="008F3C06" w:rsidRDefault="00CF59EF" w:rsidP="00EE6929">
      <w:pPr>
        <w:spacing w:before="0" w:after="0" w:line="240" w:lineRule="atLeast"/>
        <w:jc w:val="left"/>
        <w:rPr>
          <w:rFonts w:cs="Times New Roman"/>
          <w:lang w:val="en-GB"/>
        </w:rPr>
      </w:pPr>
      <w:proofErr w:type="gramStart"/>
      <w:r w:rsidRPr="008F3C06">
        <w:rPr>
          <w:rFonts w:cs="Times New Roman"/>
          <w:lang w:val="en-GB"/>
        </w:rPr>
        <w:t>Fig.</w:t>
      </w:r>
      <w:r w:rsidR="00F769F7" w:rsidRPr="008F3C06">
        <w:rPr>
          <w:rFonts w:cs="Times New Roman"/>
          <w:lang w:val="en-GB"/>
        </w:rPr>
        <w:t xml:space="preserve"> </w:t>
      </w:r>
      <w:r w:rsidR="00134CE5" w:rsidRPr="008F3C06">
        <w:rPr>
          <w:rFonts w:cs="Times New Roman"/>
          <w:lang w:val="en-GB"/>
        </w:rPr>
        <w:t>4</w:t>
      </w:r>
      <w:r w:rsidR="00390EF3" w:rsidRPr="008F3C06">
        <w:rPr>
          <w:rFonts w:cs="Times New Roman"/>
          <w:lang w:val="en-GB"/>
        </w:rPr>
        <w:t>.</w:t>
      </w:r>
      <w:proofErr w:type="gramEnd"/>
      <w:r w:rsidR="00390EF3" w:rsidRPr="008F3C06">
        <w:rPr>
          <w:rFonts w:cs="Times New Roman"/>
          <w:lang w:val="en-GB"/>
        </w:rPr>
        <w:t xml:space="preserve"> A dissected coprolite. It is possible to note the penetration of external contamination in the two halves.</w:t>
      </w:r>
    </w:p>
    <w:p w:rsidR="00EE6929" w:rsidRDefault="00EE6929" w:rsidP="00EE6929">
      <w:pPr>
        <w:spacing w:before="0" w:after="0" w:line="240" w:lineRule="atLeast"/>
        <w:jc w:val="left"/>
        <w:rPr>
          <w:rFonts w:cs="Times New Roman"/>
          <w:lang w:val="en-GB"/>
        </w:rPr>
      </w:pPr>
    </w:p>
    <w:p w:rsidR="00EE6929" w:rsidRDefault="00EE6929" w:rsidP="00EE6929">
      <w:pPr>
        <w:spacing w:before="0" w:after="0" w:line="240" w:lineRule="atLeast"/>
        <w:jc w:val="left"/>
        <w:rPr>
          <w:rFonts w:cs="Times New Roman"/>
          <w:lang w:val="en-GB"/>
        </w:rPr>
      </w:pPr>
    </w:p>
    <w:p w:rsidR="00EE6929" w:rsidRDefault="00EE6929" w:rsidP="00EE6929">
      <w:pPr>
        <w:spacing w:before="0" w:after="0" w:line="240" w:lineRule="atLeast"/>
        <w:jc w:val="left"/>
        <w:rPr>
          <w:rFonts w:cs="Times New Roman"/>
          <w:lang w:val="en-GB"/>
        </w:rPr>
      </w:pPr>
    </w:p>
    <w:p w:rsidR="00EE6929" w:rsidRDefault="00EE6929" w:rsidP="00EE6929">
      <w:pPr>
        <w:spacing w:before="0" w:after="0" w:line="240" w:lineRule="atLeast"/>
        <w:jc w:val="left"/>
        <w:rPr>
          <w:rFonts w:cs="Times New Roman"/>
          <w:lang w:val="en-GB"/>
        </w:rPr>
      </w:pPr>
    </w:p>
    <w:p w:rsidR="00EE6929" w:rsidRDefault="00EE6929" w:rsidP="00EE6929">
      <w:pPr>
        <w:spacing w:before="0" w:after="0" w:line="240" w:lineRule="atLeast"/>
        <w:jc w:val="left"/>
        <w:rPr>
          <w:rFonts w:cs="Times New Roman"/>
          <w:lang w:val="en-GB"/>
        </w:rPr>
      </w:pPr>
      <w:r>
        <w:rPr>
          <w:rFonts w:cs="Times New Roman"/>
          <w:noProof/>
          <w:lang w:val="en-GB" w:eastAsia="en-GB"/>
        </w:rPr>
        <w:drawing>
          <wp:inline distT="0" distB="0" distL="0" distR="0">
            <wp:extent cx="6120130" cy="4178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11" cstate="email">
                      <a:extLst>
                        <a:ext uri="{28A0092B-C50C-407E-A947-70E740481C1C}">
                          <a14:useLocalDpi xmlns:a14="http://schemas.microsoft.com/office/drawing/2010/main"/>
                        </a:ext>
                      </a:extLst>
                    </a:blip>
                    <a:stretch>
                      <a:fillRect/>
                    </a:stretch>
                  </pic:blipFill>
                  <pic:spPr>
                    <a:xfrm>
                      <a:off x="0" y="0"/>
                      <a:ext cx="6120130" cy="4178935"/>
                    </a:xfrm>
                    <a:prstGeom prst="rect">
                      <a:avLst/>
                    </a:prstGeom>
                  </pic:spPr>
                </pic:pic>
              </a:graphicData>
            </a:graphic>
          </wp:inline>
        </w:drawing>
      </w:r>
    </w:p>
    <w:p w:rsidR="00EE6929" w:rsidRDefault="00EE6929" w:rsidP="00EE6929">
      <w:pPr>
        <w:spacing w:before="0" w:after="0" w:line="240" w:lineRule="atLeast"/>
        <w:jc w:val="left"/>
        <w:rPr>
          <w:rFonts w:cs="Times New Roman"/>
          <w:lang w:val="en-GB"/>
        </w:rPr>
      </w:pPr>
    </w:p>
    <w:p w:rsidR="00134CE5" w:rsidRDefault="00CF59EF" w:rsidP="00EE6929">
      <w:pPr>
        <w:spacing w:before="0" w:after="0" w:line="240" w:lineRule="atLeast"/>
        <w:jc w:val="left"/>
        <w:rPr>
          <w:rFonts w:cs="Times New Roman"/>
          <w:szCs w:val="24"/>
          <w:lang w:val="en-GB"/>
        </w:rPr>
      </w:pPr>
      <w:proofErr w:type="gramStart"/>
      <w:r w:rsidRPr="008F3C06">
        <w:rPr>
          <w:rFonts w:cs="Times New Roman"/>
          <w:lang w:val="en-GB"/>
        </w:rPr>
        <w:t>Fig.</w:t>
      </w:r>
      <w:r w:rsidR="00F769F7" w:rsidRPr="008F3C06">
        <w:rPr>
          <w:rFonts w:cs="Times New Roman"/>
          <w:lang w:val="en-GB"/>
        </w:rPr>
        <w:t xml:space="preserve"> </w:t>
      </w:r>
      <w:r w:rsidR="00156A1E" w:rsidRPr="008F3C06">
        <w:rPr>
          <w:rFonts w:cs="Times New Roman"/>
          <w:lang w:val="en-GB"/>
        </w:rPr>
        <w:t>5</w:t>
      </w:r>
      <w:r w:rsidR="00134CE5" w:rsidRPr="008F3C06">
        <w:rPr>
          <w:rFonts w:cs="Times New Roman"/>
          <w:lang w:val="en-GB"/>
        </w:rPr>
        <w:t>.</w:t>
      </w:r>
      <w:proofErr w:type="gramEnd"/>
      <w:r w:rsidR="00F769F7" w:rsidRPr="008F3C06">
        <w:rPr>
          <w:rFonts w:cs="Times New Roman"/>
          <w:lang w:val="en-GB"/>
        </w:rPr>
        <w:t xml:space="preserve"> </w:t>
      </w:r>
      <w:r w:rsidR="00134CE5" w:rsidRPr="008F3C06">
        <w:rPr>
          <w:rFonts w:cs="Times New Roman"/>
          <w:szCs w:val="24"/>
          <w:lang w:val="en-GB"/>
        </w:rPr>
        <w:t xml:space="preserve">Total alkali versus silica </w:t>
      </w:r>
      <w:r w:rsidR="00660711" w:rsidRPr="008F3C06">
        <w:rPr>
          <w:rFonts w:cs="Times New Roman"/>
          <w:szCs w:val="24"/>
          <w:lang w:val="en-GB"/>
        </w:rPr>
        <w:t xml:space="preserve">classification diagram </w:t>
      </w:r>
      <w:r w:rsidR="00134CE5" w:rsidRPr="008F3C06">
        <w:rPr>
          <w:rFonts w:cs="Times New Roman"/>
          <w:szCs w:val="24"/>
          <w:lang w:val="en-GB"/>
        </w:rPr>
        <w:t xml:space="preserve">and representative bi-plots for the melt inclusions in </w:t>
      </w:r>
      <w:proofErr w:type="spellStart"/>
      <w:r w:rsidR="00134CE5" w:rsidRPr="008F3C06">
        <w:rPr>
          <w:rFonts w:cs="Times New Roman"/>
          <w:szCs w:val="24"/>
          <w:lang w:val="en-GB"/>
        </w:rPr>
        <w:t>clinopyroxene</w:t>
      </w:r>
      <w:proofErr w:type="spellEnd"/>
      <w:r w:rsidR="00134CE5" w:rsidRPr="008F3C06">
        <w:rPr>
          <w:rFonts w:cs="Times New Roman"/>
          <w:szCs w:val="24"/>
          <w:lang w:val="en-GB"/>
        </w:rPr>
        <w:t xml:space="preserve"> from tephra </w:t>
      </w:r>
      <w:r w:rsidR="006710DD" w:rsidRPr="008F3C06">
        <w:rPr>
          <w:rFonts w:cs="Times New Roman"/>
          <w:szCs w:val="24"/>
          <w:lang w:val="en-GB"/>
        </w:rPr>
        <w:t>SU13</w:t>
      </w:r>
      <w:r w:rsidR="00134CE5" w:rsidRPr="008F3C06">
        <w:rPr>
          <w:rFonts w:cs="Times New Roman"/>
          <w:szCs w:val="24"/>
          <w:lang w:val="en-GB"/>
        </w:rPr>
        <w:t xml:space="preserve"> compared with both melt inclusions in </w:t>
      </w:r>
      <w:proofErr w:type="spellStart"/>
      <w:r w:rsidR="00134CE5" w:rsidRPr="008F3C06">
        <w:rPr>
          <w:rFonts w:cs="Times New Roman"/>
          <w:szCs w:val="24"/>
          <w:lang w:val="en-GB"/>
        </w:rPr>
        <w:t>clinopyroxene</w:t>
      </w:r>
      <w:proofErr w:type="spellEnd"/>
      <w:r w:rsidR="00134CE5" w:rsidRPr="008F3C06">
        <w:rPr>
          <w:rFonts w:cs="Times New Roman"/>
          <w:szCs w:val="24"/>
          <w:lang w:val="en-GB"/>
        </w:rPr>
        <w:t xml:space="preserve"> (</w:t>
      </w:r>
      <w:proofErr w:type="spellStart"/>
      <w:r w:rsidR="00134CE5" w:rsidRPr="008F3C06">
        <w:rPr>
          <w:rFonts w:cs="Times New Roman"/>
          <w:szCs w:val="24"/>
          <w:lang w:val="en-GB"/>
        </w:rPr>
        <w:t>cpx</w:t>
      </w:r>
      <w:proofErr w:type="spellEnd"/>
      <w:r w:rsidR="00134CE5" w:rsidRPr="008F3C06">
        <w:rPr>
          <w:rFonts w:cs="Times New Roman"/>
          <w:szCs w:val="24"/>
          <w:lang w:val="en-GB"/>
        </w:rPr>
        <w:t xml:space="preserve">) and glass in matrix from proximal or distal Albano units. Data source: proximal Albano 7 and Albano 1-3 </w:t>
      </w:r>
      <w:proofErr w:type="spellStart"/>
      <w:r w:rsidR="00134CE5" w:rsidRPr="008F3C06">
        <w:rPr>
          <w:rFonts w:cs="Times New Roman"/>
          <w:szCs w:val="24"/>
          <w:lang w:val="en-GB"/>
        </w:rPr>
        <w:t>cpx</w:t>
      </w:r>
      <w:proofErr w:type="spellEnd"/>
      <w:r w:rsidR="00134CE5" w:rsidRPr="008F3C06">
        <w:rPr>
          <w:rFonts w:cs="Times New Roman"/>
          <w:szCs w:val="24"/>
          <w:lang w:val="en-GB"/>
        </w:rPr>
        <w:t>-melt inclusions, Freda et al. (2006); distal Albano 7 (</w:t>
      </w:r>
      <w:proofErr w:type="spellStart"/>
      <w:r w:rsidR="00134CE5" w:rsidRPr="008F3C06">
        <w:rPr>
          <w:rFonts w:cs="Times New Roman"/>
          <w:szCs w:val="24"/>
          <w:lang w:val="en-GB"/>
        </w:rPr>
        <w:t>Sulmona</w:t>
      </w:r>
      <w:proofErr w:type="spellEnd"/>
      <w:r w:rsidR="00134CE5" w:rsidRPr="008F3C06">
        <w:rPr>
          <w:rFonts w:cs="Times New Roman"/>
          <w:szCs w:val="24"/>
          <w:lang w:val="en-GB"/>
        </w:rPr>
        <w:t xml:space="preserve">) </w:t>
      </w:r>
      <w:proofErr w:type="spellStart"/>
      <w:r w:rsidR="00134CE5" w:rsidRPr="008F3C06">
        <w:rPr>
          <w:rFonts w:cs="Times New Roman"/>
          <w:szCs w:val="24"/>
          <w:lang w:val="en-GB"/>
        </w:rPr>
        <w:t>cpx</w:t>
      </w:r>
      <w:proofErr w:type="spellEnd"/>
      <w:r w:rsidR="00134CE5" w:rsidRPr="008F3C06">
        <w:rPr>
          <w:rFonts w:cs="Times New Roman"/>
          <w:szCs w:val="24"/>
          <w:lang w:val="en-GB"/>
        </w:rPr>
        <w:t>-melt inclusions,</w:t>
      </w:r>
      <w:r w:rsidR="00F769F7" w:rsidRPr="008F3C06">
        <w:rPr>
          <w:rFonts w:cs="Times New Roman"/>
          <w:szCs w:val="24"/>
          <w:lang w:val="en-GB"/>
        </w:rPr>
        <w:t xml:space="preserve"> </w:t>
      </w:r>
      <w:r w:rsidR="00134CE5" w:rsidRPr="008F3C06">
        <w:rPr>
          <w:rFonts w:cs="Times New Roman"/>
          <w:szCs w:val="24"/>
          <w:lang w:val="en-GB"/>
        </w:rPr>
        <w:t xml:space="preserve">Galli et al. </w:t>
      </w:r>
      <w:r w:rsidR="0094180B" w:rsidRPr="008F3C06">
        <w:rPr>
          <w:rFonts w:cs="Times New Roman"/>
          <w:szCs w:val="24"/>
          <w:lang w:val="en-GB"/>
        </w:rPr>
        <w:t xml:space="preserve">(2015); </w:t>
      </w:r>
      <w:r w:rsidR="002E4942" w:rsidRPr="008F3C06">
        <w:rPr>
          <w:rFonts w:cs="Times New Roman"/>
          <w:szCs w:val="24"/>
          <w:lang w:val="en-GB"/>
        </w:rPr>
        <w:t xml:space="preserve">glass from </w:t>
      </w:r>
      <w:r w:rsidR="0094180B" w:rsidRPr="008F3C06">
        <w:rPr>
          <w:rFonts w:cs="Times New Roman"/>
          <w:szCs w:val="24"/>
          <w:lang w:val="en-GB"/>
        </w:rPr>
        <w:t>proximal Albano 7-5</w:t>
      </w:r>
      <w:r w:rsidR="00134CE5" w:rsidRPr="008F3C06">
        <w:rPr>
          <w:rFonts w:cs="Times New Roman"/>
          <w:szCs w:val="24"/>
          <w:lang w:val="en-GB"/>
        </w:rPr>
        <w:t xml:space="preserve">: </w:t>
      </w:r>
      <w:proofErr w:type="spellStart"/>
      <w:r w:rsidR="00134CE5" w:rsidRPr="008F3C06">
        <w:rPr>
          <w:rFonts w:cs="Times New Roman"/>
          <w:szCs w:val="24"/>
          <w:lang w:val="en-GB"/>
        </w:rPr>
        <w:t>Giaccio</w:t>
      </w:r>
      <w:proofErr w:type="spellEnd"/>
      <w:r w:rsidR="00134CE5" w:rsidRPr="008F3C06">
        <w:rPr>
          <w:rFonts w:cs="Times New Roman"/>
          <w:szCs w:val="24"/>
          <w:lang w:val="en-GB"/>
        </w:rPr>
        <w:t xml:space="preserve"> et al. (2007);</w:t>
      </w:r>
      <w:r w:rsidR="0094180B" w:rsidRPr="008F3C06">
        <w:rPr>
          <w:rFonts w:cs="Times New Roman"/>
          <w:szCs w:val="24"/>
          <w:lang w:val="en-GB"/>
        </w:rPr>
        <w:t xml:space="preserve"> Cross et al. (2014).</w:t>
      </w:r>
    </w:p>
    <w:p w:rsidR="00EE6929" w:rsidRDefault="00EE6929" w:rsidP="00EE6929">
      <w:pPr>
        <w:spacing w:before="0" w:after="0" w:line="240" w:lineRule="atLeast"/>
        <w:jc w:val="left"/>
        <w:rPr>
          <w:rFonts w:cs="Times New Roman"/>
          <w:szCs w:val="24"/>
          <w:lang w:val="en-GB"/>
        </w:rPr>
      </w:pPr>
    </w:p>
    <w:p w:rsidR="00EE6929" w:rsidRPr="008F3C06" w:rsidRDefault="00EE6929" w:rsidP="00EE6929">
      <w:pPr>
        <w:spacing w:before="0" w:after="0" w:line="240" w:lineRule="atLeast"/>
        <w:jc w:val="left"/>
        <w:rPr>
          <w:rFonts w:cs="Times New Roman"/>
          <w:lang w:val="en-GB"/>
        </w:rPr>
      </w:pPr>
      <w:r>
        <w:rPr>
          <w:rFonts w:cs="Times New Roman"/>
          <w:noProof/>
          <w:lang w:val="en-GB" w:eastAsia="en-GB"/>
        </w:rPr>
        <w:lastRenderedPageBreak/>
        <w:drawing>
          <wp:inline distT="0" distB="0" distL="0" distR="0">
            <wp:extent cx="6120130" cy="3513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a:blip r:embed="rId12" cstate="email">
                      <a:extLst>
                        <a:ext uri="{28A0092B-C50C-407E-A947-70E740481C1C}">
                          <a14:useLocalDpi xmlns:a14="http://schemas.microsoft.com/office/drawing/2010/main"/>
                        </a:ext>
                      </a:extLst>
                    </a:blip>
                    <a:stretch>
                      <a:fillRect/>
                    </a:stretch>
                  </pic:blipFill>
                  <pic:spPr>
                    <a:xfrm>
                      <a:off x="0" y="0"/>
                      <a:ext cx="6120130" cy="3513455"/>
                    </a:xfrm>
                    <a:prstGeom prst="rect">
                      <a:avLst/>
                    </a:prstGeom>
                  </pic:spPr>
                </pic:pic>
              </a:graphicData>
            </a:graphic>
          </wp:inline>
        </w:drawing>
      </w:r>
    </w:p>
    <w:p w:rsidR="00855F98" w:rsidRPr="008F3C06" w:rsidRDefault="00CF59EF" w:rsidP="00EE6929">
      <w:pPr>
        <w:spacing w:before="0" w:after="0" w:line="240" w:lineRule="atLeast"/>
        <w:jc w:val="left"/>
        <w:rPr>
          <w:rFonts w:cs="Times New Roman"/>
          <w:lang w:val="en-GB"/>
        </w:rPr>
      </w:pPr>
      <w:proofErr w:type="gramStart"/>
      <w:r w:rsidRPr="008F3C06">
        <w:rPr>
          <w:rFonts w:cs="Times New Roman"/>
          <w:lang w:val="en-GB"/>
        </w:rPr>
        <w:t>Fig.</w:t>
      </w:r>
      <w:r w:rsidR="00F769F7" w:rsidRPr="008F3C06">
        <w:rPr>
          <w:rFonts w:cs="Times New Roman"/>
          <w:lang w:val="en-GB"/>
        </w:rPr>
        <w:t xml:space="preserve"> </w:t>
      </w:r>
      <w:r w:rsidR="00156A1E" w:rsidRPr="008F3C06">
        <w:rPr>
          <w:rFonts w:cs="Times New Roman"/>
          <w:lang w:val="en-GB"/>
        </w:rPr>
        <w:t>6</w:t>
      </w:r>
      <w:r w:rsidR="00390EF3" w:rsidRPr="008F3C06">
        <w:rPr>
          <w:rFonts w:cs="Times New Roman"/>
          <w:lang w:val="en-GB"/>
        </w:rPr>
        <w:t>.</w:t>
      </w:r>
      <w:proofErr w:type="gramEnd"/>
      <w:r w:rsidR="00390EF3" w:rsidRPr="008F3C06">
        <w:rPr>
          <w:rFonts w:cs="Times New Roman"/>
          <w:lang w:val="en-GB"/>
        </w:rPr>
        <w:t xml:space="preserve"> </w:t>
      </w:r>
      <w:r w:rsidR="003F2FE6" w:rsidRPr="008F3C06">
        <w:rPr>
          <w:rFonts w:cs="Times New Roman"/>
          <w:lang w:val="en-GB"/>
        </w:rPr>
        <w:t xml:space="preserve">Pollen diagrams. </w:t>
      </w:r>
      <w:r w:rsidR="006A0B48" w:rsidRPr="008F3C06">
        <w:rPr>
          <w:rFonts w:cs="Times New Roman"/>
          <w:lang w:val="en-GB"/>
        </w:rPr>
        <w:t>a</w:t>
      </w:r>
      <w:r w:rsidR="003F2FE6" w:rsidRPr="008F3C06">
        <w:rPr>
          <w:rFonts w:cs="Times New Roman"/>
          <w:lang w:val="en-GB"/>
        </w:rPr>
        <w:t xml:space="preserve">) </w:t>
      </w:r>
      <w:r w:rsidR="00B3288F" w:rsidRPr="008F3C06">
        <w:rPr>
          <w:rFonts w:cs="Times New Roman"/>
          <w:lang w:val="en-GB"/>
        </w:rPr>
        <w:t xml:space="preserve">Cava </w:t>
      </w:r>
      <w:proofErr w:type="spellStart"/>
      <w:r w:rsidR="00B3288F" w:rsidRPr="008F3C06">
        <w:rPr>
          <w:rFonts w:cs="Times New Roman"/>
          <w:lang w:val="en-GB"/>
        </w:rPr>
        <w:t>Muracci</w:t>
      </w:r>
      <w:proofErr w:type="spellEnd"/>
      <w:r w:rsidR="00B3288F" w:rsidRPr="008F3C06">
        <w:rPr>
          <w:rFonts w:cs="Times New Roman"/>
          <w:lang w:val="en-GB"/>
        </w:rPr>
        <w:t xml:space="preserve"> (Cisterna di Latina, </w:t>
      </w:r>
      <w:r w:rsidR="0078148C" w:rsidRPr="008F3C06">
        <w:rPr>
          <w:rFonts w:cs="Times New Roman"/>
          <w:lang w:val="en-GB"/>
        </w:rPr>
        <w:t>central</w:t>
      </w:r>
      <w:r w:rsidR="00B3288F" w:rsidRPr="008F3C06">
        <w:rPr>
          <w:rFonts w:cs="Times New Roman"/>
          <w:lang w:val="en-GB"/>
        </w:rPr>
        <w:t xml:space="preserve"> Italy </w:t>
      </w:r>
      <w:r w:rsidR="00390EF3" w:rsidRPr="008F3C06">
        <w:rPr>
          <w:rFonts w:cs="Times New Roman"/>
          <w:lang w:val="en-GB"/>
        </w:rPr>
        <w:t>Percentage pollen diagram of coprolites</w:t>
      </w:r>
      <w:r w:rsidR="00B3288F" w:rsidRPr="008F3C06">
        <w:rPr>
          <w:rFonts w:cs="Times New Roman"/>
          <w:lang w:val="en-GB"/>
        </w:rPr>
        <w:t>.</w:t>
      </w:r>
      <w:r w:rsidR="00390EF3" w:rsidRPr="008F3C06">
        <w:rPr>
          <w:rFonts w:cs="Times New Roman"/>
          <w:lang w:val="en-GB"/>
        </w:rPr>
        <w:t>.</w:t>
      </w:r>
      <w:r w:rsidR="00FE4600" w:rsidRPr="008F3C06">
        <w:rPr>
          <w:rFonts w:cs="Times New Roman"/>
          <w:lang w:val="en-GB"/>
        </w:rPr>
        <w:t xml:space="preserve"> </w:t>
      </w:r>
      <w:r w:rsidR="00B3288F" w:rsidRPr="008F3C06">
        <w:rPr>
          <w:rFonts w:cs="Times New Roman"/>
          <w:lang w:val="en-GB"/>
        </w:rPr>
        <w:t xml:space="preserve">AP=pollen of arboreal plants, </w:t>
      </w:r>
      <w:proofErr w:type="spellStart"/>
      <w:r w:rsidR="00B3288F" w:rsidRPr="008F3C06">
        <w:rPr>
          <w:rFonts w:cs="Times New Roman"/>
          <w:lang w:val="en-GB"/>
        </w:rPr>
        <w:t>mesophilous</w:t>
      </w:r>
      <w:proofErr w:type="spellEnd"/>
      <w:r w:rsidR="00B3288F" w:rsidRPr="008F3C06">
        <w:rPr>
          <w:rFonts w:cs="Times New Roman"/>
          <w:lang w:val="en-GB"/>
        </w:rPr>
        <w:t xml:space="preserve"> and </w:t>
      </w:r>
      <w:proofErr w:type="spellStart"/>
      <w:r w:rsidR="00B3288F" w:rsidRPr="008F3C06">
        <w:rPr>
          <w:rFonts w:cs="Times New Roman"/>
          <w:lang w:val="en-GB"/>
        </w:rPr>
        <w:t>thermophilous</w:t>
      </w:r>
      <w:proofErr w:type="spellEnd"/>
      <w:r w:rsidR="00B3288F" w:rsidRPr="008F3C06">
        <w:rPr>
          <w:rFonts w:cs="Times New Roman"/>
          <w:lang w:val="en-GB"/>
        </w:rPr>
        <w:t xml:space="preserve"> AP= all AP minus </w:t>
      </w:r>
      <w:proofErr w:type="spellStart"/>
      <w:r w:rsidR="00B3288F" w:rsidRPr="008F3C06">
        <w:rPr>
          <w:rFonts w:cs="Times New Roman"/>
          <w:i/>
          <w:lang w:val="en-GB"/>
        </w:rPr>
        <w:t>Abies</w:t>
      </w:r>
      <w:proofErr w:type="spellEnd"/>
      <w:r w:rsidR="00B3288F" w:rsidRPr="008F3C06">
        <w:rPr>
          <w:rFonts w:cs="Times New Roman"/>
          <w:lang w:val="en-GB"/>
        </w:rPr>
        <w:t xml:space="preserve">, </w:t>
      </w:r>
      <w:proofErr w:type="spellStart"/>
      <w:r w:rsidR="00B3288F" w:rsidRPr="008F3C06">
        <w:rPr>
          <w:rFonts w:cs="Times New Roman"/>
          <w:i/>
          <w:lang w:val="en-GB"/>
        </w:rPr>
        <w:t>Pinus</w:t>
      </w:r>
      <w:proofErr w:type="spellEnd"/>
      <w:r w:rsidR="00B3288F" w:rsidRPr="008F3C06">
        <w:rPr>
          <w:rFonts w:cs="Times New Roman"/>
          <w:lang w:val="en-GB"/>
        </w:rPr>
        <w:t xml:space="preserve">, </w:t>
      </w:r>
      <w:proofErr w:type="spellStart"/>
      <w:r w:rsidR="00B3288F" w:rsidRPr="008F3C06">
        <w:rPr>
          <w:rFonts w:cs="Times New Roman"/>
          <w:i/>
          <w:lang w:val="en-GB"/>
        </w:rPr>
        <w:t>Juniperus</w:t>
      </w:r>
      <w:proofErr w:type="spellEnd"/>
      <w:r w:rsidR="006A0B48" w:rsidRPr="008F3C06">
        <w:rPr>
          <w:rFonts w:cs="Times New Roman"/>
          <w:lang w:val="en-GB"/>
        </w:rPr>
        <w:t>; b</w:t>
      </w:r>
      <w:r w:rsidR="003F2FE6" w:rsidRPr="008F3C06">
        <w:rPr>
          <w:rFonts w:cs="Times New Roman"/>
          <w:lang w:val="en-GB"/>
        </w:rPr>
        <w:t>)</w:t>
      </w:r>
      <w:r w:rsidR="00390EF3" w:rsidRPr="008F3C06">
        <w:rPr>
          <w:rFonts w:cs="Times New Roman"/>
          <w:lang w:val="en-GB"/>
        </w:rPr>
        <w:t xml:space="preserve"> </w:t>
      </w:r>
      <w:r w:rsidR="001534C2" w:rsidRPr="008F3C06">
        <w:rPr>
          <w:rFonts w:cs="Times New Roman"/>
          <w:lang w:val="en-GB"/>
        </w:rPr>
        <w:t xml:space="preserve">Tana </w:t>
      </w:r>
      <w:proofErr w:type="spellStart"/>
      <w:r w:rsidR="001534C2" w:rsidRPr="008F3C06">
        <w:rPr>
          <w:rFonts w:cs="Times New Roman"/>
          <w:lang w:val="en-GB"/>
        </w:rPr>
        <w:t>delle</w:t>
      </w:r>
      <w:proofErr w:type="spellEnd"/>
      <w:r w:rsidR="001534C2" w:rsidRPr="008F3C06">
        <w:rPr>
          <w:rFonts w:cs="Times New Roman"/>
          <w:lang w:val="en-GB"/>
        </w:rPr>
        <w:t xml:space="preserve"> </w:t>
      </w:r>
      <w:proofErr w:type="spellStart"/>
      <w:r w:rsidR="001534C2" w:rsidRPr="008F3C06">
        <w:rPr>
          <w:rFonts w:cs="Times New Roman"/>
          <w:lang w:val="en-GB"/>
        </w:rPr>
        <w:t>Iene</w:t>
      </w:r>
      <w:proofErr w:type="spellEnd"/>
      <w:r w:rsidR="001534C2" w:rsidRPr="008F3C06">
        <w:rPr>
          <w:rFonts w:cs="Times New Roman"/>
          <w:lang w:val="en-GB"/>
        </w:rPr>
        <w:t xml:space="preserve"> (</w:t>
      </w:r>
      <w:proofErr w:type="spellStart"/>
      <w:r w:rsidR="001534C2" w:rsidRPr="008F3C06">
        <w:rPr>
          <w:rFonts w:cs="Times New Roman"/>
          <w:lang w:val="en-GB"/>
        </w:rPr>
        <w:t>Ceglie</w:t>
      </w:r>
      <w:proofErr w:type="spellEnd"/>
      <w:r w:rsidR="001534C2" w:rsidRPr="008F3C06">
        <w:rPr>
          <w:rFonts w:cs="Times New Roman"/>
          <w:lang w:val="en-GB"/>
        </w:rPr>
        <w:t xml:space="preserve"> </w:t>
      </w:r>
      <w:proofErr w:type="spellStart"/>
      <w:r w:rsidR="001534C2" w:rsidRPr="008F3C06">
        <w:rPr>
          <w:rFonts w:cs="Times New Roman"/>
          <w:lang w:val="en-GB"/>
        </w:rPr>
        <w:t>Messapica</w:t>
      </w:r>
      <w:proofErr w:type="spellEnd"/>
      <w:r w:rsidR="001534C2" w:rsidRPr="008F3C06">
        <w:rPr>
          <w:rFonts w:cs="Times New Roman"/>
          <w:lang w:val="en-GB"/>
        </w:rPr>
        <w:t xml:space="preserve">, </w:t>
      </w:r>
      <w:r w:rsidR="0078148C" w:rsidRPr="008F3C06">
        <w:rPr>
          <w:rFonts w:cs="Times New Roman"/>
          <w:lang w:val="en-GB"/>
        </w:rPr>
        <w:t>southern</w:t>
      </w:r>
      <w:r w:rsidR="001534C2" w:rsidRPr="008F3C06">
        <w:rPr>
          <w:rFonts w:cs="Times New Roman"/>
          <w:lang w:val="en-GB"/>
        </w:rPr>
        <w:t xml:space="preserve"> Italy). </w:t>
      </w:r>
      <w:r w:rsidR="00390EF3" w:rsidRPr="008F3C06">
        <w:rPr>
          <w:rFonts w:cs="Times New Roman"/>
          <w:lang w:val="en-GB"/>
        </w:rPr>
        <w:t>Percentage pollen diagram of coprolites</w:t>
      </w:r>
      <w:r w:rsidR="00B3288F" w:rsidRPr="008F3C06">
        <w:rPr>
          <w:rFonts w:cs="Times New Roman"/>
          <w:lang w:val="en-GB"/>
        </w:rPr>
        <w:t>.</w:t>
      </w:r>
      <w:r w:rsidR="00390EF3" w:rsidRPr="008F3C06">
        <w:rPr>
          <w:rFonts w:cs="Times New Roman"/>
          <w:lang w:val="en-GB"/>
        </w:rPr>
        <w:t>,.</w:t>
      </w:r>
      <w:r w:rsidR="00B3288F" w:rsidRPr="008F3C06">
        <w:rPr>
          <w:rFonts w:cs="Times New Roman"/>
          <w:lang w:val="en-GB"/>
        </w:rPr>
        <w:t xml:space="preserve"> AP=pollen of arboreal plants, </w:t>
      </w:r>
      <w:proofErr w:type="spellStart"/>
      <w:r w:rsidR="00B3288F" w:rsidRPr="008F3C06">
        <w:rPr>
          <w:rFonts w:cs="Times New Roman"/>
          <w:lang w:val="en-GB"/>
        </w:rPr>
        <w:t>mesophilous</w:t>
      </w:r>
      <w:proofErr w:type="spellEnd"/>
      <w:r w:rsidR="00B3288F" w:rsidRPr="008F3C06">
        <w:rPr>
          <w:rFonts w:cs="Times New Roman"/>
          <w:lang w:val="en-GB"/>
        </w:rPr>
        <w:t xml:space="preserve"> and </w:t>
      </w:r>
      <w:proofErr w:type="spellStart"/>
      <w:r w:rsidR="00B3288F" w:rsidRPr="008F3C06">
        <w:rPr>
          <w:rFonts w:cs="Times New Roman"/>
          <w:lang w:val="en-GB"/>
        </w:rPr>
        <w:t>thermophilous</w:t>
      </w:r>
      <w:proofErr w:type="spellEnd"/>
      <w:r w:rsidR="00B3288F" w:rsidRPr="008F3C06">
        <w:rPr>
          <w:rFonts w:cs="Times New Roman"/>
          <w:lang w:val="en-GB"/>
        </w:rPr>
        <w:t xml:space="preserve"> AP= all AP minus </w:t>
      </w:r>
      <w:r w:rsidR="00B3288F" w:rsidRPr="008F3C06">
        <w:rPr>
          <w:rFonts w:cs="Times New Roman"/>
          <w:i/>
          <w:lang w:val="en-GB"/>
        </w:rPr>
        <w:t>Ephedra</w:t>
      </w:r>
      <w:r w:rsidR="00B3288F" w:rsidRPr="008F3C06">
        <w:rPr>
          <w:rFonts w:cs="Times New Roman"/>
          <w:lang w:val="en-GB"/>
        </w:rPr>
        <w:t xml:space="preserve"> </w:t>
      </w:r>
      <w:proofErr w:type="spellStart"/>
      <w:r w:rsidR="00B3288F" w:rsidRPr="008F3C06">
        <w:rPr>
          <w:rFonts w:cs="Times New Roman"/>
          <w:i/>
          <w:lang w:val="en-GB"/>
        </w:rPr>
        <w:t>fragilis</w:t>
      </w:r>
      <w:proofErr w:type="spellEnd"/>
      <w:r w:rsidR="00B3288F" w:rsidRPr="008F3C06">
        <w:rPr>
          <w:rFonts w:cs="Times New Roman"/>
          <w:lang w:val="en-GB"/>
        </w:rPr>
        <w:t xml:space="preserve"> type, </w:t>
      </w:r>
      <w:proofErr w:type="spellStart"/>
      <w:r w:rsidR="00B3288F" w:rsidRPr="008F3C06">
        <w:rPr>
          <w:rFonts w:cs="Times New Roman"/>
          <w:i/>
          <w:lang w:val="en-GB"/>
        </w:rPr>
        <w:t>Pinus</w:t>
      </w:r>
      <w:proofErr w:type="spellEnd"/>
      <w:r w:rsidR="00B3288F" w:rsidRPr="008F3C06">
        <w:rPr>
          <w:rFonts w:cs="Times New Roman"/>
          <w:lang w:val="en-GB"/>
        </w:rPr>
        <w:t xml:space="preserve">, </w:t>
      </w:r>
      <w:proofErr w:type="spellStart"/>
      <w:r w:rsidR="00B3288F" w:rsidRPr="008F3C06">
        <w:rPr>
          <w:rFonts w:cs="Times New Roman"/>
          <w:i/>
          <w:lang w:val="en-GB"/>
        </w:rPr>
        <w:t>Juniperus</w:t>
      </w:r>
      <w:proofErr w:type="spellEnd"/>
      <w:r w:rsidR="00B3288F" w:rsidRPr="008F3C06">
        <w:rPr>
          <w:rFonts w:cs="Times New Roman"/>
          <w:lang w:val="en-GB"/>
        </w:rPr>
        <w:t xml:space="preserve">. </w:t>
      </w:r>
      <w:proofErr w:type="spellStart"/>
      <w:r w:rsidR="00B3288F" w:rsidRPr="008F3C06">
        <w:rPr>
          <w:rFonts w:cs="Times New Roman"/>
          <w:i/>
          <w:lang w:val="en-GB"/>
        </w:rPr>
        <w:t>Betula</w:t>
      </w:r>
      <w:proofErr w:type="spellEnd"/>
      <w:r w:rsidR="00B3288F" w:rsidRPr="008F3C06">
        <w:rPr>
          <w:rFonts w:cs="Times New Roman"/>
          <w:lang w:val="en-GB"/>
        </w:rPr>
        <w:t xml:space="preserve">, </w:t>
      </w:r>
      <w:r w:rsidR="00B3288F" w:rsidRPr="008F3C06">
        <w:rPr>
          <w:rFonts w:cs="Times New Roman"/>
          <w:i/>
          <w:lang w:val="en-GB"/>
        </w:rPr>
        <w:t>Fagus</w:t>
      </w:r>
      <w:r w:rsidR="00B3288F" w:rsidRPr="008F3C06">
        <w:rPr>
          <w:rFonts w:cs="Times New Roman"/>
          <w:lang w:val="en-GB"/>
        </w:rPr>
        <w:t>.</w:t>
      </w:r>
      <w:r w:rsidR="00855F98" w:rsidRPr="008F3C06">
        <w:rPr>
          <w:rFonts w:cs="Times New Roman"/>
          <w:lang w:val="en-GB"/>
        </w:rPr>
        <w:br w:type="page"/>
      </w:r>
    </w:p>
    <w:p w:rsidR="007C106D" w:rsidRPr="008F3C06" w:rsidRDefault="007C106D" w:rsidP="00F75224">
      <w:pPr>
        <w:autoSpaceDE w:val="0"/>
        <w:autoSpaceDN w:val="0"/>
        <w:adjustRightInd w:val="0"/>
        <w:spacing w:before="0" w:after="0" w:line="360" w:lineRule="auto"/>
        <w:ind w:left="426"/>
        <w:jc w:val="left"/>
        <w:rPr>
          <w:rFonts w:cs="Times New Roman"/>
          <w:lang w:val="en-GB"/>
        </w:rPr>
      </w:pPr>
      <w:r w:rsidRPr="008F3C06">
        <w:rPr>
          <w:rFonts w:cs="Times New Roman"/>
          <w:lang w:val="en-GB"/>
        </w:rPr>
        <w:lastRenderedPageBreak/>
        <w:t>Table</w:t>
      </w:r>
      <w:r w:rsidR="00194CB9" w:rsidRPr="008F3C06">
        <w:rPr>
          <w:rFonts w:cs="Times New Roman"/>
          <w:lang w:val="en-GB"/>
        </w:rPr>
        <w:t xml:space="preserve"> </w:t>
      </w:r>
      <w:r w:rsidRPr="008F3C06">
        <w:rPr>
          <w:rFonts w:cs="Times New Roman"/>
          <w:lang w:val="en-GB"/>
        </w:rPr>
        <w:t xml:space="preserve">1. Major-element compositions (normalized to 100 </w:t>
      </w:r>
      <w:proofErr w:type="spellStart"/>
      <w:r w:rsidRPr="008F3C06">
        <w:rPr>
          <w:rFonts w:cs="Times New Roman"/>
          <w:lang w:val="en-GB"/>
        </w:rPr>
        <w:t>wt</w:t>
      </w:r>
      <w:proofErr w:type="spellEnd"/>
      <w:r w:rsidRPr="008F3C06">
        <w:rPr>
          <w:rFonts w:cs="Times New Roman"/>
          <w:lang w:val="en-GB"/>
        </w:rPr>
        <w:t xml:space="preserve">%) of melt inclusion in </w:t>
      </w:r>
      <w:proofErr w:type="spellStart"/>
      <w:r w:rsidRPr="008F3C06">
        <w:rPr>
          <w:rFonts w:cs="Times New Roman"/>
          <w:lang w:val="en-GB"/>
        </w:rPr>
        <w:t>clinopyroxene</w:t>
      </w:r>
      <w:proofErr w:type="spellEnd"/>
      <w:r w:rsidRPr="008F3C06">
        <w:rPr>
          <w:rFonts w:cs="Times New Roman"/>
          <w:lang w:val="en-GB"/>
        </w:rPr>
        <w:t xml:space="preserve"> crystals from tephra </w:t>
      </w:r>
      <w:r w:rsidR="006710DD" w:rsidRPr="008F3C06">
        <w:rPr>
          <w:rFonts w:cs="Times New Roman"/>
          <w:lang w:val="en-GB"/>
        </w:rPr>
        <w:t>SU13</w:t>
      </w:r>
      <w:r w:rsidRPr="008F3C06">
        <w:rPr>
          <w:rFonts w:cs="Times New Roman"/>
          <w:lang w:val="en-GB"/>
        </w:rPr>
        <w:t xml:space="preserve">. </w:t>
      </w:r>
    </w:p>
    <w:tbl>
      <w:tblPr>
        <w:tblW w:w="0" w:type="auto"/>
        <w:tblInd w:w="444" w:type="dxa"/>
        <w:tblCellMar>
          <w:left w:w="70" w:type="dxa"/>
          <w:right w:w="70" w:type="dxa"/>
        </w:tblCellMar>
        <w:tblLook w:val="04A0" w:firstRow="1" w:lastRow="0" w:firstColumn="1" w:lastColumn="0" w:noHBand="0" w:noVBand="1"/>
      </w:tblPr>
      <w:tblGrid>
        <w:gridCol w:w="1301"/>
        <w:gridCol w:w="545"/>
        <w:gridCol w:w="545"/>
        <w:gridCol w:w="545"/>
        <w:gridCol w:w="545"/>
      </w:tblGrid>
      <w:tr w:rsidR="00163498" w:rsidRPr="008F3C06" w:rsidTr="00163498">
        <w:trPr>
          <w:trHeight w:val="300"/>
        </w:trPr>
        <w:tc>
          <w:tcPr>
            <w:tcW w:w="0" w:type="auto"/>
            <w:tcBorders>
              <w:top w:val="single" w:sz="4" w:space="0" w:color="auto"/>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r w:rsidRPr="008F3C06">
              <w:rPr>
                <w:rFonts w:eastAsia="Times New Roman" w:cs="Times New Roman"/>
                <w:b/>
                <w:bCs/>
                <w:sz w:val="20"/>
                <w:szCs w:val="20"/>
                <w:lang w:val="en-GB" w:eastAsia="it-IT"/>
              </w:rPr>
              <w:t>SiO</w:t>
            </w:r>
            <w:r w:rsidRPr="008F3C06">
              <w:rPr>
                <w:rFonts w:eastAsia="Times New Roman" w:cs="Times New Roman"/>
                <w:b/>
                <w:bCs/>
                <w:sz w:val="20"/>
                <w:szCs w:val="20"/>
                <w:vertAlign w:val="subscript"/>
                <w:lang w:val="en-GB" w:eastAsia="it-IT"/>
              </w:rPr>
              <w:t>2</w:t>
            </w:r>
          </w:p>
        </w:tc>
        <w:tc>
          <w:tcPr>
            <w:tcW w:w="0" w:type="auto"/>
            <w:tcBorders>
              <w:top w:val="single" w:sz="4" w:space="0" w:color="auto"/>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44,59</w:t>
            </w:r>
          </w:p>
        </w:tc>
        <w:tc>
          <w:tcPr>
            <w:tcW w:w="0" w:type="auto"/>
            <w:tcBorders>
              <w:top w:val="single" w:sz="4" w:space="0" w:color="auto"/>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44,78</w:t>
            </w:r>
          </w:p>
        </w:tc>
        <w:tc>
          <w:tcPr>
            <w:tcW w:w="0" w:type="auto"/>
            <w:tcBorders>
              <w:top w:val="single" w:sz="4" w:space="0" w:color="auto"/>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44,77</w:t>
            </w:r>
          </w:p>
        </w:tc>
        <w:tc>
          <w:tcPr>
            <w:tcW w:w="0" w:type="auto"/>
            <w:tcBorders>
              <w:top w:val="single" w:sz="4" w:space="0" w:color="auto"/>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45,19</w:t>
            </w:r>
          </w:p>
        </w:tc>
      </w:tr>
      <w:tr w:rsidR="00163498" w:rsidRPr="008F3C06" w:rsidTr="00163498">
        <w:trPr>
          <w:trHeight w:val="300"/>
        </w:trPr>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r w:rsidRPr="008F3C06">
              <w:rPr>
                <w:rFonts w:eastAsia="Times New Roman" w:cs="Times New Roman"/>
                <w:b/>
                <w:bCs/>
                <w:sz w:val="20"/>
                <w:szCs w:val="20"/>
                <w:lang w:val="en-GB" w:eastAsia="it-IT"/>
              </w:rPr>
              <w:t>TiO</w:t>
            </w:r>
            <w:r w:rsidRPr="008F3C06">
              <w:rPr>
                <w:rFonts w:eastAsia="Times New Roman" w:cs="Times New Roman"/>
                <w:b/>
                <w:bCs/>
                <w:sz w:val="20"/>
                <w:szCs w:val="20"/>
                <w:vertAlign w:val="subscript"/>
                <w:lang w:val="en-GB" w:eastAsia="it-IT"/>
              </w:rPr>
              <w:t>2</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0,94</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0,64</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0,74</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0,77</w:t>
            </w:r>
          </w:p>
        </w:tc>
      </w:tr>
      <w:tr w:rsidR="00163498" w:rsidRPr="008F3C06" w:rsidTr="00163498">
        <w:trPr>
          <w:trHeight w:val="300"/>
        </w:trPr>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r w:rsidRPr="008F3C06">
              <w:rPr>
                <w:rFonts w:eastAsia="Times New Roman" w:cs="Times New Roman"/>
                <w:b/>
                <w:bCs/>
                <w:sz w:val="20"/>
                <w:szCs w:val="20"/>
                <w:lang w:val="en-GB" w:eastAsia="it-IT"/>
              </w:rPr>
              <w:t>Al</w:t>
            </w:r>
            <w:r w:rsidRPr="008F3C06">
              <w:rPr>
                <w:rFonts w:eastAsia="Times New Roman" w:cs="Times New Roman"/>
                <w:b/>
                <w:bCs/>
                <w:sz w:val="20"/>
                <w:szCs w:val="20"/>
                <w:vertAlign w:val="subscript"/>
                <w:lang w:val="en-GB" w:eastAsia="it-IT"/>
              </w:rPr>
              <w:t>2</w:t>
            </w:r>
            <w:r w:rsidRPr="008F3C06">
              <w:rPr>
                <w:rFonts w:eastAsia="Times New Roman" w:cs="Times New Roman"/>
                <w:b/>
                <w:bCs/>
                <w:sz w:val="20"/>
                <w:szCs w:val="20"/>
                <w:lang w:val="en-GB" w:eastAsia="it-IT"/>
              </w:rPr>
              <w:t>O</w:t>
            </w:r>
            <w:r w:rsidRPr="008F3C06">
              <w:rPr>
                <w:rFonts w:eastAsia="Times New Roman" w:cs="Times New Roman"/>
                <w:b/>
                <w:bCs/>
                <w:sz w:val="20"/>
                <w:szCs w:val="20"/>
                <w:vertAlign w:val="subscript"/>
                <w:lang w:val="en-GB" w:eastAsia="it-IT"/>
              </w:rPr>
              <w:t>3</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18,53</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17,99</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19,32</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19,39</w:t>
            </w:r>
          </w:p>
        </w:tc>
      </w:tr>
      <w:tr w:rsidR="00163498" w:rsidRPr="008F3C06" w:rsidTr="00163498">
        <w:trPr>
          <w:trHeight w:val="300"/>
        </w:trPr>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proofErr w:type="spellStart"/>
            <w:r w:rsidRPr="008F3C06">
              <w:rPr>
                <w:rFonts w:eastAsia="Times New Roman" w:cs="Times New Roman"/>
                <w:b/>
                <w:bCs/>
                <w:sz w:val="20"/>
                <w:szCs w:val="20"/>
                <w:lang w:val="en-GB" w:eastAsia="it-IT"/>
              </w:rPr>
              <w:t>FeO</w:t>
            </w:r>
            <w:proofErr w:type="spellEnd"/>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8,75</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7,06</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6,77</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6,55</w:t>
            </w:r>
          </w:p>
        </w:tc>
      </w:tr>
      <w:tr w:rsidR="00163498" w:rsidRPr="008F3C06" w:rsidTr="00163498">
        <w:trPr>
          <w:trHeight w:val="300"/>
        </w:trPr>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proofErr w:type="spellStart"/>
            <w:r w:rsidRPr="008F3C06">
              <w:rPr>
                <w:rFonts w:eastAsia="Times New Roman" w:cs="Times New Roman"/>
                <w:b/>
                <w:bCs/>
                <w:sz w:val="20"/>
                <w:szCs w:val="20"/>
                <w:lang w:val="en-GB" w:eastAsia="it-IT"/>
              </w:rPr>
              <w:t>MnO</w:t>
            </w:r>
            <w:proofErr w:type="spellEnd"/>
            <w:r w:rsidRPr="008F3C06">
              <w:rPr>
                <w:rFonts w:eastAsia="Times New Roman" w:cs="Times New Roman"/>
                <w:b/>
                <w:bCs/>
                <w:sz w:val="20"/>
                <w:szCs w:val="20"/>
                <w:lang w:val="en-GB" w:eastAsia="it-IT"/>
              </w:rPr>
              <w:t xml:space="preserve"> </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0,24</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0,18</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0,19</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0,20</w:t>
            </w:r>
          </w:p>
        </w:tc>
      </w:tr>
      <w:tr w:rsidR="00163498" w:rsidRPr="008F3C06" w:rsidTr="00163498">
        <w:trPr>
          <w:trHeight w:val="300"/>
        </w:trPr>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proofErr w:type="spellStart"/>
            <w:r w:rsidRPr="008F3C06">
              <w:rPr>
                <w:rFonts w:eastAsia="Times New Roman" w:cs="Times New Roman"/>
                <w:b/>
                <w:bCs/>
                <w:sz w:val="20"/>
                <w:szCs w:val="20"/>
                <w:lang w:val="en-GB" w:eastAsia="it-IT"/>
              </w:rPr>
              <w:t>MgO</w:t>
            </w:r>
            <w:proofErr w:type="spellEnd"/>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1,86</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2,99</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1,61</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1,43</w:t>
            </w:r>
          </w:p>
        </w:tc>
      </w:tr>
      <w:tr w:rsidR="00163498" w:rsidRPr="008F3C06" w:rsidTr="00163498">
        <w:trPr>
          <w:trHeight w:val="300"/>
        </w:trPr>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proofErr w:type="spellStart"/>
            <w:r w:rsidRPr="008F3C06">
              <w:rPr>
                <w:rFonts w:eastAsia="Times New Roman" w:cs="Times New Roman"/>
                <w:b/>
                <w:bCs/>
                <w:sz w:val="20"/>
                <w:szCs w:val="20"/>
                <w:lang w:val="en-GB" w:eastAsia="it-IT"/>
              </w:rPr>
              <w:t>CaO</w:t>
            </w:r>
            <w:proofErr w:type="spellEnd"/>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9,84</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12,85</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10,67</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10,30</w:t>
            </w:r>
          </w:p>
        </w:tc>
      </w:tr>
      <w:tr w:rsidR="00163498" w:rsidRPr="008F3C06" w:rsidTr="00163498">
        <w:trPr>
          <w:trHeight w:val="300"/>
        </w:trPr>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r w:rsidRPr="008F3C06">
              <w:rPr>
                <w:rFonts w:eastAsia="Times New Roman" w:cs="Times New Roman"/>
                <w:b/>
                <w:bCs/>
                <w:sz w:val="20"/>
                <w:szCs w:val="20"/>
                <w:lang w:val="en-GB" w:eastAsia="it-IT"/>
              </w:rPr>
              <w:t>Na</w:t>
            </w:r>
            <w:r w:rsidRPr="008F3C06">
              <w:rPr>
                <w:rFonts w:eastAsia="Times New Roman" w:cs="Times New Roman"/>
                <w:b/>
                <w:bCs/>
                <w:sz w:val="20"/>
                <w:szCs w:val="20"/>
                <w:vertAlign w:val="subscript"/>
                <w:lang w:val="en-GB" w:eastAsia="it-IT"/>
              </w:rPr>
              <w:t>2</w:t>
            </w:r>
            <w:r w:rsidRPr="008F3C06">
              <w:rPr>
                <w:rFonts w:eastAsia="Times New Roman" w:cs="Times New Roman"/>
                <w:b/>
                <w:bCs/>
                <w:sz w:val="20"/>
                <w:szCs w:val="20"/>
                <w:lang w:val="en-GB" w:eastAsia="it-IT"/>
              </w:rPr>
              <w:t>O</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3,09</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2,98</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3,49</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3,67</w:t>
            </w:r>
          </w:p>
        </w:tc>
      </w:tr>
      <w:tr w:rsidR="00163498" w:rsidRPr="008F3C06" w:rsidTr="00163498">
        <w:trPr>
          <w:trHeight w:val="300"/>
        </w:trPr>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r w:rsidRPr="008F3C06">
              <w:rPr>
                <w:rFonts w:eastAsia="Times New Roman" w:cs="Times New Roman"/>
                <w:b/>
                <w:bCs/>
                <w:sz w:val="20"/>
                <w:szCs w:val="20"/>
                <w:lang w:val="en-GB" w:eastAsia="it-IT"/>
              </w:rPr>
              <w:t>K</w:t>
            </w:r>
            <w:r w:rsidRPr="008F3C06">
              <w:rPr>
                <w:rFonts w:eastAsia="Times New Roman" w:cs="Times New Roman"/>
                <w:b/>
                <w:bCs/>
                <w:sz w:val="20"/>
                <w:szCs w:val="20"/>
                <w:vertAlign w:val="subscript"/>
                <w:lang w:val="en-GB" w:eastAsia="it-IT"/>
              </w:rPr>
              <w:t>2</w:t>
            </w:r>
            <w:r w:rsidRPr="008F3C06">
              <w:rPr>
                <w:rFonts w:eastAsia="Times New Roman" w:cs="Times New Roman"/>
                <w:b/>
                <w:bCs/>
                <w:sz w:val="20"/>
                <w:szCs w:val="20"/>
                <w:lang w:val="en-GB" w:eastAsia="it-IT"/>
              </w:rPr>
              <w:t>O</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11,49</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10,00</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11,63</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11,90</w:t>
            </w:r>
          </w:p>
        </w:tc>
      </w:tr>
      <w:tr w:rsidR="00163498" w:rsidRPr="008F3C06" w:rsidTr="00163498">
        <w:trPr>
          <w:trHeight w:val="300"/>
        </w:trPr>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r w:rsidRPr="008F3C06">
              <w:rPr>
                <w:rFonts w:eastAsia="Times New Roman" w:cs="Times New Roman"/>
                <w:b/>
                <w:bCs/>
                <w:sz w:val="20"/>
                <w:szCs w:val="20"/>
                <w:lang w:val="en-GB" w:eastAsia="it-IT"/>
              </w:rPr>
              <w:t>P</w:t>
            </w:r>
            <w:r w:rsidRPr="008F3C06">
              <w:rPr>
                <w:rFonts w:eastAsia="Times New Roman" w:cs="Times New Roman"/>
                <w:b/>
                <w:bCs/>
                <w:sz w:val="20"/>
                <w:szCs w:val="20"/>
                <w:vertAlign w:val="subscript"/>
                <w:lang w:val="en-GB" w:eastAsia="it-IT"/>
              </w:rPr>
              <w:t>2</w:t>
            </w:r>
            <w:r w:rsidRPr="008F3C06">
              <w:rPr>
                <w:rFonts w:eastAsia="Times New Roman" w:cs="Times New Roman"/>
                <w:b/>
                <w:bCs/>
                <w:sz w:val="20"/>
                <w:szCs w:val="20"/>
                <w:lang w:val="en-GB" w:eastAsia="it-IT"/>
              </w:rPr>
              <w:t>O</w:t>
            </w:r>
            <w:r w:rsidRPr="008F3C06">
              <w:rPr>
                <w:rFonts w:eastAsia="Times New Roman" w:cs="Times New Roman"/>
                <w:b/>
                <w:bCs/>
                <w:sz w:val="20"/>
                <w:szCs w:val="20"/>
                <w:vertAlign w:val="subscript"/>
                <w:lang w:val="en-GB" w:eastAsia="it-IT"/>
              </w:rPr>
              <w:t>5</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0,66</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0,54</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0,81</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0,61</w:t>
            </w:r>
          </w:p>
        </w:tc>
      </w:tr>
      <w:tr w:rsidR="00163498" w:rsidRPr="008F3C06" w:rsidTr="00163498">
        <w:trPr>
          <w:trHeight w:val="300"/>
        </w:trPr>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r w:rsidRPr="008F3C06">
              <w:rPr>
                <w:rFonts w:eastAsia="Times New Roman" w:cs="Times New Roman"/>
                <w:b/>
                <w:bCs/>
                <w:sz w:val="20"/>
                <w:szCs w:val="20"/>
                <w:lang w:val="en-GB" w:eastAsia="it-IT"/>
              </w:rPr>
              <w:t>F</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0,36</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0,21</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0,40</w:t>
            </w:r>
          </w:p>
        </w:tc>
        <w:tc>
          <w:tcPr>
            <w:tcW w:w="0" w:type="auto"/>
            <w:tcBorders>
              <w:top w:val="nil"/>
              <w:left w:val="nil"/>
              <w:bottom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0,59</w:t>
            </w:r>
          </w:p>
        </w:tc>
      </w:tr>
      <w:tr w:rsidR="00163498" w:rsidRPr="008F3C06" w:rsidTr="00163498">
        <w:trPr>
          <w:trHeight w:val="300"/>
        </w:trPr>
        <w:tc>
          <w:tcPr>
            <w:tcW w:w="0" w:type="auto"/>
            <w:tcBorders>
              <w:top w:val="nil"/>
              <w:left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r w:rsidRPr="008F3C06">
              <w:rPr>
                <w:rFonts w:eastAsia="Times New Roman" w:cs="Times New Roman"/>
                <w:b/>
                <w:bCs/>
                <w:sz w:val="20"/>
                <w:szCs w:val="20"/>
                <w:lang w:val="en-GB" w:eastAsia="it-IT"/>
              </w:rPr>
              <w:t>Cl</w:t>
            </w:r>
          </w:p>
        </w:tc>
        <w:tc>
          <w:tcPr>
            <w:tcW w:w="0" w:type="auto"/>
            <w:tcBorders>
              <w:top w:val="nil"/>
              <w:left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0,15</w:t>
            </w:r>
          </w:p>
        </w:tc>
        <w:tc>
          <w:tcPr>
            <w:tcW w:w="0" w:type="auto"/>
            <w:tcBorders>
              <w:top w:val="nil"/>
              <w:left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0,14</w:t>
            </w:r>
          </w:p>
        </w:tc>
        <w:tc>
          <w:tcPr>
            <w:tcW w:w="0" w:type="auto"/>
            <w:tcBorders>
              <w:top w:val="nil"/>
              <w:left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0,18</w:t>
            </w:r>
          </w:p>
        </w:tc>
        <w:tc>
          <w:tcPr>
            <w:tcW w:w="0" w:type="auto"/>
            <w:tcBorders>
              <w:top w:val="nil"/>
              <w:left w:val="nil"/>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0,14</w:t>
            </w:r>
          </w:p>
        </w:tc>
      </w:tr>
      <w:tr w:rsidR="00163498" w:rsidRPr="008F3C06" w:rsidTr="00163498">
        <w:trPr>
          <w:trHeight w:val="300"/>
        </w:trPr>
        <w:tc>
          <w:tcPr>
            <w:tcW w:w="0" w:type="auto"/>
            <w:tcBorders>
              <w:top w:val="nil"/>
              <w:left w:val="nil"/>
              <w:bottom w:val="single" w:sz="4" w:space="0" w:color="auto"/>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r w:rsidRPr="008F3C06">
              <w:rPr>
                <w:rFonts w:eastAsia="Times New Roman" w:cs="Times New Roman"/>
                <w:b/>
                <w:bCs/>
                <w:sz w:val="20"/>
                <w:szCs w:val="20"/>
                <w:lang w:val="en-GB" w:eastAsia="it-IT"/>
              </w:rPr>
              <w:t>SO</w:t>
            </w:r>
            <w:r w:rsidRPr="008F3C06">
              <w:rPr>
                <w:rFonts w:eastAsia="Times New Roman" w:cs="Times New Roman"/>
                <w:b/>
                <w:bCs/>
                <w:sz w:val="20"/>
                <w:szCs w:val="20"/>
                <w:vertAlign w:val="subscript"/>
                <w:lang w:val="en-GB" w:eastAsia="it-IT"/>
              </w:rPr>
              <w:t>3</w:t>
            </w:r>
          </w:p>
        </w:tc>
        <w:tc>
          <w:tcPr>
            <w:tcW w:w="0" w:type="auto"/>
            <w:tcBorders>
              <w:top w:val="nil"/>
              <w:left w:val="nil"/>
              <w:bottom w:val="single" w:sz="4" w:space="0" w:color="auto"/>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1,04</w:t>
            </w:r>
          </w:p>
        </w:tc>
        <w:tc>
          <w:tcPr>
            <w:tcW w:w="0" w:type="auto"/>
            <w:tcBorders>
              <w:top w:val="nil"/>
              <w:left w:val="nil"/>
              <w:bottom w:val="single" w:sz="4" w:space="0" w:color="auto"/>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0,96</w:t>
            </w:r>
          </w:p>
        </w:tc>
        <w:tc>
          <w:tcPr>
            <w:tcW w:w="0" w:type="auto"/>
            <w:tcBorders>
              <w:top w:val="nil"/>
              <w:left w:val="nil"/>
              <w:bottom w:val="single" w:sz="4" w:space="0" w:color="auto"/>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1,23</w:t>
            </w:r>
          </w:p>
        </w:tc>
        <w:tc>
          <w:tcPr>
            <w:tcW w:w="0" w:type="auto"/>
            <w:tcBorders>
              <w:top w:val="nil"/>
              <w:left w:val="nil"/>
              <w:bottom w:val="single" w:sz="4" w:space="0" w:color="auto"/>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sz w:val="18"/>
                <w:szCs w:val="18"/>
                <w:lang w:val="en-GB" w:eastAsia="it-IT"/>
              </w:rPr>
            </w:pPr>
            <w:r w:rsidRPr="008F3C06">
              <w:rPr>
                <w:rFonts w:eastAsia="Times New Roman" w:cs="Times New Roman"/>
                <w:sz w:val="18"/>
                <w:szCs w:val="18"/>
                <w:lang w:val="en-GB" w:eastAsia="it-IT"/>
              </w:rPr>
              <w:t>1,08</w:t>
            </w:r>
          </w:p>
        </w:tc>
      </w:tr>
      <w:tr w:rsidR="00163498" w:rsidRPr="008F3C06" w:rsidTr="00163498">
        <w:trPr>
          <w:trHeight w:val="300"/>
        </w:trPr>
        <w:tc>
          <w:tcPr>
            <w:tcW w:w="0" w:type="auto"/>
            <w:tcBorders>
              <w:top w:val="single" w:sz="4" w:space="0" w:color="auto"/>
              <w:left w:val="nil"/>
              <w:bottom w:val="single" w:sz="4" w:space="0" w:color="auto"/>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b/>
                <w:bCs/>
                <w:sz w:val="20"/>
                <w:szCs w:val="20"/>
                <w:lang w:val="en-GB" w:eastAsia="it-IT"/>
              </w:rPr>
            </w:pPr>
            <w:r w:rsidRPr="008F3C06">
              <w:rPr>
                <w:rFonts w:eastAsia="Times New Roman" w:cs="Times New Roman"/>
                <w:b/>
                <w:bCs/>
                <w:sz w:val="20"/>
                <w:szCs w:val="20"/>
                <w:lang w:val="en-GB" w:eastAsia="it-IT"/>
              </w:rPr>
              <w:t>Analytic total</w:t>
            </w:r>
          </w:p>
        </w:tc>
        <w:tc>
          <w:tcPr>
            <w:tcW w:w="0" w:type="auto"/>
            <w:tcBorders>
              <w:top w:val="single" w:sz="4" w:space="0" w:color="auto"/>
              <w:left w:val="nil"/>
              <w:bottom w:val="single" w:sz="4" w:space="0" w:color="auto"/>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color w:val="000000"/>
                <w:sz w:val="18"/>
                <w:szCs w:val="18"/>
                <w:lang w:val="en-GB" w:eastAsia="it-IT"/>
              </w:rPr>
            </w:pPr>
            <w:r w:rsidRPr="008F3C06">
              <w:rPr>
                <w:rFonts w:eastAsia="Times New Roman" w:cs="Times New Roman"/>
                <w:color w:val="000000"/>
                <w:sz w:val="18"/>
                <w:szCs w:val="18"/>
                <w:lang w:val="en-GB" w:eastAsia="it-IT"/>
              </w:rPr>
              <w:t>93,98</w:t>
            </w:r>
          </w:p>
        </w:tc>
        <w:tc>
          <w:tcPr>
            <w:tcW w:w="0" w:type="auto"/>
            <w:tcBorders>
              <w:top w:val="single" w:sz="4" w:space="0" w:color="auto"/>
              <w:left w:val="nil"/>
              <w:bottom w:val="single" w:sz="4" w:space="0" w:color="auto"/>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color w:val="000000"/>
                <w:sz w:val="18"/>
                <w:szCs w:val="18"/>
                <w:lang w:val="en-GB" w:eastAsia="it-IT"/>
              </w:rPr>
            </w:pPr>
            <w:r w:rsidRPr="008F3C06">
              <w:rPr>
                <w:rFonts w:eastAsia="Times New Roman" w:cs="Times New Roman"/>
                <w:color w:val="000000"/>
                <w:sz w:val="18"/>
                <w:szCs w:val="18"/>
                <w:lang w:val="en-GB" w:eastAsia="it-IT"/>
              </w:rPr>
              <w:t>94,94</w:t>
            </w:r>
          </w:p>
        </w:tc>
        <w:tc>
          <w:tcPr>
            <w:tcW w:w="0" w:type="auto"/>
            <w:tcBorders>
              <w:top w:val="single" w:sz="4" w:space="0" w:color="auto"/>
              <w:left w:val="nil"/>
              <w:bottom w:val="single" w:sz="4" w:space="0" w:color="auto"/>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color w:val="000000"/>
                <w:sz w:val="18"/>
                <w:szCs w:val="18"/>
                <w:lang w:val="en-GB" w:eastAsia="it-IT"/>
              </w:rPr>
            </w:pPr>
            <w:r w:rsidRPr="008F3C06">
              <w:rPr>
                <w:rFonts w:eastAsia="Times New Roman" w:cs="Times New Roman"/>
                <w:color w:val="000000"/>
                <w:sz w:val="18"/>
                <w:szCs w:val="18"/>
                <w:lang w:val="en-GB" w:eastAsia="it-IT"/>
              </w:rPr>
              <w:t>93,83</w:t>
            </w:r>
          </w:p>
        </w:tc>
        <w:tc>
          <w:tcPr>
            <w:tcW w:w="0" w:type="auto"/>
            <w:tcBorders>
              <w:top w:val="single" w:sz="4" w:space="0" w:color="auto"/>
              <w:left w:val="nil"/>
              <w:bottom w:val="single" w:sz="4" w:space="0" w:color="auto"/>
              <w:right w:val="nil"/>
            </w:tcBorders>
            <w:shd w:val="clear" w:color="auto" w:fill="auto"/>
            <w:noWrap/>
            <w:vAlign w:val="center"/>
            <w:hideMark/>
          </w:tcPr>
          <w:p w:rsidR="00163498" w:rsidRPr="008F3C06" w:rsidRDefault="00163498" w:rsidP="00F75224">
            <w:pPr>
              <w:spacing w:after="0" w:line="240" w:lineRule="auto"/>
              <w:jc w:val="left"/>
              <w:rPr>
                <w:rFonts w:eastAsia="Times New Roman" w:cs="Times New Roman"/>
                <w:color w:val="000000"/>
                <w:sz w:val="18"/>
                <w:szCs w:val="18"/>
                <w:lang w:val="en-GB" w:eastAsia="it-IT"/>
              </w:rPr>
            </w:pPr>
            <w:r w:rsidRPr="008F3C06">
              <w:rPr>
                <w:rFonts w:eastAsia="Times New Roman" w:cs="Times New Roman"/>
                <w:color w:val="000000"/>
                <w:sz w:val="18"/>
                <w:szCs w:val="18"/>
                <w:lang w:val="en-GB" w:eastAsia="it-IT"/>
              </w:rPr>
              <w:t>93,72</w:t>
            </w:r>
          </w:p>
        </w:tc>
      </w:tr>
    </w:tbl>
    <w:p w:rsidR="00C87711" w:rsidRPr="008F3C06" w:rsidRDefault="00C87711" w:rsidP="00F75224">
      <w:pPr>
        <w:jc w:val="left"/>
        <w:rPr>
          <w:rFonts w:cs="Times New Roman"/>
          <w:lang w:val="en-GB"/>
        </w:rPr>
      </w:pPr>
    </w:p>
    <w:p w:rsidR="00C87711" w:rsidRPr="008F3C06" w:rsidRDefault="00C87711" w:rsidP="00F75224">
      <w:pPr>
        <w:jc w:val="left"/>
        <w:rPr>
          <w:rFonts w:cs="Times New Roman"/>
          <w:lang w:val="en-GB"/>
        </w:rPr>
      </w:pPr>
    </w:p>
    <w:p w:rsidR="007C106D" w:rsidRPr="008F3C06" w:rsidRDefault="007C106D" w:rsidP="00F75224">
      <w:pPr>
        <w:ind w:left="426"/>
        <w:jc w:val="left"/>
        <w:rPr>
          <w:rFonts w:cs="Times New Roman"/>
          <w:lang w:val="en-GB"/>
        </w:rPr>
      </w:pPr>
      <w:r w:rsidRPr="008F3C06">
        <w:rPr>
          <w:rFonts w:cs="Times New Roman"/>
          <w:lang w:val="en-GB"/>
        </w:rPr>
        <w:t xml:space="preserve">Table 2. Results of AMS radiocarbon dating from Cava </w:t>
      </w:r>
      <w:proofErr w:type="spellStart"/>
      <w:r w:rsidRPr="008F3C06">
        <w:rPr>
          <w:rFonts w:cs="Times New Roman"/>
          <w:lang w:val="en-GB"/>
        </w:rPr>
        <w:t>Muracci</w:t>
      </w:r>
      <w:proofErr w:type="spellEnd"/>
      <w:r w:rsidRPr="008F3C06">
        <w:rPr>
          <w:rFonts w:cs="Times New Roman"/>
          <w:lang w:val="en-GB"/>
        </w:rPr>
        <w:t>.</w:t>
      </w:r>
      <w:r w:rsidRPr="008F3C06">
        <w:rPr>
          <w:rFonts w:cs="Times New Roman"/>
          <w:lang w:val="en-GB"/>
        </w:rPr>
        <w:br/>
        <w:t>*</w:t>
      </w:r>
      <w:proofErr w:type="spellStart"/>
      <w:r w:rsidRPr="008F3C06">
        <w:rPr>
          <w:rFonts w:cs="Times New Roman"/>
          <w:lang w:val="en-GB"/>
        </w:rPr>
        <w:t>OxCal</w:t>
      </w:r>
      <w:proofErr w:type="spellEnd"/>
      <w:r w:rsidRPr="008F3C06">
        <w:rPr>
          <w:rFonts w:cs="Times New Roman"/>
          <w:lang w:val="en-GB"/>
        </w:rPr>
        <w:t xml:space="preserve"> v4.2.4 </w:t>
      </w:r>
      <w:proofErr w:type="spellStart"/>
      <w:r w:rsidRPr="008F3C06">
        <w:rPr>
          <w:rFonts w:cs="Times New Roman"/>
          <w:lang w:val="en-GB"/>
        </w:rPr>
        <w:t>Bronk</w:t>
      </w:r>
      <w:proofErr w:type="spellEnd"/>
      <w:r w:rsidRPr="008F3C06">
        <w:rPr>
          <w:rFonts w:cs="Times New Roman"/>
          <w:lang w:val="en-GB"/>
        </w:rPr>
        <w:t xml:space="preserve"> Ramsey (2013); r:5; IntCal13 atmospheric curve (Reimer et al 2013)</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222"/>
        <w:gridCol w:w="1696"/>
        <w:gridCol w:w="222"/>
        <w:gridCol w:w="1623"/>
        <w:gridCol w:w="222"/>
        <w:gridCol w:w="2343"/>
      </w:tblGrid>
      <w:tr w:rsidR="009C5146" w:rsidRPr="008F3C06" w:rsidTr="00584CD6">
        <w:trPr>
          <w:trHeight w:val="568"/>
        </w:trPr>
        <w:tc>
          <w:tcPr>
            <w:tcW w:w="0" w:type="auto"/>
            <w:tcBorders>
              <w:top w:val="single" w:sz="4" w:space="0" w:color="auto"/>
              <w:bottom w:val="single" w:sz="4" w:space="0" w:color="auto"/>
            </w:tcBorders>
            <w:vAlign w:val="center"/>
          </w:tcPr>
          <w:p w:rsidR="009C5146" w:rsidRPr="008F3C06" w:rsidRDefault="009C5146" w:rsidP="009C5146">
            <w:pPr>
              <w:spacing w:before="120" w:after="120" w:line="240" w:lineRule="auto"/>
              <w:jc w:val="left"/>
              <w:rPr>
                <w:rFonts w:cs="Times New Roman"/>
                <w:lang w:val="en-GB"/>
              </w:rPr>
            </w:pPr>
            <w:r w:rsidRPr="008F3C06">
              <w:rPr>
                <w:rFonts w:cs="Times New Roman"/>
                <w:lang w:val="en-GB"/>
              </w:rPr>
              <w:t>Specimen</w:t>
            </w:r>
          </w:p>
        </w:tc>
        <w:tc>
          <w:tcPr>
            <w:tcW w:w="0" w:type="auto"/>
            <w:tcBorders>
              <w:top w:val="single" w:sz="4" w:space="0" w:color="auto"/>
            </w:tcBorders>
          </w:tcPr>
          <w:p w:rsidR="009C5146" w:rsidRPr="008F3C06" w:rsidRDefault="009C5146" w:rsidP="009C5146">
            <w:pPr>
              <w:spacing w:before="120" w:after="120" w:line="240" w:lineRule="auto"/>
              <w:jc w:val="left"/>
              <w:rPr>
                <w:rFonts w:cs="Times New Roman"/>
                <w:lang w:val="en-GB"/>
              </w:rPr>
            </w:pPr>
          </w:p>
        </w:tc>
        <w:tc>
          <w:tcPr>
            <w:tcW w:w="0" w:type="auto"/>
            <w:tcBorders>
              <w:top w:val="single" w:sz="4" w:space="0" w:color="auto"/>
              <w:bottom w:val="single" w:sz="4" w:space="0" w:color="auto"/>
            </w:tcBorders>
            <w:vAlign w:val="center"/>
          </w:tcPr>
          <w:p w:rsidR="009C5146" w:rsidRPr="008F3C06" w:rsidRDefault="009C5146" w:rsidP="009C5146">
            <w:pPr>
              <w:spacing w:before="120" w:after="120" w:line="240" w:lineRule="auto"/>
              <w:jc w:val="left"/>
              <w:rPr>
                <w:rFonts w:cs="Times New Roman"/>
                <w:lang w:val="en-GB"/>
              </w:rPr>
            </w:pPr>
            <w:r w:rsidRPr="008F3C06">
              <w:rPr>
                <w:rFonts w:cs="Times New Roman"/>
                <w:lang w:val="en-GB"/>
              </w:rPr>
              <w:t>Laboratory No.</w:t>
            </w:r>
          </w:p>
        </w:tc>
        <w:tc>
          <w:tcPr>
            <w:tcW w:w="0" w:type="auto"/>
            <w:tcBorders>
              <w:top w:val="single" w:sz="4" w:space="0" w:color="auto"/>
            </w:tcBorders>
          </w:tcPr>
          <w:p w:rsidR="009C5146" w:rsidRPr="008F3C06" w:rsidRDefault="009C5146" w:rsidP="009C5146">
            <w:pPr>
              <w:spacing w:before="120" w:after="120" w:line="240" w:lineRule="auto"/>
              <w:jc w:val="left"/>
              <w:rPr>
                <w:rFonts w:cs="Times New Roman"/>
                <w:lang w:val="en-GB"/>
              </w:rPr>
            </w:pPr>
          </w:p>
        </w:tc>
        <w:tc>
          <w:tcPr>
            <w:tcW w:w="0" w:type="auto"/>
            <w:tcBorders>
              <w:top w:val="single" w:sz="4" w:space="0" w:color="auto"/>
              <w:bottom w:val="single" w:sz="4" w:space="0" w:color="auto"/>
            </w:tcBorders>
            <w:vAlign w:val="center"/>
          </w:tcPr>
          <w:p w:rsidR="009C5146" w:rsidRPr="008F3C06" w:rsidRDefault="009C5146" w:rsidP="009C5146">
            <w:pPr>
              <w:spacing w:before="120" w:after="120" w:line="240" w:lineRule="auto"/>
              <w:jc w:val="left"/>
              <w:rPr>
                <w:rFonts w:cs="Times New Roman"/>
                <w:lang w:val="en-GB"/>
              </w:rPr>
            </w:pPr>
            <w:r w:rsidRPr="008F3C06">
              <w:rPr>
                <w:rFonts w:cs="Times New Roman"/>
                <w:lang w:val="en-GB"/>
              </w:rPr>
              <w:t xml:space="preserve">14C age </w:t>
            </w:r>
            <w:proofErr w:type="spellStart"/>
            <w:r w:rsidRPr="008F3C06">
              <w:rPr>
                <w:rFonts w:cs="Times New Roman"/>
                <w:lang w:val="en-GB"/>
              </w:rPr>
              <w:t>yr</w:t>
            </w:r>
            <w:proofErr w:type="spellEnd"/>
            <w:r w:rsidRPr="008F3C06">
              <w:rPr>
                <w:rFonts w:cs="Times New Roman"/>
                <w:lang w:val="en-GB"/>
              </w:rPr>
              <w:t xml:space="preserve"> BP</w:t>
            </w:r>
          </w:p>
        </w:tc>
        <w:tc>
          <w:tcPr>
            <w:tcW w:w="0" w:type="auto"/>
            <w:tcBorders>
              <w:top w:val="single" w:sz="4" w:space="0" w:color="auto"/>
            </w:tcBorders>
          </w:tcPr>
          <w:p w:rsidR="009C5146" w:rsidRPr="008F3C06" w:rsidRDefault="009C5146" w:rsidP="009C5146">
            <w:pPr>
              <w:spacing w:before="120" w:after="120" w:line="240" w:lineRule="auto"/>
              <w:jc w:val="left"/>
              <w:rPr>
                <w:rFonts w:cs="Times New Roman"/>
                <w:lang w:val="en-GB"/>
              </w:rPr>
            </w:pPr>
          </w:p>
        </w:tc>
        <w:tc>
          <w:tcPr>
            <w:tcW w:w="0" w:type="auto"/>
            <w:tcBorders>
              <w:top w:val="single" w:sz="4" w:space="0" w:color="auto"/>
              <w:bottom w:val="single" w:sz="4" w:space="0" w:color="auto"/>
            </w:tcBorders>
            <w:vAlign w:val="center"/>
          </w:tcPr>
          <w:p w:rsidR="009C5146" w:rsidRPr="008F3C06" w:rsidRDefault="009C5146" w:rsidP="009C5146">
            <w:pPr>
              <w:spacing w:before="120" w:after="120" w:line="240" w:lineRule="auto"/>
              <w:jc w:val="left"/>
              <w:rPr>
                <w:rFonts w:cs="Times New Roman"/>
                <w:lang w:val="en-GB"/>
              </w:rPr>
            </w:pPr>
            <w:r w:rsidRPr="008F3C06">
              <w:rPr>
                <w:rFonts w:cs="Times New Roman"/>
                <w:lang w:val="en-GB"/>
              </w:rPr>
              <w:t xml:space="preserve">Calibrated age </w:t>
            </w:r>
            <w:proofErr w:type="spellStart"/>
            <w:r w:rsidRPr="008F3C06">
              <w:rPr>
                <w:rFonts w:cs="Times New Roman"/>
                <w:lang w:val="en-GB"/>
              </w:rPr>
              <w:t>yr</w:t>
            </w:r>
            <w:proofErr w:type="spellEnd"/>
            <w:r w:rsidRPr="008F3C06">
              <w:rPr>
                <w:rFonts w:cs="Times New Roman"/>
                <w:lang w:val="en-GB"/>
              </w:rPr>
              <w:t xml:space="preserve"> BP*</w:t>
            </w:r>
          </w:p>
        </w:tc>
      </w:tr>
      <w:tr w:rsidR="009C5146" w:rsidRPr="008F3C06" w:rsidTr="00584CD6">
        <w:trPr>
          <w:trHeight w:val="851"/>
        </w:trPr>
        <w:tc>
          <w:tcPr>
            <w:tcW w:w="0" w:type="auto"/>
            <w:tcBorders>
              <w:top w:val="single" w:sz="4" w:space="0" w:color="auto"/>
              <w:bottom w:val="single" w:sz="4" w:space="0" w:color="auto"/>
            </w:tcBorders>
          </w:tcPr>
          <w:p w:rsidR="009C5146" w:rsidRPr="008F3C06" w:rsidRDefault="009C5146" w:rsidP="00FF44A2">
            <w:pPr>
              <w:spacing w:before="120" w:after="120" w:line="360" w:lineRule="auto"/>
              <w:jc w:val="left"/>
              <w:rPr>
                <w:rFonts w:cs="Times New Roman"/>
                <w:lang w:val="en-GB"/>
              </w:rPr>
            </w:pPr>
            <w:proofErr w:type="spellStart"/>
            <w:r w:rsidRPr="008F3C06">
              <w:rPr>
                <w:rFonts w:cs="Times New Roman"/>
                <w:lang w:val="en-GB"/>
              </w:rPr>
              <w:t>Bos</w:t>
            </w:r>
            <w:proofErr w:type="spellEnd"/>
            <w:r w:rsidRPr="008F3C06">
              <w:rPr>
                <w:rFonts w:cs="Times New Roman"/>
                <w:lang w:val="en-GB"/>
              </w:rPr>
              <w:t xml:space="preserve"> Bone</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Red deer Bone</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Rhinoceros Bone</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Hyena Bone</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Coprolite</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Coprolite</w:t>
            </w:r>
            <w:r w:rsidRPr="008F3C06">
              <w:rPr>
                <w:rFonts w:cs="Times New Roman"/>
                <w:lang w:val="en-GB"/>
              </w:rPr>
              <w:tab/>
            </w:r>
          </w:p>
        </w:tc>
        <w:tc>
          <w:tcPr>
            <w:tcW w:w="0" w:type="auto"/>
            <w:tcBorders>
              <w:bottom w:val="single" w:sz="4" w:space="0" w:color="auto"/>
            </w:tcBorders>
          </w:tcPr>
          <w:p w:rsidR="009C5146" w:rsidRPr="008F3C06" w:rsidRDefault="009C5146" w:rsidP="00FF44A2">
            <w:pPr>
              <w:spacing w:before="120" w:after="120" w:line="360" w:lineRule="auto"/>
              <w:jc w:val="left"/>
              <w:rPr>
                <w:rFonts w:cs="Times New Roman"/>
                <w:lang w:val="en-GB"/>
              </w:rPr>
            </w:pPr>
          </w:p>
        </w:tc>
        <w:tc>
          <w:tcPr>
            <w:tcW w:w="0" w:type="auto"/>
            <w:tcBorders>
              <w:top w:val="single" w:sz="4" w:space="0" w:color="auto"/>
              <w:bottom w:val="single" w:sz="4" w:space="0" w:color="auto"/>
            </w:tcBorders>
          </w:tcPr>
          <w:p w:rsidR="009C5146" w:rsidRPr="008F3C06" w:rsidRDefault="009C5146" w:rsidP="00FF44A2">
            <w:pPr>
              <w:spacing w:before="120" w:after="120" w:line="360" w:lineRule="auto"/>
              <w:jc w:val="left"/>
              <w:rPr>
                <w:rFonts w:cs="Times New Roman"/>
                <w:lang w:val="en-GB"/>
              </w:rPr>
            </w:pPr>
            <w:r w:rsidRPr="008F3C06">
              <w:rPr>
                <w:rFonts w:cs="Times New Roman"/>
                <w:lang w:val="en-GB"/>
              </w:rPr>
              <w:t>LTL15758A</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LTL15759A</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LTL15760A</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ETH-66210</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ETH-66212</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ETH-66213</w:t>
            </w:r>
          </w:p>
        </w:tc>
        <w:tc>
          <w:tcPr>
            <w:tcW w:w="0" w:type="auto"/>
            <w:tcBorders>
              <w:bottom w:val="single" w:sz="4" w:space="0" w:color="auto"/>
            </w:tcBorders>
          </w:tcPr>
          <w:p w:rsidR="009C5146" w:rsidRPr="008F3C06" w:rsidRDefault="009C5146" w:rsidP="00FF44A2">
            <w:pPr>
              <w:spacing w:before="120" w:after="120" w:line="360" w:lineRule="auto"/>
              <w:jc w:val="left"/>
              <w:rPr>
                <w:rFonts w:cs="Times New Roman"/>
                <w:lang w:val="en-GB"/>
              </w:rPr>
            </w:pPr>
          </w:p>
        </w:tc>
        <w:tc>
          <w:tcPr>
            <w:tcW w:w="0" w:type="auto"/>
            <w:tcBorders>
              <w:top w:val="single" w:sz="4" w:space="0" w:color="auto"/>
              <w:bottom w:val="single" w:sz="4" w:space="0" w:color="auto"/>
            </w:tcBorders>
          </w:tcPr>
          <w:p w:rsidR="009C5146" w:rsidRPr="008F3C06" w:rsidRDefault="009C5146" w:rsidP="00FF44A2">
            <w:pPr>
              <w:spacing w:before="120" w:after="120" w:line="360" w:lineRule="auto"/>
              <w:jc w:val="left"/>
              <w:rPr>
                <w:rFonts w:cs="Times New Roman"/>
                <w:lang w:val="en-GB"/>
              </w:rPr>
            </w:pPr>
            <w:r w:rsidRPr="008F3C06">
              <w:rPr>
                <w:rFonts w:cs="Times New Roman"/>
                <w:lang w:val="en-GB"/>
              </w:rPr>
              <w:t>39417±450</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35231±350</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36885±350</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31339±168</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16141±42</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18313±51</w:t>
            </w:r>
          </w:p>
        </w:tc>
        <w:tc>
          <w:tcPr>
            <w:tcW w:w="0" w:type="auto"/>
            <w:tcBorders>
              <w:bottom w:val="single" w:sz="4" w:space="0" w:color="auto"/>
            </w:tcBorders>
          </w:tcPr>
          <w:p w:rsidR="009C5146" w:rsidRPr="008F3C06" w:rsidRDefault="009C5146" w:rsidP="00FF44A2">
            <w:pPr>
              <w:spacing w:before="120" w:after="120" w:line="360" w:lineRule="auto"/>
              <w:jc w:val="left"/>
              <w:rPr>
                <w:rFonts w:cs="Times New Roman"/>
                <w:lang w:val="en-GB"/>
              </w:rPr>
            </w:pPr>
          </w:p>
        </w:tc>
        <w:tc>
          <w:tcPr>
            <w:tcW w:w="0" w:type="auto"/>
            <w:tcBorders>
              <w:top w:val="single" w:sz="4" w:space="0" w:color="auto"/>
              <w:bottom w:val="single" w:sz="4" w:space="0" w:color="auto"/>
            </w:tcBorders>
          </w:tcPr>
          <w:p w:rsidR="009C5146" w:rsidRPr="008F3C06" w:rsidRDefault="009C5146" w:rsidP="00FF44A2">
            <w:pPr>
              <w:spacing w:before="120" w:after="120" w:line="360" w:lineRule="auto"/>
              <w:jc w:val="left"/>
              <w:rPr>
                <w:rFonts w:cs="Times New Roman"/>
                <w:lang w:val="en-GB"/>
              </w:rPr>
            </w:pPr>
            <w:r w:rsidRPr="008F3C06">
              <w:rPr>
                <w:rFonts w:cs="Times New Roman"/>
                <w:lang w:val="en-GB"/>
              </w:rPr>
              <w:t>44054-42523</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40658-38945</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42054-40804</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35638-34810</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19640-19292</w:t>
            </w:r>
          </w:p>
          <w:p w:rsidR="009C5146" w:rsidRPr="008F3C06" w:rsidRDefault="009C5146" w:rsidP="00FF44A2">
            <w:pPr>
              <w:spacing w:before="120" w:after="120" w:line="360" w:lineRule="auto"/>
              <w:jc w:val="left"/>
              <w:rPr>
                <w:rFonts w:cs="Times New Roman"/>
                <w:lang w:val="en-GB"/>
              </w:rPr>
            </w:pPr>
            <w:r w:rsidRPr="008F3C06">
              <w:rPr>
                <w:rFonts w:cs="Times New Roman"/>
                <w:lang w:val="en-GB"/>
              </w:rPr>
              <w:t>22378-21952</w:t>
            </w:r>
          </w:p>
        </w:tc>
      </w:tr>
    </w:tbl>
    <w:p w:rsidR="00EE6929" w:rsidRDefault="00EE6929" w:rsidP="0012500A">
      <w:pPr>
        <w:spacing w:line="240" w:lineRule="auto"/>
        <w:jc w:val="left"/>
        <w:rPr>
          <w:rFonts w:cs="Times New Roman"/>
          <w:lang w:val="en-GB"/>
        </w:rPr>
      </w:pPr>
    </w:p>
    <w:p w:rsidR="001534C2" w:rsidRPr="008F3C06" w:rsidRDefault="001534C2" w:rsidP="00EE6929">
      <w:pPr>
        <w:spacing w:line="240" w:lineRule="auto"/>
        <w:contextualSpacing w:val="0"/>
        <w:rPr>
          <w:rFonts w:cs="Times New Roman"/>
          <w:lang w:val="en-GB"/>
        </w:rPr>
      </w:pPr>
    </w:p>
    <w:sectPr w:rsidR="001534C2" w:rsidRPr="008F3C06" w:rsidSect="00EE692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ramondPro-Regular">
    <w:altName w:val="Adobe Garamond Pro"/>
    <w:panose1 w:val="00000000000000000000"/>
    <w:charset w:val="00"/>
    <w:family w:val="roman"/>
    <w:notTrueType/>
    <w:pitch w:val="default"/>
    <w:sig w:usb0="00000003" w:usb1="00000000" w:usb2="00000000" w:usb3="00000000" w:csb0="00000001" w:csb1="00000000"/>
  </w:font>
  <w:font w:name="ArialUnicodeMS">
    <w:altName w:val="MS Mincho"/>
    <w:panose1 w:val="00000000000000000000"/>
    <w:charset w:val="80"/>
    <w:family w:val="auto"/>
    <w:notTrueType/>
    <w:pitch w:val="default"/>
    <w:sig w:usb0="00000001" w:usb1="08070000" w:usb2="00000010" w:usb3="00000000" w:csb0="00020000" w:csb1="00000000"/>
  </w:font>
  <w:font w:name="AdvTimes">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322A"/>
    <w:multiLevelType w:val="multilevel"/>
    <w:tmpl w:val="CC986C2A"/>
    <w:lvl w:ilvl="0">
      <w:start w:val="4"/>
      <w:numFmt w:val="decimal"/>
      <w:lvlText w:val="%1."/>
      <w:lvlJc w:val="left"/>
      <w:pPr>
        <w:ind w:left="0" w:firstLine="0"/>
      </w:pPr>
      <w:rPr>
        <w:rFonts w:hint="default"/>
      </w:rPr>
    </w:lvl>
    <w:lvl w:ilvl="1">
      <w:start w:val="3"/>
      <w:numFmt w:val="decimal"/>
      <w:lvlText w:val="%1.%2."/>
      <w:lvlJc w:val="left"/>
      <w:pPr>
        <w:ind w:left="0" w:firstLine="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nsid w:val="0A6E4E03"/>
    <w:multiLevelType w:val="hybridMultilevel"/>
    <w:tmpl w:val="1AD0EB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6015B4E"/>
    <w:multiLevelType w:val="multilevel"/>
    <w:tmpl w:val="3432B62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8CD2556"/>
    <w:multiLevelType w:val="multilevel"/>
    <w:tmpl w:val="F8740C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24F7A48"/>
    <w:multiLevelType w:val="multilevel"/>
    <w:tmpl w:val="EA2C31B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DB3704F"/>
    <w:multiLevelType w:val="multilevel"/>
    <w:tmpl w:val="F440DE1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lang w:val="en-U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5875CE1"/>
    <w:multiLevelType w:val="hybridMultilevel"/>
    <w:tmpl w:val="D0C0EBE0"/>
    <w:lvl w:ilvl="0" w:tplc="C518D8A6">
      <w:start w:val="1"/>
      <w:numFmt w:val="decimal"/>
      <w:lvlText w:val="%1."/>
      <w:lvlJc w:val="left"/>
      <w:pPr>
        <w:ind w:left="284" w:hanging="360"/>
      </w:pPr>
      <w:rPr>
        <w:rFonts w:hint="default"/>
      </w:rPr>
    </w:lvl>
    <w:lvl w:ilvl="1" w:tplc="04100019" w:tentative="1">
      <w:start w:val="1"/>
      <w:numFmt w:val="lowerLetter"/>
      <w:lvlText w:val="%2."/>
      <w:lvlJc w:val="left"/>
      <w:pPr>
        <w:ind w:left="1004" w:hanging="360"/>
      </w:pPr>
    </w:lvl>
    <w:lvl w:ilvl="2" w:tplc="0410001B" w:tentative="1">
      <w:start w:val="1"/>
      <w:numFmt w:val="lowerRoman"/>
      <w:lvlText w:val="%3."/>
      <w:lvlJc w:val="right"/>
      <w:pPr>
        <w:ind w:left="1724" w:hanging="180"/>
      </w:pPr>
    </w:lvl>
    <w:lvl w:ilvl="3" w:tplc="0410000F" w:tentative="1">
      <w:start w:val="1"/>
      <w:numFmt w:val="decimal"/>
      <w:lvlText w:val="%4."/>
      <w:lvlJc w:val="left"/>
      <w:pPr>
        <w:ind w:left="2444" w:hanging="360"/>
      </w:pPr>
    </w:lvl>
    <w:lvl w:ilvl="4" w:tplc="04100019" w:tentative="1">
      <w:start w:val="1"/>
      <w:numFmt w:val="lowerLetter"/>
      <w:lvlText w:val="%5."/>
      <w:lvlJc w:val="left"/>
      <w:pPr>
        <w:ind w:left="3164" w:hanging="360"/>
      </w:pPr>
    </w:lvl>
    <w:lvl w:ilvl="5" w:tplc="0410001B" w:tentative="1">
      <w:start w:val="1"/>
      <w:numFmt w:val="lowerRoman"/>
      <w:lvlText w:val="%6."/>
      <w:lvlJc w:val="right"/>
      <w:pPr>
        <w:ind w:left="3884" w:hanging="180"/>
      </w:pPr>
    </w:lvl>
    <w:lvl w:ilvl="6" w:tplc="0410000F" w:tentative="1">
      <w:start w:val="1"/>
      <w:numFmt w:val="decimal"/>
      <w:lvlText w:val="%7."/>
      <w:lvlJc w:val="left"/>
      <w:pPr>
        <w:ind w:left="4604" w:hanging="360"/>
      </w:pPr>
    </w:lvl>
    <w:lvl w:ilvl="7" w:tplc="04100019" w:tentative="1">
      <w:start w:val="1"/>
      <w:numFmt w:val="lowerLetter"/>
      <w:lvlText w:val="%8."/>
      <w:lvlJc w:val="left"/>
      <w:pPr>
        <w:ind w:left="5324" w:hanging="360"/>
      </w:pPr>
    </w:lvl>
    <w:lvl w:ilvl="8" w:tplc="0410001B" w:tentative="1">
      <w:start w:val="1"/>
      <w:numFmt w:val="lowerRoman"/>
      <w:lvlText w:val="%9."/>
      <w:lvlJc w:val="right"/>
      <w:pPr>
        <w:ind w:left="6044" w:hanging="180"/>
      </w:pPr>
    </w:lvl>
  </w:abstractNum>
  <w:abstractNum w:abstractNumId="7">
    <w:nsid w:val="593D3603"/>
    <w:multiLevelType w:val="multilevel"/>
    <w:tmpl w:val="B51C61D2"/>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5AF82D57"/>
    <w:multiLevelType w:val="hybridMultilevel"/>
    <w:tmpl w:val="16D4195C"/>
    <w:lvl w:ilvl="0" w:tplc="7CDC824C">
      <w:start w:val="4"/>
      <w:numFmt w:val="decimal"/>
      <w:lvlText w:val="%1"/>
      <w:lvlJc w:val="left"/>
      <w:pPr>
        <w:ind w:left="720" w:hanging="360"/>
      </w:pPr>
      <w:rPr>
        <w:rFonts w:asciiTheme="minorHAnsi" w:hAnsiTheme="minorHAnsi" w:cstheme="minorBidi"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4100551"/>
    <w:multiLevelType w:val="multilevel"/>
    <w:tmpl w:val="F8740C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75A63DC9"/>
    <w:multiLevelType w:val="hybridMultilevel"/>
    <w:tmpl w:val="F2CC0D14"/>
    <w:lvl w:ilvl="0" w:tplc="D9288FE6">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num w:numId="1">
    <w:abstractNumId w:val="3"/>
  </w:num>
  <w:num w:numId="2">
    <w:abstractNumId w:val="8"/>
  </w:num>
  <w:num w:numId="3">
    <w:abstractNumId w:val="10"/>
  </w:num>
  <w:num w:numId="4">
    <w:abstractNumId w:val="5"/>
  </w:num>
  <w:num w:numId="5">
    <w:abstractNumId w:val="0"/>
  </w:num>
  <w:num w:numId="6">
    <w:abstractNumId w:val="9"/>
  </w:num>
  <w:num w:numId="7">
    <w:abstractNumId w:val="6"/>
  </w:num>
  <w:num w:numId="8">
    <w:abstractNumId w:val="7"/>
  </w:num>
  <w:num w:numId="9">
    <w:abstractNumId w:val="1"/>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37E"/>
    <w:rsid w:val="00001BF0"/>
    <w:rsid w:val="00002B34"/>
    <w:rsid w:val="00002D7B"/>
    <w:rsid w:val="00003291"/>
    <w:rsid w:val="000072E7"/>
    <w:rsid w:val="00010EAB"/>
    <w:rsid w:val="00011056"/>
    <w:rsid w:val="0001480A"/>
    <w:rsid w:val="00015F41"/>
    <w:rsid w:val="00016B6B"/>
    <w:rsid w:val="00021BD9"/>
    <w:rsid w:val="00023F63"/>
    <w:rsid w:val="000243FD"/>
    <w:rsid w:val="00025AE5"/>
    <w:rsid w:val="00026990"/>
    <w:rsid w:val="000300D8"/>
    <w:rsid w:val="000307DF"/>
    <w:rsid w:val="00031713"/>
    <w:rsid w:val="00032EBC"/>
    <w:rsid w:val="00033598"/>
    <w:rsid w:val="000339AB"/>
    <w:rsid w:val="00034C9C"/>
    <w:rsid w:val="00035ABF"/>
    <w:rsid w:val="00037372"/>
    <w:rsid w:val="000417C7"/>
    <w:rsid w:val="00044803"/>
    <w:rsid w:val="0004619F"/>
    <w:rsid w:val="00046478"/>
    <w:rsid w:val="00046958"/>
    <w:rsid w:val="00052409"/>
    <w:rsid w:val="000527DB"/>
    <w:rsid w:val="0005370F"/>
    <w:rsid w:val="000547A5"/>
    <w:rsid w:val="0006185E"/>
    <w:rsid w:val="00062407"/>
    <w:rsid w:val="00064A3A"/>
    <w:rsid w:val="00067D41"/>
    <w:rsid w:val="00072551"/>
    <w:rsid w:val="00073081"/>
    <w:rsid w:val="000761C9"/>
    <w:rsid w:val="00076C67"/>
    <w:rsid w:val="00076C8A"/>
    <w:rsid w:val="00081984"/>
    <w:rsid w:val="00081AE1"/>
    <w:rsid w:val="000845B9"/>
    <w:rsid w:val="00084AF9"/>
    <w:rsid w:val="00084B2C"/>
    <w:rsid w:val="0008501E"/>
    <w:rsid w:val="0008789F"/>
    <w:rsid w:val="00087D68"/>
    <w:rsid w:val="000913CA"/>
    <w:rsid w:val="0009187D"/>
    <w:rsid w:val="000974ED"/>
    <w:rsid w:val="00097751"/>
    <w:rsid w:val="000A4F9F"/>
    <w:rsid w:val="000A78B3"/>
    <w:rsid w:val="000B0E83"/>
    <w:rsid w:val="000B4334"/>
    <w:rsid w:val="000B60BA"/>
    <w:rsid w:val="000C13BB"/>
    <w:rsid w:val="000C1BEF"/>
    <w:rsid w:val="000C4413"/>
    <w:rsid w:val="000C7D6B"/>
    <w:rsid w:val="000D37BD"/>
    <w:rsid w:val="000D552C"/>
    <w:rsid w:val="000D5C04"/>
    <w:rsid w:val="000E61D8"/>
    <w:rsid w:val="000F1323"/>
    <w:rsid w:val="000F246D"/>
    <w:rsid w:val="000F398C"/>
    <w:rsid w:val="0010006D"/>
    <w:rsid w:val="00101D38"/>
    <w:rsid w:val="001063B0"/>
    <w:rsid w:val="00116E81"/>
    <w:rsid w:val="0012254E"/>
    <w:rsid w:val="0012500A"/>
    <w:rsid w:val="0012672B"/>
    <w:rsid w:val="00130539"/>
    <w:rsid w:val="001306C1"/>
    <w:rsid w:val="00130F7C"/>
    <w:rsid w:val="00131E7F"/>
    <w:rsid w:val="00132565"/>
    <w:rsid w:val="00134069"/>
    <w:rsid w:val="00134CE5"/>
    <w:rsid w:val="00137044"/>
    <w:rsid w:val="00137862"/>
    <w:rsid w:val="0013789C"/>
    <w:rsid w:val="001441B8"/>
    <w:rsid w:val="001472A1"/>
    <w:rsid w:val="001527A1"/>
    <w:rsid w:val="001534C2"/>
    <w:rsid w:val="0015638C"/>
    <w:rsid w:val="00156A1E"/>
    <w:rsid w:val="00157648"/>
    <w:rsid w:val="00161668"/>
    <w:rsid w:val="00161AD7"/>
    <w:rsid w:val="00162AA6"/>
    <w:rsid w:val="00163498"/>
    <w:rsid w:val="00170EC7"/>
    <w:rsid w:val="00172E62"/>
    <w:rsid w:val="00174CD1"/>
    <w:rsid w:val="00181C28"/>
    <w:rsid w:val="0018282B"/>
    <w:rsid w:val="00190AC2"/>
    <w:rsid w:val="0019131B"/>
    <w:rsid w:val="00192651"/>
    <w:rsid w:val="001941E1"/>
    <w:rsid w:val="00194CB9"/>
    <w:rsid w:val="00196AE6"/>
    <w:rsid w:val="0019795B"/>
    <w:rsid w:val="001A6F4E"/>
    <w:rsid w:val="001B08C4"/>
    <w:rsid w:val="001B528C"/>
    <w:rsid w:val="001C0EAA"/>
    <w:rsid w:val="001C2F87"/>
    <w:rsid w:val="001C40DD"/>
    <w:rsid w:val="001D0473"/>
    <w:rsid w:val="001D06CF"/>
    <w:rsid w:val="001D0980"/>
    <w:rsid w:val="001D546A"/>
    <w:rsid w:val="001D7CAF"/>
    <w:rsid w:val="001D7CFC"/>
    <w:rsid w:val="001E043D"/>
    <w:rsid w:val="001E1A57"/>
    <w:rsid w:val="001E70B5"/>
    <w:rsid w:val="001F1652"/>
    <w:rsid w:val="001F1C89"/>
    <w:rsid w:val="001F1D4B"/>
    <w:rsid w:val="001F569A"/>
    <w:rsid w:val="0020068D"/>
    <w:rsid w:val="00201D57"/>
    <w:rsid w:val="002040BF"/>
    <w:rsid w:val="002043F8"/>
    <w:rsid w:val="002044E7"/>
    <w:rsid w:val="0020582E"/>
    <w:rsid w:val="00206AF8"/>
    <w:rsid w:val="0021265E"/>
    <w:rsid w:val="00212FFB"/>
    <w:rsid w:val="00214E0B"/>
    <w:rsid w:val="002158FA"/>
    <w:rsid w:val="002164B3"/>
    <w:rsid w:val="00220981"/>
    <w:rsid w:val="0022106D"/>
    <w:rsid w:val="00223E34"/>
    <w:rsid w:val="00225E7E"/>
    <w:rsid w:val="0023721B"/>
    <w:rsid w:val="00237B18"/>
    <w:rsid w:val="00241165"/>
    <w:rsid w:val="00245BD3"/>
    <w:rsid w:val="002462B7"/>
    <w:rsid w:val="002467F3"/>
    <w:rsid w:val="00252470"/>
    <w:rsid w:val="00254205"/>
    <w:rsid w:val="0025436F"/>
    <w:rsid w:val="00255438"/>
    <w:rsid w:val="00255AA9"/>
    <w:rsid w:val="00257627"/>
    <w:rsid w:val="0025785B"/>
    <w:rsid w:val="00260A8B"/>
    <w:rsid w:val="00260ECB"/>
    <w:rsid w:val="00262FE3"/>
    <w:rsid w:val="00263276"/>
    <w:rsid w:val="002633DE"/>
    <w:rsid w:val="002637CE"/>
    <w:rsid w:val="00266660"/>
    <w:rsid w:val="00271278"/>
    <w:rsid w:val="00274B5A"/>
    <w:rsid w:val="00276ECF"/>
    <w:rsid w:val="0028038C"/>
    <w:rsid w:val="00280B47"/>
    <w:rsid w:val="00281274"/>
    <w:rsid w:val="00283E2C"/>
    <w:rsid w:val="00283FC8"/>
    <w:rsid w:val="00287406"/>
    <w:rsid w:val="00290D7D"/>
    <w:rsid w:val="00295390"/>
    <w:rsid w:val="00297094"/>
    <w:rsid w:val="00297417"/>
    <w:rsid w:val="002A5572"/>
    <w:rsid w:val="002B33B5"/>
    <w:rsid w:val="002B3BC1"/>
    <w:rsid w:val="002B4A79"/>
    <w:rsid w:val="002B51A3"/>
    <w:rsid w:val="002B5C5C"/>
    <w:rsid w:val="002B6A6B"/>
    <w:rsid w:val="002C0293"/>
    <w:rsid w:val="002C1449"/>
    <w:rsid w:val="002C49B3"/>
    <w:rsid w:val="002D2A3B"/>
    <w:rsid w:val="002D31A4"/>
    <w:rsid w:val="002D5181"/>
    <w:rsid w:val="002D6C9B"/>
    <w:rsid w:val="002E03C8"/>
    <w:rsid w:val="002E3232"/>
    <w:rsid w:val="002E4942"/>
    <w:rsid w:val="002F14DC"/>
    <w:rsid w:val="002F2B9F"/>
    <w:rsid w:val="00300AA1"/>
    <w:rsid w:val="00300DA9"/>
    <w:rsid w:val="00301996"/>
    <w:rsid w:val="003031FA"/>
    <w:rsid w:val="003032DA"/>
    <w:rsid w:val="00306EAF"/>
    <w:rsid w:val="003125E3"/>
    <w:rsid w:val="00313089"/>
    <w:rsid w:val="00313254"/>
    <w:rsid w:val="00316021"/>
    <w:rsid w:val="00323CDD"/>
    <w:rsid w:val="0032541C"/>
    <w:rsid w:val="0033143C"/>
    <w:rsid w:val="003317EA"/>
    <w:rsid w:val="0033712D"/>
    <w:rsid w:val="003376E9"/>
    <w:rsid w:val="00341208"/>
    <w:rsid w:val="003452E7"/>
    <w:rsid w:val="003503CF"/>
    <w:rsid w:val="00350863"/>
    <w:rsid w:val="003515C3"/>
    <w:rsid w:val="00352009"/>
    <w:rsid w:val="00355265"/>
    <w:rsid w:val="00355AA3"/>
    <w:rsid w:val="00356163"/>
    <w:rsid w:val="00356619"/>
    <w:rsid w:val="00357F90"/>
    <w:rsid w:val="00363EE4"/>
    <w:rsid w:val="003702C3"/>
    <w:rsid w:val="0037108C"/>
    <w:rsid w:val="0037505D"/>
    <w:rsid w:val="00382717"/>
    <w:rsid w:val="00387654"/>
    <w:rsid w:val="00390EF3"/>
    <w:rsid w:val="00394A16"/>
    <w:rsid w:val="003A0F73"/>
    <w:rsid w:val="003A1FBF"/>
    <w:rsid w:val="003A4A27"/>
    <w:rsid w:val="003A5B1F"/>
    <w:rsid w:val="003A7B9F"/>
    <w:rsid w:val="003B1CDB"/>
    <w:rsid w:val="003B5B61"/>
    <w:rsid w:val="003B6292"/>
    <w:rsid w:val="003C213B"/>
    <w:rsid w:val="003C45EC"/>
    <w:rsid w:val="003C7F0B"/>
    <w:rsid w:val="003D3428"/>
    <w:rsid w:val="003D7D19"/>
    <w:rsid w:val="003E3FB6"/>
    <w:rsid w:val="003E50A0"/>
    <w:rsid w:val="003F1326"/>
    <w:rsid w:val="003F2FE6"/>
    <w:rsid w:val="003F6125"/>
    <w:rsid w:val="003F6D31"/>
    <w:rsid w:val="00400050"/>
    <w:rsid w:val="004015D7"/>
    <w:rsid w:val="004052AF"/>
    <w:rsid w:val="004107ED"/>
    <w:rsid w:val="00412797"/>
    <w:rsid w:val="004131B2"/>
    <w:rsid w:val="00413309"/>
    <w:rsid w:val="00413DEA"/>
    <w:rsid w:val="00414505"/>
    <w:rsid w:val="00414E32"/>
    <w:rsid w:val="004176BC"/>
    <w:rsid w:val="00417DF0"/>
    <w:rsid w:val="0042363C"/>
    <w:rsid w:val="00426049"/>
    <w:rsid w:val="00426A1A"/>
    <w:rsid w:val="0043133A"/>
    <w:rsid w:val="00434231"/>
    <w:rsid w:val="00436C9E"/>
    <w:rsid w:val="00440B58"/>
    <w:rsid w:val="00441206"/>
    <w:rsid w:val="0044170A"/>
    <w:rsid w:val="0044200B"/>
    <w:rsid w:val="00446C9C"/>
    <w:rsid w:val="00452329"/>
    <w:rsid w:val="004523C0"/>
    <w:rsid w:val="00452C92"/>
    <w:rsid w:val="0045331D"/>
    <w:rsid w:val="00453D49"/>
    <w:rsid w:val="00454CE2"/>
    <w:rsid w:val="00456A14"/>
    <w:rsid w:val="004616EC"/>
    <w:rsid w:val="00462165"/>
    <w:rsid w:val="00463895"/>
    <w:rsid w:val="004647A1"/>
    <w:rsid w:val="0046762B"/>
    <w:rsid w:val="00467A25"/>
    <w:rsid w:val="004803C1"/>
    <w:rsid w:val="00481250"/>
    <w:rsid w:val="00484A7E"/>
    <w:rsid w:val="00490436"/>
    <w:rsid w:val="00495250"/>
    <w:rsid w:val="0049662D"/>
    <w:rsid w:val="00496A01"/>
    <w:rsid w:val="004970C1"/>
    <w:rsid w:val="00497165"/>
    <w:rsid w:val="004A02CC"/>
    <w:rsid w:val="004A1EF9"/>
    <w:rsid w:val="004A3FB3"/>
    <w:rsid w:val="004B0E9F"/>
    <w:rsid w:val="004B2D63"/>
    <w:rsid w:val="004B3528"/>
    <w:rsid w:val="004B4C29"/>
    <w:rsid w:val="004B7175"/>
    <w:rsid w:val="004C288A"/>
    <w:rsid w:val="004C6D0A"/>
    <w:rsid w:val="004C7158"/>
    <w:rsid w:val="004D0295"/>
    <w:rsid w:val="004E2B82"/>
    <w:rsid w:val="004E44BA"/>
    <w:rsid w:val="004E64DC"/>
    <w:rsid w:val="004F0146"/>
    <w:rsid w:val="004F2212"/>
    <w:rsid w:val="004F286A"/>
    <w:rsid w:val="004F2D43"/>
    <w:rsid w:val="004F5D5C"/>
    <w:rsid w:val="00504A7E"/>
    <w:rsid w:val="00506318"/>
    <w:rsid w:val="00506E0C"/>
    <w:rsid w:val="005106B7"/>
    <w:rsid w:val="00510AAA"/>
    <w:rsid w:val="00511358"/>
    <w:rsid w:val="00514CA0"/>
    <w:rsid w:val="00515197"/>
    <w:rsid w:val="0051698A"/>
    <w:rsid w:val="005179CD"/>
    <w:rsid w:val="005236DE"/>
    <w:rsid w:val="005278A5"/>
    <w:rsid w:val="00530938"/>
    <w:rsid w:val="005314F0"/>
    <w:rsid w:val="00536CB9"/>
    <w:rsid w:val="00544485"/>
    <w:rsid w:val="00544546"/>
    <w:rsid w:val="0054525D"/>
    <w:rsid w:val="00551107"/>
    <w:rsid w:val="00552505"/>
    <w:rsid w:val="00553ADF"/>
    <w:rsid w:val="00554A2C"/>
    <w:rsid w:val="0055542A"/>
    <w:rsid w:val="00557ADA"/>
    <w:rsid w:val="00563C66"/>
    <w:rsid w:val="00567CEC"/>
    <w:rsid w:val="00571764"/>
    <w:rsid w:val="00572C4C"/>
    <w:rsid w:val="00574F04"/>
    <w:rsid w:val="005761C8"/>
    <w:rsid w:val="00582C34"/>
    <w:rsid w:val="00584453"/>
    <w:rsid w:val="00584B5B"/>
    <w:rsid w:val="00584CD6"/>
    <w:rsid w:val="00584CF9"/>
    <w:rsid w:val="0058727D"/>
    <w:rsid w:val="005937FA"/>
    <w:rsid w:val="00596CD2"/>
    <w:rsid w:val="005A185B"/>
    <w:rsid w:val="005A1F8C"/>
    <w:rsid w:val="005A2A4D"/>
    <w:rsid w:val="005A30EA"/>
    <w:rsid w:val="005A3653"/>
    <w:rsid w:val="005A4418"/>
    <w:rsid w:val="005A6BD4"/>
    <w:rsid w:val="005A6E3D"/>
    <w:rsid w:val="005A7974"/>
    <w:rsid w:val="005B254F"/>
    <w:rsid w:val="005B610E"/>
    <w:rsid w:val="005C308C"/>
    <w:rsid w:val="005C4F91"/>
    <w:rsid w:val="005C59E9"/>
    <w:rsid w:val="005C61DA"/>
    <w:rsid w:val="005C7C17"/>
    <w:rsid w:val="005D44D0"/>
    <w:rsid w:val="005E500E"/>
    <w:rsid w:val="005E6767"/>
    <w:rsid w:val="005E6E6D"/>
    <w:rsid w:val="005F1603"/>
    <w:rsid w:val="005F41E2"/>
    <w:rsid w:val="005F4DA5"/>
    <w:rsid w:val="005F7E73"/>
    <w:rsid w:val="006073C5"/>
    <w:rsid w:val="006110CD"/>
    <w:rsid w:val="00615D24"/>
    <w:rsid w:val="006163F8"/>
    <w:rsid w:val="0061664E"/>
    <w:rsid w:val="00620BFC"/>
    <w:rsid w:val="00622BA4"/>
    <w:rsid w:val="0063196E"/>
    <w:rsid w:val="00633065"/>
    <w:rsid w:val="00634BAD"/>
    <w:rsid w:val="00634EBC"/>
    <w:rsid w:val="00640512"/>
    <w:rsid w:val="00640982"/>
    <w:rsid w:val="00643455"/>
    <w:rsid w:val="00645295"/>
    <w:rsid w:val="00646A3A"/>
    <w:rsid w:val="00652234"/>
    <w:rsid w:val="00652E82"/>
    <w:rsid w:val="00652FBA"/>
    <w:rsid w:val="0065307A"/>
    <w:rsid w:val="0065339C"/>
    <w:rsid w:val="00653D02"/>
    <w:rsid w:val="00653F0B"/>
    <w:rsid w:val="0065403C"/>
    <w:rsid w:val="00654BE2"/>
    <w:rsid w:val="00654C2C"/>
    <w:rsid w:val="0065558A"/>
    <w:rsid w:val="00657054"/>
    <w:rsid w:val="00657239"/>
    <w:rsid w:val="00657ED1"/>
    <w:rsid w:val="006600AD"/>
    <w:rsid w:val="0066053C"/>
    <w:rsid w:val="00660711"/>
    <w:rsid w:val="006644DE"/>
    <w:rsid w:val="00667610"/>
    <w:rsid w:val="0067013E"/>
    <w:rsid w:val="00670D0D"/>
    <w:rsid w:val="006710DD"/>
    <w:rsid w:val="0067209B"/>
    <w:rsid w:val="00675343"/>
    <w:rsid w:val="00676D7D"/>
    <w:rsid w:val="00677C26"/>
    <w:rsid w:val="006823F6"/>
    <w:rsid w:val="006851E2"/>
    <w:rsid w:val="00686F9F"/>
    <w:rsid w:val="00687036"/>
    <w:rsid w:val="00692167"/>
    <w:rsid w:val="00693134"/>
    <w:rsid w:val="0069440D"/>
    <w:rsid w:val="00696366"/>
    <w:rsid w:val="006976C4"/>
    <w:rsid w:val="006A0B48"/>
    <w:rsid w:val="006A2A87"/>
    <w:rsid w:val="006A3F0D"/>
    <w:rsid w:val="006A3F74"/>
    <w:rsid w:val="006A4C6D"/>
    <w:rsid w:val="006A5C53"/>
    <w:rsid w:val="006B0649"/>
    <w:rsid w:val="006B073E"/>
    <w:rsid w:val="006B0CAE"/>
    <w:rsid w:val="006C17A4"/>
    <w:rsid w:val="006C1F58"/>
    <w:rsid w:val="006C5EF7"/>
    <w:rsid w:val="006D0C65"/>
    <w:rsid w:val="006D19D1"/>
    <w:rsid w:val="006D2803"/>
    <w:rsid w:val="006D5D46"/>
    <w:rsid w:val="006D6D83"/>
    <w:rsid w:val="006D71F7"/>
    <w:rsid w:val="006D72CA"/>
    <w:rsid w:val="006E3766"/>
    <w:rsid w:val="006E591C"/>
    <w:rsid w:val="006E6910"/>
    <w:rsid w:val="006E69B5"/>
    <w:rsid w:val="006E79E5"/>
    <w:rsid w:val="006F2186"/>
    <w:rsid w:val="006F633D"/>
    <w:rsid w:val="00702F9A"/>
    <w:rsid w:val="00705BC0"/>
    <w:rsid w:val="00707C81"/>
    <w:rsid w:val="007124EF"/>
    <w:rsid w:val="00714CE5"/>
    <w:rsid w:val="007152CD"/>
    <w:rsid w:val="00717126"/>
    <w:rsid w:val="0072065A"/>
    <w:rsid w:val="007233A0"/>
    <w:rsid w:val="00723F14"/>
    <w:rsid w:val="00727BFD"/>
    <w:rsid w:val="0073201F"/>
    <w:rsid w:val="007323E4"/>
    <w:rsid w:val="00734636"/>
    <w:rsid w:val="00736757"/>
    <w:rsid w:val="00742D74"/>
    <w:rsid w:val="00745CC2"/>
    <w:rsid w:val="0074735B"/>
    <w:rsid w:val="00751B68"/>
    <w:rsid w:val="00752F46"/>
    <w:rsid w:val="00753B10"/>
    <w:rsid w:val="00753C03"/>
    <w:rsid w:val="00753DF9"/>
    <w:rsid w:val="007551EA"/>
    <w:rsid w:val="007562F8"/>
    <w:rsid w:val="0076606F"/>
    <w:rsid w:val="00766316"/>
    <w:rsid w:val="007742D0"/>
    <w:rsid w:val="00774D00"/>
    <w:rsid w:val="00777974"/>
    <w:rsid w:val="007807EF"/>
    <w:rsid w:val="0078148C"/>
    <w:rsid w:val="007845D5"/>
    <w:rsid w:val="007851B4"/>
    <w:rsid w:val="00787A11"/>
    <w:rsid w:val="007923CB"/>
    <w:rsid w:val="00794B72"/>
    <w:rsid w:val="00795406"/>
    <w:rsid w:val="00797284"/>
    <w:rsid w:val="007A20C3"/>
    <w:rsid w:val="007A490C"/>
    <w:rsid w:val="007A51DF"/>
    <w:rsid w:val="007A549F"/>
    <w:rsid w:val="007A5E2B"/>
    <w:rsid w:val="007B5FDF"/>
    <w:rsid w:val="007B6CEB"/>
    <w:rsid w:val="007C0A97"/>
    <w:rsid w:val="007C106D"/>
    <w:rsid w:val="007C38EB"/>
    <w:rsid w:val="007C4160"/>
    <w:rsid w:val="007C4848"/>
    <w:rsid w:val="007C733D"/>
    <w:rsid w:val="007D39AE"/>
    <w:rsid w:val="007D69D2"/>
    <w:rsid w:val="007E0E44"/>
    <w:rsid w:val="007E3381"/>
    <w:rsid w:val="007E63A1"/>
    <w:rsid w:val="007F04EA"/>
    <w:rsid w:val="007F0D42"/>
    <w:rsid w:val="007F14E8"/>
    <w:rsid w:val="007F184B"/>
    <w:rsid w:val="007F45DE"/>
    <w:rsid w:val="007F5411"/>
    <w:rsid w:val="007F6E4B"/>
    <w:rsid w:val="00803CD0"/>
    <w:rsid w:val="00804CA5"/>
    <w:rsid w:val="00804E06"/>
    <w:rsid w:val="008109DD"/>
    <w:rsid w:val="00810E0B"/>
    <w:rsid w:val="00812C7C"/>
    <w:rsid w:val="00820C09"/>
    <w:rsid w:val="0082275E"/>
    <w:rsid w:val="00826D3E"/>
    <w:rsid w:val="008302DE"/>
    <w:rsid w:val="00831397"/>
    <w:rsid w:val="00832E5F"/>
    <w:rsid w:val="00834843"/>
    <w:rsid w:val="0083577C"/>
    <w:rsid w:val="00836196"/>
    <w:rsid w:val="008373A2"/>
    <w:rsid w:val="00841540"/>
    <w:rsid w:val="00851B56"/>
    <w:rsid w:val="00853ED0"/>
    <w:rsid w:val="00855AE8"/>
    <w:rsid w:val="00855F98"/>
    <w:rsid w:val="00863457"/>
    <w:rsid w:val="008634F4"/>
    <w:rsid w:val="0086557D"/>
    <w:rsid w:val="00865755"/>
    <w:rsid w:val="00866F8E"/>
    <w:rsid w:val="008670D5"/>
    <w:rsid w:val="00870973"/>
    <w:rsid w:val="00871E1F"/>
    <w:rsid w:val="00871F46"/>
    <w:rsid w:val="0087308A"/>
    <w:rsid w:val="00873E9B"/>
    <w:rsid w:val="008748B4"/>
    <w:rsid w:val="00874AFC"/>
    <w:rsid w:val="0088368C"/>
    <w:rsid w:val="00884049"/>
    <w:rsid w:val="00884289"/>
    <w:rsid w:val="0088455A"/>
    <w:rsid w:val="00885B46"/>
    <w:rsid w:val="008A2B91"/>
    <w:rsid w:val="008A32F4"/>
    <w:rsid w:val="008A7DDA"/>
    <w:rsid w:val="008B7A7A"/>
    <w:rsid w:val="008C10E9"/>
    <w:rsid w:val="008C1AAD"/>
    <w:rsid w:val="008C2C98"/>
    <w:rsid w:val="008C312A"/>
    <w:rsid w:val="008C3EB5"/>
    <w:rsid w:val="008C54DB"/>
    <w:rsid w:val="008C6A94"/>
    <w:rsid w:val="008C7810"/>
    <w:rsid w:val="008D751F"/>
    <w:rsid w:val="008E16DF"/>
    <w:rsid w:val="008E1F61"/>
    <w:rsid w:val="008E3E88"/>
    <w:rsid w:val="008E43E9"/>
    <w:rsid w:val="008E4AE6"/>
    <w:rsid w:val="008E7B98"/>
    <w:rsid w:val="008E7E69"/>
    <w:rsid w:val="008F085C"/>
    <w:rsid w:val="008F3B3A"/>
    <w:rsid w:val="008F3C06"/>
    <w:rsid w:val="008F545D"/>
    <w:rsid w:val="008F5A6E"/>
    <w:rsid w:val="008F772E"/>
    <w:rsid w:val="009015FF"/>
    <w:rsid w:val="0090197F"/>
    <w:rsid w:val="009023D9"/>
    <w:rsid w:val="00902AE8"/>
    <w:rsid w:val="00903233"/>
    <w:rsid w:val="00905ACB"/>
    <w:rsid w:val="009114B4"/>
    <w:rsid w:val="009160A1"/>
    <w:rsid w:val="0091676F"/>
    <w:rsid w:val="00916F10"/>
    <w:rsid w:val="00920B0B"/>
    <w:rsid w:val="00922268"/>
    <w:rsid w:val="0092737E"/>
    <w:rsid w:val="009300D9"/>
    <w:rsid w:val="00932D28"/>
    <w:rsid w:val="00935F1E"/>
    <w:rsid w:val="009366A0"/>
    <w:rsid w:val="0094180B"/>
    <w:rsid w:val="00944376"/>
    <w:rsid w:val="00946663"/>
    <w:rsid w:val="00951BD4"/>
    <w:rsid w:val="00957D4F"/>
    <w:rsid w:val="00963EC4"/>
    <w:rsid w:val="009656F1"/>
    <w:rsid w:val="0097210B"/>
    <w:rsid w:val="00980E8F"/>
    <w:rsid w:val="00981BDE"/>
    <w:rsid w:val="00982269"/>
    <w:rsid w:val="00984C1C"/>
    <w:rsid w:val="00984CEA"/>
    <w:rsid w:val="00996B42"/>
    <w:rsid w:val="00997B6B"/>
    <w:rsid w:val="009A2CE8"/>
    <w:rsid w:val="009A5A36"/>
    <w:rsid w:val="009B21C0"/>
    <w:rsid w:val="009B22DA"/>
    <w:rsid w:val="009B7267"/>
    <w:rsid w:val="009B7CC5"/>
    <w:rsid w:val="009C5146"/>
    <w:rsid w:val="009C5B22"/>
    <w:rsid w:val="009C6DCB"/>
    <w:rsid w:val="009D06DC"/>
    <w:rsid w:val="009D1FE3"/>
    <w:rsid w:val="009D5D2F"/>
    <w:rsid w:val="009D71DA"/>
    <w:rsid w:val="009D770E"/>
    <w:rsid w:val="009E1F02"/>
    <w:rsid w:val="009E2974"/>
    <w:rsid w:val="009E4FD5"/>
    <w:rsid w:val="009E7F2B"/>
    <w:rsid w:val="009F128A"/>
    <w:rsid w:val="009F3DF2"/>
    <w:rsid w:val="009F40B8"/>
    <w:rsid w:val="009F529F"/>
    <w:rsid w:val="009F7795"/>
    <w:rsid w:val="00A00D90"/>
    <w:rsid w:val="00A00E65"/>
    <w:rsid w:val="00A02616"/>
    <w:rsid w:val="00A034D2"/>
    <w:rsid w:val="00A06F91"/>
    <w:rsid w:val="00A07FBE"/>
    <w:rsid w:val="00A15128"/>
    <w:rsid w:val="00A15C45"/>
    <w:rsid w:val="00A15EE1"/>
    <w:rsid w:val="00A1714A"/>
    <w:rsid w:val="00A23B90"/>
    <w:rsid w:val="00A24F3D"/>
    <w:rsid w:val="00A26CBA"/>
    <w:rsid w:val="00A3229F"/>
    <w:rsid w:val="00A33C6D"/>
    <w:rsid w:val="00A354E6"/>
    <w:rsid w:val="00A372B4"/>
    <w:rsid w:val="00A40BDD"/>
    <w:rsid w:val="00A40CC4"/>
    <w:rsid w:val="00A47045"/>
    <w:rsid w:val="00A47094"/>
    <w:rsid w:val="00A520F1"/>
    <w:rsid w:val="00A5346D"/>
    <w:rsid w:val="00A56488"/>
    <w:rsid w:val="00A640AD"/>
    <w:rsid w:val="00A64871"/>
    <w:rsid w:val="00A6505E"/>
    <w:rsid w:val="00A65B5B"/>
    <w:rsid w:val="00A739E8"/>
    <w:rsid w:val="00A74653"/>
    <w:rsid w:val="00A75D21"/>
    <w:rsid w:val="00A76886"/>
    <w:rsid w:val="00A818FC"/>
    <w:rsid w:val="00A82341"/>
    <w:rsid w:val="00A86EEF"/>
    <w:rsid w:val="00A875A0"/>
    <w:rsid w:val="00A90009"/>
    <w:rsid w:val="00A90242"/>
    <w:rsid w:val="00A91C7A"/>
    <w:rsid w:val="00A9216A"/>
    <w:rsid w:val="00A926AC"/>
    <w:rsid w:val="00A948D8"/>
    <w:rsid w:val="00A955B8"/>
    <w:rsid w:val="00A9575F"/>
    <w:rsid w:val="00AA33CC"/>
    <w:rsid w:val="00AA37D5"/>
    <w:rsid w:val="00AA54FF"/>
    <w:rsid w:val="00AA60AC"/>
    <w:rsid w:val="00AB439A"/>
    <w:rsid w:val="00AB6B96"/>
    <w:rsid w:val="00AC29E1"/>
    <w:rsid w:val="00AC5106"/>
    <w:rsid w:val="00AC5C82"/>
    <w:rsid w:val="00AD21E3"/>
    <w:rsid w:val="00AD3E83"/>
    <w:rsid w:val="00AD4974"/>
    <w:rsid w:val="00AE1926"/>
    <w:rsid w:val="00AE7E1A"/>
    <w:rsid w:val="00AF1C37"/>
    <w:rsid w:val="00AF498F"/>
    <w:rsid w:val="00B0184E"/>
    <w:rsid w:val="00B04D67"/>
    <w:rsid w:val="00B04E5A"/>
    <w:rsid w:val="00B06084"/>
    <w:rsid w:val="00B07BC5"/>
    <w:rsid w:val="00B1114F"/>
    <w:rsid w:val="00B11281"/>
    <w:rsid w:val="00B17A54"/>
    <w:rsid w:val="00B228D3"/>
    <w:rsid w:val="00B22AC6"/>
    <w:rsid w:val="00B271CF"/>
    <w:rsid w:val="00B3075B"/>
    <w:rsid w:val="00B3288F"/>
    <w:rsid w:val="00B33E8B"/>
    <w:rsid w:val="00B34B68"/>
    <w:rsid w:val="00B3594D"/>
    <w:rsid w:val="00B371DE"/>
    <w:rsid w:val="00B40AA2"/>
    <w:rsid w:val="00B432DE"/>
    <w:rsid w:val="00B4451D"/>
    <w:rsid w:val="00B46FED"/>
    <w:rsid w:val="00B5269E"/>
    <w:rsid w:val="00B526BC"/>
    <w:rsid w:val="00B54A76"/>
    <w:rsid w:val="00B62480"/>
    <w:rsid w:val="00B62AF7"/>
    <w:rsid w:val="00B63522"/>
    <w:rsid w:val="00B6584C"/>
    <w:rsid w:val="00B718D4"/>
    <w:rsid w:val="00B742FF"/>
    <w:rsid w:val="00B747BB"/>
    <w:rsid w:val="00B7587C"/>
    <w:rsid w:val="00B7647F"/>
    <w:rsid w:val="00B76656"/>
    <w:rsid w:val="00B77F3C"/>
    <w:rsid w:val="00B837CA"/>
    <w:rsid w:val="00B864A6"/>
    <w:rsid w:val="00B9072F"/>
    <w:rsid w:val="00B95B49"/>
    <w:rsid w:val="00BA46E2"/>
    <w:rsid w:val="00BA5AE5"/>
    <w:rsid w:val="00BA7D99"/>
    <w:rsid w:val="00BB01B9"/>
    <w:rsid w:val="00BB16D6"/>
    <w:rsid w:val="00BB2CA3"/>
    <w:rsid w:val="00BB47FE"/>
    <w:rsid w:val="00BC387F"/>
    <w:rsid w:val="00BC39CF"/>
    <w:rsid w:val="00BC4DE8"/>
    <w:rsid w:val="00BC677A"/>
    <w:rsid w:val="00BC6CF7"/>
    <w:rsid w:val="00BD4AC5"/>
    <w:rsid w:val="00BE0775"/>
    <w:rsid w:val="00BE2132"/>
    <w:rsid w:val="00BE2156"/>
    <w:rsid w:val="00BF26E4"/>
    <w:rsid w:val="00BF7E5B"/>
    <w:rsid w:val="00C00807"/>
    <w:rsid w:val="00C01488"/>
    <w:rsid w:val="00C02760"/>
    <w:rsid w:val="00C0454C"/>
    <w:rsid w:val="00C045D4"/>
    <w:rsid w:val="00C06265"/>
    <w:rsid w:val="00C11810"/>
    <w:rsid w:val="00C13272"/>
    <w:rsid w:val="00C13322"/>
    <w:rsid w:val="00C2079C"/>
    <w:rsid w:val="00C20819"/>
    <w:rsid w:val="00C213FC"/>
    <w:rsid w:val="00C24C67"/>
    <w:rsid w:val="00C2797A"/>
    <w:rsid w:val="00C34EAC"/>
    <w:rsid w:val="00C35474"/>
    <w:rsid w:val="00C372E9"/>
    <w:rsid w:val="00C4051B"/>
    <w:rsid w:val="00C439FB"/>
    <w:rsid w:val="00C462FD"/>
    <w:rsid w:val="00C46F55"/>
    <w:rsid w:val="00C54B61"/>
    <w:rsid w:val="00C62F0F"/>
    <w:rsid w:val="00C63075"/>
    <w:rsid w:val="00C6399E"/>
    <w:rsid w:val="00C715F1"/>
    <w:rsid w:val="00C716A0"/>
    <w:rsid w:val="00C7344B"/>
    <w:rsid w:val="00C7398D"/>
    <w:rsid w:val="00C761C4"/>
    <w:rsid w:val="00C779A1"/>
    <w:rsid w:val="00C77C49"/>
    <w:rsid w:val="00C8307C"/>
    <w:rsid w:val="00C851B2"/>
    <w:rsid w:val="00C8549F"/>
    <w:rsid w:val="00C8718D"/>
    <w:rsid w:val="00C87711"/>
    <w:rsid w:val="00C956B8"/>
    <w:rsid w:val="00CA0E60"/>
    <w:rsid w:val="00CA7C4F"/>
    <w:rsid w:val="00CB13F2"/>
    <w:rsid w:val="00CB1F76"/>
    <w:rsid w:val="00CB74B0"/>
    <w:rsid w:val="00CC053E"/>
    <w:rsid w:val="00CC297F"/>
    <w:rsid w:val="00CD18CF"/>
    <w:rsid w:val="00CD5220"/>
    <w:rsid w:val="00CD6534"/>
    <w:rsid w:val="00CE0CC3"/>
    <w:rsid w:val="00CE27A1"/>
    <w:rsid w:val="00CE7679"/>
    <w:rsid w:val="00CF1475"/>
    <w:rsid w:val="00CF48E8"/>
    <w:rsid w:val="00CF4B7D"/>
    <w:rsid w:val="00CF59EF"/>
    <w:rsid w:val="00CF6552"/>
    <w:rsid w:val="00D00607"/>
    <w:rsid w:val="00D00812"/>
    <w:rsid w:val="00D00940"/>
    <w:rsid w:val="00D01840"/>
    <w:rsid w:val="00D038E8"/>
    <w:rsid w:val="00D03C3A"/>
    <w:rsid w:val="00D03C73"/>
    <w:rsid w:val="00D07AC0"/>
    <w:rsid w:val="00D07ECC"/>
    <w:rsid w:val="00D12ED4"/>
    <w:rsid w:val="00D1322C"/>
    <w:rsid w:val="00D13F4B"/>
    <w:rsid w:val="00D1637A"/>
    <w:rsid w:val="00D21C04"/>
    <w:rsid w:val="00D23831"/>
    <w:rsid w:val="00D247E9"/>
    <w:rsid w:val="00D247ED"/>
    <w:rsid w:val="00D24C8B"/>
    <w:rsid w:val="00D25714"/>
    <w:rsid w:val="00D27665"/>
    <w:rsid w:val="00D31C1D"/>
    <w:rsid w:val="00D34467"/>
    <w:rsid w:val="00D365CD"/>
    <w:rsid w:val="00D378CA"/>
    <w:rsid w:val="00D379CB"/>
    <w:rsid w:val="00D403D5"/>
    <w:rsid w:val="00D41619"/>
    <w:rsid w:val="00D47DE3"/>
    <w:rsid w:val="00D5138B"/>
    <w:rsid w:val="00D51698"/>
    <w:rsid w:val="00D539EB"/>
    <w:rsid w:val="00D600A1"/>
    <w:rsid w:val="00D60BCB"/>
    <w:rsid w:val="00D61045"/>
    <w:rsid w:val="00D62779"/>
    <w:rsid w:val="00D64D0D"/>
    <w:rsid w:val="00D711E1"/>
    <w:rsid w:val="00D741CC"/>
    <w:rsid w:val="00D74DE8"/>
    <w:rsid w:val="00D7548A"/>
    <w:rsid w:val="00D82B57"/>
    <w:rsid w:val="00D859D8"/>
    <w:rsid w:val="00D85CE0"/>
    <w:rsid w:val="00D90EF7"/>
    <w:rsid w:val="00D92705"/>
    <w:rsid w:val="00D92B5A"/>
    <w:rsid w:val="00D94299"/>
    <w:rsid w:val="00D95076"/>
    <w:rsid w:val="00D97B5B"/>
    <w:rsid w:val="00DA15C8"/>
    <w:rsid w:val="00DA18FA"/>
    <w:rsid w:val="00DA1F52"/>
    <w:rsid w:val="00DA5E0D"/>
    <w:rsid w:val="00DA6A71"/>
    <w:rsid w:val="00DB3770"/>
    <w:rsid w:val="00DB5CE9"/>
    <w:rsid w:val="00DB643A"/>
    <w:rsid w:val="00DC067A"/>
    <w:rsid w:val="00DC1F47"/>
    <w:rsid w:val="00DC705E"/>
    <w:rsid w:val="00DC7E2B"/>
    <w:rsid w:val="00DC7F38"/>
    <w:rsid w:val="00DD2BDF"/>
    <w:rsid w:val="00DD575D"/>
    <w:rsid w:val="00DD5F0A"/>
    <w:rsid w:val="00DD7624"/>
    <w:rsid w:val="00DD779D"/>
    <w:rsid w:val="00DD780D"/>
    <w:rsid w:val="00DE072C"/>
    <w:rsid w:val="00DE099E"/>
    <w:rsid w:val="00DE1598"/>
    <w:rsid w:val="00DE2CC3"/>
    <w:rsid w:val="00DF31B5"/>
    <w:rsid w:val="00DF5CAF"/>
    <w:rsid w:val="00DF7F61"/>
    <w:rsid w:val="00E012B8"/>
    <w:rsid w:val="00E0209A"/>
    <w:rsid w:val="00E0594D"/>
    <w:rsid w:val="00E16794"/>
    <w:rsid w:val="00E16EE3"/>
    <w:rsid w:val="00E1716D"/>
    <w:rsid w:val="00E20B67"/>
    <w:rsid w:val="00E2141C"/>
    <w:rsid w:val="00E27EA5"/>
    <w:rsid w:val="00E305E1"/>
    <w:rsid w:val="00E32966"/>
    <w:rsid w:val="00E346AD"/>
    <w:rsid w:val="00E35D71"/>
    <w:rsid w:val="00E37C8B"/>
    <w:rsid w:val="00E40F33"/>
    <w:rsid w:val="00E411E2"/>
    <w:rsid w:val="00E4564F"/>
    <w:rsid w:val="00E466D4"/>
    <w:rsid w:val="00E466F3"/>
    <w:rsid w:val="00E47017"/>
    <w:rsid w:val="00E54CC6"/>
    <w:rsid w:val="00E54D40"/>
    <w:rsid w:val="00E605EC"/>
    <w:rsid w:val="00E621B2"/>
    <w:rsid w:val="00E6400D"/>
    <w:rsid w:val="00E640DA"/>
    <w:rsid w:val="00E65499"/>
    <w:rsid w:val="00E662CD"/>
    <w:rsid w:val="00E676DF"/>
    <w:rsid w:val="00E70C7A"/>
    <w:rsid w:val="00E73E02"/>
    <w:rsid w:val="00E73E2D"/>
    <w:rsid w:val="00E7536F"/>
    <w:rsid w:val="00E75445"/>
    <w:rsid w:val="00E837D5"/>
    <w:rsid w:val="00E93BC9"/>
    <w:rsid w:val="00EA02D0"/>
    <w:rsid w:val="00EA5187"/>
    <w:rsid w:val="00EB4795"/>
    <w:rsid w:val="00EB4986"/>
    <w:rsid w:val="00EB7773"/>
    <w:rsid w:val="00EB7ED6"/>
    <w:rsid w:val="00EC69B2"/>
    <w:rsid w:val="00EC7637"/>
    <w:rsid w:val="00ED18B3"/>
    <w:rsid w:val="00ED228F"/>
    <w:rsid w:val="00ED3C25"/>
    <w:rsid w:val="00ED4241"/>
    <w:rsid w:val="00ED43B3"/>
    <w:rsid w:val="00EE3AD0"/>
    <w:rsid w:val="00EE5295"/>
    <w:rsid w:val="00EE6929"/>
    <w:rsid w:val="00EF196B"/>
    <w:rsid w:val="00EF2409"/>
    <w:rsid w:val="00EF2D4C"/>
    <w:rsid w:val="00EF2F9B"/>
    <w:rsid w:val="00EF79D6"/>
    <w:rsid w:val="00F05BFA"/>
    <w:rsid w:val="00F11492"/>
    <w:rsid w:val="00F12DB8"/>
    <w:rsid w:val="00F14C1F"/>
    <w:rsid w:val="00F15046"/>
    <w:rsid w:val="00F170FE"/>
    <w:rsid w:val="00F17189"/>
    <w:rsid w:val="00F31A5B"/>
    <w:rsid w:val="00F3704F"/>
    <w:rsid w:val="00F370B7"/>
    <w:rsid w:val="00F40B12"/>
    <w:rsid w:val="00F452ED"/>
    <w:rsid w:val="00F5673C"/>
    <w:rsid w:val="00F60AED"/>
    <w:rsid w:val="00F62BCA"/>
    <w:rsid w:val="00F65976"/>
    <w:rsid w:val="00F66A1D"/>
    <w:rsid w:val="00F67AFB"/>
    <w:rsid w:val="00F73350"/>
    <w:rsid w:val="00F749FC"/>
    <w:rsid w:val="00F75224"/>
    <w:rsid w:val="00F769F7"/>
    <w:rsid w:val="00F76D3A"/>
    <w:rsid w:val="00F77CCA"/>
    <w:rsid w:val="00F81D36"/>
    <w:rsid w:val="00F87024"/>
    <w:rsid w:val="00F90675"/>
    <w:rsid w:val="00F91A16"/>
    <w:rsid w:val="00F95392"/>
    <w:rsid w:val="00F95925"/>
    <w:rsid w:val="00F97FFE"/>
    <w:rsid w:val="00FB0085"/>
    <w:rsid w:val="00FB39DD"/>
    <w:rsid w:val="00FB4C8B"/>
    <w:rsid w:val="00FC1F3F"/>
    <w:rsid w:val="00FC2554"/>
    <w:rsid w:val="00FC7D3C"/>
    <w:rsid w:val="00FD01C0"/>
    <w:rsid w:val="00FD0731"/>
    <w:rsid w:val="00FD1F23"/>
    <w:rsid w:val="00FD235A"/>
    <w:rsid w:val="00FD43E7"/>
    <w:rsid w:val="00FD7293"/>
    <w:rsid w:val="00FE0DE5"/>
    <w:rsid w:val="00FE188E"/>
    <w:rsid w:val="00FE4600"/>
    <w:rsid w:val="00FF44A2"/>
    <w:rsid w:val="00FF54EF"/>
    <w:rsid w:val="00FF626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before="120" w:after="120"/>
        <w:jc w:val="both"/>
      </w:pPr>
    </w:pPrDefault>
  </w:docDefaults>
  <w:latentStyles w:defLockedState="0" w:defUIPriority="0" w:defSemiHidden="0" w:defUnhideWhenUsed="0" w:defQFormat="0" w:count="267">
    <w:lsdException w:name="Normal (Web)" w:uiPriority="99"/>
    <w:lsdException w:name="No Spacing"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7C4F"/>
    <w:pPr>
      <w:spacing w:line="480" w:lineRule="auto"/>
      <w:contextualSpacing/>
    </w:pPr>
    <w:rPr>
      <w:rFonts w:ascii="Times New Roman" w:hAnsi="Times New Roman"/>
      <w:sz w:val="24"/>
    </w:rPr>
  </w:style>
  <w:style w:type="paragraph" w:styleId="Heading1">
    <w:name w:val="heading 1"/>
    <w:basedOn w:val="Normal"/>
    <w:next w:val="Normal"/>
    <w:link w:val="Heading1Char"/>
    <w:uiPriority w:val="9"/>
    <w:qFormat/>
    <w:rsid w:val="005063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si"/>
    <w:basedOn w:val="Normal"/>
    <w:link w:val="NoSpacingChar"/>
    <w:uiPriority w:val="1"/>
    <w:qFormat/>
    <w:rsid w:val="00C62F0F"/>
    <w:pPr>
      <w:spacing w:line="360" w:lineRule="auto"/>
      <w:ind w:left="2552" w:right="1134"/>
    </w:pPr>
    <w:rPr>
      <w:szCs w:val="32"/>
    </w:rPr>
  </w:style>
  <w:style w:type="character" w:customStyle="1" w:styleId="NoSpacingChar">
    <w:name w:val="No Spacing Char"/>
    <w:aliases w:val="Tesi Char"/>
    <w:basedOn w:val="DefaultParagraphFont"/>
    <w:link w:val="NoSpacing"/>
    <w:uiPriority w:val="1"/>
    <w:rsid w:val="00C62F0F"/>
    <w:rPr>
      <w:rFonts w:ascii="Times New Roman" w:hAnsi="Times New Roman"/>
      <w:sz w:val="24"/>
      <w:szCs w:val="32"/>
    </w:rPr>
  </w:style>
  <w:style w:type="paragraph" w:styleId="ListParagraph">
    <w:name w:val="List Paragraph"/>
    <w:basedOn w:val="Normal"/>
    <w:uiPriority w:val="34"/>
    <w:qFormat/>
    <w:rsid w:val="00B9072F"/>
    <w:pPr>
      <w:ind w:left="720"/>
    </w:pPr>
  </w:style>
  <w:style w:type="character" w:styleId="CommentReference">
    <w:name w:val="annotation reference"/>
    <w:basedOn w:val="DefaultParagraphFont"/>
    <w:uiPriority w:val="99"/>
    <w:semiHidden/>
    <w:unhideWhenUsed/>
    <w:rsid w:val="00023F63"/>
    <w:rPr>
      <w:sz w:val="16"/>
      <w:szCs w:val="16"/>
    </w:rPr>
  </w:style>
  <w:style w:type="paragraph" w:styleId="CommentText">
    <w:name w:val="annotation text"/>
    <w:basedOn w:val="Normal"/>
    <w:link w:val="CommentTextChar"/>
    <w:unhideWhenUsed/>
    <w:rsid w:val="00023F63"/>
    <w:rPr>
      <w:sz w:val="20"/>
      <w:szCs w:val="20"/>
    </w:rPr>
  </w:style>
  <w:style w:type="character" w:customStyle="1" w:styleId="CommentTextChar">
    <w:name w:val="Comment Text Char"/>
    <w:basedOn w:val="DefaultParagraphFont"/>
    <w:link w:val="CommentText"/>
    <w:uiPriority w:val="99"/>
    <w:rsid w:val="00023F63"/>
    <w:rPr>
      <w:sz w:val="20"/>
      <w:szCs w:val="20"/>
    </w:rPr>
  </w:style>
  <w:style w:type="paragraph" w:styleId="CommentSubject">
    <w:name w:val="annotation subject"/>
    <w:basedOn w:val="CommentText"/>
    <w:next w:val="CommentText"/>
    <w:link w:val="CommentSubjectChar"/>
    <w:uiPriority w:val="99"/>
    <w:semiHidden/>
    <w:unhideWhenUsed/>
    <w:rsid w:val="00023F63"/>
    <w:rPr>
      <w:b/>
      <w:bCs/>
    </w:rPr>
  </w:style>
  <w:style w:type="character" w:customStyle="1" w:styleId="CommentSubjectChar">
    <w:name w:val="Comment Subject Char"/>
    <w:basedOn w:val="CommentTextChar"/>
    <w:link w:val="CommentSubject"/>
    <w:uiPriority w:val="99"/>
    <w:semiHidden/>
    <w:rsid w:val="00023F63"/>
    <w:rPr>
      <w:b/>
      <w:bCs/>
      <w:sz w:val="20"/>
      <w:szCs w:val="20"/>
    </w:rPr>
  </w:style>
  <w:style w:type="paragraph" w:styleId="BalloonText">
    <w:name w:val="Balloon Text"/>
    <w:basedOn w:val="Normal"/>
    <w:link w:val="BalloonTextChar"/>
    <w:uiPriority w:val="99"/>
    <w:semiHidden/>
    <w:unhideWhenUsed/>
    <w:rsid w:val="00023F6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F63"/>
    <w:rPr>
      <w:rFonts w:ascii="Tahoma" w:hAnsi="Tahoma" w:cs="Tahoma"/>
      <w:sz w:val="16"/>
      <w:szCs w:val="16"/>
    </w:rPr>
  </w:style>
  <w:style w:type="table" w:styleId="TableGrid">
    <w:name w:val="Table Grid"/>
    <w:basedOn w:val="TableNormal"/>
    <w:uiPriority w:val="59"/>
    <w:rsid w:val="006110C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6318"/>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DD575D"/>
    <w:pPr>
      <w:spacing w:before="0" w:after="0"/>
      <w:jc w:val="left"/>
    </w:pPr>
  </w:style>
  <w:style w:type="character" w:customStyle="1" w:styleId="apple-converted-space">
    <w:name w:val="apple-converted-space"/>
    <w:basedOn w:val="DefaultParagraphFont"/>
    <w:rsid w:val="004F0146"/>
  </w:style>
  <w:style w:type="paragraph" w:styleId="DocumentMap">
    <w:name w:val="Document Map"/>
    <w:basedOn w:val="Normal"/>
    <w:link w:val="DocumentMapChar"/>
    <w:rsid w:val="009A2CE8"/>
    <w:pPr>
      <w:spacing w:before="0" w:after="0"/>
    </w:pPr>
    <w:rPr>
      <w:rFonts w:ascii="Tahoma" w:hAnsi="Tahoma" w:cs="Tahoma"/>
      <w:sz w:val="16"/>
      <w:szCs w:val="16"/>
    </w:rPr>
  </w:style>
  <w:style w:type="character" w:customStyle="1" w:styleId="DocumentMapChar">
    <w:name w:val="Document Map Char"/>
    <w:basedOn w:val="DefaultParagraphFont"/>
    <w:link w:val="DocumentMap"/>
    <w:rsid w:val="009A2CE8"/>
    <w:rPr>
      <w:rFonts w:ascii="Tahoma" w:hAnsi="Tahoma" w:cs="Tahoma"/>
      <w:sz w:val="16"/>
      <w:szCs w:val="16"/>
    </w:rPr>
  </w:style>
  <w:style w:type="paragraph" w:styleId="NormalWeb">
    <w:name w:val="Normal (Web)"/>
    <w:basedOn w:val="Normal"/>
    <w:uiPriority w:val="99"/>
    <w:unhideWhenUsed/>
    <w:rsid w:val="007C733D"/>
    <w:pPr>
      <w:spacing w:before="100" w:beforeAutospacing="1" w:after="100" w:afterAutospacing="1"/>
      <w:jc w:val="left"/>
    </w:pPr>
    <w:rPr>
      <w:rFonts w:eastAsia="Times New Roman" w:cs="Times New Roman"/>
      <w:szCs w:val="24"/>
      <w:lang w:eastAsia="it-IT"/>
    </w:rPr>
  </w:style>
  <w:style w:type="character" w:styleId="LineNumber">
    <w:name w:val="line number"/>
    <w:basedOn w:val="DefaultParagraphFont"/>
    <w:rsid w:val="00803CD0"/>
  </w:style>
  <w:style w:type="character" w:styleId="Hyperlink">
    <w:name w:val="Hyperlink"/>
    <w:basedOn w:val="DefaultParagraphFont"/>
    <w:rsid w:val="00E059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before="120" w:after="120"/>
        <w:jc w:val="both"/>
      </w:pPr>
    </w:pPrDefault>
  </w:docDefaults>
  <w:latentStyles w:defLockedState="0" w:defUIPriority="0" w:defSemiHidden="0" w:defUnhideWhenUsed="0" w:defQFormat="0" w:count="267">
    <w:lsdException w:name="Normal (Web)" w:uiPriority="99"/>
    <w:lsdException w:name="No Spacing" w:uiPriority="1"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7C4F"/>
    <w:pPr>
      <w:spacing w:line="480" w:lineRule="auto"/>
      <w:contextualSpacing/>
    </w:pPr>
    <w:rPr>
      <w:rFonts w:ascii="Times New Roman" w:hAnsi="Times New Roman"/>
      <w:sz w:val="24"/>
    </w:rPr>
  </w:style>
  <w:style w:type="paragraph" w:styleId="Heading1">
    <w:name w:val="heading 1"/>
    <w:basedOn w:val="Normal"/>
    <w:next w:val="Normal"/>
    <w:link w:val="Heading1Char"/>
    <w:uiPriority w:val="9"/>
    <w:qFormat/>
    <w:rsid w:val="005063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si"/>
    <w:basedOn w:val="Normal"/>
    <w:link w:val="NoSpacingChar"/>
    <w:uiPriority w:val="1"/>
    <w:qFormat/>
    <w:rsid w:val="00C62F0F"/>
    <w:pPr>
      <w:spacing w:line="360" w:lineRule="auto"/>
      <w:ind w:left="2552" w:right="1134"/>
    </w:pPr>
    <w:rPr>
      <w:szCs w:val="32"/>
    </w:rPr>
  </w:style>
  <w:style w:type="character" w:customStyle="1" w:styleId="NoSpacingChar">
    <w:name w:val="No Spacing Char"/>
    <w:aliases w:val="Tesi Char"/>
    <w:basedOn w:val="DefaultParagraphFont"/>
    <w:link w:val="NoSpacing"/>
    <w:uiPriority w:val="1"/>
    <w:rsid w:val="00C62F0F"/>
    <w:rPr>
      <w:rFonts w:ascii="Times New Roman" w:hAnsi="Times New Roman"/>
      <w:sz w:val="24"/>
      <w:szCs w:val="32"/>
    </w:rPr>
  </w:style>
  <w:style w:type="paragraph" w:styleId="ListParagraph">
    <w:name w:val="List Paragraph"/>
    <w:basedOn w:val="Normal"/>
    <w:uiPriority w:val="34"/>
    <w:qFormat/>
    <w:rsid w:val="00B9072F"/>
    <w:pPr>
      <w:ind w:left="720"/>
    </w:pPr>
  </w:style>
  <w:style w:type="character" w:styleId="CommentReference">
    <w:name w:val="annotation reference"/>
    <w:basedOn w:val="DefaultParagraphFont"/>
    <w:uiPriority w:val="99"/>
    <w:semiHidden/>
    <w:unhideWhenUsed/>
    <w:rsid w:val="00023F63"/>
    <w:rPr>
      <w:sz w:val="16"/>
      <w:szCs w:val="16"/>
    </w:rPr>
  </w:style>
  <w:style w:type="paragraph" w:styleId="CommentText">
    <w:name w:val="annotation text"/>
    <w:basedOn w:val="Normal"/>
    <w:link w:val="CommentTextChar"/>
    <w:unhideWhenUsed/>
    <w:rsid w:val="00023F63"/>
    <w:rPr>
      <w:sz w:val="20"/>
      <w:szCs w:val="20"/>
    </w:rPr>
  </w:style>
  <w:style w:type="character" w:customStyle="1" w:styleId="CommentTextChar">
    <w:name w:val="Comment Text Char"/>
    <w:basedOn w:val="DefaultParagraphFont"/>
    <w:link w:val="CommentText"/>
    <w:uiPriority w:val="99"/>
    <w:rsid w:val="00023F63"/>
    <w:rPr>
      <w:sz w:val="20"/>
      <w:szCs w:val="20"/>
    </w:rPr>
  </w:style>
  <w:style w:type="paragraph" w:styleId="CommentSubject">
    <w:name w:val="annotation subject"/>
    <w:basedOn w:val="CommentText"/>
    <w:next w:val="CommentText"/>
    <w:link w:val="CommentSubjectChar"/>
    <w:uiPriority w:val="99"/>
    <w:semiHidden/>
    <w:unhideWhenUsed/>
    <w:rsid w:val="00023F63"/>
    <w:rPr>
      <w:b/>
      <w:bCs/>
    </w:rPr>
  </w:style>
  <w:style w:type="character" w:customStyle="1" w:styleId="CommentSubjectChar">
    <w:name w:val="Comment Subject Char"/>
    <w:basedOn w:val="CommentTextChar"/>
    <w:link w:val="CommentSubject"/>
    <w:uiPriority w:val="99"/>
    <w:semiHidden/>
    <w:rsid w:val="00023F63"/>
    <w:rPr>
      <w:b/>
      <w:bCs/>
      <w:sz w:val="20"/>
      <w:szCs w:val="20"/>
    </w:rPr>
  </w:style>
  <w:style w:type="paragraph" w:styleId="BalloonText">
    <w:name w:val="Balloon Text"/>
    <w:basedOn w:val="Normal"/>
    <w:link w:val="BalloonTextChar"/>
    <w:uiPriority w:val="99"/>
    <w:semiHidden/>
    <w:unhideWhenUsed/>
    <w:rsid w:val="00023F6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F63"/>
    <w:rPr>
      <w:rFonts w:ascii="Tahoma" w:hAnsi="Tahoma" w:cs="Tahoma"/>
      <w:sz w:val="16"/>
      <w:szCs w:val="16"/>
    </w:rPr>
  </w:style>
  <w:style w:type="table" w:styleId="TableGrid">
    <w:name w:val="Table Grid"/>
    <w:basedOn w:val="TableNormal"/>
    <w:uiPriority w:val="59"/>
    <w:rsid w:val="006110CD"/>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6318"/>
    <w:rPr>
      <w:rFonts w:asciiTheme="majorHAnsi" w:eastAsiaTheme="majorEastAsia" w:hAnsiTheme="majorHAnsi" w:cstheme="majorBidi"/>
      <w:b/>
      <w:bCs/>
      <w:color w:val="365F91" w:themeColor="accent1" w:themeShade="BF"/>
      <w:sz w:val="28"/>
      <w:szCs w:val="28"/>
    </w:rPr>
  </w:style>
  <w:style w:type="paragraph" w:styleId="Revision">
    <w:name w:val="Revision"/>
    <w:hidden/>
    <w:uiPriority w:val="99"/>
    <w:semiHidden/>
    <w:rsid w:val="00DD575D"/>
    <w:pPr>
      <w:spacing w:before="0" w:after="0"/>
      <w:jc w:val="left"/>
    </w:pPr>
  </w:style>
  <w:style w:type="character" w:customStyle="1" w:styleId="apple-converted-space">
    <w:name w:val="apple-converted-space"/>
    <w:basedOn w:val="DefaultParagraphFont"/>
    <w:rsid w:val="004F0146"/>
  </w:style>
  <w:style w:type="paragraph" w:styleId="DocumentMap">
    <w:name w:val="Document Map"/>
    <w:basedOn w:val="Normal"/>
    <w:link w:val="DocumentMapChar"/>
    <w:rsid w:val="009A2CE8"/>
    <w:pPr>
      <w:spacing w:before="0" w:after="0"/>
    </w:pPr>
    <w:rPr>
      <w:rFonts w:ascii="Tahoma" w:hAnsi="Tahoma" w:cs="Tahoma"/>
      <w:sz w:val="16"/>
      <w:szCs w:val="16"/>
    </w:rPr>
  </w:style>
  <w:style w:type="character" w:customStyle="1" w:styleId="DocumentMapChar">
    <w:name w:val="Document Map Char"/>
    <w:basedOn w:val="DefaultParagraphFont"/>
    <w:link w:val="DocumentMap"/>
    <w:rsid w:val="009A2CE8"/>
    <w:rPr>
      <w:rFonts w:ascii="Tahoma" w:hAnsi="Tahoma" w:cs="Tahoma"/>
      <w:sz w:val="16"/>
      <w:szCs w:val="16"/>
    </w:rPr>
  </w:style>
  <w:style w:type="paragraph" w:styleId="NormalWeb">
    <w:name w:val="Normal (Web)"/>
    <w:basedOn w:val="Normal"/>
    <w:uiPriority w:val="99"/>
    <w:unhideWhenUsed/>
    <w:rsid w:val="007C733D"/>
    <w:pPr>
      <w:spacing w:before="100" w:beforeAutospacing="1" w:after="100" w:afterAutospacing="1"/>
      <w:jc w:val="left"/>
    </w:pPr>
    <w:rPr>
      <w:rFonts w:eastAsia="Times New Roman" w:cs="Times New Roman"/>
      <w:szCs w:val="24"/>
      <w:lang w:eastAsia="it-IT"/>
    </w:rPr>
  </w:style>
  <w:style w:type="character" w:styleId="LineNumber">
    <w:name w:val="line number"/>
    <w:basedOn w:val="DefaultParagraphFont"/>
    <w:rsid w:val="00803CD0"/>
  </w:style>
  <w:style w:type="character" w:styleId="Hyperlink">
    <w:name w:val="Hyperlink"/>
    <w:basedOn w:val="DefaultParagraphFont"/>
    <w:rsid w:val="00E059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03209">
      <w:bodyDiv w:val="1"/>
      <w:marLeft w:val="0"/>
      <w:marRight w:val="0"/>
      <w:marTop w:val="0"/>
      <w:marBottom w:val="0"/>
      <w:divBdr>
        <w:top w:val="none" w:sz="0" w:space="0" w:color="auto"/>
        <w:left w:val="none" w:sz="0" w:space="0" w:color="auto"/>
        <w:bottom w:val="none" w:sz="0" w:space="0" w:color="auto"/>
        <w:right w:val="none" w:sz="0" w:space="0" w:color="auto"/>
      </w:divBdr>
    </w:div>
    <w:div w:id="922878646">
      <w:bodyDiv w:val="1"/>
      <w:marLeft w:val="0"/>
      <w:marRight w:val="0"/>
      <w:marTop w:val="0"/>
      <w:marBottom w:val="0"/>
      <w:divBdr>
        <w:top w:val="none" w:sz="0" w:space="0" w:color="auto"/>
        <w:left w:val="none" w:sz="0" w:space="0" w:color="auto"/>
        <w:bottom w:val="none" w:sz="0" w:space="0" w:color="auto"/>
        <w:right w:val="none" w:sz="0" w:space="0" w:color="auto"/>
      </w:divBdr>
    </w:div>
    <w:div w:id="1333920854">
      <w:bodyDiv w:val="1"/>
      <w:marLeft w:val="0"/>
      <w:marRight w:val="0"/>
      <w:marTop w:val="0"/>
      <w:marBottom w:val="0"/>
      <w:divBdr>
        <w:top w:val="none" w:sz="0" w:space="0" w:color="auto"/>
        <w:left w:val="none" w:sz="0" w:space="0" w:color="auto"/>
        <w:bottom w:val="none" w:sz="0" w:space="0" w:color="auto"/>
        <w:right w:val="none" w:sz="0" w:space="0" w:color="auto"/>
      </w:divBdr>
    </w:div>
    <w:div w:id="1362125482">
      <w:bodyDiv w:val="1"/>
      <w:marLeft w:val="0"/>
      <w:marRight w:val="0"/>
      <w:marTop w:val="0"/>
      <w:marBottom w:val="0"/>
      <w:divBdr>
        <w:top w:val="none" w:sz="0" w:space="0" w:color="auto"/>
        <w:left w:val="none" w:sz="0" w:space="0" w:color="auto"/>
        <w:bottom w:val="none" w:sz="0" w:space="0" w:color="auto"/>
        <w:right w:val="none" w:sz="0" w:space="0" w:color="auto"/>
      </w:divBdr>
    </w:div>
    <w:div w:id="1386638694">
      <w:bodyDiv w:val="1"/>
      <w:marLeft w:val="0"/>
      <w:marRight w:val="0"/>
      <w:marTop w:val="0"/>
      <w:marBottom w:val="0"/>
      <w:divBdr>
        <w:top w:val="none" w:sz="0" w:space="0" w:color="auto"/>
        <w:left w:val="none" w:sz="0" w:space="0" w:color="auto"/>
        <w:bottom w:val="none" w:sz="0" w:space="0" w:color="auto"/>
        <w:right w:val="none" w:sz="0" w:space="0" w:color="auto"/>
      </w:divBdr>
    </w:div>
    <w:div w:id="1524585887">
      <w:bodyDiv w:val="1"/>
      <w:marLeft w:val="0"/>
      <w:marRight w:val="0"/>
      <w:marTop w:val="0"/>
      <w:marBottom w:val="0"/>
      <w:divBdr>
        <w:top w:val="none" w:sz="0" w:space="0" w:color="auto"/>
        <w:left w:val="none" w:sz="0" w:space="0" w:color="auto"/>
        <w:bottom w:val="none" w:sz="0" w:space="0" w:color="auto"/>
        <w:right w:val="none" w:sz="0" w:space="0" w:color="auto"/>
      </w:divBdr>
    </w:div>
    <w:div w:id="1756976467">
      <w:bodyDiv w:val="1"/>
      <w:marLeft w:val="0"/>
      <w:marRight w:val="0"/>
      <w:marTop w:val="0"/>
      <w:marBottom w:val="0"/>
      <w:divBdr>
        <w:top w:val="none" w:sz="0" w:space="0" w:color="auto"/>
        <w:left w:val="none" w:sz="0" w:space="0" w:color="auto"/>
        <w:bottom w:val="none" w:sz="0" w:space="0" w:color="auto"/>
        <w:right w:val="none" w:sz="0" w:space="0" w:color="auto"/>
      </w:divBdr>
    </w:div>
    <w:div w:id="20527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1F6667-CC5A-4582-9595-EAC6DFE69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24556</Words>
  <Characters>139970</Characters>
  <Application>Microsoft Office Word</Application>
  <DocSecurity>0</DocSecurity>
  <Lines>1166</Lines>
  <Paragraphs>328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164198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Maurizio_Gatta</dc:creator>
  <cp:lastModifiedBy>Geoff</cp:lastModifiedBy>
  <cp:revision>2</cp:revision>
  <cp:lastPrinted>2016-05-22T14:30:00Z</cp:lastPrinted>
  <dcterms:created xsi:type="dcterms:W3CDTF">2016-07-29T13:41:00Z</dcterms:created>
  <dcterms:modified xsi:type="dcterms:W3CDTF">2016-07-29T13:41:00Z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gatta.maurizio@hotmail.it@www.mendeley.com</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