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C18F7B" w14:textId="120C761E" w:rsidR="00906823" w:rsidRPr="00906823" w:rsidRDefault="00C177EA" w:rsidP="00906823">
      <w:pPr>
        <w:spacing w:line="360" w:lineRule="auto"/>
        <w:jc w:val="both"/>
        <w:rPr>
          <w:rFonts w:ascii="Times New Roman" w:hAnsi="Times New Roman" w:cs="Times New Roman"/>
          <w:b/>
          <w:sz w:val="24"/>
          <w:szCs w:val="24"/>
        </w:rPr>
      </w:pPr>
      <w:r>
        <w:rPr>
          <w:rFonts w:ascii="Times New Roman" w:hAnsi="Times New Roman" w:cs="Times New Roman"/>
          <w:b/>
          <w:sz w:val="24"/>
          <w:szCs w:val="24"/>
        </w:rPr>
        <w:t>T</w:t>
      </w:r>
      <w:r w:rsidR="00273716">
        <w:rPr>
          <w:rFonts w:ascii="Times New Roman" w:hAnsi="Times New Roman" w:cs="Times New Roman"/>
          <w:b/>
          <w:sz w:val="24"/>
          <w:szCs w:val="24"/>
        </w:rPr>
        <w:t xml:space="preserve">he capability </w:t>
      </w:r>
      <w:r w:rsidR="008B6300">
        <w:rPr>
          <w:rFonts w:ascii="Times New Roman" w:hAnsi="Times New Roman" w:cs="Times New Roman"/>
          <w:b/>
          <w:sz w:val="24"/>
          <w:szCs w:val="24"/>
        </w:rPr>
        <w:t>of Rare Earth Element</w:t>
      </w:r>
      <w:r w:rsidR="00273716">
        <w:rPr>
          <w:rFonts w:ascii="Times New Roman" w:hAnsi="Times New Roman" w:cs="Times New Roman"/>
          <w:b/>
          <w:sz w:val="24"/>
          <w:szCs w:val="24"/>
        </w:rPr>
        <w:t>s</w:t>
      </w:r>
      <w:r w:rsidR="00906823" w:rsidRPr="00906823">
        <w:rPr>
          <w:rFonts w:ascii="Times New Roman" w:hAnsi="Times New Roman" w:cs="Times New Roman"/>
          <w:b/>
          <w:sz w:val="24"/>
          <w:szCs w:val="24"/>
        </w:rPr>
        <w:t xml:space="preserve"> </w:t>
      </w:r>
      <w:r w:rsidR="00645D0F">
        <w:rPr>
          <w:rFonts w:ascii="Times New Roman" w:hAnsi="Times New Roman" w:cs="Times New Roman"/>
          <w:b/>
          <w:sz w:val="24"/>
          <w:szCs w:val="24"/>
        </w:rPr>
        <w:t>geo</w:t>
      </w:r>
      <w:r w:rsidR="00554A14">
        <w:rPr>
          <w:rFonts w:ascii="Times New Roman" w:hAnsi="Times New Roman" w:cs="Times New Roman"/>
          <w:b/>
          <w:sz w:val="24"/>
          <w:szCs w:val="24"/>
        </w:rPr>
        <w:t>chemistry</w:t>
      </w:r>
      <w:r w:rsidR="00906823" w:rsidRPr="00906823">
        <w:rPr>
          <w:rFonts w:ascii="Times New Roman" w:hAnsi="Times New Roman" w:cs="Times New Roman"/>
          <w:b/>
          <w:sz w:val="24"/>
          <w:szCs w:val="24"/>
        </w:rPr>
        <w:t xml:space="preserve"> </w:t>
      </w:r>
      <w:r w:rsidR="008B6300" w:rsidRPr="0098158A">
        <w:rPr>
          <w:rFonts w:ascii="Times New Roman" w:hAnsi="Times New Roman" w:cs="Times New Roman"/>
          <w:b/>
          <w:sz w:val="24"/>
          <w:szCs w:val="24"/>
        </w:rPr>
        <w:t xml:space="preserve">to </w:t>
      </w:r>
      <w:r w:rsidR="00B4366B" w:rsidRPr="0098158A">
        <w:rPr>
          <w:rFonts w:ascii="Times New Roman" w:hAnsi="Times New Roman" w:cs="Times New Roman"/>
          <w:b/>
          <w:sz w:val="24"/>
          <w:szCs w:val="24"/>
        </w:rPr>
        <w:t>interpret</w:t>
      </w:r>
      <w:r w:rsidR="008B6300" w:rsidRPr="0098158A">
        <w:rPr>
          <w:rFonts w:ascii="Times New Roman" w:hAnsi="Times New Roman" w:cs="Times New Roman"/>
          <w:b/>
          <w:sz w:val="24"/>
          <w:szCs w:val="24"/>
        </w:rPr>
        <w:t xml:space="preserve"> </w:t>
      </w:r>
      <w:r w:rsidR="00906823" w:rsidRPr="00906823">
        <w:rPr>
          <w:rFonts w:ascii="Times New Roman" w:hAnsi="Times New Roman" w:cs="Times New Roman"/>
          <w:b/>
          <w:sz w:val="24"/>
          <w:szCs w:val="24"/>
        </w:rPr>
        <w:t>complex</w:t>
      </w:r>
      <w:r w:rsidR="00645D0F">
        <w:rPr>
          <w:rFonts w:ascii="Times New Roman" w:hAnsi="Times New Roman" w:cs="Times New Roman"/>
          <w:b/>
          <w:sz w:val="24"/>
          <w:szCs w:val="24"/>
        </w:rPr>
        <w:t xml:space="preserve"> archaeological</w:t>
      </w:r>
      <w:r w:rsidR="008B6300">
        <w:rPr>
          <w:rFonts w:ascii="Times New Roman" w:hAnsi="Times New Roman" w:cs="Times New Roman"/>
          <w:b/>
          <w:sz w:val="24"/>
          <w:szCs w:val="24"/>
        </w:rPr>
        <w:t xml:space="preserve"> stratigraphy</w:t>
      </w:r>
    </w:p>
    <w:p w14:paraId="3DAA1BC1" w14:textId="55DDC5DB" w:rsidR="00906823" w:rsidRPr="00906823" w:rsidRDefault="00906823" w:rsidP="00245DC1">
      <w:pPr>
        <w:spacing w:line="360" w:lineRule="auto"/>
        <w:jc w:val="both"/>
        <w:rPr>
          <w:rFonts w:ascii="Times New Roman" w:hAnsi="Times New Roman" w:cs="Times New Roman"/>
          <w:sz w:val="24"/>
          <w:szCs w:val="24"/>
        </w:rPr>
      </w:pPr>
      <w:r w:rsidRPr="00906823">
        <w:rPr>
          <w:rFonts w:ascii="Times New Roman" w:hAnsi="Times New Roman" w:cs="Times New Roman"/>
          <w:sz w:val="24"/>
          <w:szCs w:val="24"/>
        </w:rPr>
        <w:t>Gianni Gallello</w:t>
      </w:r>
      <w:r w:rsidRPr="00906823">
        <w:rPr>
          <w:rFonts w:ascii="Times New Roman" w:hAnsi="Times New Roman" w:cs="Times New Roman"/>
          <w:sz w:val="24"/>
          <w:szCs w:val="24"/>
          <w:vertAlign w:val="superscript"/>
        </w:rPr>
        <w:t>1,2,3</w:t>
      </w:r>
      <w:r w:rsidR="005106CF">
        <w:rPr>
          <w:rFonts w:ascii="Times New Roman" w:hAnsi="Times New Roman" w:cs="Times New Roman"/>
          <w:sz w:val="24"/>
          <w:szCs w:val="24"/>
          <w:vertAlign w:val="superscript"/>
        </w:rPr>
        <w:t>*</w:t>
      </w:r>
      <w:r w:rsidRPr="00906823">
        <w:rPr>
          <w:rFonts w:ascii="Times New Roman" w:hAnsi="Times New Roman" w:cs="Times New Roman"/>
          <w:sz w:val="24"/>
          <w:szCs w:val="24"/>
        </w:rPr>
        <w:t>, Cruz Ferro</w:t>
      </w:r>
      <w:r w:rsidR="00D27C67">
        <w:rPr>
          <w:rFonts w:ascii="Times New Roman" w:hAnsi="Times New Roman" w:cs="Times New Roman"/>
          <w:sz w:val="24"/>
          <w:szCs w:val="24"/>
        </w:rPr>
        <w:t>-Vázquez</w:t>
      </w:r>
      <w:r w:rsidRPr="00906823">
        <w:rPr>
          <w:rFonts w:ascii="Times New Roman" w:hAnsi="Times New Roman" w:cs="Times New Roman"/>
          <w:sz w:val="24"/>
          <w:szCs w:val="24"/>
          <w:vertAlign w:val="superscript"/>
        </w:rPr>
        <w:t>1</w:t>
      </w:r>
      <w:r w:rsidR="00245DC1">
        <w:rPr>
          <w:rFonts w:ascii="Times New Roman" w:hAnsi="Times New Roman" w:cs="Times New Roman"/>
          <w:sz w:val="24"/>
          <w:szCs w:val="24"/>
          <w:vertAlign w:val="superscript"/>
        </w:rPr>
        <w:t xml:space="preserve"> </w:t>
      </w:r>
      <w:r w:rsidRPr="00906823">
        <w:rPr>
          <w:rFonts w:ascii="Times New Roman" w:hAnsi="Times New Roman" w:cs="Times New Roman"/>
          <w:sz w:val="24"/>
          <w:szCs w:val="24"/>
        </w:rPr>
        <w:t>, Simon Chenery</w:t>
      </w:r>
      <w:r w:rsidR="00573834">
        <w:rPr>
          <w:rFonts w:ascii="Times New Roman" w:hAnsi="Times New Roman" w:cs="Times New Roman"/>
          <w:sz w:val="24"/>
          <w:szCs w:val="24"/>
          <w:vertAlign w:val="superscript"/>
        </w:rPr>
        <w:t>4</w:t>
      </w:r>
      <w:r w:rsidRPr="00906823">
        <w:rPr>
          <w:rFonts w:ascii="Times New Roman" w:hAnsi="Times New Roman" w:cs="Times New Roman"/>
          <w:sz w:val="24"/>
          <w:szCs w:val="24"/>
        </w:rPr>
        <w:t>, Carol Lang</w:t>
      </w:r>
      <w:r w:rsidRPr="00906823">
        <w:rPr>
          <w:rFonts w:ascii="Times New Roman" w:hAnsi="Times New Roman" w:cs="Times New Roman"/>
          <w:sz w:val="24"/>
          <w:szCs w:val="24"/>
          <w:vertAlign w:val="superscript"/>
        </w:rPr>
        <w:t>1</w:t>
      </w:r>
      <w:r w:rsidR="003F7317">
        <w:rPr>
          <w:rFonts w:ascii="Times New Roman" w:hAnsi="Times New Roman" w:cs="Times New Roman"/>
          <w:sz w:val="24"/>
          <w:szCs w:val="24"/>
          <w:vertAlign w:val="superscript"/>
        </w:rPr>
        <w:t>,5</w:t>
      </w:r>
      <w:r w:rsidRPr="00906823">
        <w:rPr>
          <w:rFonts w:ascii="Times New Roman" w:hAnsi="Times New Roman" w:cs="Times New Roman"/>
          <w:sz w:val="24"/>
          <w:szCs w:val="24"/>
        </w:rPr>
        <w:t>, Senna Thornton-Barnett</w:t>
      </w:r>
      <w:r w:rsidRPr="00906823">
        <w:rPr>
          <w:rFonts w:ascii="Times New Roman" w:hAnsi="Times New Roman" w:cs="Times New Roman"/>
          <w:sz w:val="24"/>
          <w:szCs w:val="24"/>
          <w:vertAlign w:val="superscript"/>
        </w:rPr>
        <w:t>1</w:t>
      </w:r>
      <w:r w:rsidRPr="00906823">
        <w:rPr>
          <w:rFonts w:ascii="Times New Roman" w:hAnsi="Times New Roman" w:cs="Times New Roman"/>
          <w:sz w:val="24"/>
          <w:szCs w:val="24"/>
        </w:rPr>
        <w:t>, Tabitha Kabora</w:t>
      </w:r>
      <w:r w:rsidRPr="00906823">
        <w:rPr>
          <w:rFonts w:ascii="Times New Roman" w:hAnsi="Times New Roman" w:cs="Times New Roman"/>
          <w:sz w:val="24"/>
          <w:szCs w:val="24"/>
          <w:vertAlign w:val="superscript"/>
        </w:rPr>
        <w:t>1</w:t>
      </w:r>
      <w:r w:rsidRPr="00906823">
        <w:rPr>
          <w:rFonts w:ascii="Times New Roman" w:hAnsi="Times New Roman" w:cs="Times New Roman"/>
          <w:sz w:val="24"/>
          <w:szCs w:val="24"/>
        </w:rPr>
        <w:t>, Mark E. Hodson</w:t>
      </w:r>
      <w:r w:rsidR="00526B40">
        <w:rPr>
          <w:rFonts w:ascii="Times New Roman" w:hAnsi="Times New Roman" w:cs="Times New Roman"/>
          <w:sz w:val="24"/>
          <w:szCs w:val="24"/>
          <w:vertAlign w:val="superscript"/>
        </w:rPr>
        <w:t>2</w:t>
      </w:r>
      <w:r w:rsidRPr="00906823">
        <w:rPr>
          <w:rFonts w:ascii="Times New Roman" w:hAnsi="Times New Roman" w:cs="Times New Roman"/>
          <w:sz w:val="24"/>
          <w:szCs w:val="24"/>
        </w:rPr>
        <w:t xml:space="preserve"> , Daryl Stump</w:t>
      </w:r>
      <w:r w:rsidRPr="00906823">
        <w:rPr>
          <w:rFonts w:ascii="Times New Roman" w:hAnsi="Times New Roman" w:cs="Times New Roman"/>
          <w:sz w:val="24"/>
          <w:szCs w:val="24"/>
          <w:vertAlign w:val="superscript"/>
        </w:rPr>
        <w:t>1</w:t>
      </w:r>
      <w:r w:rsidR="008A01B1">
        <w:rPr>
          <w:rFonts w:ascii="Times New Roman" w:hAnsi="Times New Roman" w:cs="Times New Roman"/>
          <w:sz w:val="24"/>
          <w:szCs w:val="24"/>
          <w:vertAlign w:val="superscript"/>
        </w:rPr>
        <w:t>,</w:t>
      </w:r>
      <w:r w:rsidR="00526B40">
        <w:rPr>
          <w:rFonts w:ascii="Times New Roman" w:hAnsi="Times New Roman" w:cs="Times New Roman"/>
          <w:sz w:val="24"/>
          <w:szCs w:val="24"/>
          <w:vertAlign w:val="superscript"/>
        </w:rPr>
        <w:t>2</w:t>
      </w:r>
    </w:p>
    <w:p w14:paraId="41F78C30" w14:textId="77777777" w:rsidR="00906823" w:rsidRPr="00906823" w:rsidRDefault="00906823" w:rsidP="00245D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4"/>
          <w:szCs w:val="24"/>
        </w:rPr>
      </w:pPr>
      <w:proofErr w:type="gramStart"/>
      <w:r w:rsidRPr="00906823">
        <w:rPr>
          <w:rFonts w:ascii="Times New Roman" w:hAnsi="Times New Roman" w:cs="Times New Roman"/>
          <w:sz w:val="24"/>
          <w:szCs w:val="24"/>
          <w:vertAlign w:val="superscript"/>
        </w:rPr>
        <w:t>1</w:t>
      </w:r>
      <w:r w:rsidRPr="00906823">
        <w:rPr>
          <w:rFonts w:ascii="Times New Roman" w:hAnsi="Times New Roman" w:cs="Times New Roman"/>
          <w:sz w:val="24"/>
          <w:szCs w:val="24"/>
        </w:rPr>
        <w:t>Department of Archaeology</w:t>
      </w:r>
      <w:r w:rsidR="007E0154">
        <w:rPr>
          <w:rFonts w:ascii="Times New Roman" w:hAnsi="Times New Roman" w:cs="Times New Roman"/>
          <w:sz w:val="24"/>
          <w:szCs w:val="24"/>
        </w:rPr>
        <w:t>,</w:t>
      </w:r>
      <w:r w:rsidRPr="00906823">
        <w:rPr>
          <w:rFonts w:ascii="Times New Roman" w:hAnsi="Times New Roman" w:cs="Times New Roman"/>
          <w:sz w:val="24"/>
          <w:szCs w:val="24"/>
        </w:rPr>
        <w:t xml:space="preserve"> University of York, King’s Manor</w:t>
      </w:r>
      <w:r w:rsidR="007E0154">
        <w:rPr>
          <w:rFonts w:ascii="Times New Roman" w:hAnsi="Times New Roman" w:cs="Times New Roman"/>
          <w:sz w:val="24"/>
          <w:szCs w:val="24"/>
        </w:rPr>
        <w:t>,</w:t>
      </w:r>
      <w:r w:rsidRPr="00906823">
        <w:rPr>
          <w:rFonts w:ascii="Times New Roman" w:hAnsi="Times New Roman" w:cs="Times New Roman"/>
          <w:sz w:val="24"/>
          <w:szCs w:val="24"/>
        </w:rPr>
        <w:t xml:space="preserve"> York</w:t>
      </w:r>
      <w:r w:rsidR="007E0154">
        <w:rPr>
          <w:rFonts w:ascii="Times New Roman" w:hAnsi="Times New Roman" w:cs="Times New Roman"/>
          <w:sz w:val="24"/>
          <w:szCs w:val="24"/>
        </w:rPr>
        <w:t>,</w:t>
      </w:r>
      <w:r w:rsidRPr="00906823">
        <w:rPr>
          <w:rFonts w:ascii="Times New Roman" w:hAnsi="Times New Roman" w:cs="Times New Roman"/>
          <w:sz w:val="24"/>
          <w:szCs w:val="24"/>
        </w:rPr>
        <w:t xml:space="preserve"> </w:t>
      </w:r>
      <w:r w:rsidRPr="00906823">
        <w:rPr>
          <w:rFonts w:ascii="Times New Roman" w:hAnsi="Times New Roman" w:cs="Times New Roman"/>
          <w:sz w:val="24"/>
          <w:szCs w:val="24"/>
          <w:shd w:val="clear" w:color="auto" w:fill="FFFFFF"/>
        </w:rPr>
        <w:t>YO1</w:t>
      </w:r>
      <w:r w:rsidR="00C177EA">
        <w:rPr>
          <w:rFonts w:ascii="Times New Roman" w:hAnsi="Times New Roman" w:cs="Times New Roman"/>
          <w:sz w:val="24"/>
          <w:szCs w:val="24"/>
          <w:shd w:val="clear" w:color="auto" w:fill="FFFFFF"/>
        </w:rPr>
        <w:t xml:space="preserve"> </w:t>
      </w:r>
      <w:r w:rsidRPr="00906823">
        <w:rPr>
          <w:rFonts w:ascii="Times New Roman" w:hAnsi="Times New Roman" w:cs="Times New Roman"/>
          <w:sz w:val="24"/>
          <w:szCs w:val="24"/>
          <w:shd w:val="clear" w:color="auto" w:fill="FFFFFF"/>
        </w:rPr>
        <w:t>7EP</w:t>
      </w:r>
      <w:r w:rsidRPr="00906823">
        <w:rPr>
          <w:rFonts w:ascii="Times New Roman" w:hAnsi="Times New Roman" w:cs="Times New Roman"/>
          <w:sz w:val="24"/>
          <w:szCs w:val="24"/>
        </w:rPr>
        <w:t>, UK.</w:t>
      </w:r>
      <w:proofErr w:type="gramEnd"/>
    </w:p>
    <w:p w14:paraId="50C9D571" w14:textId="77777777" w:rsidR="00906823" w:rsidRPr="00906823" w:rsidRDefault="00526B40" w:rsidP="00245D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2</w:t>
      </w:r>
      <w:r w:rsidR="00906823" w:rsidRPr="00906823">
        <w:rPr>
          <w:rFonts w:ascii="Times New Roman" w:hAnsi="Times New Roman" w:cs="Times New Roman"/>
          <w:sz w:val="24"/>
          <w:szCs w:val="24"/>
        </w:rPr>
        <w:t>Department</w:t>
      </w:r>
      <w:r w:rsidR="00624E46">
        <w:rPr>
          <w:rFonts w:ascii="Times New Roman" w:hAnsi="Times New Roman" w:cs="Times New Roman"/>
          <w:sz w:val="24"/>
          <w:szCs w:val="24"/>
        </w:rPr>
        <w:t xml:space="preserve"> of Environment and Geography</w:t>
      </w:r>
      <w:r w:rsidR="007E0154">
        <w:rPr>
          <w:rFonts w:ascii="Times New Roman" w:hAnsi="Times New Roman" w:cs="Times New Roman"/>
          <w:sz w:val="24"/>
          <w:szCs w:val="24"/>
        </w:rPr>
        <w:t>,</w:t>
      </w:r>
      <w:r w:rsidR="00906823" w:rsidRPr="00906823">
        <w:rPr>
          <w:rFonts w:ascii="Times New Roman" w:hAnsi="Times New Roman" w:cs="Times New Roman"/>
          <w:sz w:val="24"/>
          <w:szCs w:val="24"/>
        </w:rPr>
        <w:t xml:space="preserve"> University of York, Wentworth Way</w:t>
      </w:r>
      <w:r w:rsidR="007E0154">
        <w:rPr>
          <w:rFonts w:ascii="Times New Roman" w:hAnsi="Times New Roman" w:cs="Times New Roman"/>
          <w:sz w:val="24"/>
          <w:szCs w:val="24"/>
        </w:rPr>
        <w:t>,</w:t>
      </w:r>
      <w:r w:rsidR="00906823" w:rsidRPr="00906823">
        <w:rPr>
          <w:rFonts w:ascii="Times New Roman" w:hAnsi="Times New Roman" w:cs="Times New Roman"/>
          <w:sz w:val="24"/>
          <w:szCs w:val="24"/>
        </w:rPr>
        <w:t xml:space="preserve"> </w:t>
      </w:r>
      <w:proofErr w:type="spellStart"/>
      <w:r w:rsidR="00906823" w:rsidRPr="00906823">
        <w:rPr>
          <w:rFonts w:ascii="Times New Roman" w:hAnsi="Times New Roman" w:cs="Times New Roman"/>
          <w:sz w:val="24"/>
          <w:szCs w:val="24"/>
        </w:rPr>
        <w:t>Heslington</w:t>
      </w:r>
      <w:proofErr w:type="spellEnd"/>
      <w:r w:rsidR="007E0154">
        <w:rPr>
          <w:rFonts w:ascii="Times New Roman" w:hAnsi="Times New Roman" w:cs="Times New Roman"/>
          <w:sz w:val="24"/>
          <w:szCs w:val="24"/>
        </w:rPr>
        <w:t>,</w:t>
      </w:r>
      <w:r w:rsidR="00906823" w:rsidRPr="00906823">
        <w:rPr>
          <w:rFonts w:ascii="Times New Roman" w:hAnsi="Times New Roman" w:cs="Times New Roman"/>
          <w:sz w:val="24"/>
          <w:szCs w:val="24"/>
        </w:rPr>
        <w:t xml:space="preserve"> York YO1</w:t>
      </w:r>
      <w:r w:rsidR="00C177EA">
        <w:rPr>
          <w:rFonts w:ascii="Times New Roman" w:hAnsi="Times New Roman" w:cs="Times New Roman"/>
          <w:sz w:val="24"/>
          <w:szCs w:val="24"/>
        </w:rPr>
        <w:t> </w:t>
      </w:r>
      <w:r w:rsidR="00906823" w:rsidRPr="00906823">
        <w:rPr>
          <w:rFonts w:ascii="Times New Roman" w:hAnsi="Times New Roman" w:cs="Times New Roman"/>
          <w:sz w:val="24"/>
          <w:szCs w:val="24"/>
        </w:rPr>
        <w:t>5NG</w:t>
      </w:r>
      <w:r w:rsidR="00C177EA">
        <w:rPr>
          <w:rFonts w:ascii="Times New Roman" w:hAnsi="Times New Roman" w:cs="Times New Roman"/>
          <w:sz w:val="24"/>
          <w:szCs w:val="24"/>
        </w:rPr>
        <w:t>, UK</w:t>
      </w:r>
    </w:p>
    <w:p w14:paraId="6A0E3F3E" w14:textId="77777777" w:rsidR="00906823" w:rsidRDefault="00906823" w:rsidP="00245D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4"/>
          <w:szCs w:val="24"/>
        </w:rPr>
      </w:pPr>
      <w:r w:rsidRPr="00906823">
        <w:rPr>
          <w:rFonts w:ascii="Times New Roman" w:hAnsi="Times New Roman" w:cs="Times New Roman"/>
          <w:sz w:val="24"/>
          <w:szCs w:val="24"/>
          <w:vertAlign w:val="superscript"/>
        </w:rPr>
        <w:t>3</w:t>
      </w:r>
      <w:r w:rsidRPr="00906823">
        <w:rPr>
          <w:rFonts w:ascii="Times New Roman" w:hAnsi="Times New Roman" w:cs="Times New Roman"/>
          <w:sz w:val="24"/>
          <w:szCs w:val="24"/>
        </w:rPr>
        <w:t xml:space="preserve">Department of Analytical Chemistry, University of Valencia, 50 </w:t>
      </w:r>
      <w:proofErr w:type="spellStart"/>
      <w:r w:rsidRPr="00906823">
        <w:rPr>
          <w:rFonts w:ascii="Times New Roman" w:hAnsi="Times New Roman" w:cs="Times New Roman"/>
          <w:sz w:val="24"/>
          <w:szCs w:val="24"/>
        </w:rPr>
        <w:t>Dr.</w:t>
      </w:r>
      <w:proofErr w:type="spellEnd"/>
      <w:r w:rsidRPr="00906823">
        <w:rPr>
          <w:rFonts w:ascii="Times New Roman" w:hAnsi="Times New Roman" w:cs="Times New Roman"/>
          <w:sz w:val="24"/>
          <w:szCs w:val="24"/>
        </w:rPr>
        <w:t xml:space="preserve"> </w:t>
      </w:r>
      <w:proofErr w:type="spellStart"/>
      <w:r w:rsidRPr="00906823">
        <w:rPr>
          <w:rFonts w:ascii="Times New Roman" w:hAnsi="Times New Roman" w:cs="Times New Roman"/>
          <w:sz w:val="24"/>
          <w:szCs w:val="24"/>
        </w:rPr>
        <w:t>Moliner</w:t>
      </w:r>
      <w:proofErr w:type="spellEnd"/>
      <w:r w:rsidRPr="00906823">
        <w:rPr>
          <w:rFonts w:ascii="Times New Roman" w:hAnsi="Times New Roman" w:cs="Times New Roman"/>
          <w:sz w:val="24"/>
          <w:szCs w:val="24"/>
        </w:rPr>
        <w:t xml:space="preserve"> Street, 46100 </w:t>
      </w:r>
      <w:proofErr w:type="spellStart"/>
      <w:r w:rsidRPr="00906823">
        <w:rPr>
          <w:rFonts w:ascii="Times New Roman" w:hAnsi="Times New Roman" w:cs="Times New Roman"/>
          <w:sz w:val="24"/>
          <w:szCs w:val="24"/>
        </w:rPr>
        <w:t>Burjassot</w:t>
      </w:r>
      <w:proofErr w:type="spellEnd"/>
      <w:r w:rsidRPr="00906823">
        <w:rPr>
          <w:rFonts w:ascii="Times New Roman" w:hAnsi="Times New Roman" w:cs="Times New Roman"/>
          <w:sz w:val="24"/>
          <w:szCs w:val="24"/>
        </w:rPr>
        <w:t>, Valencia, Spain</w:t>
      </w:r>
    </w:p>
    <w:p w14:paraId="3F9D1CA4" w14:textId="77777777" w:rsidR="00906823" w:rsidRDefault="00573834" w:rsidP="00245D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vertAlign w:val="superscript"/>
        </w:rPr>
        <w:t>4</w:t>
      </w:r>
      <w:r w:rsidR="00906823" w:rsidRPr="00906823">
        <w:rPr>
          <w:rFonts w:ascii="Times New Roman" w:hAnsi="Times New Roman" w:cs="Times New Roman"/>
          <w:sz w:val="24"/>
          <w:szCs w:val="24"/>
        </w:rPr>
        <w:t>British Geological Survey</w:t>
      </w:r>
      <w:r w:rsidR="007E0154">
        <w:rPr>
          <w:rFonts w:ascii="Times New Roman" w:hAnsi="Times New Roman" w:cs="Times New Roman"/>
          <w:sz w:val="24"/>
          <w:szCs w:val="24"/>
        </w:rPr>
        <w:t>,</w:t>
      </w:r>
      <w:r w:rsidR="00906823" w:rsidRPr="00906823">
        <w:rPr>
          <w:rFonts w:ascii="Times New Roman" w:hAnsi="Times New Roman" w:cs="Times New Roman"/>
          <w:sz w:val="24"/>
          <w:szCs w:val="24"/>
        </w:rPr>
        <w:t xml:space="preserve"> Environmental Science Centre, Nicker Hill</w:t>
      </w:r>
      <w:r w:rsidR="00C177EA">
        <w:rPr>
          <w:rFonts w:ascii="Times New Roman" w:hAnsi="Times New Roman" w:cs="Times New Roman"/>
          <w:sz w:val="24"/>
          <w:szCs w:val="24"/>
        </w:rPr>
        <w:t>,</w:t>
      </w:r>
      <w:r w:rsidR="00906823" w:rsidRPr="00906823">
        <w:rPr>
          <w:rFonts w:ascii="Times New Roman" w:hAnsi="Times New Roman" w:cs="Times New Roman"/>
          <w:sz w:val="24"/>
          <w:szCs w:val="24"/>
        </w:rPr>
        <w:t xml:space="preserve"> </w:t>
      </w:r>
      <w:proofErr w:type="spellStart"/>
      <w:r w:rsidR="00906823" w:rsidRPr="00906823">
        <w:rPr>
          <w:rFonts w:ascii="Times New Roman" w:hAnsi="Times New Roman" w:cs="Times New Roman"/>
          <w:sz w:val="24"/>
          <w:szCs w:val="24"/>
        </w:rPr>
        <w:t>Keyworth</w:t>
      </w:r>
      <w:proofErr w:type="spellEnd"/>
      <w:r w:rsidR="00906823" w:rsidRPr="00906823">
        <w:rPr>
          <w:rFonts w:ascii="Times New Roman" w:hAnsi="Times New Roman" w:cs="Times New Roman"/>
          <w:sz w:val="24"/>
          <w:szCs w:val="24"/>
        </w:rPr>
        <w:t xml:space="preserve"> (Nottingham) NG12</w:t>
      </w:r>
      <w:r w:rsidR="00C177EA">
        <w:rPr>
          <w:rFonts w:ascii="Times New Roman" w:hAnsi="Times New Roman" w:cs="Times New Roman"/>
          <w:sz w:val="24"/>
          <w:szCs w:val="24"/>
        </w:rPr>
        <w:t xml:space="preserve"> </w:t>
      </w:r>
      <w:r w:rsidR="00906823" w:rsidRPr="00906823">
        <w:rPr>
          <w:rFonts w:ascii="Times New Roman" w:hAnsi="Times New Roman" w:cs="Times New Roman"/>
          <w:sz w:val="24"/>
          <w:szCs w:val="24"/>
        </w:rPr>
        <w:t>5GG, UK.</w:t>
      </w:r>
      <w:proofErr w:type="gramEnd"/>
      <w:r w:rsidR="00906823" w:rsidRPr="00906823">
        <w:rPr>
          <w:rFonts w:ascii="Times New Roman" w:hAnsi="Times New Roman" w:cs="Times New Roman"/>
          <w:sz w:val="24"/>
          <w:szCs w:val="24"/>
        </w:rPr>
        <w:t xml:space="preserve"> </w:t>
      </w:r>
    </w:p>
    <w:p w14:paraId="5FD02578" w14:textId="65D2E6E8" w:rsidR="0012216C" w:rsidRDefault="0012216C" w:rsidP="001221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vertAlign w:val="superscript"/>
        </w:rPr>
        <w:t>5</w:t>
      </w:r>
      <w:r w:rsidRPr="0012216C">
        <w:rPr>
          <w:rFonts w:ascii="Times New Roman" w:hAnsi="Times New Roman" w:cs="Times New Roman"/>
          <w:sz w:val="24"/>
          <w:szCs w:val="24"/>
        </w:rPr>
        <w:t>School of Archaeology, Geography and Environmental Science, University of Reading, Whiteknights, Reading, RG6 6AB UK</w:t>
      </w:r>
      <w:r w:rsidRPr="00906823">
        <w:rPr>
          <w:rFonts w:ascii="Times New Roman" w:hAnsi="Times New Roman" w:cs="Times New Roman"/>
          <w:sz w:val="24"/>
          <w:szCs w:val="24"/>
        </w:rPr>
        <w:t>.</w:t>
      </w:r>
      <w:proofErr w:type="gramEnd"/>
      <w:r w:rsidRPr="00906823">
        <w:rPr>
          <w:rFonts w:ascii="Times New Roman" w:hAnsi="Times New Roman" w:cs="Times New Roman"/>
          <w:sz w:val="24"/>
          <w:szCs w:val="24"/>
        </w:rPr>
        <w:t xml:space="preserve"> </w:t>
      </w:r>
    </w:p>
    <w:p w14:paraId="2828BF4D" w14:textId="77777777" w:rsidR="002B27CB" w:rsidRPr="00F03809" w:rsidRDefault="002B27CB" w:rsidP="002B27CB">
      <w:pPr>
        <w:spacing w:line="360" w:lineRule="auto"/>
        <w:jc w:val="both"/>
        <w:rPr>
          <w:rFonts w:ascii="Times New Roman" w:hAnsi="Times New Roman" w:cs="Times New Roman"/>
          <w:sz w:val="24"/>
          <w:szCs w:val="24"/>
        </w:rPr>
      </w:pPr>
    </w:p>
    <w:p w14:paraId="14887BA6" w14:textId="77777777" w:rsidR="00F707F3" w:rsidRPr="007D5B7A" w:rsidRDefault="00F707F3" w:rsidP="002B27CB">
      <w:pPr>
        <w:spacing w:line="360" w:lineRule="auto"/>
        <w:jc w:val="both"/>
        <w:rPr>
          <w:rFonts w:ascii="Times New Roman" w:hAnsi="Times New Roman" w:cs="Times New Roman"/>
          <w:sz w:val="24"/>
          <w:szCs w:val="24"/>
          <w:lang w:val="it-IT"/>
        </w:rPr>
      </w:pPr>
      <w:r w:rsidRPr="007D5B7A">
        <w:rPr>
          <w:rFonts w:ascii="Times New Roman" w:hAnsi="Times New Roman" w:cs="Times New Roman"/>
          <w:sz w:val="24"/>
          <w:szCs w:val="24"/>
          <w:lang w:val="it-IT"/>
        </w:rPr>
        <w:t>*Corresponding author: Gianni Gallello</w:t>
      </w:r>
    </w:p>
    <w:p w14:paraId="52FC56DC" w14:textId="77777777" w:rsidR="00F707F3" w:rsidRPr="007D5B7A" w:rsidRDefault="00F707F3" w:rsidP="002B27CB">
      <w:pPr>
        <w:spacing w:line="360" w:lineRule="auto"/>
        <w:jc w:val="both"/>
        <w:rPr>
          <w:rFonts w:ascii="Times New Roman" w:hAnsi="Times New Roman" w:cs="Times New Roman"/>
          <w:sz w:val="24"/>
          <w:szCs w:val="24"/>
          <w:lang w:val="it-IT"/>
        </w:rPr>
      </w:pPr>
      <w:r w:rsidRPr="007D5B7A">
        <w:rPr>
          <w:rFonts w:ascii="Times New Roman" w:hAnsi="Times New Roman" w:cs="Times New Roman"/>
          <w:sz w:val="24"/>
          <w:szCs w:val="24"/>
          <w:lang w:val="it-IT"/>
        </w:rPr>
        <w:t xml:space="preserve">Tel. : +34697636957    </w:t>
      </w:r>
    </w:p>
    <w:p w14:paraId="4F81C037" w14:textId="359D21AB" w:rsidR="003F7317" w:rsidRPr="007D5B7A" w:rsidRDefault="00F707F3" w:rsidP="002B27C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4"/>
          <w:szCs w:val="24"/>
          <w:vertAlign w:val="superscript"/>
          <w:lang w:val="it-IT"/>
        </w:rPr>
      </w:pPr>
      <w:r w:rsidRPr="007D5B7A">
        <w:rPr>
          <w:rFonts w:ascii="Times New Roman" w:hAnsi="Times New Roman" w:cs="Times New Roman"/>
          <w:sz w:val="24"/>
          <w:szCs w:val="24"/>
          <w:lang w:val="it-IT"/>
        </w:rPr>
        <w:t xml:space="preserve">E-mail: </w:t>
      </w:r>
      <w:r w:rsidR="00E837D3">
        <w:fldChar w:fldCharType="begin"/>
      </w:r>
      <w:r w:rsidR="00E837D3" w:rsidRPr="00F03809">
        <w:rPr>
          <w:lang w:val="it-IT"/>
        </w:rPr>
        <w:instrText xml:space="preserve"> HYPERLINK "mailto:gianni.gallello@york.ac.uk" </w:instrText>
      </w:r>
      <w:r w:rsidR="00E837D3">
        <w:fldChar w:fldCharType="separate"/>
      </w:r>
      <w:r w:rsidRPr="007D5B7A">
        <w:rPr>
          <w:rStyle w:val="Hipervnculo"/>
          <w:rFonts w:ascii="Times New Roman" w:hAnsi="Times New Roman" w:cs="Times New Roman"/>
          <w:sz w:val="24"/>
          <w:szCs w:val="24"/>
          <w:lang w:val="it-IT"/>
        </w:rPr>
        <w:t>gianni.gallello@york.ac.uk</w:t>
      </w:r>
      <w:r w:rsidR="00E837D3">
        <w:rPr>
          <w:rStyle w:val="Hipervnculo"/>
          <w:rFonts w:ascii="Times New Roman" w:hAnsi="Times New Roman" w:cs="Times New Roman"/>
          <w:sz w:val="24"/>
          <w:szCs w:val="24"/>
          <w:lang w:val="it-IT"/>
        </w:rPr>
        <w:fldChar w:fldCharType="end"/>
      </w:r>
    </w:p>
    <w:p w14:paraId="6691CACE" w14:textId="77777777" w:rsidR="00F707F3" w:rsidRPr="007D5B7A" w:rsidRDefault="00F707F3" w:rsidP="009E7C85">
      <w:pPr>
        <w:rPr>
          <w:rFonts w:ascii="Times New Roman" w:hAnsi="Times New Roman" w:cs="Times New Roman"/>
          <w:b/>
          <w:sz w:val="24"/>
          <w:szCs w:val="24"/>
          <w:lang w:val="it-IT"/>
        </w:rPr>
      </w:pPr>
    </w:p>
    <w:p w14:paraId="0960A7BB" w14:textId="77777777" w:rsidR="009E7C85" w:rsidRDefault="009E7C85" w:rsidP="009E7C85">
      <w:pPr>
        <w:rPr>
          <w:rFonts w:ascii="Times New Roman" w:hAnsi="Times New Roman" w:cs="Times New Roman"/>
          <w:b/>
          <w:sz w:val="24"/>
          <w:szCs w:val="24"/>
        </w:rPr>
      </w:pPr>
      <w:r w:rsidRPr="00D81B9E">
        <w:rPr>
          <w:rFonts w:ascii="Times New Roman" w:hAnsi="Times New Roman" w:cs="Times New Roman"/>
          <w:b/>
          <w:sz w:val="24"/>
          <w:szCs w:val="24"/>
        </w:rPr>
        <w:t>Abstract</w:t>
      </w:r>
    </w:p>
    <w:p w14:paraId="5C0F76D7" w14:textId="4798EB7D" w:rsidR="009E7C85" w:rsidRPr="006C03D7" w:rsidRDefault="009E7C85" w:rsidP="009E7C85">
      <w:pPr>
        <w:spacing w:line="360" w:lineRule="auto"/>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 In </w:t>
      </w:r>
      <w:proofErr w:type="gramStart"/>
      <w:r>
        <w:rPr>
          <w:rFonts w:ascii="Times New Roman" w:hAnsi="Times New Roman" w:cs="Times New Roman"/>
          <w:color w:val="111111"/>
          <w:sz w:val="24"/>
          <w:szCs w:val="24"/>
          <w:shd w:val="clear" w:color="auto" w:fill="FFFFFF"/>
        </w:rPr>
        <w:t>this study</w:t>
      </w:r>
      <w:r w:rsidR="00655EBF">
        <w:rPr>
          <w:rFonts w:ascii="Times New Roman" w:hAnsi="Times New Roman" w:cs="Times New Roman"/>
          <w:color w:val="111111"/>
          <w:sz w:val="24"/>
          <w:szCs w:val="24"/>
          <w:shd w:val="clear" w:color="auto" w:fill="FFFFFF"/>
        </w:rPr>
        <w:t xml:space="preserve"> rare earth elements</w:t>
      </w:r>
      <w:proofErr w:type="gramEnd"/>
      <w:r>
        <w:rPr>
          <w:rFonts w:ascii="Times New Roman" w:hAnsi="Times New Roman" w:cs="Times New Roman"/>
          <w:color w:val="111111"/>
          <w:sz w:val="24"/>
          <w:szCs w:val="24"/>
          <w:shd w:val="clear" w:color="auto" w:fill="FFFFFF"/>
        </w:rPr>
        <w:t xml:space="preserve"> </w:t>
      </w:r>
      <w:r w:rsidR="00655EBF">
        <w:rPr>
          <w:rFonts w:ascii="Times New Roman" w:hAnsi="Times New Roman" w:cs="Times New Roman"/>
          <w:color w:val="111111"/>
          <w:sz w:val="24"/>
          <w:szCs w:val="24"/>
          <w:shd w:val="clear" w:color="auto" w:fill="FFFFFF"/>
        </w:rPr>
        <w:t>(</w:t>
      </w:r>
      <w:r>
        <w:rPr>
          <w:rFonts w:ascii="Times New Roman" w:hAnsi="Times New Roman"/>
          <w:color w:val="111111"/>
          <w:sz w:val="24"/>
          <w:shd w:val="clear" w:color="auto" w:fill="FFFFFF"/>
        </w:rPr>
        <w:t>REE</w:t>
      </w:r>
      <w:r w:rsidR="00655EBF">
        <w:rPr>
          <w:rFonts w:ascii="Times New Roman" w:hAnsi="Times New Roman"/>
          <w:color w:val="111111"/>
          <w:sz w:val="24"/>
          <w:shd w:val="clear" w:color="auto" w:fill="FFFFFF"/>
        </w:rPr>
        <w:t>)</w:t>
      </w:r>
      <w:r>
        <w:rPr>
          <w:rFonts w:ascii="Times New Roman" w:hAnsi="Times New Roman"/>
          <w:color w:val="111111"/>
          <w:sz w:val="24"/>
          <w:shd w:val="clear" w:color="auto" w:fill="FFFFFF"/>
        </w:rPr>
        <w:t xml:space="preserve"> </w:t>
      </w:r>
      <w:r w:rsidR="003033B2">
        <w:rPr>
          <w:rFonts w:ascii="Times New Roman" w:hAnsi="Times New Roman"/>
          <w:color w:val="111111"/>
          <w:sz w:val="24"/>
          <w:shd w:val="clear" w:color="auto" w:fill="FFFFFF"/>
        </w:rPr>
        <w:t>signatures (</w:t>
      </w:r>
      <w:r w:rsidR="003033B2" w:rsidRPr="00096396">
        <w:rPr>
          <w:rFonts w:ascii="Times New Roman" w:hAnsi="Times New Roman" w:cs="Times New Roman"/>
          <w:sz w:val="24"/>
          <w:szCs w:val="24"/>
          <w:lang w:val="en-US"/>
        </w:rPr>
        <w:t>REE ratios, cerium and europium anomalies</w:t>
      </w:r>
      <w:r w:rsidR="003033B2">
        <w:rPr>
          <w:rFonts w:ascii="Times New Roman" w:hAnsi="Times New Roman" w:cs="Times New Roman"/>
          <w:sz w:val="24"/>
          <w:szCs w:val="24"/>
          <w:lang w:val="en-US"/>
        </w:rPr>
        <w:t>)</w:t>
      </w:r>
      <w:r w:rsidR="00573834">
        <w:rPr>
          <w:rFonts w:ascii="Times New Roman" w:hAnsi="Times New Roman" w:cs="Times New Roman"/>
          <w:sz w:val="24"/>
          <w:szCs w:val="24"/>
          <w:lang w:val="en-US"/>
        </w:rPr>
        <w:t xml:space="preserve"> are applied </w:t>
      </w:r>
      <w:r w:rsidR="00573834">
        <w:rPr>
          <w:rFonts w:ascii="Times New Roman" w:hAnsi="Times New Roman" w:cs="Times New Roman"/>
          <w:color w:val="111111"/>
          <w:sz w:val="24"/>
          <w:szCs w:val="24"/>
          <w:shd w:val="clear" w:color="auto" w:fill="FFFFFF"/>
        </w:rPr>
        <w:t>to</w:t>
      </w:r>
      <w:r>
        <w:rPr>
          <w:rFonts w:ascii="Times New Roman" w:hAnsi="Times New Roman" w:cs="Times New Roman"/>
          <w:color w:val="111111"/>
          <w:sz w:val="24"/>
          <w:szCs w:val="24"/>
          <w:shd w:val="clear" w:color="auto" w:fill="FFFFFF"/>
        </w:rPr>
        <w:t xml:space="preserve"> a complex</w:t>
      </w:r>
      <w:r w:rsidR="00AA7A44">
        <w:rPr>
          <w:rFonts w:ascii="Times New Roman" w:hAnsi="Times New Roman" w:cs="Times New Roman"/>
          <w:color w:val="111111"/>
          <w:sz w:val="24"/>
          <w:szCs w:val="24"/>
          <w:shd w:val="clear" w:color="auto" w:fill="FFFFFF"/>
        </w:rPr>
        <w:t xml:space="preserve"> soil</w:t>
      </w:r>
      <w:r>
        <w:rPr>
          <w:rFonts w:ascii="Times New Roman" w:hAnsi="Times New Roman" w:cs="Times New Roman"/>
          <w:color w:val="111111"/>
          <w:sz w:val="24"/>
          <w:szCs w:val="24"/>
          <w:shd w:val="clear" w:color="auto" w:fill="FFFFFF"/>
        </w:rPr>
        <w:t xml:space="preserve"> stratigraphic sequence</w:t>
      </w:r>
      <w:r w:rsidR="00A80C79">
        <w:rPr>
          <w:rFonts w:ascii="Times New Roman" w:hAnsi="Times New Roman" w:cs="Times New Roman"/>
          <w:color w:val="111111"/>
          <w:sz w:val="24"/>
          <w:szCs w:val="24"/>
          <w:shd w:val="clear" w:color="auto" w:fill="FFFFFF"/>
        </w:rPr>
        <w:t xml:space="preserve"> from </w:t>
      </w:r>
      <w:r w:rsidR="00A24105">
        <w:rPr>
          <w:rFonts w:ascii="Times New Roman" w:hAnsi="Times New Roman" w:cs="Times New Roman"/>
          <w:color w:val="111111"/>
          <w:sz w:val="24"/>
          <w:szCs w:val="24"/>
          <w:shd w:val="clear" w:color="auto" w:fill="FFFFFF"/>
        </w:rPr>
        <w:t xml:space="preserve">the site of </w:t>
      </w:r>
      <w:proofErr w:type="spellStart"/>
      <w:r w:rsidR="00554A14">
        <w:rPr>
          <w:rFonts w:ascii="Times New Roman" w:hAnsi="Times New Roman" w:cs="Times New Roman"/>
          <w:color w:val="111111"/>
          <w:sz w:val="24"/>
          <w:szCs w:val="24"/>
          <w:shd w:val="clear" w:color="auto" w:fill="FFFFFF"/>
        </w:rPr>
        <w:t>Konso</w:t>
      </w:r>
      <w:proofErr w:type="spellEnd"/>
      <w:r w:rsidR="00554A14">
        <w:rPr>
          <w:rFonts w:ascii="Times New Roman" w:hAnsi="Times New Roman" w:cs="Times New Roman"/>
          <w:color w:val="111111"/>
          <w:sz w:val="24"/>
          <w:szCs w:val="24"/>
          <w:shd w:val="clear" w:color="auto" w:fill="FFFFFF"/>
        </w:rPr>
        <w:t xml:space="preserve">, </w:t>
      </w:r>
      <w:r w:rsidR="00A80C79">
        <w:rPr>
          <w:rFonts w:ascii="Times New Roman" w:hAnsi="Times New Roman" w:cs="Times New Roman"/>
          <w:color w:val="111111"/>
          <w:sz w:val="24"/>
          <w:szCs w:val="24"/>
          <w:shd w:val="clear" w:color="auto" w:fill="FFFFFF"/>
        </w:rPr>
        <w:t>Ethi</w:t>
      </w:r>
      <w:r w:rsidR="0018642E">
        <w:rPr>
          <w:rFonts w:ascii="Times New Roman" w:hAnsi="Times New Roman" w:cs="Times New Roman"/>
          <w:color w:val="111111"/>
          <w:sz w:val="24"/>
          <w:szCs w:val="24"/>
          <w:shd w:val="clear" w:color="auto" w:fill="FFFFFF"/>
        </w:rPr>
        <w:t>o</w:t>
      </w:r>
      <w:r w:rsidR="00554A14">
        <w:rPr>
          <w:rFonts w:ascii="Times New Roman" w:hAnsi="Times New Roman" w:cs="Times New Roman"/>
          <w:color w:val="111111"/>
          <w:sz w:val="24"/>
          <w:szCs w:val="24"/>
          <w:shd w:val="clear" w:color="auto" w:fill="FFFFFF"/>
        </w:rPr>
        <w:t>pia,</w:t>
      </w:r>
      <w:r w:rsidR="00A80C79">
        <w:rPr>
          <w:rFonts w:ascii="Times New Roman" w:hAnsi="Times New Roman" w:cs="Times New Roman"/>
          <w:color w:val="111111"/>
          <w:sz w:val="24"/>
          <w:szCs w:val="24"/>
          <w:shd w:val="clear" w:color="auto" w:fill="FFFFFF"/>
        </w:rPr>
        <w:t xml:space="preserve"> </w:t>
      </w:r>
      <w:r w:rsidR="003033B2">
        <w:rPr>
          <w:rFonts w:ascii="Times New Roman" w:hAnsi="Times New Roman" w:cs="Times New Roman"/>
          <w:color w:val="111111"/>
          <w:sz w:val="24"/>
          <w:szCs w:val="24"/>
          <w:shd w:val="clear" w:color="auto" w:fill="FFFFFF"/>
        </w:rPr>
        <w:t xml:space="preserve">with the aim </w:t>
      </w:r>
      <w:r w:rsidR="00A24105">
        <w:rPr>
          <w:rFonts w:ascii="Times New Roman" w:hAnsi="Times New Roman" w:cs="Times New Roman"/>
          <w:color w:val="111111"/>
          <w:sz w:val="24"/>
          <w:szCs w:val="24"/>
          <w:shd w:val="clear" w:color="auto" w:fill="FFFFFF"/>
        </w:rPr>
        <w:t>of determining</w:t>
      </w:r>
      <w:r w:rsidR="00A80C79">
        <w:rPr>
          <w:rFonts w:ascii="Times New Roman" w:hAnsi="Times New Roman" w:cs="Times New Roman"/>
          <w:color w:val="111111"/>
          <w:sz w:val="24"/>
          <w:szCs w:val="24"/>
          <w:shd w:val="clear" w:color="auto" w:fill="FFFFFF"/>
        </w:rPr>
        <w:t xml:space="preserve"> </w:t>
      </w:r>
      <w:r w:rsidR="00554A14">
        <w:rPr>
          <w:rFonts w:ascii="Times New Roman" w:hAnsi="Times New Roman" w:cs="Times New Roman"/>
          <w:color w:val="111111"/>
          <w:sz w:val="24"/>
          <w:szCs w:val="24"/>
          <w:shd w:val="clear" w:color="auto" w:fill="FFFFFF"/>
        </w:rPr>
        <w:t xml:space="preserve">whether </w:t>
      </w:r>
      <w:r w:rsidR="00A80C79">
        <w:rPr>
          <w:rFonts w:ascii="Times New Roman" w:hAnsi="Times New Roman" w:cs="Times New Roman"/>
          <w:color w:val="111111"/>
          <w:sz w:val="24"/>
          <w:szCs w:val="24"/>
          <w:shd w:val="clear" w:color="auto" w:fill="FFFFFF"/>
        </w:rPr>
        <w:t xml:space="preserve">REE </w:t>
      </w:r>
      <w:r w:rsidR="00554A14">
        <w:rPr>
          <w:rFonts w:ascii="Times New Roman" w:hAnsi="Times New Roman" w:cs="Times New Roman"/>
          <w:color w:val="111111"/>
          <w:sz w:val="24"/>
          <w:szCs w:val="24"/>
          <w:shd w:val="clear" w:color="auto" w:fill="FFFFFF"/>
        </w:rPr>
        <w:t>can</w:t>
      </w:r>
      <w:r w:rsidR="00A80C79">
        <w:rPr>
          <w:rFonts w:ascii="Times New Roman" w:hAnsi="Times New Roman" w:cs="Times New Roman"/>
          <w:color w:val="111111"/>
          <w:sz w:val="24"/>
          <w:szCs w:val="24"/>
          <w:shd w:val="clear" w:color="auto" w:fill="FFFFFF"/>
        </w:rPr>
        <w:t xml:space="preserve"> </w:t>
      </w:r>
      <w:r w:rsidR="00917B93">
        <w:rPr>
          <w:rFonts w:ascii="Times New Roman" w:hAnsi="Times New Roman" w:cs="Times New Roman"/>
          <w:color w:val="111111"/>
          <w:sz w:val="24"/>
          <w:szCs w:val="24"/>
          <w:shd w:val="clear" w:color="auto" w:fill="FFFFFF"/>
        </w:rPr>
        <w:t>distinguish</w:t>
      </w:r>
      <w:r w:rsidR="00A80C79">
        <w:rPr>
          <w:rFonts w:ascii="Times New Roman" w:hAnsi="Times New Roman" w:cs="Times New Roman"/>
          <w:color w:val="111111"/>
          <w:sz w:val="24"/>
          <w:szCs w:val="24"/>
          <w:shd w:val="clear" w:color="auto" w:fill="FFFFFF"/>
        </w:rPr>
        <w:t xml:space="preserve"> the strata observed in the field</w:t>
      </w:r>
      <w:r>
        <w:rPr>
          <w:rFonts w:ascii="Times New Roman" w:hAnsi="Times New Roman" w:cs="Times New Roman"/>
          <w:color w:val="111111"/>
          <w:sz w:val="24"/>
          <w:szCs w:val="24"/>
          <w:shd w:val="clear" w:color="auto" w:fill="FFFFFF"/>
        </w:rPr>
        <w:t xml:space="preserve">. </w:t>
      </w:r>
      <w:r>
        <w:rPr>
          <w:rFonts w:ascii="Times New Roman" w:hAnsi="Times New Roman" w:cs="Times New Roman"/>
          <w:sz w:val="24"/>
          <w:szCs w:val="24"/>
          <w:lang w:val="en-US"/>
        </w:rPr>
        <w:t>Forty s</w:t>
      </w:r>
      <w:r w:rsidRPr="00096396">
        <w:rPr>
          <w:rFonts w:ascii="Times New Roman" w:hAnsi="Times New Roman" w:cs="Times New Roman"/>
          <w:sz w:val="24"/>
          <w:szCs w:val="24"/>
          <w:lang w:val="en-US"/>
        </w:rPr>
        <w:t xml:space="preserve">oil samples were </w:t>
      </w:r>
      <w:r w:rsidR="00CE1841">
        <w:rPr>
          <w:rFonts w:ascii="Times New Roman" w:hAnsi="Times New Roman" w:cs="Times New Roman"/>
          <w:sz w:val="24"/>
          <w:szCs w:val="24"/>
          <w:lang w:val="en-US"/>
        </w:rPr>
        <w:t>taken from a depositional sequence that</w:t>
      </w:r>
      <w:r w:rsidR="00CE1841">
        <w:rPr>
          <w:rFonts w:ascii="Times New Roman" w:hAnsi="Times New Roman" w:cs="Times New Roman"/>
          <w:color w:val="111111"/>
          <w:sz w:val="24"/>
          <w:szCs w:val="24"/>
          <w:shd w:val="clear" w:color="auto" w:fill="FFFFFF"/>
        </w:rPr>
        <w:t xml:space="preserve"> includes overlapping human induced and ‘natural’ erosional and depositional processes. The samples were</w:t>
      </w:r>
      <w:r w:rsidR="00CE1841" w:rsidRPr="00096396">
        <w:rPr>
          <w:rFonts w:ascii="Times New Roman" w:hAnsi="Times New Roman" w:cs="Times New Roman"/>
          <w:sz w:val="24"/>
          <w:szCs w:val="24"/>
          <w:lang w:val="en-US"/>
        </w:rPr>
        <w:t xml:space="preserve"> </w:t>
      </w:r>
      <w:r w:rsidRPr="00096396">
        <w:rPr>
          <w:rFonts w:ascii="Times New Roman" w:hAnsi="Times New Roman" w:cs="Times New Roman"/>
          <w:sz w:val="24"/>
          <w:szCs w:val="24"/>
          <w:lang w:val="en-US"/>
        </w:rPr>
        <w:t xml:space="preserve">analyzed </w:t>
      </w:r>
      <w:r>
        <w:rPr>
          <w:rFonts w:ascii="Times New Roman" w:hAnsi="Times New Roman" w:cs="Times New Roman"/>
          <w:sz w:val="24"/>
          <w:szCs w:val="24"/>
          <w:lang w:val="en-US"/>
        </w:rPr>
        <w:t>by</w:t>
      </w:r>
      <w:r w:rsidRPr="00096396">
        <w:rPr>
          <w:rFonts w:ascii="Times New Roman" w:hAnsi="Times New Roman" w:cs="Times New Roman"/>
          <w:sz w:val="24"/>
          <w:szCs w:val="24"/>
          <w:lang w:val="en-US"/>
        </w:rPr>
        <w:t xml:space="preserve"> Inductively Coupled Plasma Mass S</w:t>
      </w:r>
      <w:r w:rsidRPr="00573AD2">
        <w:rPr>
          <w:rFonts w:ascii="Times New Roman" w:hAnsi="Times New Roman" w:cs="Times New Roman"/>
          <w:sz w:val="24"/>
          <w:szCs w:val="24"/>
          <w:lang w:val="en-US"/>
        </w:rPr>
        <w:t>pectrometry</w:t>
      </w:r>
      <w:r w:rsidRPr="00096396">
        <w:rPr>
          <w:rFonts w:ascii="Times New Roman" w:hAnsi="Times New Roman" w:cs="Times New Roman"/>
          <w:sz w:val="24"/>
          <w:szCs w:val="24"/>
          <w:lang w:val="en-US"/>
        </w:rPr>
        <w:t xml:space="preserve"> (ICP-MS) to determine trace</w:t>
      </w:r>
      <w:r>
        <w:rPr>
          <w:rFonts w:ascii="Times New Roman" w:hAnsi="Times New Roman" w:cs="Times New Roman"/>
          <w:sz w:val="24"/>
          <w:szCs w:val="24"/>
          <w:lang w:val="en-US"/>
        </w:rPr>
        <w:t xml:space="preserve"> elements and REE, with </w:t>
      </w:r>
      <w:r w:rsidR="00AA7A44">
        <w:rPr>
          <w:rFonts w:ascii="Times New Roman" w:hAnsi="Times New Roman" w:cs="Times New Roman"/>
          <w:sz w:val="24"/>
          <w:szCs w:val="24"/>
          <w:lang w:val="en-US"/>
        </w:rPr>
        <w:t>concentrations</w:t>
      </w:r>
      <w:r w:rsidR="0018642E">
        <w:rPr>
          <w:rFonts w:ascii="Times New Roman" w:hAnsi="Times New Roman" w:cs="Times New Roman"/>
          <w:sz w:val="24"/>
          <w:szCs w:val="24"/>
          <w:lang w:val="en-US"/>
        </w:rPr>
        <w:t xml:space="preserve"> of </w:t>
      </w:r>
      <w:r>
        <w:rPr>
          <w:rFonts w:ascii="Times New Roman" w:hAnsi="Times New Roman" w:cs="Times New Roman"/>
          <w:sz w:val="24"/>
          <w:szCs w:val="24"/>
          <w:lang w:val="en-US"/>
        </w:rPr>
        <w:t xml:space="preserve">major elements </w:t>
      </w:r>
      <w:r w:rsidRPr="00096396">
        <w:rPr>
          <w:rFonts w:ascii="Times New Roman" w:hAnsi="Times New Roman" w:cs="Times New Roman"/>
          <w:sz w:val="24"/>
          <w:szCs w:val="24"/>
          <w:lang w:val="en-US"/>
        </w:rPr>
        <w:t xml:space="preserve">determined using X-ray fluorescence (XRF). Cluster Analyses (CA) </w:t>
      </w:r>
      <w:r w:rsidR="00624E46">
        <w:rPr>
          <w:rFonts w:ascii="Times New Roman" w:hAnsi="Times New Roman" w:cs="Times New Roman"/>
          <w:sz w:val="24"/>
          <w:szCs w:val="24"/>
          <w:lang w:val="en-US"/>
        </w:rPr>
        <w:t>were</w:t>
      </w:r>
      <w:r w:rsidRPr="00096396">
        <w:rPr>
          <w:rFonts w:ascii="Times New Roman" w:hAnsi="Times New Roman" w:cs="Times New Roman"/>
          <w:sz w:val="24"/>
          <w:szCs w:val="24"/>
          <w:lang w:val="en-US"/>
        </w:rPr>
        <w:t xml:space="preserve"> used to observe differences </w:t>
      </w:r>
      <w:r>
        <w:rPr>
          <w:rFonts w:ascii="Times New Roman" w:hAnsi="Times New Roman" w:cs="Times New Roman"/>
          <w:sz w:val="24"/>
          <w:szCs w:val="24"/>
          <w:lang w:val="en-US"/>
        </w:rPr>
        <w:t>between</w:t>
      </w:r>
      <w:r w:rsidRPr="00096396">
        <w:rPr>
          <w:rFonts w:ascii="Times New Roman" w:hAnsi="Times New Roman" w:cs="Times New Roman"/>
          <w:sz w:val="24"/>
          <w:szCs w:val="24"/>
          <w:lang w:val="en-US"/>
        </w:rPr>
        <w:t xml:space="preserve"> </w:t>
      </w:r>
      <w:r>
        <w:rPr>
          <w:rFonts w:ascii="Times New Roman" w:hAnsi="Times New Roman" w:cs="Times New Roman"/>
          <w:sz w:val="24"/>
          <w:szCs w:val="24"/>
          <w:lang w:val="en-US"/>
        </w:rPr>
        <w:t>strata.</w:t>
      </w:r>
      <w:r w:rsidR="00A80C79">
        <w:rPr>
          <w:rFonts w:ascii="Times New Roman" w:hAnsi="Times New Roman" w:cs="Times New Roman"/>
          <w:sz w:val="24"/>
          <w:szCs w:val="24"/>
          <w:lang w:val="en-US"/>
        </w:rPr>
        <w:t xml:space="preserve"> </w:t>
      </w:r>
      <w:r w:rsidR="00A27211">
        <w:rPr>
          <w:rFonts w:ascii="Times New Roman" w:hAnsi="Times New Roman" w:cs="Times New Roman"/>
          <w:sz w:val="24"/>
          <w:szCs w:val="24"/>
          <w:lang w:val="en-US"/>
        </w:rPr>
        <w:t>T</w:t>
      </w:r>
      <w:r w:rsidR="004A5EE1" w:rsidRPr="004A5EE1">
        <w:rPr>
          <w:rFonts w:ascii="Times New Roman" w:hAnsi="Times New Roman" w:cs="Times New Roman"/>
          <w:sz w:val="24"/>
          <w:szCs w:val="24"/>
          <w:lang w:val="en-US"/>
        </w:rPr>
        <w:t xml:space="preserve">he mechanisms that influenced REE values and </w:t>
      </w:r>
      <w:r w:rsidR="0033771D" w:rsidRPr="004A5EE1">
        <w:rPr>
          <w:rFonts w:ascii="Times New Roman" w:hAnsi="Times New Roman" w:cs="Times New Roman"/>
          <w:sz w:val="24"/>
          <w:szCs w:val="24"/>
          <w:lang w:val="en-US"/>
        </w:rPr>
        <w:t>fractionations</w:t>
      </w:r>
      <w:r w:rsidR="0033771D">
        <w:rPr>
          <w:rFonts w:ascii="Times New Roman" w:hAnsi="Times New Roman" w:cs="Times New Roman"/>
          <w:sz w:val="24"/>
          <w:szCs w:val="24"/>
          <w:lang w:val="en-US"/>
        </w:rPr>
        <w:t xml:space="preserve"> </w:t>
      </w:r>
      <w:r w:rsidR="0033771D" w:rsidRPr="004A5EE1">
        <w:rPr>
          <w:rFonts w:ascii="Times New Roman" w:hAnsi="Times New Roman" w:cs="Times New Roman"/>
          <w:sz w:val="24"/>
          <w:szCs w:val="24"/>
          <w:lang w:val="en-US"/>
        </w:rPr>
        <w:t>were</w:t>
      </w:r>
      <w:r w:rsidR="0033771D">
        <w:rPr>
          <w:rFonts w:ascii="Times New Roman" w:hAnsi="Times New Roman" w:cs="Times New Roman"/>
          <w:sz w:val="24"/>
          <w:szCs w:val="24"/>
          <w:lang w:val="en-US"/>
        </w:rPr>
        <w:t xml:space="preserve"> related to</w:t>
      </w:r>
      <w:r w:rsidR="004A5EE1" w:rsidRPr="004A5EE1">
        <w:rPr>
          <w:rFonts w:ascii="Times New Roman" w:hAnsi="Times New Roman" w:cs="Times New Roman"/>
          <w:sz w:val="24"/>
          <w:szCs w:val="24"/>
          <w:lang w:val="en-US"/>
        </w:rPr>
        <w:t xml:space="preserve"> OM </w:t>
      </w:r>
      <w:r w:rsidR="004A5EE1" w:rsidRPr="004A5EE1">
        <w:rPr>
          <w:rFonts w:ascii="Times New Roman" w:hAnsi="Times New Roman" w:cs="Times New Roman"/>
          <w:sz w:val="24"/>
          <w:szCs w:val="24"/>
          <w:lang w:val="en-US"/>
        </w:rPr>
        <w:lastRenderedPageBreak/>
        <w:t>accumulation, pyrogenic SOM, redox, secondary CaCO</w:t>
      </w:r>
      <w:r w:rsidR="004A5EE1" w:rsidRPr="00660627">
        <w:rPr>
          <w:rFonts w:ascii="Times New Roman" w:hAnsi="Times New Roman" w:cs="Times New Roman"/>
          <w:sz w:val="24"/>
          <w:szCs w:val="24"/>
          <w:vertAlign w:val="superscript"/>
          <w:lang w:val="en-US"/>
        </w:rPr>
        <w:t>3</w:t>
      </w:r>
      <w:r w:rsidR="004A5EE1" w:rsidRPr="004A5EE1">
        <w:rPr>
          <w:rFonts w:ascii="Times New Roman" w:hAnsi="Times New Roman" w:cs="Times New Roman"/>
          <w:sz w:val="24"/>
          <w:szCs w:val="24"/>
          <w:lang w:val="en-US"/>
        </w:rPr>
        <w:t xml:space="preserve"> precipitation, </w:t>
      </w:r>
      <w:r w:rsidR="0033771D">
        <w:rPr>
          <w:rFonts w:ascii="Times New Roman" w:hAnsi="Times New Roman" w:cs="Times New Roman"/>
          <w:sz w:val="24"/>
          <w:szCs w:val="24"/>
          <w:lang w:val="en-US"/>
        </w:rPr>
        <w:t>suggesting</w:t>
      </w:r>
      <w:r w:rsidR="004A5EE1" w:rsidRPr="004A5EE1">
        <w:rPr>
          <w:rFonts w:ascii="Times New Roman" w:hAnsi="Times New Roman" w:cs="Times New Roman"/>
          <w:sz w:val="24"/>
          <w:szCs w:val="24"/>
          <w:lang w:val="en-US"/>
        </w:rPr>
        <w:t xml:space="preserve"> the addition of proxies to the REE</w:t>
      </w:r>
      <w:r w:rsidR="00660627">
        <w:rPr>
          <w:rFonts w:ascii="Times New Roman" w:hAnsi="Times New Roman" w:cs="Times New Roman"/>
          <w:sz w:val="24"/>
          <w:szCs w:val="24"/>
          <w:lang w:val="en-US"/>
        </w:rPr>
        <w:t>,</w:t>
      </w:r>
      <w:r w:rsidR="004A5EE1" w:rsidRPr="004A5EE1">
        <w:rPr>
          <w:rFonts w:ascii="Times New Roman" w:hAnsi="Times New Roman" w:cs="Times New Roman"/>
          <w:sz w:val="24"/>
          <w:szCs w:val="24"/>
          <w:lang w:val="en-US"/>
        </w:rPr>
        <w:t xml:space="preserve"> </w:t>
      </w:r>
      <w:proofErr w:type="spellStart"/>
      <w:r w:rsidR="004A5EE1" w:rsidRPr="004A5EE1">
        <w:rPr>
          <w:rFonts w:ascii="Times New Roman" w:hAnsi="Times New Roman" w:cs="Times New Roman"/>
          <w:sz w:val="24"/>
          <w:szCs w:val="24"/>
          <w:lang w:val="en-US"/>
        </w:rPr>
        <w:t>Sc</w:t>
      </w:r>
      <w:proofErr w:type="spellEnd"/>
      <w:r w:rsidR="004A5EE1" w:rsidRPr="004A5EE1">
        <w:rPr>
          <w:rFonts w:ascii="Times New Roman" w:hAnsi="Times New Roman" w:cs="Times New Roman"/>
          <w:sz w:val="24"/>
          <w:szCs w:val="24"/>
          <w:lang w:val="en-US"/>
        </w:rPr>
        <w:t xml:space="preserve"> and Y </w:t>
      </w:r>
      <w:r w:rsidR="0033771D">
        <w:rPr>
          <w:rFonts w:ascii="Times New Roman" w:hAnsi="Times New Roman" w:cs="Times New Roman"/>
          <w:sz w:val="24"/>
          <w:szCs w:val="24"/>
          <w:lang w:val="en-US"/>
        </w:rPr>
        <w:t>data processing</w:t>
      </w:r>
      <w:r w:rsidR="004A5EE1" w:rsidRPr="004A5EE1">
        <w:rPr>
          <w:rFonts w:ascii="Times New Roman" w:hAnsi="Times New Roman" w:cs="Times New Roman"/>
          <w:sz w:val="24"/>
          <w:szCs w:val="24"/>
          <w:lang w:val="en-US"/>
        </w:rPr>
        <w:t xml:space="preserve">. </w:t>
      </w:r>
      <w:r w:rsidR="0033771D">
        <w:rPr>
          <w:rFonts w:ascii="Times New Roman" w:hAnsi="Times New Roman" w:cs="Times New Roman"/>
          <w:sz w:val="24"/>
          <w:szCs w:val="24"/>
          <w:lang w:val="en-US"/>
        </w:rPr>
        <w:t>This</w:t>
      </w:r>
      <w:r w:rsidR="004A5EE1" w:rsidRPr="004A5EE1">
        <w:rPr>
          <w:rFonts w:ascii="Times New Roman" w:hAnsi="Times New Roman" w:cs="Times New Roman"/>
          <w:sz w:val="24"/>
          <w:szCs w:val="24"/>
          <w:lang w:val="en-US"/>
        </w:rPr>
        <w:t xml:space="preserve"> produced a clustering of samples that more accurately reflect</w:t>
      </w:r>
      <w:r w:rsidR="0033771D">
        <w:rPr>
          <w:rFonts w:ascii="Times New Roman" w:hAnsi="Times New Roman" w:cs="Times New Roman"/>
          <w:sz w:val="24"/>
          <w:szCs w:val="24"/>
          <w:lang w:val="en-US"/>
        </w:rPr>
        <w:t>ed</w:t>
      </w:r>
      <w:r w:rsidR="004A5EE1" w:rsidRPr="004A5EE1">
        <w:rPr>
          <w:rFonts w:ascii="Times New Roman" w:hAnsi="Times New Roman" w:cs="Times New Roman"/>
          <w:sz w:val="24"/>
          <w:szCs w:val="24"/>
          <w:lang w:val="en-US"/>
        </w:rPr>
        <w:t xml:space="preserve"> the stratigraphic field observations. It is expected that this approach, combining the analysis of REE concentrations with an understanding of the mechanisms driving them in a given site or profile, will be replicable for other stratigraphic sequences.</w:t>
      </w:r>
      <w:r w:rsidR="004A5EE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results demonstrate that REE </w:t>
      </w:r>
      <w:r w:rsidR="00A80C79">
        <w:rPr>
          <w:rFonts w:ascii="Times New Roman" w:hAnsi="Times New Roman" w:cs="Times New Roman"/>
          <w:sz w:val="24"/>
          <w:szCs w:val="24"/>
          <w:lang w:val="en-US"/>
        </w:rPr>
        <w:t>signatures</w:t>
      </w:r>
      <w:r>
        <w:rPr>
          <w:rFonts w:ascii="Times New Roman" w:hAnsi="Times New Roman" w:cs="Times New Roman"/>
          <w:sz w:val="24"/>
          <w:szCs w:val="24"/>
          <w:lang w:val="en-US"/>
        </w:rPr>
        <w:t xml:space="preserve"> </w:t>
      </w:r>
      <w:r w:rsidR="00A80C79">
        <w:rPr>
          <w:rFonts w:ascii="Times New Roman" w:hAnsi="Times New Roman" w:cs="Times New Roman"/>
          <w:sz w:val="24"/>
          <w:szCs w:val="24"/>
          <w:lang w:val="en-US"/>
        </w:rPr>
        <w:t>are</w:t>
      </w:r>
      <w:r w:rsidR="00917B93">
        <w:rPr>
          <w:rFonts w:ascii="Times New Roman" w:hAnsi="Times New Roman" w:cs="Times New Roman"/>
          <w:sz w:val="24"/>
          <w:szCs w:val="24"/>
          <w:lang w:val="en-US"/>
        </w:rPr>
        <w:t xml:space="preserve"> not just</w:t>
      </w:r>
      <w:r>
        <w:rPr>
          <w:rFonts w:ascii="Times New Roman" w:hAnsi="Times New Roman" w:cs="Times New Roman"/>
          <w:sz w:val="24"/>
          <w:szCs w:val="24"/>
          <w:lang w:val="en-US"/>
        </w:rPr>
        <w:t xml:space="preserve"> able </w:t>
      </w:r>
      <w:r w:rsidR="005127BE">
        <w:rPr>
          <w:rFonts w:ascii="Times New Roman" w:hAnsi="Times New Roman" w:cs="Times New Roman"/>
          <w:sz w:val="24"/>
          <w:szCs w:val="24"/>
          <w:lang w:val="en-US"/>
        </w:rPr>
        <w:t>to</w:t>
      </w:r>
      <w:r w:rsidR="0018642E">
        <w:rPr>
          <w:rFonts w:ascii="Times New Roman" w:hAnsi="Times New Roman" w:cs="Times New Roman"/>
          <w:sz w:val="24"/>
          <w:szCs w:val="24"/>
          <w:lang w:val="en-US"/>
        </w:rPr>
        <w:t xml:space="preserve"> </w:t>
      </w:r>
      <w:r>
        <w:rPr>
          <w:rFonts w:ascii="Times New Roman" w:hAnsi="Times New Roman" w:cs="Times New Roman"/>
          <w:sz w:val="24"/>
          <w:szCs w:val="24"/>
          <w:lang w:val="en-US"/>
        </w:rPr>
        <w:t>d</w:t>
      </w:r>
      <w:r w:rsidR="00AC7402">
        <w:rPr>
          <w:rFonts w:ascii="Times New Roman" w:hAnsi="Times New Roman" w:cs="Times New Roman"/>
          <w:sz w:val="24"/>
          <w:szCs w:val="24"/>
          <w:lang w:val="en-US"/>
        </w:rPr>
        <w:t>etect</w:t>
      </w:r>
      <w:r>
        <w:rPr>
          <w:rFonts w:ascii="Times New Roman" w:hAnsi="Times New Roman" w:cs="Times New Roman"/>
          <w:sz w:val="24"/>
          <w:szCs w:val="24"/>
          <w:lang w:val="en-US"/>
        </w:rPr>
        <w:t xml:space="preserve"> stratigraphic differences defined through field observations</w:t>
      </w:r>
      <w:r w:rsidR="00917B93">
        <w:rPr>
          <w:rFonts w:ascii="Times New Roman" w:hAnsi="Times New Roman" w:cs="Times New Roman"/>
          <w:sz w:val="24"/>
          <w:szCs w:val="24"/>
          <w:lang w:val="en-US"/>
        </w:rPr>
        <w:t xml:space="preserve"> but also highlight variations within the same deposits</w:t>
      </w:r>
      <w:r>
        <w:rPr>
          <w:rFonts w:ascii="Times New Roman" w:hAnsi="Times New Roman" w:cs="Times New Roman"/>
          <w:sz w:val="24"/>
          <w:szCs w:val="24"/>
          <w:lang w:val="en-US"/>
        </w:rPr>
        <w:t xml:space="preserve">. REE analysis could therefore become a powerful </w:t>
      </w:r>
      <w:proofErr w:type="spellStart"/>
      <w:r>
        <w:rPr>
          <w:rFonts w:ascii="Times New Roman" w:hAnsi="Times New Roman" w:cs="Times New Roman"/>
          <w:sz w:val="24"/>
          <w:szCs w:val="24"/>
          <w:lang w:val="en-US"/>
        </w:rPr>
        <w:t>geoarchaeological</w:t>
      </w:r>
      <w:proofErr w:type="spellEnd"/>
      <w:r>
        <w:rPr>
          <w:rFonts w:ascii="Times New Roman" w:hAnsi="Times New Roman" w:cs="Times New Roman"/>
          <w:sz w:val="24"/>
          <w:szCs w:val="24"/>
          <w:lang w:val="en-US"/>
        </w:rPr>
        <w:t xml:space="preserve"> tool, even for </w:t>
      </w:r>
      <w:r w:rsidR="005410A3">
        <w:rPr>
          <w:rFonts w:ascii="Times New Roman" w:hAnsi="Times New Roman" w:cs="Times New Roman"/>
          <w:sz w:val="24"/>
          <w:szCs w:val="24"/>
          <w:lang w:val="en-US"/>
        </w:rPr>
        <w:t xml:space="preserve">studies of </w:t>
      </w:r>
      <w:r>
        <w:rPr>
          <w:rFonts w:ascii="Times New Roman" w:hAnsi="Times New Roman" w:cs="Times New Roman"/>
          <w:sz w:val="24"/>
          <w:szCs w:val="24"/>
          <w:lang w:val="en-US"/>
        </w:rPr>
        <w:t xml:space="preserve">complex </w:t>
      </w:r>
      <w:proofErr w:type="spellStart"/>
      <w:r w:rsidR="005410A3">
        <w:rPr>
          <w:rFonts w:ascii="Times New Roman" w:hAnsi="Times New Roman" w:cs="Times New Roman"/>
          <w:sz w:val="24"/>
          <w:szCs w:val="24"/>
          <w:lang w:val="en-US"/>
        </w:rPr>
        <w:t>stratigraphies</w:t>
      </w:r>
      <w:proofErr w:type="spellEnd"/>
      <w:r w:rsidR="00917B9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584F0200" w14:textId="77777777" w:rsidR="005A40EA" w:rsidRDefault="005A40EA" w:rsidP="009E7C85">
      <w:pPr>
        <w:rPr>
          <w:rFonts w:ascii="Times New Roman" w:hAnsi="Times New Roman" w:cs="Times New Roman"/>
          <w:b/>
          <w:sz w:val="24"/>
          <w:szCs w:val="24"/>
        </w:rPr>
      </w:pPr>
    </w:p>
    <w:p w14:paraId="02CC4B89" w14:textId="77777777" w:rsidR="009E7C85" w:rsidRDefault="009E7C85" w:rsidP="009E7C85">
      <w:pPr>
        <w:rPr>
          <w:rFonts w:ascii="Times New Roman" w:hAnsi="Times New Roman" w:cs="Times New Roman"/>
          <w:b/>
          <w:sz w:val="24"/>
          <w:szCs w:val="24"/>
        </w:rPr>
      </w:pPr>
      <w:r w:rsidRPr="00D81B9E">
        <w:rPr>
          <w:rFonts w:ascii="Times New Roman" w:hAnsi="Times New Roman" w:cs="Times New Roman"/>
          <w:b/>
          <w:sz w:val="24"/>
          <w:szCs w:val="24"/>
        </w:rPr>
        <w:t>Keywords</w:t>
      </w:r>
    </w:p>
    <w:p w14:paraId="727A7C31" w14:textId="77777777" w:rsidR="009E7C85" w:rsidRDefault="009E7C85" w:rsidP="009E7C85">
      <w:pPr>
        <w:spacing w:line="360" w:lineRule="auto"/>
        <w:jc w:val="both"/>
        <w:rPr>
          <w:rFonts w:ascii="Times New Roman" w:hAnsi="Times New Roman" w:cs="Times New Roman"/>
          <w:sz w:val="24"/>
          <w:szCs w:val="24"/>
        </w:rPr>
      </w:pPr>
      <w:r w:rsidRPr="00555AF6">
        <w:rPr>
          <w:rFonts w:ascii="Times New Roman" w:hAnsi="Times New Roman" w:cs="Times New Roman"/>
          <w:sz w:val="24"/>
          <w:szCs w:val="24"/>
        </w:rPr>
        <w:t xml:space="preserve">Rare earth elements, agricultural terraces, </w:t>
      </w:r>
      <w:r>
        <w:rPr>
          <w:rFonts w:ascii="Times New Roman" w:hAnsi="Times New Roman" w:cs="Times New Roman"/>
          <w:sz w:val="24"/>
          <w:szCs w:val="24"/>
        </w:rPr>
        <w:t xml:space="preserve">organic matter, </w:t>
      </w:r>
      <w:proofErr w:type="spellStart"/>
      <w:r w:rsidRPr="00555AF6">
        <w:rPr>
          <w:rFonts w:ascii="Times New Roman" w:hAnsi="Times New Roman" w:cs="Times New Roman"/>
          <w:sz w:val="24"/>
          <w:szCs w:val="24"/>
        </w:rPr>
        <w:t>Konso</w:t>
      </w:r>
      <w:proofErr w:type="spellEnd"/>
      <w:r w:rsidRPr="00555AF6">
        <w:rPr>
          <w:rFonts w:ascii="Times New Roman" w:hAnsi="Times New Roman" w:cs="Times New Roman"/>
          <w:sz w:val="24"/>
          <w:szCs w:val="24"/>
        </w:rPr>
        <w:t>,</w:t>
      </w:r>
      <w:r>
        <w:rPr>
          <w:rFonts w:ascii="Times New Roman" w:hAnsi="Times New Roman" w:cs="Times New Roman"/>
          <w:sz w:val="24"/>
          <w:szCs w:val="24"/>
        </w:rPr>
        <w:t xml:space="preserve"> </w:t>
      </w:r>
      <w:r w:rsidR="005410A3">
        <w:rPr>
          <w:rFonts w:ascii="Times New Roman" w:hAnsi="Times New Roman" w:cs="Times New Roman"/>
          <w:sz w:val="24"/>
          <w:szCs w:val="24"/>
        </w:rPr>
        <w:t>anthropogenic deposits, stratigraphy</w:t>
      </w:r>
    </w:p>
    <w:p w14:paraId="5FFB5132" w14:textId="77777777" w:rsidR="009E7C85" w:rsidRDefault="009E7C85" w:rsidP="009E7C85">
      <w:pPr>
        <w:spacing w:line="360" w:lineRule="auto"/>
        <w:jc w:val="both"/>
        <w:rPr>
          <w:rFonts w:ascii="Times New Roman" w:hAnsi="Times New Roman" w:cs="Times New Roman"/>
          <w:sz w:val="24"/>
          <w:szCs w:val="24"/>
        </w:rPr>
      </w:pPr>
    </w:p>
    <w:p w14:paraId="4766E393" w14:textId="77777777" w:rsidR="009E7C85" w:rsidRPr="00C2638D" w:rsidRDefault="009E7C85" w:rsidP="009E7C85">
      <w:pPr>
        <w:spacing w:line="360" w:lineRule="auto"/>
        <w:jc w:val="both"/>
        <w:rPr>
          <w:rFonts w:ascii="Times New Roman" w:hAnsi="Times New Roman" w:cs="Times New Roman"/>
          <w:b/>
          <w:sz w:val="24"/>
          <w:szCs w:val="24"/>
        </w:rPr>
      </w:pPr>
      <w:r w:rsidRPr="00C2638D">
        <w:rPr>
          <w:rFonts w:ascii="Times New Roman" w:hAnsi="Times New Roman" w:cs="Times New Roman"/>
          <w:b/>
          <w:sz w:val="24"/>
          <w:szCs w:val="24"/>
        </w:rPr>
        <w:t>Highlights</w:t>
      </w:r>
    </w:p>
    <w:p w14:paraId="51355445" w14:textId="19FD0CC7" w:rsidR="002D2628" w:rsidRDefault="006B0808" w:rsidP="009E7C85">
      <w:pPr>
        <w:spacing w:line="360" w:lineRule="auto"/>
        <w:jc w:val="both"/>
        <w:rPr>
          <w:rFonts w:ascii="Times New Roman" w:hAnsi="Times New Roman" w:cs="Times New Roman"/>
          <w:sz w:val="24"/>
          <w:szCs w:val="24"/>
        </w:rPr>
      </w:pPr>
      <w:r>
        <w:rPr>
          <w:rFonts w:ascii="Times New Roman" w:hAnsi="Times New Roman" w:cs="Times New Roman"/>
          <w:sz w:val="24"/>
          <w:szCs w:val="24"/>
        </w:rPr>
        <w:t>REE can discern different archaeological strata,</w:t>
      </w:r>
      <w:r w:rsidR="00290417" w:rsidRPr="00290417">
        <w:rPr>
          <w:rFonts w:ascii="Times New Roman" w:hAnsi="Times New Roman" w:cs="Times New Roman"/>
          <w:sz w:val="24"/>
          <w:szCs w:val="24"/>
        </w:rPr>
        <w:t xml:space="preserve"> even for complex</w:t>
      </w:r>
      <w:r w:rsidR="00AA7A44">
        <w:rPr>
          <w:rFonts w:ascii="Times New Roman" w:hAnsi="Times New Roman" w:cs="Times New Roman"/>
          <w:sz w:val="24"/>
          <w:szCs w:val="24"/>
        </w:rPr>
        <w:t xml:space="preserve"> soil</w:t>
      </w:r>
      <w:r w:rsidR="00290417" w:rsidRPr="00290417">
        <w:rPr>
          <w:rFonts w:ascii="Times New Roman" w:hAnsi="Times New Roman" w:cs="Times New Roman"/>
          <w:sz w:val="24"/>
          <w:szCs w:val="24"/>
        </w:rPr>
        <w:t xml:space="preserve"> </w:t>
      </w:r>
      <w:proofErr w:type="spellStart"/>
      <w:r w:rsidR="00290417" w:rsidRPr="00290417">
        <w:rPr>
          <w:rFonts w:ascii="Times New Roman" w:hAnsi="Times New Roman" w:cs="Times New Roman"/>
          <w:sz w:val="24"/>
          <w:szCs w:val="24"/>
        </w:rPr>
        <w:t>stratigraphies</w:t>
      </w:r>
      <w:proofErr w:type="spellEnd"/>
      <w:r w:rsidR="008E0A83">
        <w:rPr>
          <w:rFonts w:ascii="Times New Roman" w:hAnsi="Times New Roman" w:cs="Times New Roman"/>
          <w:sz w:val="24"/>
          <w:szCs w:val="24"/>
        </w:rPr>
        <w:t>.</w:t>
      </w:r>
      <w:r w:rsidR="002D2628">
        <w:rPr>
          <w:rFonts w:ascii="Times New Roman" w:hAnsi="Times New Roman" w:cs="Times New Roman"/>
          <w:sz w:val="24"/>
          <w:szCs w:val="24"/>
        </w:rPr>
        <w:t xml:space="preserve"> </w:t>
      </w:r>
    </w:p>
    <w:p w14:paraId="05EEBB0E" w14:textId="23C89A93" w:rsidR="009E7C85" w:rsidRPr="00B977E2" w:rsidRDefault="00AA7A44" w:rsidP="009E7C85">
      <w:pPr>
        <w:spacing w:line="360" w:lineRule="auto"/>
        <w:jc w:val="both"/>
        <w:rPr>
          <w:rFonts w:ascii="Times New Roman" w:hAnsi="Times New Roman" w:cs="Times New Roman"/>
          <w:sz w:val="24"/>
          <w:szCs w:val="24"/>
        </w:rPr>
      </w:pPr>
      <w:r>
        <w:rPr>
          <w:rFonts w:ascii="Times New Roman" w:hAnsi="Times New Roman" w:cs="Times New Roman"/>
          <w:sz w:val="24"/>
          <w:szCs w:val="24"/>
        </w:rPr>
        <w:t>REE methodological</w:t>
      </w:r>
      <w:r w:rsidR="00F707F3">
        <w:rPr>
          <w:rFonts w:ascii="Times New Roman" w:hAnsi="Times New Roman" w:cs="Times New Roman"/>
          <w:sz w:val="24"/>
          <w:szCs w:val="24"/>
        </w:rPr>
        <w:t xml:space="preserve"> </w:t>
      </w:r>
      <w:r w:rsidR="00EF495D">
        <w:rPr>
          <w:rFonts w:ascii="Times New Roman" w:hAnsi="Times New Roman" w:cs="Times New Roman"/>
          <w:sz w:val="24"/>
          <w:szCs w:val="24"/>
        </w:rPr>
        <w:t>approach is</w:t>
      </w:r>
      <w:r w:rsidR="00EF495D" w:rsidRPr="00B977E2">
        <w:rPr>
          <w:rFonts w:ascii="Times New Roman" w:hAnsi="Times New Roman" w:cs="Times New Roman"/>
          <w:sz w:val="24"/>
          <w:szCs w:val="24"/>
        </w:rPr>
        <w:t xml:space="preserve"> </w:t>
      </w:r>
      <w:r w:rsidR="00554A14" w:rsidRPr="00B977E2">
        <w:rPr>
          <w:rFonts w:ascii="Times New Roman" w:hAnsi="Times New Roman" w:cs="Times New Roman"/>
          <w:sz w:val="24"/>
          <w:szCs w:val="24"/>
        </w:rPr>
        <w:t xml:space="preserve">applied </w:t>
      </w:r>
      <w:r w:rsidR="00655EBF">
        <w:rPr>
          <w:rFonts w:ascii="Times New Roman" w:hAnsi="Times New Roman" w:cs="Times New Roman"/>
          <w:sz w:val="24"/>
          <w:szCs w:val="24"/>
        </w:rPr>
        <w:t>for the first time to</w:t>
      </w:r>
      <w:r w:rsidR="00554A14">
        <w:rPr>
          <w:rFonts w:ascii="Times New Roman" w:hAnsi="Times New Roman" w:cs="Times New Roman"/>
          <w:sz w:val="24"/>
          <w:szCs w:val="24"/>
        </w:rPr>
        <w:t xml:space="preserve"> </w:t>
      </w:r>
      <w:proofErr w:type="spellStart"/>
      <w:r w:rsidR="00655EBF">
        <w:rPr>
          <w:rFonts w:ascii="Times New Roman" w:hAnsi="Times New Roman" w:cs="Times New Roman"/>
          <w:sz w:val="24"/>
          <w:szCs w:val="24"/>
        </w:rPr>
        <w:t>Konso</w:t>
      </w:r>
      <w:proofErr w:type="spellEnd"/>
      <w:r w:rsidR="00655EBF" w:rsidRPr="00B977E2">
        <w:rPr>
          <w:rFonts w:ascii="Times New Roman" w:hAnsi="Times New Roman" w:cs="Times New Roman"/>
          <w:sz w:val="24"/>
          <w:szCs w:val="24"/>
        </w:rPr>
        <w:t xml:space="preserve"> </w:t>
      </w:r>
      <w:r w:rsidR="00655EBF">
        <w:rPr>
          <w:rFonts w:ascii="Times New Roman" w:hAnsi="Times New Roman" w:cs="Times New Roman"/>
          <w:sz w:val="24"/>
          <w:szCs w:val="24"/>
        </w:rPr>
        <w:t>UNESCO</w:t>
      </w:r>
      <w:r w:rsidR="00655EBF" w:rsidRPr="00B977E2">
        <w:rPr>
          <w:rFonts w:ascii="Times New Roman" w:hAnsi="Times New Roman" w:cs="Times New Roman"/>
          <w:sz w:val="24"/>
          <w:szCs w:val="24"/>
        </w:rPr>
        <w:t xml:space="preserve"> </w:t>
      </w:r>
      <w:r w:rsidR="00554A14" w:rsidRPr="00B977E2">
        <w:rPr>
          <w:rFonts w:ascii="Times New Roman" w:hAnsi="Times New Roman" w:cs="Times New Roman"/>
          <w:sz w:val="24"/>
          <w:szCs w:val="24"/>
        </w:rPr>
        <w:t>site.</w:t>
      </w:r>
    </w:p>
    <w:p w14:paraId="328AAF59" w14:textId="77777777" w:rsidR="001B3BCA" w:rsidRDefault="008E0A83" w:rsidP="009E7C85">
      <w:pPr>
        <w:spacing w:line="360" w:lineRule="auto"/>
        <w:jc w:val="both"/>
        <w:rPr>
          <w:rFonts w:ascii="Times New Roman" w:hAnsi="Times New Roman" w:cs="Times New Roman"/>
          <w:sz w:val="24"/>
          <w:szCs w:val="24"/>
        </w:rPr>
      </w:pPr>
      <w:r>
        <w:rPr>
          <w:rFonts w:ascii="Times New Roman" w:hAnsi="Times New Roman" w:cs="Times New Roman"/>
          <w:sz w:val="24"/>
          <w:szCs w:val="24"/>
        </w:rPr>
        <w:t>Combining REE with</w:t>
      </w:r>
      <w:r w:rsidR="00554A14">
        <w:rPr>
          <w:rFonts w:ascii="Times New Roman" w:hAnsi="Times New Roman" w:cs="Times New Roman"/>
          <w:sz w:val="24"/>
          <w:szCs w:val="24"/>
        </w:rPr>
        <w:t xml:space="preserve"> </w:t>
      </w:r>
      <w:r>
        <w:rPr>
          <w:rFonts w:ascii="Times New Roman" w:hAnsi="Times New Roman" w:cs="Times New Roman"/>
          <w:sz w:val="24"/>
          <w:szCs w:val="24"/>
        </w:rPr>
        <w:t>known drivers</w:t>
      </w:r>
      <w:r w:rsidR="00887F24">
        <w:rPr>
          <w:rFonts w:ascii="Times New Roman" w:hAnsi="Times New Roman" w:cs="Times New Roman"/>
          <w:sz w:val="24"/>
          <w:szCs w:val="24"/>
        </w:rPr>
        <w:t xml:space="preserve"> accurately match</w:t>
      </w:r>
      <w:r>
        <w:rPr>
          <w:rFonts w:ascii="Times New Roman" w:hAnsi="Times New Roman" w:cs="Times New Roman"/>
          <w:sz w:val="24"/>
          <w:szCs w:val="24"/>
        </w:rPr>
        <w:t>es</w:t>
      </w:r>
      <w:r w:rsidR="00887F24">
        <w:rPr>
          <w:rFonts w:ascii="Times New Roman" w:hAnsi="Times New Roman" w:cs="Times New Roman"/>
          <w:sz w:val="24"/>
          <w:szCs w:val="24"/>
        </w:rPr>
        <w:t xml:space="preserve"> deposit</w:t>
      </w:r>
      <w:r>
        <w:rPr>
          <w:rFonts w:ascii="Times New Roman" w:hAnsi="Times New Roman" w:cs="Times New Roman"/>
          <w:sz w:val="24"/>
          <w:szCs w:val="24"/>
        </w:rPr>
        <w:t>s</w:t>
      </w:r>
      <w:r w:rsidR="00887F24">
        <w:rPr>
          <w:rFonts w:ascii="Times New Roman" w:hAnsi="Times New Roman" w:cs="Times New Roman"/>
          <w:sz w:val="24"/>
          <w:szCs w:val="24"/>
        </w:rPr>
        <w:t xml:space="preserve"> defined </w:t>
      </w:r>
      <w:r>
        <w:rPr>
          <w:rFonts w:ascii="Times New Roman" w:hAnsi="Times New Roman" w:cs="Times New Roman"/>
          <w:sz w:val="24"/>
          <w:szCs w:val="24"/>
        </w:rPr>
        <w:t>by</w:t>
      </w:r>
      <w:r w:rsidR="00887F24">
        <w:rPr>
          <w:rFonts w:ascii="Times New Roman" w:hAnsi="Times New Roman" w:cs="Times New Roman"/>
          <w:sz w:val="24"/>
          <w:szCs w:val="24"/>
        </w:rPr>
        <w:t xml:space="preserve"> excavation</w:t>
      </w:r>
    </w:p>
    <w:p w14:paraId="0D75CA11" w14:textId="77777777" w:rsidR="009E7C85" w:rsidRPr="00B977E2" w:rsidRDefault="009E7C85" w:rsidP="009E7C85">
      <w:pPr>
        <w:spacing w:line="360" w:lineRule="auto"/>
        <w:jc w:val="both"/>
        <w:rPr>
          <w:rFonts w:ascii="Times New Roman" w:hAnsi="Times New Roman" w:cs="Times New Roman"/>
          <w:sz w:val="24"/>
          <w:szCs w:val="24"/>
        </w:rPr>
      </w:pPr>
      <w:r w:rsidRPr="00B977E2">
        <w:rPr>
          <w:rFonts w:ascii="Times New Roman" w:hAnsi="Times New Roman" w:cs="Times New Roman"/>
          <w:sz w:val="24"/>
          <w:szCs w:val="24"/>
        </w:rPr>
        <w:t xml:space="preserve">REE could have a significant role for </w:t>
      </w:r>
      <w:r w:rsidR="008E0A83" w:rsidRPr="00B977E2">
        <w:rPr>
          <w:rFonts w:ascii="Times New Roman" w:hAnsi="Times New Roman" w:cs="Times New Roman"/>
          <w:sz w:val="24"/>
          <w:szCs w:val="24"/>
        </w:rPr>
        <w:t xml:space="preserve">interpretation </w:t>
      </w:r>
      <w:r w:rsidR="008E0A83">
        <w:rPr>
          <w:rFonts w:ascii="Times New Roman" w:hAnsi="Times New Roman" w:cs="Times New Roman"/>
          <w:sz w:val="24"/>
          <w:szCs w:val="24"/>
        </w:rPr>
        <w:t>of archaeological stratigraphy</w:t>
      </w:r>
    </w:p>
    <w:p w14:paraId="7AD5B4C1" w14:textId="77777777" w:rsidR="000448C8" w:rsidRDefault="000448C8"/>
    <w:p w14:paraId="7384545C" w14:textId="77777777" w:rsidR="000448C8" w:rsidRPr="00D81B9E" w:rsidRDefault="000448C8" w:rsidP="000448C8">
      <w:pPr>
        <w:pStyle w:val="Prrafodelista"/>
        <w:numPr>
          <w:ilvl w:val="0"/>
          <w:numId w:val="1"/>
        </w:numPr>
        <w:spacing w:line="360" w:lineRule="auto"/>
        <w:rPr>
          <w:rFonts w:ascii="Times New Roman" w:hAnsi="Times New Roman" w:cs="Times New Roman"/>
          <w:b/>
          <w:sz w:val="24"/>
          <w:szCs w:val="24"/>
        </w:rPr>
      </w:pPr>
      <w:r w:rsidRPr="00D81B9E">
        <w:rPr>
          <w:rFonts w:ascii="Times New Roman" w:hAnsi="Times New Roman" w:cs="Times New Roman"/>
          <w:b/>
          <w:sz w:val="24"/>
          <w:szCs w:val="24"/>
        </w:rPr>
        <w:t>Introduction</w:t>
      </w:r>
    </w:p>
    <w:p w14:paraId="36A53E31" w14:textId="51D3473B" w:rsidR="000448C8" w:rsidRDefault="00136F6C" w:rsidP="000448C8">
      <w:pPr>
        <w:spacing w:line="360" w:lineRule="auto"/>
        <w:jc w:val="both"/>
        <w:rPr>
          <w:rFonts w:ascii="Times New Roman" w:eastAsiaTheme="minorEastAsia" w:hAnsi="Times New Roman" w:cs="Times New Roman"/>
          <w:sz w:val="24"/>
          <w:szCs w:val="24"/>
          <w:lang w:eastAsia="es-ES"/>
        </w:rPr>
      </w:pPr>
      <w:r w:rsidRPr="00313DD7">
        <w:rPr>
          <w:rFonts w:ascii="Times New Roman" w:eastAsiaTheme="minorEastAsia" w:hAnsi="Times New Roman" w:cs="Times New Roman"/>
          <w:sz w:val="24"/>
          <w:szCs w:val="24"/>
          <w:lang w:eastAsia="es-ES"/>
        </w:rPr>
        <w:t xml:space="preserve">For many years </w:t>
      </w:r>
      <w:r w:rsidR="001C7B0C" w:rsidRPr="00313DD7">
        <w:rPr>
          <w:rFonts w:ascii="Times New Roman" w:eastAsiaTheme="minorEastAsia" w:hAnsi="Times New Roman" w:cs="Times New Roman"/>
          <w:sz w:val="24"/>
          <w:szCs w:val="24"/>
          <w:lang w:eastAsia="es-ES"/>
        </w:rPr>
        <w:t xml:space="preserve">rare </w:t>
      </w:r>
      <w:r w:rsidR="00DE20F5" w:rsidRPr="00313DD7">
        <w:rPr>
          <w:rFonts w:ascii="Times New Roman" w:eastAsiaTheme="minorEastAsia" w:hAnsi="Times New Roman" w:cs="Times New Roman"/>
          <w:sz w:val="24"/>
          <w:szCs w:val="24"/>
          <w:lang w:eastAsia="es-ES"/>
        </w:rPr>
        <w:t>earth elements (</w:t>
      </w:r>
      <w:r w:rsidR="000448C8" w:rsidRPr="00313DD7">
        <w:rPr>
          <w:rFonts w:ascii="Times New Roman" w:eastAsiaTheme="minorEastAsia" w:hAnsi="Times New Roman" w:cs="Times New Roman"/>
          <w:sz w:val="24"/>
          <w:szCs w:val="24"/>
          <w:lang w:eastAsia="es-ES"/>
        </w:rPr>
        <w:t>REE</w:t>
      </w:r>
      <w:r w:rsidR="00DE20F5" w:rsidRPr="00313DD7">
        <w:rPr>
          <w:rFonts w:ascii="Times New Roman" w:eastAsiaTheme="minorEastAsia" w:hAnsi="Times New Roman" w:cs="Times New Roman"/>
          <w:sz w:val="24"/>
          <w:szCs w:val="24"/>
          <w:lang w:eastAsia="es-ES"/>
        </w:rPr>
        <w:t>)</w:t>
      </w:r>
      <w:r w:rsidR="000448C8" w:rsidRPr="00313DD7">
        <w:rPr>
          <w:rFonts w:ascii="Times New Roman" w:eastAsiaTheme="minorEastAsia" w:hAnsi="Times New Roman" w:cs="Times New Roman"/>
          <w:sz w:val="24"/>
          <w:szCs w:val="24"/>
          <w:lang w:eastAsia="es-ES"/>
        </w:rPr>
        <w:t xml:space="preserve"> had been </w:t>
      </w:r>
      <w:r w:rsidRPr="00313DD7">
        <w:rPr>
          <w:rFonts w:ascii="Times New Roman" w:eastAsiaTheme="minorEastAsia" w:hAnsi="Times New Roman" w:cs="Times New Roman"/>
          <w:sz w:val="24"/>
          <w:szCs w:val="24"/>
          <w:lang w:eastAsia="es-ES"/>
        </w:rPr>
        <w:t>employed to trace sediment</w:t>
      </w:r>
      <w:r w:rsidR="00EC08F9" w:rsidRPr="00313DD7">
        <w:rPr>
          <w:rFonts w:ascii="Times New Roman" w:eastAsiaTheme="minorEastAsia" w:hAnsi="Times New Roman" w:cs="Times New Roman"/>
          <w:sz w:val="24"/>
          <w:szCs w:val="24"/>
          <w:lang w:eastAsia="es-ES"/>
        </w:rPr>
        <w:t xml:space="preserve"> sources </w:t>
      </w:r>
      <w:r w:rsidR="000448C8" w:rsidRPr="00313DD7">
        <w:rPr>
          <w:rFonts w:ascii="Times New Roman" w:eastAsiaTheme="minorEastAsia" w:hAnsi="Times New Roman" w:cs="Times New Roman"/>
          <w:sz w:val="24"/>
          <w:szCs w:val="24"/>
          <w:lang w:eastAsia="es-ES"/>
        </w:rPr>
        <w:t xml:space="preserve">as they were thought to show </w:t>
      </w:r>
      <w:r w:rsidRPr="00313DD7">
        <w:rPr>
          <w:rFonts w:ascii="Times New Roman" w:eastAsiaTheme="minorEastAsia" w:hAnsi="Times New Roman" w:cs="Times New Roman"/>
          <w:sz w:val="24"/>
          <w:szCs w:val="24"/>
          <w:lang w:eastAsia="es-ES"/>
        </w:rPr>
        <w:t>stability</w:t>
      </w:r>
      <w:r w:rsidR="000448C8" w:rsidRPr="00313DD7">
        <w:rPr>
          <w:rFonts w:ascii="Times New Roman" w:eastAsiaTheme="minorEastAsia" w:hAnsi="Times New Roman" w:cs="Times New Roman"/>
          <w:sz w:val="24"/>
          <w:szCs w:val="24"/>
          <w:lang w:eastAsia="es-ES"/>
        </w:rPr>
        <w:t xml:space="preserve"> in erosion</w:t>
      </w:r>
      <w:r w:rsidRPr="00313DD7">
        <w:rPr>
          <w:rFonts w:ascii="Times New Roman" w:eastAsiaTheme="minorEastAsia" w:hAnsi="Times New Roman" w:cs="Times New Roman"/>
          <w:sz w:val="24"/>
          <w:szCs w:val="24"/>
          <w:lang w:eastAsia="es-ES"/>
        </w:rPr>
        <w:t xml:space="preserve"> and </w:t>
      </w:r>
      <w:r w:rsidR="000448C8" w:rsidRPr="00313DD7">
        <w:rPr>
          <w:rFonts w:ascii="Times New Roman" w:eastAsiaTheme="minorEastAsia" w:hAnsi="Times New Roman" w:cs="Times New Roman"/>
          <w:sz w:val="24"/>
          <w:szCs w:val="24"/>
          <w:lang w:eastAsia="es-ES"/>
        </w:rPr>
        <w:t xml:space="preserve">sedimentation processes and to be immobile in </w:t>
      </w:r>
      <w:r w:rsidR="00F707F3" w:rsidRPr="00313DD7">
        <w:rPr>
          <w:rFonts w:ascii="Times New Roman" w:eastAsiaTheme="minorEastAsia" w:hAnsi="Times New Roman" w:cs="Times New Roman"/>
          <w:sz w:val="24"/>
          <w:szCs w:val="24"/>
          <w:lang w:eastAsia="es-ES"/>
        </w:rPr>
        <w:t xml:space="preserve">soil </w:t>
      </w:r>
      <w:r w:rsidR="00F707F3">
        <w:rPr>
          <w:rFonts w:ascii="Times New Roman" w:eastAsiaTheme="minorEastAsia" w:hAnsi="Times New Roman" w:cs="Times New Roman"/>
          <w:sz w:val="24"/>
          <w:szCs w:val="24"/>
          <w:lang w:eastAsia="es-ES"/>
        </w:rPr>
        <w:t>[</w:t>
      </w:r>
      <w:r w:rsidR="00E27C90">
        <w:rPr>
          <w:rFonts w:ascii="Times New Roman" w:eastAsiaTheme="minorEastAsia" w:hAnsi="Times New Roman" w:cs="Times New Roman"/>
          <w:sz w:val="24"/>
          <w:szCs w:val="24"/>
          <w:lang w:eastAsia="es-ES"/>
        </w:rPr>
        <w:t>1</w:t>
      </w:r>
      <w:r w:rsidR="00504A84">
        <w:rPr>
          <w:rFonts w:ascii="Times New Roman" w:eastAsiaTheme="minorEastAsia" w:hAnsi="Times New Roman" w:cs="Times New Roman"/>
          <w:sz w:val="24"/>
          <w:szCs w:val="24"/>
          <w:lang w:eastAsia="es-ES"/>
        </w:rPr>
        <w:t>-4</w:t>
      </w:r>
      <w:r w:rsidR="00E27C90">
        <w:rPr>
          <w:rFonts w:ascii="Times New Roman" w:eastAsiaTheme="minorEastAsia" w:hAnsi="Times New Roman" w:cs="Times New Roman"/>
          <w:sz w:val="24"/>
          <w:szCs w:val="24"/>
          <w:lang w:eastAsia="es-ES"/>
        </w:rPr>
        <w:t>]</w:t>
      </w:r>
      <w:r w:rsidR="000256FC" w:rsidRPr="00313DD7">
        <w:rPr>
          <w:rFonts w:ascii="Times New Roman" w:eastAsiaTheme="minorEastAsia" w:hAnsi="Times New Roman" w:cs="Times New Roman"/>
          <w:sz w:val="24"/>
          <w:szCs w:val="24"/>
          <w:lang w:eastAsia="es-ES"/>
        </w:rPr>
        <w:t>.</w:t>
      </w:r>
      <w:r w:rsidR="00F707F3">
        <w:rPr>
          <w:rFonts w:ascii="Times New Roman" w:eastAsiaTheme="minorEastAsia" w:hAnsi="Times New Roman" w:cs="Times New Roman"/>
          <w:sz w:val="24"/>
          <w:szCs w:val="24"/>
          <w:lang w:eastAsia="es-ES"/>
        </w:rPr>
        <w:t xml:space="preserve"> </w:t>
      </w:r>
      <w:r w:rsidR="000448C8" w:rsidRPr="00313DD7">
        <w:rPr>
          <w:rFonts w:ascii="Times New Roman" w:eastAsiaTheme="minorEastAsia" w:hAnsi="Times New Roman" w:cs="Times New Roman"/>
          <w:sz w:val="24"/>
          <w:szCs w:val="24"/>
          <w:lang w:eastAsia="es-ES"/>
        </w:rPr>
        <w:t xml:space="preserve">However, </w:t>
      </w:r>
      <w:r w:rsidR="00C858E3" w:rsidRPr="00313DD7">
        <w:rPr>
          <w:rFonts w:ascii="Times New Roman" w:eastAsiaTheme="minorEastAsia" w:hAnsi="Times New Roman" w:cs="Times New Roman"/>
          <w:sz w:val="24"/>
          <w:szCs w:val="24"/>
          <w:lang w:eastAsia="es-ES"/>
        </w:rPr>
        <w:t>it has long been recognised (</w:t>
      </w:r>
      <w:r w:rsidR="005127BE" w:rsidRPr="00313DD7">
        <w:rPr>
          <w:rFonts w:ascii="Times New Roman" w:eastAsiaTheme="minorEastAsia" w:hAnsi="Times New Roman" w:cs="Times New Roman"/>
          <w:sz w:val="24"/>
          <w:szCs w:val="24"/>
          <w:lang w:eastAsia="es-ES"/>
        </w:rPr>
        <w:t xml:space="preserve">e.g. </w:t>
      </w:r>
      <w:r w:rsidR="000448C8" w:rsidRPr="00313DD7">
        <w:rPr>
          <w:rFonts w:ascii="Times New Roman" w:eastAsiaTheme="minorEastAsia" w:hAnsi="Times New Roman" w:cs="Times New Roman"/>
          <w:sz w:val="24"/>
          <w:szCs w:val="24"/>
          <w:lang w:eastAsia="es-ES"/>
        </w:rPr>
        <w:t>Nesbitt</w:t>
      </w:r>
      <w:r w:rsidR="00B95DD9">
        <w:rPr>
          <w:rFonts w:ascii="Times New Roman" w:eastAsiaTheme="minorEastAsia" w:hAnsi="Times New Roman" w:cs="Times New Roman"/>
          <w:sz w:val="24"/>
          <w:szCs w:val="24"/>
          <w:lang w:eastAsia="es-ES"/>
        </w:rPr>
        <w:t>, 1979</w:t>
      </w:r>
      <w:r w:rsidR="00504A84">
        <w:rPr>
          <w:rFonts w:ascii="Times New Roman" w:eastAsiaTheme="minorEastAsia" w:hAnsi="Times New Roman" w:cs="Times New Roman"/>
          <w:sz w:val="24"/>
          <w:szCs w:val="24"/>
          <w:lang w:eastAsia="es-ES"/>
        </w:rPr>
        <w:t>)</w:t>
      </w:r>
      <w:r w:rsidR="00B95DD9">
        <w:rPr>
          <w:rFonts w:ascii="Times New Roman" w:eastAsiaTheme="minorEastAsia" w:hAnsi="Times New Roman" w:cs="Times New Roman"/>
          <w:sz w:val="24"/>
          <w:szCs w:val="24"/>
          <w:lang w:eastAsia="es-ES"/>
        </w:rPr>
        <w:t xml:space="preserve"> </w:t>
      </w:r>
      <w:r w:rsidR="00E27C90" w:rsidRPr="00E27C90">
        <w:rPr>
          <w:rFonts w:ascii="Times New Roman" w:eastAsiaTheme="minorEastAsia" w:hAnsi="Times New Roman" w:cs="Times New Roman"/>
          <w:sz w:val="24"/>
          <w:szCs w:val="24"/>
          <w:lang w:eastAsia="es-ES"/>
        </w:rPr>
        <w:t>[</w:t>
      </w:r>
      <w:r w:rsidR="00E27C90">
        <w:rPr>
          <w:rFonts w:ascii="Times New Roman" w:eastAsiaTheme="minorEastAsia" w:hAnsi="Times New Roman" w:cs="Times New Roman"/>
          <w:sz w:val="24"/>
          <w:szCs w:val="24"/>
          <w:lang w:eastAsia="es-ES"/>
        </w:rPr>
        <w:t>5</w:t>
      </w:r>
      <w:r w:rsidR="00E27C90" w:rsidRPr="00E27C90">
        <w:rPr>
          <w:rFonts w:ascii="Times New Roman" w:eastAsiaTheme="minorEastAsia" w:hAnsi="Times New Roman" w:cs="Times New Roman"/>
          <w:sz w:val="24"/>
          <w:szCs w:val="24"/>
          <w:lang w:eastAsia="es-ES"/>
        </w:rPr>
        <w:t>]</w:t>
      </w:r>
      <w:r w:rsidR="007345A1" w:rsidRPr="00313DD7">
        <w:rPr>
          <w:rFonts w:ascii="Times New Roman" w:eastAsiaTheme="minorEastAsia" w:hAnsi="Times New Roman" w:cs="Times New Roman"/>
          <w:sz w:val="24"/>
          <w:szCs w:val="24"/>
          <w:lang w:eastAsia="es-ES"/>
        </w:rPr>
        <w:t xml:space="preserve"> that </w:t>
      </w:r>
      <w:r w:rsidR="000448C8" w:rsidRPr="00313DD7">
        <w:rPr>
          <w:rFonts w:ascii="Times New Roman" w:eastAsiaTheme="minorEastAsia" w:hAnsi="Times New Roman" w:cs="Times New Roman"/>
          <w:sz w:val="24"/>
          <w:szCs w:val="24"/>
          <w:lang w:eastAsia="es-ES"/>
        </w:rPr>
        <w:t>REE signature</w:t>
      </w:r>
      <w:r w:rsidR="001F5EE7" w:rsidRPr="00313DD7">
        <w:rPr>
          <w:rFonts w:ascii="Times New Roman" w:eastAsiaTheme="minorEastAsia" w:hAnsi="Times New Roman" w:cs="Times New Roman"/>
          <w:sz w:val="24"/>
          <w:szCs w:val="24"/>
          <w:lang w:eastAsia="es-ES"/>
        </w:rPr>
        <w:t>s</w:t>
      </w:r>
      <w:r w:rsidR="000448C8" w:rsidRPr="00313DD7">
        <w:rPr>
          <w:rFonts w:ascii="Times New Roman" w:eastAsiaTheme="minorEastAsia" w:hAnsi="Times New Roman" w:cs="Times New Roman"/>
          <w:sz w:val="24"/>
          <w:szCs w:val="24"/>
          <w:lang w:eastAsia="es-ES"/>
        </w:rPr>
        <w:t xml:space="preserve"> (i.e. </w:t>
      </w:r>
      <w:r w:rsidR="001F5EE7" w:rsidRPr="00313DD7">
        <w:rPr>
          <w:rFonts w:ascii="Times New Roman" w:eastAsiaTheme="minorEastAsia" w:hAnsi="Times New Roman" w:cs="Times New Roman"/>
          <w:sz w:val="24"/>
          <w:szCs w:val="24"/>
          <w:lang w:eastAsia="es-ES"/>
        </w:rPr>
        <w:t xml:space="preserve">the </w:t>
      </w:r>
      <w:r w:rsidR="000448C8" w:rsidRPr="00313DD7">
        <w:rPr>
          <w:rFonts w:ascii="Times New Roman" w:eastAsiaTheme="minorEastAsia" w:hAnsi="Times New Roman" w:cs="Times New Roman"/>
          <w:sz w:val="24"/>
          <w:szCs w:val="24"/>
          <w:lang w:eastAsia="es-ES"/>
        </w:rPr>
        <w:t xml:space="preserve">sum of REE and evidence of fractionation </w:t>
      </w:r>
      <w:r w:rsidR="00323AFD" w:rsidRPr="00313DD7">
        <w:rPr>
          <w:rFonts w:ascii="Times New Roman" w:eastAsiaTheme="minorEastAsia" w:hAnsi="Times New Roman" w:cs="Times New Roman"/>
          <w:sz w:val="24"/>
          <w:szCs w:val="24"/>
          <w:lang w:eastAsia="es-ES"/>
        </w:rPr>
        <w:t>using the</w:t>
      </w:r>
      <w:r w:rsidR="000448C8" w:rsidRPr="00313DD7">
        <w:rPr>
          <w:rFonts w:ascii="Times New Roman" w:eastAsiaTheme="minorEastAsia" w:hAnsi="Times New Roman" w:cs="Times New Roman"/>
          <w:sz w:val="24"/>
          <w:szCs w:val="24"/>
          <w:lang w:eastAsia="es-ES"/>
        </w:rPr>
        <w:t xml:space="preserve"> ratios between light</w:t>
      </w:r>
      <w:r w:rsidR="0057224B">
        <w:rPr>
          <w:rFonts w:ascii="Times New Roman" w:eastAsiaTheme="minorEastAsia" w:hAnsi="Times New Roman" w:cs="Times New Roman"/>
          <w:sz w:val="24"/>
          <w:szCs w:val="24"/>
          <w:lang w:eastAsia="es-ES"/>
        </w:rPr>
        <w:t>,</w:t>
      </w:r>
      <w:r w:rsidR="000448C8" w:rsidRPr="00313DD7">
        <w:rPr>
          <w:rFonts w:ascii="Times New Roman" w:eastAsiaTheme="minorEastAsia" w:hAnsi="Times New Roman" w:cs="Times New Roman"/>
          <w:sz w:val="24"/>
          <w:szCs w:val="24"/>
          <w:lang w:eastAsia="es-ES"/>
        </w:rPr>
        <w:t xml:space="preserve"> </w:t>
      </w:r>
      <w:r w:rsidR="00A73EDC" w:rsidRPr="00313DD7">
        <w:rPr>
          <w:rFonts w:ascii="Times New Roman" w:eastAsiaTheme="minorEastAsia" w:hAnsi="Times New Roman" w:cs="Times New Roman"/>
          <w:sz w:val="24"/>
          <w:szCs w:val="24"/>
          <w:lang w:eastAsia="es-ES"/>
        </w:rPr>
        <w:t xml:space="preserve">medium </w:t>
      </w:r>
      <w:r w:rsidR="000448C8" w:rsidRPr="00313DD7">
        <w:rPr>
          <w:rFonts w:ascii="Times New Roman" w:eastAsiaTheme="minorEastAsia" w:hAnsi="Times New Roman" w:cs="Times New Roman"/>
          <w:sz w:val="24"/>
          <w:szCs w:val="24"/>
          <w:lang w:eastAsia="es-ES"/>
        </w:rPr>
        <w:t>and heavy</w:t>
      </w:r>
      <w:r w:rsidR="001F5EE7" w:rsidRPr="00313DD7">
        <w:rPr>
          <w:rFonts w:ascii="Times New Roman" w:eastAsiaTheme="minorEastAsia" w:hAnsi="Times New Roman" w:cs="Times New Roman"/>
          <w:sz w:val="24"/>
          <w:szCs w:val="24"/>
          <w:lang w:eastAsia="es-ES"/>
        </w:rPr>
        <w:t xml:space="preserve"> REE</w:t>
      </w:r>
      <w:r w:rsidR="000448C8" w:rsidRPr="00313DD7">
        <w:rPr>
          <w:rFonts w:ascii="Times New Roman" w:eastAsiaTheme="minorEastAsia" w:hAnsi="Times New Roman" w:cs="Times New Roman"/>
          <w:sz w:val="24"/>
          <w:szCs w:val="24"/>
          <w:lang w:eastAsia="es-ES"/>
        </w:rPr>
        <w:t xml:space="preserve">) </w:t>
      </w:r>
      <w:r w:rsidR="004743AD" w:rsidRPr="00313DD7">
        <w:rPr>
          <w:rFonts w:ascii="Times New Roman" w:eastAsiaTheme="minorEastAsia" w:hAnsi="Times New Roman" w:cs="Times New Roman"/>
          <w:sz w:val="24"/>
          <w:szCs w:val="24"/>
          <w:lang w:eastAsia="es-ES"/>
        </w:rPr>
        <w:t>are</w:t>
      </w:r>
      <w:r w:rsidR="000448C8" w:rsidRPr="00313DD7">
        <w:rPr>
          <w:rFonts w:ascii="Times New Roman" w:eastAsiaTheme="minorEastAsia" w:hAnsi="Times New Roman" w:cs="Times New Roman"/>
          <w:sz w:val="24"/>
          <w:szCs w:val="24"/>
          <w:lang w:eastAsia="es-ES"/>
        </w:rPr>
        <w:t xml:space="preserve"> affected by geological rock forming processes,</w:t>
      </w:r>
      <w:r w:rsidR="00F707F3">
        <w:rPr>
          <w:rFonts w:ascii="Times New Roman" w:eastAsiaTheme="minorEastAsia" w:hAnsi="Times New Roman" w:cs="Times New Roman"/>
          <w:sz w:val="24"/>
          <w:szCs w:val="24"/>
          <w:lang w:eastAsia="es-ES"/>
        </w:rPr>
        <w:t xml:space="preserve"> </w:t>
      </w:r>
      <w:r w:rsidR="00226CDD">
        <w:rPr>
          <w:rFonts w:ascii="Times New Roman" w:eastAsiaTheme="minorEastAsia" w:hAnsi="Times New Roman" w:cs="Times New Roman"/>
          <w:sz w:val="24"/>
          <w:szCs w:val="24"/>
          <w:lang w:eastAsia="es-ES"/>
        </w:rPr>
        <w:t>and</w:t>
      </w:r>
      <w:r w:rsidR="000448C8" w:rsidRPr="00313DD7">
        <w:rPr>
          <w:rFonts w:ascii="Times New Roman" w:eastAsiaTheme="minorEastAsia" w:hAnsi="Times New Roman" w:cs="Times New Roman"/>
          <w:sz w:val="24"/>
          <w:szCs w:val="24"/>
          <w:lang w:eastAsia="es-ES"/>
        </w:rPr>
        <w:t xml:space="preserve"> soil processes </w:t>
      </w:r>
      <w:r w:rsidR="001F5EE7" w:rsidRPr="00313DD7">
        <w:rPr>
          <w:rFonts w:ascii="Times New Roman" w:eastAsiaTheme="minorEastAsia" w:hAnsi="Times New Roman" w:cs="Times New Roman"/>
          <w:sz w:val="24"/>
          <w:szCs w:val="24"/>
          <w:lang w:eastAsia="es-ES"/>
        </w:rPr>
        <w:t xml:space="preserve">including </w:t>
      </w:r>
      <w:r w:rsidR="000448C8" w:rsidRPr="00313DD7">
        <w:rPr>
          <w:rFonts w:ascii="Times New Roman" w:eastAsiaTheme="minorEastAsia" w:hAnsi="Times New Roman" w:cs="Times New Roman"/>
          <w:sz w:val="24"/>
          <w:szCs w:val="24"/>
          <w:lang w:eastAsia="es-ES"/>
        </w:rPr>
        <w:t>weathering, leaching, adsorption, complexation</w:t>
      </w:r>
      <w:r w:rsidR="007345A1" w:rsidRPr="00313DD7">
        <w:rPr>
          <w:rFonts w:ascii="Times New Roman" w:eastAsiaTheme="minorEastAsia" w:hAnsi="Times New Roman" w:cs="Times New Roman"/>
          <w:sz w:val="24"/>
          <w:szCs w:val="24"/>
          <w:lang w:eastAsia="es-ES"/>
        </w:rPr>
        <w:t xml:space="preserve"> and </w:t>
      </w:r>
      <w:r w:rsidR="000448C8" w:rsidRPr="00313DD7">
        <w:rPr>
          <w:rFonts w:ascii="Times New Roman" w:eastAsiaTheme="minorEastAsia" w:hAnsi="Times New Roman" w:cs="Times New Roman"/>
          <w:sz w:val="24"/>
          <w:szCs w:val="24"/>
          <w:lang w:eastAsia="es-ES"/>
        </w:rPr>
        <w:t>re</w:t>
      </w:r>
      <w:r w:rsidR="000256FC" w:rsidRPr="00313DD7">
        <w:rPr>
          <w:rFonts w:ascii="Times New Roman" w:eastAsiaTheme="minorEastAsia" w:hAnsi="Times New Roman" w:cs="Times New Roman"/>
          <w:sz w:val="24"/>
          <w:szCs w:val="24"/>
          <w:lang w:eastAsia="es-ES"/>
        </w:rPr>
        <w:t>-</w:t>
      </w:r>
      <w:r w:rsidR="00C858E3" w:rsidRPr="00313DD7">
        <w:rPr>
          <w:rFonts w:ascii="Times New Roman" w:eastAsiaTheme="minorEastAsia" w:hAnsi="Times New Roman" w:cs="Times New Roman"/>
          <w:sz w:val="24"/>
          <w:szCs w:val="24"/>
          <w:lang w:eastAsia="es-ES"/>
        </w:rPr>
        <w:t>precipitation</w:t>
      </w:r>
      <w:r w:rsidR="00ED6BD7" w:rsidRPr="00313DD7">
        <w:t xml:space="preserve"> </w:t>
      </w:r>
      <w:r w:rsidR="00ED6BD7" w:rsidRPr="00313DD7">
        <w:rPr>
          <w:rFonts w:ascii="Times New Roman" w:hAnsi="Times New Roman" w:cs="Times New Roman"/>
          <w:sz w:val="24"/>
          <w:szCs w:val="24"/>
        </w:rPr>
        <w:t>(</w:t>
      </w:r>
      <w:r w:rsidR="009C750C" w:rsidRPr="00313DD7">
        <w:rPr>
          <w:rFonts w:ascii="Times New Roman" w:hAnsi="Times New Roman" w:cs="Times New Roman"/>
          <w:sz w:val="24"/>
          <w:szCs w:val="24"/>
        </w:rPr>
        <w:t xml:space="preserve">e.g. </w:t>
      </w:r>
      <w:r w:rsidR="00ED6BD7" w:rsidRPr="00313DD7">
        <w:rPr>
          <w:rFonts w:ascii="Times New Roman" w:eastAsiaTheme="minorEastAsia" w:hAnsi="Times New Roman" w:cs="Times New Roman"/>
          <w:sz w:val="24"/>
          <w:szCs w:val="24"/>
          <w:lang w:eastAsia="es-ES"/>
        </w:rPr>
        <w:t>McLennan, 1992</w:t>
      </w:r>
      <w:r w:rsidR="00504A84">
        <w:rPr>
          <w:rFonts w:ascii="Times New Roman" w:eastAsiaTheme="minorEastAsia" w:hAnsi="Times New Roman" w:cs="Times New Roman"/>
          <w:sz w:val="24"/>
          <w:szCs w:val="24"/>
          <w:lang w:eastAsia="es-ES"/>
        </w:rPr>
        <w:t xml:space="preserve"> ) </w:t>
      </w:r>
      <w:r w:rsidR="00E27C90" w:rsidRPr="00E27C90">
        <w:rPr>
          <w:rFonts w:ascii="Times New Roman" w:eastAsiaTheme="minorEastAsia" w:hAnsi="Times New Roman" w:cs="Times New Roman"/>
          <w:sz w:val="24"/>
          <w:szCs w:val="24"/>
          <w:lang w:eastAsia="es-ES"/>
        </w:rPr>
        <w:t>[</w:t>
      </w:r>
      <w:r w:rsidR="00E27C90">
        <w:rPr>
          <w:rFonts w:ascii="Times New Roman" w:eastAsiaTheme="minorEastAsia" w:hAnsi="Times New Roman" w:cs="Times New Roman"/>
          <w:sz w:val="24"/>
          <w:szCs w:val="24"/>
          <w:lang w:eastAsia="es-ES"/>
        </w:rPr>
        <w:t>6</w:t>
      </w:r>
      <w:r w:rsidR="00E27C90" w:rsidRPr="00E27C90">
        <w:rPr>
          <w:rFonts w:ascii="Times New Roman" w:eastAsiaTheme="minorEastAsia" w:hAnsi="Times New Roman" w:cs="Times New Roman"/>
          <w:sz w:val="24"/>
          <w:szCs w:val="24"/>
          <w:lang w:eastAsia="es-ES"/>
        </w:rPr>
        <w:t>]</w:t>
      </w:r>
      <w:r w:rsidR="000448C8" w:rsidRPr="00313DD7">
        <w:rPr>
          <w:rFonts w:ascii="Times New Roman" w:eastAsiaTheme="minorEastAsia" w:hAnsi="Times New Roman" w:cs="Times New Roman"/>
          <w:sz w:val="24"/>
          <w:szCs w:val="24"/>
          <w:lang w:eastAsia="es-ES"/>
        </w:rPr>
        <w:t>.</w:t>
      </w:r>
      <w:r w:rsidR="00B863F3" w:rsidRPr="00313DD7">
        <w:rPr>
          <w:rFonts w:ascii="Times New Roman" w:eastAsiaTheme="minorEastAsia" w:hAnsi="Times New Roman" w:cs="Times New Roman"/>
          <w:sz w:val="24"/>
          <w:szCs w:val="24"/>
          <w:lang w:eastAsia="es-ES"/>
        </w:rPr>
        <w:t xml:space="preserve"> T</w:t>
      </w:r>
      <w:r w:rsidR="00887F24" w:rsidRPr="00313DD7">
        <w:rPr>
          <w:rFonts w:ascii="Times New Roman" w:eastAsiaTheme="minorEastAsia" w:hAnsi="Times New Roman" w:cs="Times New Roman"/>
          <w:sz w:val="24"/>
          <w:szCs w:val="24"/>
          <w:lang w:eastAsia="es-ES"/>
        </w:rPr>
        <w:t>his</w:t>
      </w:r>
      <w:r w:rsidR="00B863F3" w:rsidRPr="00313DD7">
        <w:rPr>
          <w:rFonts w:ascii="Times New Roman" w:eastAsiaTheme="minorEastAsia" w:hAnsi="Times New Roman" w:cs="Times New Roman"/>
          <w:sz w:val="24"/>
          <w:szCs w:val="24"/>
          <w:lang w:eastAsia="es-ES"/>
        </w:rPr>
        <w:t xml:space="preserve"> suggests that analyses of REE could</w:t>
      </w:r>
      <w:r w:rsidR="00245DC1">
        <w:rPr>
          <w:rFonts w:ascii="Times New Roman" w:eastAsiaTheme="minorEastAsia" w:hAnsi="Times New Roman" w:cs="Times New Roman"/>
          <w:sz w:val="24"/>
          <w:szCs w:val="24"/>
          <w:lang w:eastAsia="es-ES"/>
        </w:rPr>
        <w:t xml:space="preserve"> potentially</w:t>
      </w:r>
      <w:r w:rsidR="00B863F3" w:rsidRPr="00313DD7">
        <w:rPr>
          <w:rFonts w:ascii="Times New Roman" w:eastAsiaTheme="minorEastAsia" w:hAnsi="Times New Roman" w:cs="Times New Roman"/>
          <w:sz w:val="24"/>
          <w:szCs w:val="24"/>
          <w:lang w:eastAsia="es-ES"/>
        </w:rPr>
        <w:t xml:space="preserve"> perform two </w:t>
      </w:r>
      <w:r w:rsidR="00B863F3" w:rsidRPr="00313DD7">
        <w:rPr>
          <w:rFonts w:ascii="Times New Roman" w:eastAsiaTheme="minorEastAsia" w:hAnsi="Times New Roman" w:cs="Times New Roman"/>
          <w:sz w:val="24"/>
          <w:szCs w:val="24"/>
          <w:lang w:eastAsia="es-ES"/>
        </w:rPr>
        <w:lastRenderedPageBreak/>
        <w:t>important roles in examinations of archaeological</w:t>
      </w:r>
      <w:r w:rsidR="00B863F3">
        <w:rPr>
          <w:rFonts w:ascii="Times New Roman" w:eastAsiaTheme="minorEastAsia" w:hAnsi="Times New Roman" w:cs="Times New Roman"/>
          <w:sz w:val="24"/>
          <w:szCs w:val="24"/>
          <w:lang w:eastAsia="es-ES"/>
        </w:rPr>
        <w:t xml:space="preserve"> strata: (1) </w:t>
      </w:r>
      <w:proofErr w:type="spellStart"/>
      <w:r w:rsidR="00B863F3">
        <w:rPr>
          <w:rFonts w:ascii="Times New Roman" w:eastAsiaTheme="minorEastAsia" w:hAnsi="Times New Roman" w:cs="Times New Roman"/>
          <w:sz w:val="24"/>
          <w:szCs w:val="24"/>
          <w:lang w:eastAsia="es-ES"/>
        </w:rPr>
        <w:t>provenancing</w:t>
      </w:r>
      <w:proofErr w:type="spellEnd"/>
      <w:r w:rsidR="00B863F3">
        <w:rPr>
          <w:rFonts w:ascii="Times New Roman" w:eastAsiaTheme="minorEastAsia" w:hAnsi="Times New Roman" w:cs="Times New Roman"/>
          <w:sz w:val="24"/>
          <w:szCs w:val="24"/>
          <w:lang w:eastAsia="es-ES"/>
        </w:rPr>
        <w:t xml:space="preserve"> the </w:t>
      </w:r>
      <w:r w:rsidR="00BB29CE">
        <w:rPr>
          <w:rFonts w:ascii="Times New Roman" w:eastAsiaTheme="minorEastAsia" w:hAnsi="Times New Roman" w:cs="Times New Roman"/>
          <w:sz w:val="24"/>
          <w:szCs w:val="24"/>
          <w:lang w:eastAsia="es-ES"/>
        </w:rPr>
        <w:t xml:space="preserve">sources of redeposited sediments on archaeological sites; and (2) providing proxies for past human activities that </w:t>
      </w:r>
      <w:r w:rsidR="00887F24">
        <w:rPr>
          <w:rFonts w:ascii="Times New Roman" w:eastAsiaTheme="minorEastAsia" w:hAnsi="Times New Roman" w:cs="Times New Roman"/>
          <w:sz w:val="24"/>
          <w:szCs w:val="24"/>
          <w:lang w:eastAsia="es-ES"/>
        </w:rPr>
        <w:t>are known to modify</w:t>
      </w:r>
      <w:r w:rsidR="00BB29CE">
        <w:rPr>
          <w:rFonts w:ascii="Times New Roman" w:eastAsiaTheme="minorEastAsia" w:hAnsi="Times New Roman" w:cs="Times New Roman"/>
          <w:sz w:val="24"/>
          <w:szCs w:val="24"/>
          <w:lang w:eastAsia="es-ES"/>
        </w:rPr>
        <w:t xml:space="preserve"> REE ratios</w:t>
      </w:r>
      <w:r w:rsidR="007D1918">
        <w:rPr>
          <w:rFonts w:ascii="Times New Roman" w:eastAsiaTheme="minorEastAsia" w:hAnsi="Times New Roman" w:cs="Times New Roman"/>
          <w:sz w:val="24"/>
          <w:szCs w:val="24"/>
          <w:lang w:eastAsia="es-ES"/>
        </w:rPr>
        <w:t xml:space="preserve"> </w:t>
      </w:r>
      <w:r w:rsidR="006B0808">
        <w:rPr>
          <w:rFonts w:ascii="Times New Roman" w:eastAsiaTheme="minorEastAsia" w:hAnsi="Times New Roman" w:cs="Times New Roman"/>
          <w:sz w:val="24"/>
          <w:szCs w:val="24"/>
          <w:lang w:eastAsia="es-ES"/>
        </w:rPr>
        <w:t>in both in situ</w:t>
      </w:r>
      <w:r w:rsidR="007D1918">
        <w:rPr>
          <w:rFonts w:ascii="Times New Roman" w:eastAsiaTheme="minorEastAsia" w:hAnsi="Times New Roman" w:cs="Times New Roman"/>
          <w:sz w:val="24"/>
          <w:szCs w:val="24"/>
          <w:lang w:eastAsia="es-ES"/>
        </w:rPr>
        <w:t xml:space="preserve"> soils and redeposited material</w:t>
      </w:r>
      <w:r w:rsidR="00BB29CE">
        <w:rPr>
          <w:rFonts w:ascii="Times New Roman" w:eastAsiaTheme="minorEastAsia" w:hAnsi="Times New Roman" w:cs="Times New Roman"/>
          <w:sz w:val="24"/>
          <w:szCs w:val="24"/>
          <w:lang w:eastAsia="es-ES"/>
        </w:rPr>
        <w:t xml:space="preserve">. </w:t>
      </w:r>
      <w:r w:rsidR="00887F24">
        <w:rPr>
          <w:rFonts w:ascii="Times New Roman" w:eastAsiaTheme="minorEastAsia" w:hAnsi="Times New Roman" w:cs="Times New Roman"/>
          <w:sz w:val="24"/>
          <w:szCs w:val="24"/>
          <w:lang w:eastAsia="es-ES"/>
        </w:rPr>
        <w:t xml:space="preserve">Based on this recognition </w:t>
      </w:r>
      <w:r w:rsidR="00887F24" w:rsidRPr="00313DD7">
        <w:rPr>
          <w:rFonts w:ascii="Times New Roman" w:eastAsiaTheme="minorEastAsia" w:hAnsi="Times New Roman" w:cs="Times New Roman"/>
          <w:sz w:val="24"/>
          <w:szCs w:val="24"/>
          <w:lang w:eastAsia="es-ES"/>
        </w:rPr>
        <w:t xml:space="preserve">that REE ratios can be modified by </w:t>
      </w:r>
      <w:r w:rsidR="006B0808" w:rsidRPr="00313DD7">
        <w:rPr>
          <w:rFonts w:ascii="Times New Roman" w:eastAsiaTheme="minorEastAsia" w:hAnsi="Times New Roman" w:cs="Times New Roman"/>
          <w:sz w:val="24"/>
          <w:szCs w:val="24"/>
          <w:lang w:eastAsia="es-ES"/>
        </w:rPr>
        <w:t xml:space="preserve">multiple </w:t>
      </w:r>
      <w:r w:rsidR="00887F24" w:rsidRPr="00313DD7">
        <w:rPr>
          <w:rFonts w:ascii="Times New Roman" w:eastAsiaTheme="minorEastAsia" w:hAnsi="Times New Roman" w:cs="Times New Roman"/>
          <w:sz w:val="24"/>
          <w:szCs w:val="24"/>
          <w:lang w:eastAsia="es-ES"/>
        </w:rPr>
        <w:t xml:space="preserve">human </w:t>
      </w:r>
      <w:r w:rsidR="000448C8" w:rsidRPr="00313DD7">
        <w:rPr>
          <w:rFonts w:ascii="Times New Roman" w:eastAsiaTheme="minorEastAsia" w:hAnsi="Times New Roman" w:cs="Times New Roman"/>
          <w:sz w:val="24"/>
          <w:szCs w:val="24"/>
          <w:lang w:eastAsia="es-ES"/>
        </w:rPr>
        <w:t>activities</w:t>
      </w:r>
      <w:r w:rsidR="006B0808" w:rsidRPr="00313DD7">
        <w:rPr>
          <w:rFonts w:ascii="Times New Roman" w:eastAsiaTheme="minorEastAsia" w:hAnsi="Times New Roman" w:cs="Times New Roman"/>
          <w:sz w:val="24"/>
          <w:szCs w:val="24"/>
          <w:lang w:eastAsia="es-ES"/>
        </w:rPr>
        <w:t xml:space="preserve"> (e.g. </w:t>
      </w:r>
      <w:proofErr w:type="spellStart"/>
      <w:r w:rsidR="005417C8" w:rsidRPr="00313DD7">
        <w:rPr>
          <w:rFonts w:ascii="Times New Roman" w:eastAsiaTheme="minorEastAsia" w:hAnsi="Times New Roman" w:cs="Times New Roman"/>
          <w:sz w:val="24"/>
          <w:szCs w:val="24"/>
          <w:lang w:eastAsia="es-ES"/>
        </w:rPr>
        <w:t>Laveuf</w:t>
      </w:r>
      <w:proofErr w:type="spellEnd"/>
      <w:r w:rsidR="005417C8" w:rsidRPr="00313DD7">
        <w:rPr>
          <w:rFonts w:ascii="Times New Roman" w:eastAsiaTheme="minorEastAsia" w:hAnsi="Times New Roman" w:cs="Times New Roman"/>
          <w:sz w:val="24"/>
          <w:szCs w:val="24"/>
          <w:lang w:eastAsia="es-ES"/>
        </w:rPr>
        <w:t xml:space="preserve"> and </w:t>
      </w:r>
      <w:proofErr w:type="spellStart"/>
      <w:r w:rsidR="005417C8" w:rsidRPr="00313DD7">
        <w:rPr>
          <w:rFonts w:ascii="Times New Roman" w:eastAsiaTheme="minorEastAsia" w:hAnsi="Times New Roman" w:cs="Times New Roman"/>
          <w:sz w:val="24"/>
          <w:szCs w:val="24"/>
          <w:lang w:eastAsia="es-ES"/>
        </w:rPr>
        <w:t>Cornu</w:t>
      </w:r>
      <w:proofErr w:type="spellEnd"/>
      <w:r w:rsidR="005417C8" w:rsidRPr="00313DD7">
        <w:rPr>
          <w:rFonts w:ascii="Times New Roman" w:eastAsiaTheme="minorEastAsia" w:hAnsi="Times New Roman" w:cs="Times New Roman"/>
          <w:sz w:val="24"/>
          <w:szCs w:val="24"/>
          <w:lang w:eastAsia="es-ES"/>
        </w:rPr>
        <w:t>, 2009</w:t>
      </w:r>
      <w:r w:rsidR="00B95DD9">
        <w:rPr>
          <w:rFonts w:ascii="Times New Roman" w:eastAsiaTheme="minorEastAsia" w:hAnsi="Times New Roman" w:cs="Times New Roman"/>
          <w:sz w:val="24"/>
          <w:szCs w:val="24"/>
          <w:lang w:eastAsia="es-ES"/>
        </w:rPr>
        <w:t xml:space="preserve">) </w:t>
      </w:r>
      <w:r w:rsidR="00192164" w:rsidRPr="00192164">
        <w:rPr>
          <w:rFonts w:ascii="Times New Roman" w:eastAsiaTheme="minorEastAsia" w:hAnsi="Times New Roman" w:cs="Times New Roman"/>
          <w:sz w:val="24"/>
          <w:szCs w:val="24"/>
          <w:lang w:eastAsia="es-ES"/>
        </w:rPr>
        <w:t>[</w:t>
      </w:r>
      <w:r w:rsidR="00192164">
        <w:rPr>
          <w:rFonts w:ascii="Times New Roman" w:eastAsiaTheme="minorEastAsia" w:hAnsi="Times New Roman" w:cs="Times New Roman"/>
          <w:sz w:val="24"/>
          <w:szCs w:val="24"/>
          <w:lang w:eastAsia="es-ES"/>
        </w:rPr>
        <w:t>7</w:t>
      </w:r>
      <w:r w:rsidR="00192164" w:rsidRPr="00192164">
        <w:rPr>
          <w:rFonts w:ascii="Times New Roman" w:eastAsiaTheme="minorEastAsia" w:hAnsi="Times New Roman" w:cs="Times New Roman"/>
          <w:sz w:val="24"/>
          <w:szCs w:val="24"/>
          <w:lang w:eastAsia="es-ES"/>
        </w:rPr>
        <w:t>]</w:t>
      </w:r>
      <w:r w:rsidR="000448C8" w:rsidRPr="00313DD7">
        <w:rPr>
          <w:rFonts w:ascii="Times New Roman" w:eastAsiaTheme="minorEastAsia" w:hAnsi="Times New Roman" w:cs="Times New Roman"/>
          <w:sz w:val="24"/>
          <w:szCs w:val="24"/>
          <w:lang w:eastAsia="es-ES"/>
        </w:rPr>
        <w:t xml:space="preserve">, REE </w:t>
      </w:r>
      <w:r w:rsidR="00D04660" w:rsidRPr="00313DD7">
        <w:rPr>
          <w:rFonts w:ascii="Times New Roman" w:eastAsiaTheme="minorEastAsia" w:hAnsi="Times New Roman" w:cs="Times New Roman"/>
          <w:sz w:val="24"/>
          <w:szCs w:val="24"/>
          <w:lang w:eastAsia="es-ES"/>
        </w:rPr>
        <w:t xml:space="preserve">analyses </w:t>
      </w:r>
      <w:r w:rsidR="000448C8" w:rsidRPr="00313DD7">
        <w:rPr>
          <w:rFonts w:ascii="Times New Roman" w:eastAsiaTheme="minorEastAsia" w:hAnsi="Times New Roman" w:cs="Times New Roman"/>
          <w:sz w:val="24"/>
          <w:szCs w:val="24"/>
          <w:lang w:eastAsia="es-ES"/>
        </w:rPr>
        <w:t xml:space="preserve">have recently started to be employed </w:t>
      </w:r>
      <w:r w:rsidR="00D04660" w:rsidRPr="00313DD7">
        <w:rPr>
          <w:rFonts w:ascii="Times New Roman" w:eastAsiaTheme="minorEastAsia" w:hAnsi="Times New Roman" w:cs="Times New Roman"/>
          <w:sz w:val="24"/>
          <w:szCs w:val="24"/>
          <w:lang w:eastAsia="es-ES"/>
        </w:rPr>
        <w:t xml:space="preserve">to </w:t>
      </w:r>
      <w:r w:rsidR="000448C8" w:rsidRPr="00313DD7">
        <w:rPr>
          <w:rFonts w:ascii="Times New Roman" w:eastAsiaTheme="minorEastAsia" w:hAnsi="Times New Roman" w:cs="Times New Roman"/>
          <w:sz w:val="24"/>
          <w:szCs w:val="24"/>
          <w:lang w:eastAsia="es-ES"/>
        </w:rPr>
        <w:t xml:space="preserve">help </w:t>
      </w:r>
      <w:r w:rsidR="00C858E3" w:rsidRPr="00313DD7">
        <w:rPr>
          <w:rFonts w:ascii="Times New Roman" w:eastAsiaTheme="minorEastAsia" w:hAnsi="Times New Roman" w:cs="Times New Roman"/>
          <w:sz w:val="24"/>
          <w:szCs w:val="24"/>
          <w:lang w:eastAsia="es-ES"/>
        </w:rPr>
        <w:t xml:space="preserve">in </w:t>
      </w:r>
      <w:r w:rsidR="000448C8" w:rsidRPr="00313DD7">
        <w:rPr>
          <w:rFonts w:ascii="Times New Roman" w:eastAsiaTheme="minorEastAsia" w:hAnsi="Times New Roman" w:cs="Times New Roman"/>
          <w:sz w:val="24"/>
          <w:szCs w:val="24"/>
          <w:lang w:eastAsia="es-ES"/>
        </w:rPr>
        <w:t>the identification of anthropogenic deposits</w:t>
      </w:r>
      <w:r w:rsidR="00CA3D09" w:rsidRPr="00313DD7">
        <w:rPr>
          <w:rFonts w:ascii="Times New Roman" w:eastAsiaTheme="minorEastAsia" w:hAnsi="Times New Roman" w:cs="Times New Roman"/>
          <w:sz w:val="24"/>
          <w:szCs w:val="24"/>
          <w:lang w:eastAsia="es-ES"/>
        </w:rPr>
        <w:t xml:space="preserve"> on archaeological sites</w:t>
      </w:r>
      <w:r w:rsidR="000448C8" w:rsidRPr="00313DD7">
        <w:rPr>
          <w:rFonts w:ascii="Times New Roman" w:eastAsiaTheme="minorEastAsia" w:hAnsi="Times New Roman" w:cs="Times New Roman"/>
          <w:sz w:val="24"/>
          <w:szCs w:val="24"/>
          <w:lang w:eastAsia="es-ES"/>
        </w:rPr>
        <w:t xml:space="preserve"> by </w:t>
      </w:r>
      <w:r w:rsidR="00D04660" w:rsidRPr="00313DD7">
        <w:rPr>
          <w:rFonts w:ascii="Times New Roman" w:eastAsiaTheme="minorEastAsia" w:hAnsi="Times New Roman" w:cs="Times New Roman"/>
          <w:sz w:val="24"/>
          <w:szCs w:val="24"/>
          <w:lang w:eastAsia="es-ES"/>
        </w:rPr>
        <w:t xml:space="preserve">comparing </w:t>
      </w:r>
      <w:r w:rsidR="00CA3D09" w:rsidRPr="00313DD7">
        <w:rPr>
          <w:rFonts w:ascii="Times New Roman" w:eastAsiaTheme="minorEastAsia" w:hAnsi="Times New Roman" w:cs="Times New Roman"/>
          <w:sz w:val="24"/>
          <w:szCs w:val="24"/>
          <w:lang w:eastAsia="es-ES"/>
        </w:rPr>
        <w:t xml:space="preserve">the </w:t>
      </w:r>
      <w:r w:rsidR="000448C8" w:rsidRPr="00313DD7">
        <w:rPr>
          <w:rFonts w:ascii="Times New Roman" w:eastAsiaTheme="minorEastAsia" w:hAnsi="Times New Roman" w:cs="Times New Roman"/>
          <w:sz w:val="24"/>
          <w:szCs w:val="24"/>
          <w:lang w:eastAsia="es-ES"/>
        </w:rPr>
        <w:t>REE</w:t>
      </w:r>
      <w:r w:rsidR="00285142" w:rsidRPr="00313DD7">
        <w:rPr>
          <w:rFonts w:ascii="Times New Roman" w:eastAsiaTheme="minorEastAsia" w:hAnsi="Times New Roman" w:cs="Times New Roman"/>
          <w:sz w:val="24"/>
          <w:szCs w:val="24"/>
          <w:lang w:eastAsia="es-ES"/>
        </w:rPr>
        <w:t xml:space="preserve"> values</w:t>
      </w:r>
      <w:r w:rsidR="000448C8" w:rsidRPr="00313DD7">
        <w:rPr>
          <w:rFonts w:ascii="Times New Roman" w:eastAsiaTheme="minorEastAsia" w:hAnsi="Times New Roman" w:cs="Times New Roman"/>
          <w:sz w:val="24"/>
          <w:szCs w:val="24"/>
          <w:lang w:eastAsia="es-ES"/>
        </w:rPr>
        <w:t xml:space="preserve"> from</w:t>
      </w:r>
      <w:r w:rsidR="00285142" w:rsidRPr="00313DD7">
        <w:rPr>
          <w:rFonts w:ascii="Times New Roman" w:eastAsiaTheme="minorEastAsia" w:hAnsi="Times New Roman" w:cs="Times New Roman"/>
          <w:sz w:val="24"/>
          <w:szCs w:val="24"/>
          <w:lang w:eastAsia="es-ES"/>
        </w:rPr>
        <w:t xml:space="preserve"> </w:t>
      </w:r>
      <w:r w:rsidR="00CA3D09" w:rsidRPr="00313DD7">
        <w:rPr>
          <w:rFonts w:ascii="Times New Roman" w:eastAsiaTheme="minorEastAsia" w:hAnsi="Times New Roman" w:cs="Times New Roman"/>
          <w:sz w:val="24"/>
          <w:szCs w:val="24"/>
          <w:lang w:eastAsia="es-ES"/>
        </w:rPr>
        <w:t xml:space="preserve">known anthropogenic </w:t>
      </w:r>
      <w:r w:rsidR="002D2628" w:rsidRPr="00313DD7">
        <w:rPr>
          <w:rFonts w:ascii="Times New Roman" w:eastAsiaTheme="minorEastAsia" w:hAnsi="Times New Roman" w:cs="Times New Roman"/>
          <w:sz w:val="24"/>
          <w:szCs w:val="24"/>
          <w:lang w:eastAsia="es-ES"/>
        </w:rPr>
        <w:t xml:space="preserve">strata </w:t>
      </w:r>
      <w:r w:rsidR="001E1DBE">
        <w:rPr>
          <w:rFonts w:ascii="Times New Roman" w:eastAsiaTheme="minorEastAsia" w:hAnsi="Times New Roman" w:cs="Times New Roman"/>
          <w:sz w:val="24"/>
          <w:szCs w:val="24"/>
          <w:lang w:eastAsia="es-ES"/>
        </w:rPr>
        <w:t>to</w:t>
      </w:r>
      <w:r w:rsidR="00D04660" w:rsidRPr="00313DD7">
        <w:rPr>
          <w:rFonts w:ascii="Times New Roman" w:eastAsiaTheme="minorEastAsia" w:hAnsi="Times New Roman" w:cs="Times New Roman"/>
          <w:sz w:val="24"/>
          <w:szCs w:val="24"/>
          <w:lang w:eastAsia="es-ES"/>
        </w:rPr>
        <w:t xml:space="preserve"> </w:t>
      </w:r>
      <w:r w:rsidR="00285142" w:rsidRPr="00313DD7">
        <w:rPr>
          <w:rFonts w:ascii="Times New Roman" w:eastAsiaTheme="minorEastAsia" w:hAnsi="Times New Roman" w:cs="Times New Roman"/>
          <w:sz w:val="24"/>
          <w:szCs w:val="24"/>
          <w:lang w:eastAsia="es-ES"/>
        </w:rPr>
        <w:t>layers</w:t>
      </w:r>
      <w:r w:rsidR="000448C8" w:rsidRPr="00313DD7">
        <w:rPr>
          <w:rFonts w:ascii="Times New Roman" w:eastAsiaTheme="minorEastAsia" w:hAnsi="Times New Roman" w:cs="Times New Roman"/>
          <w:sz w:val="24"/>
          <w:szCs w:val="24"/>
          <w:lang w:eastAsia="es-ES"/>
        </w:rPr>
        <w:t xml:space="preserve"> </w:t>
      </w:r>
      <w:r w:rsidR="00C858E3" w:rsidRPr="00313DD7">
        <w:rPr>
          <w:rFonts w:ascii="Times New Roman" w:eastAsiaTheme="minorEastAsia" w:hAnsi="Times New Roman" w:cs="Times New Roman"/>
          <w:sz w:val="24"/>
          <w:szCs w:val="24"/>
          <w:lang w:eastAsia="es-ES"/>
        </w:rPr>
        <w:t xml:space="preserve">with no evidence of human influence </w:t>
      </w:r>
      <w:r w:rsidR="00192164" w:rsidRPr="00192164">
        <w:rPr>
          <w:rFonts w:ascii="Times New Roman" w:eastAsiaTheme="minorEastAsia" w:hAnsi="Times New Roman" w:cs="Times New Roman"/>
          <w:sz w:val="24"/>
          <w:szCs w:val="24"/>
          <w:lang w:eastAsia="es-ES"/>
        </w:rPr>
        <w:t>[</w:t>
      </w:r>
      <w:r w:rsidR="00192164">
        <w:rPr>
          <w:rFonts w:ascii="Times New Roman" w:eastAsiaTheme="minorEastAsia" w:hAnsi="Times New Roman" w:cs="Times New Roman"/>
          <w:sz w:val="24"/>
          <w:szCs w:val="24"/>
          <w:lang w:eastAsia="es-ES"/>
        </w:rPr>
        <w:t>8</w:t>
      </w:r>
      <w:r w:rsidR="00B95DD9">
        <w:rPr>
          <w:rFonts w:ascii="Times New Roman" w:eastAsiaTheme="minorEastAsia" w:hAnsi="Times New Roman" w:cs="Times New Roman"/>
          <w:sz w:val="24"/>
          <w:szCs w:val="24"/>
          <w:lang w:eastAsia="es-ES"/>
        </w:rPr>
        <w:t>-9]</w:t>
      </w:r>
      <w:r w:rsidR="00D04660" w:rsidRPr="00313DD7">
        <w:rPr>
          <w:rFonts w:ascii="Times New Roman" w:eastAsiaTheme="minorEastAsia" w:hAnsi="Times New Roman" w:cs="Times New Roman"/>
          <w:sz w:val="24"/>
          <w:szCs w:val="24"/>
          <w:lang w:eastAsia="es-ES"/>
        </w:rPr>
        <w:t>.</w:t>
      </w:r>
      <w:r w:rsidR="000448C8" w:rsidRPr="00313DD7">
        <w:rPr>
          <w:rFonts w:ascii="Times New Roman" w:eastAsiaTheme="minorEastAsia" w:hAnsi="Times New Roman" w:cs="Times New Roman"/>
          <w:sz w:val="24"/>
          <w:szCs w:val="24"/>
          <w:lang w:eastAsia="es-ES"/>
        </w:rPr>
        <w:t xml:space="preserve"> </w:t>
      </w:r>
      <w:r w:rsidR="00C858E3" w:rsidRPr="00313DD7">
        <w:rPr>
          <w:rFonts w:ascii="Times New Roman" w:eastAsiaTheme="minorEastAsia" w:hAnsi="Times New Roman" w:cs="Times New Roman"/>
          <w:sz w:val="24"/>
          <w:szCs w:val="24"/>
          <w:lang w:eastAsia="es-ES"/>
        </w:rPr>
        <w:t>In the current paper</w:t>
      </w:r>
      <w:r w:rsidR="000448C8" w:rsidRPr="00313DD7">
        <w:rPr>
          <w:rFonts w:ascii="Times New Roman" w:eastAsiaTheme="minorEastAsia" w:hAnsi="Times New Roman" w:cs="Times New Roman"/>
          <w:sz w:val="24"/>
          <w:szCs w:val="24"/>
          <w:lang w:eastAsia="es-ES"/>
        </w:rPr>
        <w:t xml:space="preserve"> the capacity of this approach</w:t>
      </w:r>
      <w:r w:rsidR="00FE3E4A">
        <w:rPr>
          <w:rFonts w:ascii="Times New Roman" w:eastAsiaTheme="minorEastAsia" w:hAnsi="Times New Roman" w:cs="Times New Roman"/>
          <w:sz w:val="24"/>
          <w:szCs w:val="24"/>
          <w:lang w:eastAsia="es-ES"/>
        </w:rPr>
        <w:t xml:space="preserve"> is tested</w:t>
      </w:r>
      <w:r w:rsidR="000448C8" w:rsidRPr="00313DD7">
        <w:rPr>
          <w:rFonts w:ascii="Times New Roman" w:eastAsiaTheme="minorEastAsia" w:hAnsi="Times New Roman" w:cs="Times New Roman"/>
          <w:sz w:val="24"/>
          <w:szCs w:val="24"/>
          <w:lang w:eastAsia="es-ES"/>
        </w:rPr>
        <w:t xml:space="preserve"> </w:t>
      </w:r>
      <w:r w:rsidR="00786779">
        <w:rPr>
          <w:rFonts w:ascii="Times New Roman" w:eastAsiaTheme="minorEastAsia" w:hAnsi="Times New Roman" w:cs="Times New Roman"/>
          <w:sz w:val="24"/>
          <w:szCs w:val="24"/>
          <w:lang w:eastAsia="es-ES"/>
        </w:rPr>
        <w:t>using</w:t>
      </w:r>
      <w:r w:rsidR="000448C8" w:rsidRPr="00313DD7">
        <w:rPr>
          <w:rFonts w:ascii="Times New Roman" w:eastAsiaTheme="minorEastAsia" w:hAnsi="Times New Roman" w:cs="Times New Roman"/>
          <w:sz w:val="24"/>
          <w:szCs w:val="24"/>
          <w:lang w:eastAsia="es-ES"/>
        </w:rPr>
        <w:t xml:space="preserve"> a complex stratigraphic sequence at the</w:t>
      </w:r>
      <w:r w:rsidR="00FE3E4A">
        <w:rPr>
          <w:rFonts w:ascii="Times New Roman" w:eastAsiaTheme="minorEastAsia" w:hAnsi="Times New Roman" w:cs="Times New Roman"/>
          <w:sz w:val="24"/>
          <w:szCs w:val="24"/>
          <w:lang w:eastAsia="es-ES"/>
        </w:rPr>
        <w:t xml:space="preserve"> UNESCO</w:t>
      </w:r>
      <w:r w:rsidR="000448C8" w:rsidRPr="00313DD7">
        <w:rPr>
          <w:rFonts w:ascii="Times New Roman" w:eastAsiaTheme="minorEastAsia" w:hAnsi="Times New Roman" w:cs="Times New Roman"/>
          <w:sz w:val="24"/>
          <w:szCs w:val="24"/>
          <w:lang w:eastAsia="es-ES"/>
        </w:rPr>
        <w:t xml:space="preserve"> World Heritage Site</w:t>
      </w:r>
      <w:r w:rsidR="00887F24" w:rsidRPr="00313DD7">
        <w:rPr>
          <w:rFonts w:ascii="Times New Roman" w:eastAsiaTheme="minorEastAsia" w:hAnsi="Times New Roman" w:cs="Times New Roman"/>
          <w:sz w:val="24"/>
          <w:szCs w:val="24"/>
          <w:lang w:eastAsia="es-ES"/>
        </w:rPr>
        <w:t xml:space="preserve"> of </w:t>
      </w:r>
      <w:proofErr w:type="spellStart"/>
      <w:r w:rsidR="00887F24" w:rsidRPr="00313DD7">
        <w:rPr>
          <w:rFonts w:ascii="Times New Roman" w:eastAsiaTheme="minorEastAsia" w:hAnsi="Times New Roman" w:cs="Times New Roman"/>
          <w:sz w:val="24"/>
          <w:szCs w:val="24"/>
          <w:lang w:eastAsia="es-ES"/>
        </w:rPr>
        <w:t>Konso</w:t>
      </w:r>
      <w:proofErr w:type="spellEnd"/>
      <w:r w:rsidR="00887F24" w:rsidRPr="00313DD7">
        <w:rPr>
          <w:rFonts w:ascii="Times New Roman" w:eastAsiaTheme="minorEastAsia" w:hAnsi="Times New Roman" w:cs="Times New Roman"/>
          <w:sz w:val="24"/>
          <w:szCs w:val="24"/>
          <w:lang w:eastAsia="es-ES"/>
        </w:rPr>
        <w:t xml:space="preserve"> in southwest Ethiopia; ‘complex’ in this context referring to</w:t>
      </w:r>
      <w:r w:rsidR="00805870">
        <w:rPr>
          <w:rFonts w:ascii="Times New Roman" w:eastAsiaTheme="minorEastAsia" w:hAnsi="Times New Roman" w:cs="Times New Roman"/>
          <w:sz w:val="24"/>
          <w:szCs w:val="24"/>
          <w:lang w:eastAsia="es-ES"/>
        </w:rPr>
        <w:t xml:space="preserve"> soil</w:t>
      </w:r>
      <w:r w:rsidR="00887F24" w:rsidRPr="00313DD7">
        <w:rPr>
          <w:rFonts w:ascii="Times New Roman" w:eastAsiaTheme="minorEastAsia" w:hAnsi="Times New Roman" w:cs="Times New Roman"/>
          <w:sz w:val="24"/>
          <w:szCs w:val="24"/>
          <w:lang w:eastAsia="es-ES"/>
        </w:rPr>
        <w:t xml:space="preserve"> strata </w:t>
      </w:r>
      <w:r w:rsidR="006B0808" w:rsidRPr="00313DD7">
        <w:rPr>
          <w:rFonts w:ascii="Times New Roman" w:eastAsiaTheme="minorEastAsia" w:hAnsi="Times New Roman" w:cs="Times New Roman"/>
          <w:sz w:val="24"/>
          <w:szCs w:val="24"/>
          <w:lang w:eastAsia="es-ES"/>
        </w:rPr>
        <w:t xml:space="preserve">that are formed by both anthropic and ‘natural’ processes following </w:t>
      </w:r>
      <w:proofErr w:type="spellStart"/>
      <w:r w:rsidR="006B0808" w:rsidRPr="00313DD7">
        <w:rPr>
          <w:rFonts w:ascii="Times New Roman" w:eastAsiaTheme="minorEastAsia" w:hAnsi="Times New Roman" w:cs="Times New Roman"/>
          <w:sz w:val="24"/>
          <w:szCs w:val="24"/>
          <w:lang w:eastAsia="es-ES"/>
        </w:rPr>
        <w:t>Gasche</w:t>
      </w:r>
      <w:proofErr w:type="spellEnd"/>
      <w:r w:rsidR="006B0808" w:rsidRPr="00313DD7">
        <w:rPr>
          <w:rFonts w:ascii="Times New Roman" w:eastAsiaTheme="minorEastAsia" w:hAnsi="Times New Roman" w:cs="Times New Roman"/>
          <w:sz w:val="24"/>
          <w:szCs w:val="24"/>
          <w:lang w:eastAsia="es-ES"/>
        </w:rPr>
        <w:t xml:space="preserve"> and </w:t>
      </w:r>
      <w:proofErr w:type="spellStart"/>
      <w:r w:rsidR="006B0808" w:rsidRPr="00313DD7">
        <w:rPr>
          <w:rFonts w:ascii="Times New Roman" w:eastAsiaTheme="minorEastAsia" w:hAnsi="Times New Roman" w:cs="Times New Roman"/>
          <w:sz w:val="24"/>
          <w:szCs w:val="24"/>
          <w:lang w:eastAsia="es-ES"/>
        </w:rPr>
        <w:t>Tunca</w:t>
      </w:r>
      <w:proofErr w:type="spellEnd"/>
      <w:r w:rsidR="00B95DD9" w:rsidRPr="00192164">
        <w:rPr>
          <w:rFonts w:ascii="Times New Roman" w:eastAsiaTheme="minorEastAsia" w:hAnsi="Times New Roman" w:cs="Times New Roman"/>
          <w:sz w:val="24"/>
          <w:szCs w:val="24"/>
          <w:lang w:eastAsia="es-ES"/>
        </w:rPr>
        <w:t xml:space="preserve"> </w:t>
      </w:r>
      <w:r w:rsidR="00192164" w:rsidRPr="00192164">
        <w:rPr>
          <w:rFonts w:ascii="Times New Roman" w:eastAsiaTheme="minorEastAsia" w:hAnsi="Times New Roman" w:cs="Times New Roman"/>
          <w:sz w:val="24"/>
          <w:szCs w:val="24"/>
          <w:lang w:eastAsia="es-ES"/>
        </w:rPr>
        <w:t>[1</w:t>
      </w:r>
      <w:r w:rsidR="00192164">
        <w:rPr>
          <w:rFonts w:ascii="Times New Roman" w:eastAsiaTheme="minorEastAsia" w:hAnsi="Times New Roman" w:cs="Times New Roman"/>
          <w:sz w:val="24"/>
          <w:szCs w:val="24"/>
          <w:lang w:eastAsia="es-ES"/>
        </w:rPr>
        <w:t>0</w:t>
      </w:r>
      <w:r w:rsidR="00192164" w:rsidRPr="00192164">
        <w:rPr>
          <w:rFonts w:ascii="Times New Roman" w:eastAsiaTheme="minorEastAsia" w:hAnsi="Times New Roman" w:cs="Times New Roman"/>
          <w:sz w:val="24"/>
          <w:szCs w:val="24"/>
          <w:lang w:eastAsia="es-ES"/>
        </w:rPr>
        <w:t>]</w:t>
      </w:r>
      <w:r w:rsidR="005417C8" w:rsidRPr="00313DD7">
        <w:rPr>
          <w:rFonts w:ascii="Times New Roman" w:eastAsiaTheme="minorEastAsia" w:hAnsi="Times New Roman" w:cs="Times New Roman"/>
          <w:sz w:val="24"/>
          <w:szCs w:val="24"/>
          <w:lang w:eastAsia="es-ES"/>
        </w:rPr>
        <w:t xml:space="preserve">, and which in this case are known to have been subject to both transportation and post-depositional </w:t>
      </w:r>
      <w:r w:rsidR="007D1918" w:rsidRPr="00313DD7">
        <w:rPr>
          <w:rFonts w:ascii="Times New Roman" w:eastAsiaTheme="minorEastAsia" w:hAnsi="Times New Roman" w:cs="Times New Roman"/>
          <w:sz w:val="24"/>
          <w:szCs w:val="24"/>
          <w:lang w:eastAsia="es-ES"/>
        </w:rPr>
        <w:t>effects</w:t>
      </w:r>
      <w:r w:rsidR="005417C8" w:rsidRPr="00313DD7">
        <w:rPr>
          <w:rFonts w:ascii="Times New Roman" w:eastAsiaTheme="minorEastAsia" w:hAnsi="Times New Roman" w:cs="Times New Roman"/>
          <w:sz w:val="24"/>
          <w:szCs w:val="24"/>
          <w:lang w:eastAsia="es-ES"/>
        </w:rPr>
        <w:t xml:space="preserve"> </w:t>
      </w:r>
      <w:r w:rsidR="00192164" w:rsidRPr="00192164">
        <w:rPr>
          <w:rFonts w:ascii="Times New Roman" w:eastAsiaTheme="minorEastAsia" w:hAnsi="Times New Roman" w:cs="Times New Roman"/>
          <w:sz w:val="24"/>
          <w:szCs w:val="24"/>
          <w:lang w:eastAsia="es-ES"/>
        </w:rPr>
        <w:t>[1</w:t>
      </w:r>
      <w:r w:rsidR="00192164">
        <w:rPr>
          <w:rFonts w:ascii="Times New Roman" w:eastAsiaTheme="minorEastAsia" w:hAnsi="Times New Roman" w:cs="Times New Roman"/>
          <w:sz w:val="24"/>
          <w:szCs w:val="24"/>
          <w:lang w:eastAsia="es-ES"/>
        </w:rPr>
        <w:t>1</w:t>
      </w:r>
      <w:r w:rsidR="00192164" w:rsidRPr="00192164">
        <w:rPr>
          <w:rFonts w:ascii="Times New Roman" w:eastAsiaTheme="minorEastAsia" w:hAnsi="Times New Roman" w:cs="Times New Roman"/>
          <w:sz w:val="24"/>
          <w:szCs w:val="24"/>
          <w:lang w:eastAsia="es-ES"/>
        </w:rPr>
        <w:t>]</w:t>
      </w:r>
      <w:r w:rsidR="006B0808" w:rsidRPr="00313DD7">
        <w:rPr>
          <w:rFonts w:ascii="Times New Roman" w:eastAsiaTheme="minorEastAsia" w:hAnsi="Times New Roman" w:cs="Times New Roman"/>
          <w:sz w:val="24"/>
          <w:szCs w:val="24"/>
          <w:lang w:eastAsia="es-ES"/>
        </w:rPr>
        <w:t xml:space="preserve">. </w:t>
      </w:r>
      <w:r w:rsidR="000448C8" w:rsidRPr="00313DD7">
        <w:rPr>
          <w:rFonts w:ascii="Times New Roman" w:eastAsiaTheme="minorEastAsia" w:hAnsi="Times New Roman" w:cs="Times New Roman"/>
          <w:sz w:val="24"/>
          <w:szCs w:val="24"/>
          <w:lang w:eastAsia="es-ES"/>
        </w:rPr>
        <w:t xml:space="preserve">The </w:t>
      </w:r>
      <w:r w:rsidR="00736332" w:rsidRPr="00313DD7">
        <w:rPr>
          <w:rFonts w:ascii="Times New Roman" w:eastAsiaTheme="minorEastAsia" w:hAnsi="Times New Roman" w:cs="Times New Roman"/>
          <w:sz w:val="24"/>
          <w:szCs w:val="24"/>
          <w:lang w:eastAsia="es-ES"/>
        </w:rPr>
        <w:t>aim</w:t>
      </w:r>
      <w:r w:rsidR="000448C8" w:rsidRPr="00313DD7">
        <w:rPr>
          <w:rFonts w:ascii="Times New Roman" w:eastAsiaTheme="minorEastAsia" w:hAnsi="Times New Roman" w:cs="Times New Roman"/>
          <w:sz w:val="24"/>
          <w:szCs w:val="24"/>
          <w:lang w:eastAsia="es-ES"/>
        </w:rPr>
        <w:t xml:space="preserve"> is to </w:t>
      </w:r>
      <w:r w:rsidR="00736332" w:rsidRPr="00313DD7">
        <w:rPr>
          <w:rFonts w:ascii="Times New Roman" w:eastAsiaTheme="minorEastAsia" w:hAnsi="Times New Roman" w:cs="Times New Roman"/>
          <w:sz w:val="24"/>
          <w:szCs w:val="24"/>
          <w:lang w:eastAsia="es-ES"/>
        </w:rPr>
        <w:t>provide</w:t>
      </w:r>
      <w:r w:rsidR="000448C8" w:rsidRPr="00313DD7">
        <w:rPr>
          <w:rFonts w:ascii="Times New Roman" w:eastAsiaTheme="minorEastAsia" w:hAnsi="Times New Roman" w:cs="Times New Roman"/>
          <w:sz w:val="24"/>
          <w:szCs w:val="24"/>
          <w:lang w:eastAsia="es-ES"/>
        </w:rPr>
        <w:t xml:space="preserve"> information on the geochemical mechanis</w:t>
      </w:r>
      <w:r w:rsidR="008B6300" w:rsidRPr="00313DD7">
        <w:rPr>
          <w:rFonts w:ascii="Times New Roman" w:eastAsiaTheme="minorEastAsia" w:hAnsi="Times New Roman" w:cs="Times New Roman"/>
          <w:sz w:val="24"/>
          <w:szCs w:val="24"/>
          <w:lang w:eastAsia="es-ES"/>
        </w:rPr>
        <w:t>ms</w:t>
      </w:r>
      <w:r w:rsidR="008B6300">
        <w:rPr>
          <w:rFonts w:ascii="Times New Roman" w:eastAsiaTheme="minorEastAsia" w:hAnsi="Times New Roman" w:cs="Times New Roman"/>
          <w:sz w:val="24"/>
          <w:szCs w:val="24"/>
          <w:lang w:eastAsia="es-ES"/>
        </w:rPr>
        <w:t xml:space="preserve"> controlling REE variability i</w:t>
      </w:r>
      <w:r w:rsidR="000448C8" w:rsidRPr="000448C8">
        <w:rPr>
          <w:rFonts w:ascii="Times New Roman" w:eastAsiaTheme="minorEastAsia" w:hAnsi="Times New Roman" w:cs="Times New Roman"/>
          <w:sz w:val="24"/>
          <w:szCs w:val="24"/>
          <w:lang w:eastAsia="es-ES"/>
        </w:rPr>
        <w:t xml:space="preserve">n </w:t>
      </w:r>
      <w:r w:rsidR="006B0808">
        <w:rPr>
          <w:rFonts w:ascii="Times New Roman" w:eastAsiaTheme="minorEastAsia" w:hAnsi="Times New Roman" w:cs="Times New Roman"/>
          <w:sz w:val="24"/>
          <w:szCs w:val="24"/>
          <w:lang w:eastAsia="es-ES"/>
        </w:rPr>
        <w:t xml:space="preserve">archaeological </w:t>
      </w:r>
      <w:r w:rsidR="000448C8" w:rsidRPr="000448C8">
        <w:rPr>
          <w:rFonts w:ascii="Times New Roman" w:eastAsiaTheme="minorEastAsia" w:hAnsi="Times New Roman" w:cs="Times New Roman"/>
          <w:sz w:val="24"/>
          <w:szCs w:val="24"/>
          <w:lang w:eastAsia="es-ES"/>
        </w:rPr>
        <w:t>soils</w:t>
      </w:r>
      <w:r w:rsidR="005417C8">
        <w:rPr>
          <w:rFonts w:ascii="Times New Roman" w:eastAsiaTheme="minorEastAsia" w:hAnsi="Times New Roman" w:cs="Times New Roman"/>
          <w:sz w:val="24"/>
          <w:szCs w:val="24"/>
          <w:lang w:eastAsia="es-ES"/>
        </w:rPr>
        <w:t>,</w:t>
      </w:r>
      <w:r w:rsidR="000448C8" w:rsidRPr="000448C8">
        <w:rPr>
          <w:rFonts w:ascii="Times New Roman" w:eastAsiaTheme="minorEastAsia" w:hAnsi="Times New Roman" w:cs="Times New Roman"/>
          <w:sz w:val="24"/>
          <w:szCs w:val="24"/>
          <w:lang w:eastAsia="es-ES"/>
        </w:rPr>
        <w:t xml:space="preserve"> and to further test the capability of REE for discriminating between the contribution of anthropogenic activities and sedimentary processes.</w:t>
      </w:r>
    </w:p>
    <w:p w14:paraId="5FFE2BFF" w14:textId="77777777" w:rsidR="00805870" w:rsidRDefault="00805870" w:rsidP="005417C8">
      <w:pPr>
        <w:spacing w:line="360" w:lineRule="auto"/>
        <w:jc w:val="both"/>
        <w:rPr>
          <w:rFonts w:ascii="Times New Roman" w:eastAsia="Times New Roman" w:hAnsi="Times New Roman" w:cs="Times New Roman"/>
          <w:b/>
          <w:sz w:val="24"/>
          <w:szCs w:val="24"/>
          <w:lang w:val="en-US" w:eastAsia="en-GB"/>
        </w:rPr>
      </w:pPr>
    </w:p>
    <w:p w14:paraId="7C4F9F82" w14:textId="77777777" w:rsidR="005417C8" w:rsidRPr="00D81B9E" w:rsidRDefault="005417C8" w:rsidP="005417C8">
      <w:pPr>
        <w:spacing w:line="360" w:lineRule="auto"/>
        <w:jc w:val="both"/>
        <w:rPr>
          <w:rFonts w:ascii="Times New Roman" w:eastAsia="Times New Roman" w:hAnsi="Times New Roman" w:cs="Times New Roman"/>
          <w:b/>
          <w:sz w:val="24"/>
          <w:szCs w:val="24"/>
          <w:lang w:val="en-US" w:eastAsia="en-GB"/>
        </w:rPr>
      </w:pPr>
      <w:r w:rsidRPr="00D81B9E">
        <w:rPr>
          <w:rFonts w:ascii="Times New Roman" w:eastAsia="Times New Roman" w:hAnsi="Times New Roman" w:cs="Times New Roman"/>
          <w:b/>
          <w:sz w:val="24"/>
          <w:szCs w:val="24"/>
          <w:lang w:val="en-US" w:eastAsia="en-GB"/>
        </w:rPr>
        <w:t>2.</w:t>
      </w:r>
      <w:r>
        <w:rPr>
          <w:rFonts w:ascii="Times New Roman" w:eastAsia="Times New Roman" w:hAnsi="Times New Roman" w:cs="Times New Roman"/>
          <w:b/>
          <w:sz w:val="24"/>
          <w:szCs w:val="24"/>
          <w:lang w:val="en-US" w:eastAsia="en-GB"/>
        </w:rPr>
        <w:t xml:space="preserve"> Research background</w:t>
      </w:r>
    </w:p>
    <w:p w14:paraId="15A749E5" w14:textId="36C1FA8A" w:rsidR="00D27C67" w:rsidRDefault="00D27C67" w:rsidP="00D27C67">
      <w:pPr>
        <w:spacing w:line="360" w:lineRule="auto"/>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The</w:t>
      </w:r>
      <w:r w:rsidR="00ED4DDB">
        <w:rPr>
          <w:rFonts w:ascii="Times New Roman" w:eastAsia="Times New Roman" w:hAnsi="Times New Roman" w:cs="Times New Roman"/>
          <w:sz w:val="24"/>
          <w:szCs w:val="24"/>
          <w:lang w:val="en-US" w:eastAsia="en-GB"/>
        </w:rPr>
        <w:t xml:space="preserve"> UNESCO</w:t>
      </w:r>
      <w:r>
        <w:rPr>
          <w:rFonts w:ascii="Times New Roman" w:eastAsia="Times New Roman" w:hAnsi="Times New Roman" w:cs="Times New Roman"/>
          <w:sz w:val="24"/>
          <w:szCs w:val="24"/>
          <w:lang w:val="en-US" w:eastAsia="en-GB"/>
        </w:rPr>
        <w:t xml:space="preserve"> World Heritage Site of </w:t>
      </w:r>
      <w:proofErr w:type="spellStart"/>
      <w:r w:rsidRPr="009F5271">
        <w:rPr>
          <w:rFonts w:ascii="Times New Roman" w:eastAsia="Times New Roman" w:hAnsi="Times New Roman" w:cs="Times New Roman"/>
          <w:sz w:val="24"/>
          <w:szCs w:val="24"/>
          <w:lang w:val="en-US" w:eastAsia="en-GB"/>
        </w:rPr>
        <w:t>Konso</w:t>
      </w:r>
      <w:proofErr w:type="spellEnd"/>
      <w:r w:rsidRPr="009F5271">
        <w:rPr>
          <w:rFonts w:ascii="Times New Roman" w:eastAsia="Times New Roman" w:hAnsi="Times New Roman" w:cs="Times New Roman"/>
          <w:sz w:val="24"/>
          <w:szCs w:val="24"/>
          <w:lang w:val="en-US" w:eastAsia="en-GB"/>
        </w:rPr>
        <w:t xml:space="preserve"> is located in the southern Ethiopian highlands </w:t>
      </w:r>
      <w:r>
        <w:rPr>
          <w:rFonts w:ascii="Times New Roman" w:eastAsia="Times New Roman" w:hAnsi="Times New Roman" w:cs="Times New Roman"/>
          <w:sz w:val="24"/>
          <w:szCs w:val="24"/>
          <w:lang w:val="en-US" w:eastAsia="en-GB"/>
        </w:rPr>
        <w:t xml:space="preserve">and is centered </w:t>
      </w:r>
      <w:r w:rsidRPr="009F5271">
        <w:rPr>
          <w:rFonts w:ascii="Times New Roman" w:eastAsia="Times New Roman" w:hAnsi="Times New Roman" w:cs="Times New Roman"/>
          <w:sz w:val="24"/>
          <w:szCs w:val="24"/>
          <w:lang w:val="en-US" w:eastAsia="en-GB"/>
        </w:rPr>
        <w:t xml:space="preserve">at </w:t>
      </w:r>
      <w:r>
        <w:rPr>
          <w:rFonts w:ascii="Times New Roman" w:eastAsia="Times New Roman" w:hAnsi="Times New Roman" w:cs="Times New Roman"/>
          <w:sz w:val="24"/>
          <w:szCs w:val="24"/>
          <w:lang w:val="en-US" w:eastAsia="en-GB"/>
        </w:rPr>
        <w:t xml:space="preserve">c. </w:t>
      </w:r>
      <w:r w:rsidRPr="009F5271">
        <w:rPr>
          <w:rFonts w:ascii="Times New Roman" w:eastAsia="Times New Roman" w:hAnsi="Times New Roman" w:cs="Times New Roman"/>
          <w:sz w:val="24"/>
          <w:szCs w:val="24"/>
          <w:lang w:val="en-US" w:eastAsia="en-GB"/>
        </w:rPr>
        <w:t>37° 23' 30″ E, 5° 18' 30″ N</w:t>
      </w:r>
      <w:r>
        <w:rPr>
          <w:rFonts w:ascii="Times New Roman" w:eastAsia="Times New Roman" w:hAnsi="Times New Roman" w:cs="Times New Roman"/>
          <w:sz w:val="24"/>
          <w:szCs w:val="24"/>
          <w:lang w:val="en-US" w:eastAsia="en-GB"/>
        </w:rPr>
        <w:t xml:space="preserve"> (Figure 1)</w:t>
      </w:r>
      <w:r w:rsidRPr="009F5271">
        <w:rPr>
          <w:rFonts w:ascii="Times New Roman" w:eastAsia="Times New Roman" w:hAnsi="Times New Roman" w:cs="Times New Roman"/>
          <w:sz w:val="24"/>
          <w:szCs w:val="24"/>
          <w:lang w:val="en-US" w:eastAsia="en-GB"/>
        </w:rPr>
        <w:t>. The</w:t>
      </w:r>
      <w:r w:rsidR="00CA1278">
        <w:rPr>
          <w:rFonts w:ascii="Times New Roman" w:eastAsia="Times New Roman" w:hAnsi="Times New Roman" w:cs="Times New Roman"/>
          <w:sz w:val="24"/>
          <w:szCs w:val="24"/>
          <w:lang w:val="en-US" w:eastAsia="en-GB"/>
        </w:rPr>
        <w:t xml:space="preserve"> landscape encompasses over </w:t>
      </w:r>
      <w:r w:rsidR="00CA1278" w:rsidRPr="00313DD7">
        <w:rPr>
          <w:rFonts w:ascii="Times New Roman" w:eastAsia="Times New Roman" w:hAnsi="Times New Roman" w:cs="Times New Roman"/>
          <w:sz w:val="24"/>
          <w:szCs w:val="24"/>
          <w:lang w:val="en-US" w:eastAsia="en-GB"/>
        </w:rPr>
        <w:t>200 </w:t>
      </w:r>
      <w:r w:rsidRPr="00313DD7">
        <w:rPr>
          <w:rFonts w:ascii="Times New Roman" w:eastAsia="Times New Roman" w:hAnsi="Times New Roman" w:cs="Times New Roman"/>
          <w:sz w:val="24"/>
          <w:szCs w:val="24"/>
          <w:lang w:val="en-US" w:eastAsia="en-GB"/>
        </w:rPr>
        <w:t>km</w:t>
      </w:r>
      <w:r w:rsidRPr="00313DD7">
        <w:rPr>
          <w:rFonts w:ascii="Times New Roman" w:eastAsia="Times New Roman" w:hAnsi="Times New Roman" w:cs="Times New Roman"/>
          <w:sz w:val="24"/>
          <w:szCs w:val="24"/>
          <w:vertAlign w:val="superscript"/>
          <w:lang w:val="en-US" w:eastAsia="en-GB"/>
        </w:rPr>
        <w:t>2</w:t>
      </w:r>
      <w:r w:rsidRPr="00313DD7">
        <w:rPr>
          <w:rFonts w:ascii="Times New Roman" w:eastAsia="Times New Roman" w:hAnsi="Times New Roman" w:cs="Times New Roman"/>
          <w:sz w:val="24"/>
          <w:szCs w:val="24"/>
          <w:lang w:val="en-US" w:eastAsia="en-GB"/>
        </w:rPr>
        <w:t xml:space="preserve"> of drystone agricultural terracing </w:t>
      </w:r>
      <w:r w:rsidR="00192164" w:rsidRPr="00192164">
        <w:rPr>
          <w:rFonts w:ascii="Times New Roman" w:eastAsia="Times New Roman" w:hAnsi="Times New Roman" w:cs="Times New Roman"/>
          <w:sz w:val="24"/>
          <w:szCs w:val="24"/>
          <w:lang w:val="en-US" w:eastAsia="en-GB"/>
        </w:rPr>
        <w:t>[1</w:t>
      </w:r>
      <w:r w:rsidR="00192164">
        <w:rPr>
          <w:rFonts w:ascii="Times New Roman" w:eastAsia="Times New Roman" w:hAnsi="Times New Roman" w:cs="Times New Roman"/>
          <w:sz w:val="24"/>
          <w:szCs w:val="24"/>
          <w:lang w:val="en-US" w:eastAsia="en-GB"/>
        </w:rPr>
        <w:t>2</w:t>
      </w:r>
      <w:r w:rsidR="00192164" w:rsidRPr="00192164">
        <w:rPr>
          <w:rFonts w:ascii="Times New Roman" w:eastAsia="Times New Roman" w:hAnsi="Times New Roman" w:cs="Times New Roman"/>
          <w:sz w:val="24"/>
          <w:szCs w:val="24"/>
          <w:lang w:val="en-US" w:eastAsia="en-GB"/>
        </w:rPr>
        <w:t>]</w:t>
      </w:r>
      <w:r w:rsidRPr="00313DD7">
        <w:rPr>
          <w:rFonts w:ascii="Times New Roman" w:eastAsia="Times New Roman" w:hAnsi="Times New Roman" w:cs="Times New Roman"/>
          <w:sz w:val="24"/>
          <w:szCs w:val="24"/>
          <w:lang w:val="en-US" w:eastAsia="en-GB"/>
        </w:rPr>
        <w:t xml:space="preserve">, and is characterized by a hilly landscape with steep slopes. </w:t>
      </w:r>
      <w:r w:rsidRPr="00313DD7">
        <w:rPr>
          <w:rFonts w:ascii="Times New Roman" w:hAnsi="Times New Roman" w:cs="Times New Roman"/>
          <w:sz w:val="24"/>
          <w:szCs w:val="24"/>
        </w:rPr>
        <w:t>By comparing genealogical evidence</w:t>
      </w:r>
      <w:r w:rsidRPr="00313DD7">
        <w:rPr>
          <w:rFonts w:ascii="Times New Roman" w:eastAsia="Times New Roman" w:hAnsi="Times New Roman" w:cs="Times New Roman"/>
          <w:sz w:val="24"/>
          <w:szCs w:val="24"/>
          <w:lang w:val="en-US" w:eastAsia="en-GB"/>
        </w:rPr>
        <w:t xml:space="preserve"> with wooden monuments erected to </w:t>
      </w:r>
      <w:r w:rsidR="0057224B">
        <w:rPr>
          <w:rFonts w:ascii="Times New Roman" w:eastAsia="Times New Roman" w:hAnsi="Times New Roman" w:cs="Times New Roman"/>
          <w:sz w:val="24"/>
          <w:szCs w:val="24"/>
          <w:lang w:val="en-US" w:eastAsia="en-GB"/>
        </w:rPr>
        <w:t>mark the transition between age-</w:t>
      </w:r>
      <w:r w:rsidRPr="00313DD7">
        <w:rPr>
          <w:rFonts w:ascii="Times New Roman" w:eastAsia="Times New Roman" w:hAnsi="Times New Roman" w:cs="Times New Roman"/>
          <w:sz w:val="24"/>
          <w:szCs w:val="24"/>
          <w:lang w:val="en-US" w:eastAsia="en-GB"/>
        </w:rPr>
        <w:t xml:space="preserve">sets it has been estimated that the towns – and by inference the surrounding terraces – are at least 500 years old </w:t>
      </w:r>
      <w:r w:rsidR="00192164" w:rsidRPr="00192164">
        <w:rPr>
          <w:rFonts w:ascii="Times New Roman" w:hAnsi="Times New Roman" w:cs="Times New Roman"/>
          <w:sz w:val="24"/>
          <w:szCs w:val="24"/>
        </w:rPr>
        <w:t>[1</w:t>
      </w:r>
      <w:r w:rsidR="00192164">
        <w:rPr>
          <w:rFonts w:ascii="Times New Roman" w:hAnsi="Times New Roman" w:cs="Times New Roman"/>
          <w:sz w:val="24"/>
          <w:szCs w:val="24"/>
        </w:rPr>
        <w:t>3</w:t>
      </w:r>
      <w:r w:rsidR="00B95DD9">
        <w:rPr>
          <w:rFonts w:ascii="Times New Roman" w:hAnsi="Times New Roman" w:cs="Times New Roman"/>
          <w:sz w:val="24"/>
          <w:szCs w:val="24"/>
        </w:rPr>
        <w:t>-14</w:t>
      </w:r>
      <w:r w:rsidR="00192164" w:rsidRPr="00192164">
        <w:rPr>
          <w:rFonts w:ascii="Times New Roman" w:hAnsi="Times New Roman" w:cs="Times New Roman"/>
          <w:sz w:val="24"/>
          <w:szCs w:val="24"/>
        </w:rPr>
        <w:t>]</w:t>
      </w:r>
      <w:r w:rsidRPr="00313DD7">
        <w:rPr>
          <w:rFonts w:ascii="Times New Roman" w:hAnsi="Times New Roman" w:cs="Times New Roman"/>
          <w:sz w:val="24"/>
          <w:szCs w:val="24"/>
        </w:rPr>
        <w:t xml:space="preserve">. </w:t>
      </w:r>
      <w:r w:rsidRPr="00313DD7">
        <w:rPr>
          <w:rFonts w:ascii="Times New Roman" w:eastAsia="Times New Roman" w:hAnsi="Times New Roman" w:cs="Times New Roman"/>
          <w:sz w:val="24"/>
          <w:szCs w:val="24"/>
          <w:lang w:val="en-US" w:eastAsia="en-GB"/>
        </w:rPr>
        <w:t xml:space="preserve">The area is bordered by the Sagan River in the East and South, and by the </w:t>
      </w:r>
      <w:proofErr w:type="spellStart"/>
      <w:r w:rsidRPr="00313DD7">
        <w:rPr>
          <w:rFonts w:ascii="Times New Roman" w:eastAsia="Times New Roman" w:hAnsi="Times New Roman" w:cs="Times New Roman"/>
          <w:sz w:val="24"/>
          <w:szCs w:val="24"/>
          <w:lang w:val="en-US" w:eastAsia="en-GB"/>
        </w:rPr>
        <w:t>Woito</w:t>
      </w:r>
      <w:proofErr w:type="spellEnd"/>
      <w:r w:rsidRPr="00313DD7">
        <w:rPr>
          <w:rFonts w:ascii="Times New Roman" w:eastAsia="Times New Roman" w:hAnsi="Times New Roman" w:cs="Times New Roman"/>
          <w:sz w:val="24"/>
          <w:szCs w:val="24"/>
          <w:lang w:val="en-US" w:eastAsia="en-GB"/>
        </w:rPr>
        <w:t xml:space="preserve"> River to the West. The region experiences a dry, </w:t>
      </w:r>
      <w:r w:rsidR="0049065C">
        <w:rPr>
          <w:rFonts w:ascii="Times New Roman" w:eastAsia="Times New Roman" w:hAnsi="Times New Roman" w:cs="Times New Roman"/>
          <w:sz w:val="24"/>
          <w:szCs w:val="24"/>
          <w:lang w:val="en-US" w:eastAsia="en-GB"/>
        </w:rPr>
        <w:t>A</w:t>
      </w:r>
      <w:r w:rsidRPr="00313DD7">
        <w:rPr>
          <w:rFonts w:ascii="Times New Roman" w:eastAsia="Times New Roman" w:hAnsi="Times New Roman" w:cs="Times New Roman"/>
          <w:sz w:val="24"/>
          <w:szCs w:val="24"/>
          <w:lang w:val="en-US" w:eastAsia="en-GB"/>
        </w:rPr>
        <w:t>fro-montane</w:t>
      </w:r>
      <w:r w:rsidRPr="009F5271">
        <w:rPr>
          <w:rFonts w:ascii="Times New Roman" w:eastAsia="Times New Roman" w:hAnsi="Times New Roman" w:cs="Times New Roman"/>
          <w:sz w:val="24"/>
          <w:szCs w:val="24"/>
          <w:lang w:val="en-US" w:eastAsia="en-GB"/>
        </w:rPr>
        <w:t xml:space="preserve"> climate with a bimodal rainfall pattern</w:t>
      </w:r>
      <w:r>
        <w:rPr>
          <w:rFonts w:ascii="Times New Roman" w:eastAsia="Times New Roman" w:hAnsi="Times New Roman" w:cs="Times New Roman"/>
          <w:sz w:val="24"/>
          <w:szCs w:val="24"/>
          <w:lang w:val="en-US" w:eastAsia="en-GB"/>
        </w:rPr>
        <w:t>, and</w:t>
      </w:r>
      <w:r w:rsidRPr="009F5271">
        <w:rPr>
          <w:rFonts w:ascii="Times New Roman" w:eastAsia="Times New Roman" w:hAnsi="Times New Roman" w:cs="Times New Roman"/>
          <w:sz w:val="24"/>
          <w:szCs w:val="24"/>
          <w:lang w:val="en-US" w:eastAsia="en-GB"/>
        </w:rPr>
        <w:t xml:space="preserve"> w</w:t>
      </w:r>
      <w:r w:rsidR="0072010B">
        <w:rPr>
          <w:rFonts w:ascii="Times New Roman" w:eastAsia="Times New Roman" w:hAnsi="Times New Roman" w:cs="Times New Roman"/>
          <w:sz w:val="24"/>
          <w:szCs w:val="24"/>
          <w:lang w:val="en-US" w:eastAsia="en-GB"/>
        </w:rPr>
        <w:t>ith rainfall ranging from 300-</w:t>
      </w:r>
      <w:r w:rsidRPr="009F5271">
        <w:rPr>
          <w:rFonts w:ascii="Times New Roman" w:eastAsia="Times New Roman" w:hAnsi="Times New Roman" w:cs="Times New Roman"/>
          <w:sz w:val="24"/>
          <w:szCs w:val="24"/>
          <w:lang w:val="en-US" w:eastAsia="en-GB"/>
        </w:rPr>
        <w:t xml:space="preserve">900mm annually. The soils in the study area are volcanic in origin and the geology of the </w:t>
      </w:r>
      <w:proofErr w:type="spellStart"/>
      <w:r w:rsidRPr="009F5271">
        <w:rPr>
          <w:rFonts w:ascii="Times New Roman" w:eastAsia="Times New Roman" w:hAnsi="Times New Roman" w:cs="Times New Roman"/>
          <w:sz w:val="24"/>
          <w:szCs w:val="24"/>
          <w:lang w:val="en-US" w:eastAsia="en-GB"/>
        </w:rPr>
        <w:t>Konso</w:t>
      </w:r>
      <w:proofErr w:type="spellEnd"/>
      <w:r w:rsidRPr="009F5271">
        <w:rPr>
          <w:rFonts w:ascii="Times New Roman" w:eastAsia="Times New Roman" w:hAnsi="Times New Roman" w:cs="Times New Roman"/>
          <w:sz w:val="24"/>
          <w:szCs w:val="24"/>
          <w:lang w:val="en-US" w:eastAsia="en-GB"/>
        </w:rPr>
        <w:t xml:space="preserve"> area is primarily basalt rocks.</w:t>
      </w:r>
      <w:r>
        <w:rPr>
          <w:rFonts w:ascii="Times New Roman" w:eastAsia="Times New Roman" w:hAnsi="Times New Roman" w:cs="Times New Roman"/>
          <w:sz w:val="24"/>
          <w:szCs w:val="24"/>
          <w:lang w:val="en-US" w:eastAsia="en-GB"/>
        </w:rPr>
        <w:t xml:space="preserve"> </w:t>
      </w:r>
    </w:p>
    <w:p w14:paraId="2C6CAA70" w14:textId="61DEB15F" w:rsidR="000B77F6" w:rsidRDefault="000B77F6" w:rsidP="000448C8">
      <w:pPr>
        <w:spacing w:line="360" w:lineRule="auto"/>
        <w:jc w:val="both"/>
        <w:rPr>
          <w:rFonts w:ascii="Times New Roman" w:eastAsia="Times New Roman" w:hAnsi="Times New Roman" w:cs="Times New Roman"/>
          <w:b/>
          <w:sz w:val="24"/>
          <w:szCs w:val="24"/>
          <w:lang w:eastAsia="en-GB"/>
        </w:rPr>
      </w:pPr>
    </w:p>
    <w:p w14:paraId="4A62D09F" w14:textId="4DE96400" w:rsidR="000B77F6" w:rsidRDefault="000B77F6" w:rsidP="000448C8">
      <w:pPr>
        <w:spacing w:line="360" w:lineRule="auto"/>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noProof/>
          <w:sz w:val="24"/>
          <w:szCs w:val="24"/>
          <w:lang w:eastAsia="en-GB"/>
        </w:rPr>
        <w:lastRenderedPageBreak/>
        <w:drawing>
          <wp:inline distT="0" distB="0" distL="0" distR="0" wp14:anchorId="7450366E" wp14:editId="368E62BD">
            <wp:extent cx="5731510" cy="4055988"/>
            <wp:effectExtent l="0" t="0" r="2540" b="1905"/>
            <wp:docPr id="2" name="Imagen 2" descr="C:\Users\Analista\Downloads\KonsoSi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lista\Downloads\KonsoSit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055988"/>
                    </a:xfrm>
                    <a:prstGeom prst="rect">
                      <a:avLst/>
                    </a:prstGeom>
                    <a:noFill/>
                    <a:ln>
                      <a:noFill/>
                    </a:ln>
                  </pic:spPr>
                </pic:pic>
              </a:graphicData>
            </a:graphic>
          </wp:inline>
        </w:drawing>
      </w:r>
    </w:p>
    <w:p w14:paraId="71631083" w14:textId="5FD35B4F" w:rsidR="00D27C67" w:rsidRPr="002B27CB" w:rsidRDefault="00D27C67" w:rsidP="000448C8">
      <w:pPr>
        <w:spacing w:line="360" w:lineRule="auto"/>
        <w:jc w:val="both"/>
        <w:rPr>
          <w:rFonts w:ascii="Times New Roman" w:eastAsiaTheme="minorEastAsia" w:hAnsi="Times New Roman" w:cs="Times New Roman"/>
          <w:sz w:val="24"/>
          <w:szCs w:val="24"/>
          <w:lang w:eastAsia="es-ES"/>
        </w:rPr>
      </w:pPr>
      <w:proofErr w:type="gramStart"/>
      <w:r w:rsidRPr="009F73CC">
        <w:rPr>
          <w:rFonts w:ascii="Times New Roman" w:eastAsia="Times New Roman" w:hAnsi="Times New Roman" w:cs="Times New Roman"/>
          <w:b/>
          <w:sz w:val="24"/>
          <w:szCs w:val="24"/>
          <w:lang w:val="en-US" w:eastAsia="en-GB"/>
        </w:rPr>
        <w:t>Figure 1.</w:t>
      </w:r>
      <w:proofErr w:type="gramEnd"/>
      <w:r w:rsidRPr="009F73CC">
        <w:rPr>
          <w:rFonts w:ascii="Times New Roman" w:eastAsia="Times New Roman" w:hAnsi="Times New Roman" w:cs="Times New Roman"/>
          <w:b/>
          <w:sz w:val="24"/>
          <w:szCs w:val="24"/>
          <w:lang w:val="en-US" w:eastAsia="en-GB"/>
        </w:rPr>
        <w:t xml:space="preserve"> </w:t>
      </w:r>
      <w:proofErr w:type="gramStart"/>
      <w:r w:rsidRPr="009F73CC">
        <w:rPr>
          <w:rFonts w:ascii="Times New Roman" w:eastAsia="Times New Roman" w:hAnsi="Times New Roman" w:cs="Times New Roman"/>
          <w:b/>
          <w:sz w:val="24"/>
          <w:szCs w:val="24"/>
          <w:lang w:val="en-US" w:eastAsia="en-GB"/>
        </w:rPr>
        <w:t xml:space="preserve">Location of the area of study in </w:t>
      </w:r>
      <w:proofErr w:type="spellStart"/>
      <w:r w:rsidRPr="009F73CC">
        <w:rPr>
          <w:rFonts w:ascii="Times New Roman" w:eastAsia="Times New Roman" w:hAnsi="Times New Roman" w:cs="Times New Roman"/>
          <w:b/>
          <w:sz w:val="24"/>
          <w:szCs w:val="24"/>
          <w:lang w:val="en-US" w:eastAsia="en-GB"/>
        </w:rPr>
        <w:t>Konso</w:t>
      </w:r>
      <w:proofErr w:type="spellEnd"/>
      <w:r w:rsidRPr="009F73CC">
        <w:rPr>
          <w:rFonts w:ascii="Times New Roman" w:eastAsia="Times New Roman" w:hAnsi="Times New Roman" w:cs="Times New Roman"/>
          <w:b/>
          <w:sz w:val="24"/>
          <w:szCs w:val="24"/>
          <w:lang w:val="en-US" w:eastAsia="en-GB"/>
        </w:rPr>
        <w:t>, Ethiopia.</w:t>
      </w:r>
      <w:proofErr w:type="gramEnd"/>
    </w:p>
    <w:p w14:paraId="55D15094" w14:textId="77777777" w:rsidR="002B27CB" w:rsidRDefault="002B27CB" w:rsidP="006719F4">
      <w:pPr>
        <w:spacing w:line="360" w:lineRule="auto"/>
        <w:jc w:val="both"/>
        <w:rPr>
          <w:rFonts w:ascii="Times New Roman" w:hAnsi="Times New Roman" w:cs="Times New Roman"/>
          <w:sz w:val="24"/>
          <w:szCs w:val="24"/>
        </w:rPr>
      </w:pPr>
    </w:p>
    <w:p w14:paraId="007D52C7" w14:textId="1B06B13D" w:rsidR="00A3283A" w:rsidRPr="00313DD7" w:rsidRDefault="006719F4" w:rsidP="006719F4">
      <w:pPr>
        <w:spacing w:line="36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In August-October 2015</w:t>
      </w:r>
      <w:r w:rsidR="00F476C9">
        <w:rPr>
          <w:rFonts w:ascii="Times New Roman" w:hAnsi="Times New Roman" w:cs="Times New Roman"/>
          <w:sz w:val="24"/>
          <w:szCs w:val="24"/>
        </w:rPr>
        <w:t>,</w:t>
      </w:r>
      <w:r>
        <w:rPr>
          <w:rFonts w:ascii="Times New Roman" w:hAnsi="Times New Roman" w:cs="Times New Roman"/>
          <w:sz w:val="24"/>
          <w:szCs w:val="24"/>
        </w:rPr>
        <w:t xml:space="preserve"> </w:t>
      </w:r>
      <w:r w:rsidR="0057224B">
        <w:rPr>
          <w:rFonts w:ascii="Times New Roman" w:hAnsi="Times New Roman" w:cs="Times New Roman"/>
          <w:sz w:val="24"/>
          <w:szCs w:val="24"/>
        </w:rPr>
        <w:t xml:space="preserve">several of the current </w:t>
      </w:r>
      <w:r>
        <w:rPr>
          <w:rFonts w:ascii="Times New Roman" w:hAnsi="Times New Roman" w:cs="Times New Roman"/>
          <w:sz w:val="24"/>
          <w:szCs w:val="24"/>
        </w:rPr>
        <w:t>authors (</w:t>
      </w:r>
      <w:r w:rsidRPr="00906823">
        <w:rPr>
          <w:rFonts w:ascii="Times New Roman" w:hAnsi="Times New Roman" w:cs="Times New Roman"/>
          <w:sz w:val="24"/>
          <w:szCs w:val="24"/>
        </w:rPr>
        <w:t>Ferro</w:t>
      </w:r>
      <w:r>
        <w:rPr>
          <w:rFonts w:ascii="Times New Roman" w:hAnsi="Times New Roman" w:cs="Times New Roman"/>
          <w:sz w:val="24"/>
          <w:szCs w:val="24"/>
        </w:rPr>
        <w:t>-Vázquez,</w:t>
      </w:r>
      <w:r w:rsidRPr="00906823">
        <w:rPr>
          <w:rFonts w:ascii="Times New Roman" w:hAnsi="Times New Roman" w:cs="Times New Roman"/>
          <w:sz w:val="24"/>
          <w:szCs w:val="24"/>
        </w:rPr>
        <w:t xml:space="preserve"> </w:t>
      </w:r>
      <w:proofErr w:type="spellStart"/>
      <w:r w:rsidRPr="00906823">
        <w:rPr>
          <w:rFonts w:ascii="Times New Roman" w:hAnsi="Times New Roman" w:cs="Times New Roman"/>
          <w:sz w:val="24"/>
          <w:szCs w:val="24"/>
        </w:rPr>
        <w:t>Kabora</w:t>
      </w:r>
      <w:proofErr w:type="spellEnd"/>
      <w:r>
        <w:rPr>
          <w:rFonts w:ascii="Times New Roman" w:hAnsi="Times New Roman" w:cs="Times New Roman"/>
          <w:sz w:val="24"/>
          <w:szCs w:val="24"/>
        </w:rPr>
        <w:t>,</w:t>
      </w:r>
      <w:r w:rsidRPr="00906823">
        <w:rPr>
          <w:rFonts w:ascii="Times New Roman" w:hAnsi="Times New Roman" w:cs="Times New Roman"/>
          <w:sz w:val="24"/>
          <w:szCs w:val="24"/>
        </w:rPr>
        <w:t xml:space="preserve"> Lang, Stump </w:t>
      </w:r>
      <w:r>
        <w:rPr>
          <w:rFonts w:ascii="Times New Roman" w:hAnsi="Times New Roman" w:cs="Times New Roman"/>
          <w:sz w:val="24"/>
          <w:szCs w:val="24"/>
        </w:rPr>
        <w:t xml:space="preserve">and </w:t>
      </w:r>
      <w:r w:rsidRPr="00906823">
        <w:rPr>
          <w:rFonts w:ascii="Times New Roman" w:hAnsi="Times New Roman" w:cs="Times New Roman"/>
          <w:sz w:val="24"/>
          <w:szCs w:val="24"/>
        </w:rPr>
        <w:t>Thornton-Barnett</w:t>
      </w:r>
      <w:r>
        <w:rPr>
          <w:rFonts w:ascii="Times New Roman" w:hAnsi="Times New Roman" w:cs="Times New Roman"/>
          <w:sz w:val="24"/>
          <w:szCs w:val="24"/>
        </w:rPr>
        <w:t xml:space="preserve">) conducted excavations in </w:t>
      </w:r>
      <w:r w:rsidRPr="000448C8">
        <w:rPr>
          <w:rFonts w:ascii="Times New Roman" w:hAnsi="Times New Roman" w:cs="Times New Roman"/>
          <w:sz w:val="24"/>
          <w:szCs w:val="24"/>
        </w:rPr>
        <w:t xml:space="preserve">the </w:t>
      </w:r>
      <w:proofErr w:type="spellStart"/>
      <w:r w:rsidRPr="000448C8">
        <w:rPr>
          <w:rFonts w:ascii="Times New Roman" w:hAnsi="Times New Roman" w:cs="Times New Roman"/>
          <w:sz w:val="24"/>
          <w:szCs w:val="24"/>
        </w:rPr>
        <w:t>Kilkilo</w:t>
      </w:r>
      <w:proofErr w:type="spellEnd"/>
      <w:r w:rsidRPr="000448C8">
        <w:rPr>
          <w:rFonts w:ascii="Times New Roman" w:hAnsi="Times New Roman" w:cs="Times New Roman"/>
          <w:sz w:val="24"/>
          <w:szCs w:val="24"/>
        </w:rPr>
        <w:t xml:space="preserve"> river basin</w:t>
      </w:r>
      <w:r w:rsidR="00A3283A">
        <w:rPr>
          <w:rFonts w:ascii="Times New Roman" w:hAnsi="Times New Roman" w:cs="Times New Roman"/>
          <w:sz w:val="24"/>
          <w:szCs w:val="24"/>
        </w:rPr>
        <w:t xml:space="preserve"> in the </w:t>
      </w:r>
      <w:proofErr w:type="spellStart"/>
      <w:r w:rsidR="00A3283A">
        <w:rPr>
          <w:rFonts w:ascii="Times New Roman" w:hAnsi="Times New Roman" w:cs="Times New Roman"/>
          <w:sz w:val="24"/>
          <w:szCs w:val="24"/>
        </w:rPr>
        <w:t>Sahayto</w:t>
      </w:r>
      <w:proofErr w:type="spellEnd"/>
      <w:r w:rsidR="00A3283A">
        <w:rPr>
          <w:rFonts w:ascii="Times New Roman" w:hAnsi="Times New Roman" w:cs="Times New Roman"/>
          <w:sz w:val="24"/>
          <w:szCs w:val="24"/>
        </w:rPr>
        <w:t xml:space="preserve"> area (Figure 1) </w:t>
      </w:r>
      <w:r w:rsidR="00A3283A">
        <w:rPr>
          <w:rFonts w:ascii="Times New Roman" w:eastAsia="Times New Roman" w:hAnsi="Times New Roman" w:cs="Times New Roman"/>
          <w:sz w:val="24"/>
          <w:szCs w:val="24"/>
          <w:lang w:eastAsia="en-GB"/>
        </w:rPr>
        <w:t xml:space="preserve">in order to understand the </w:t>
      </w:r>
      <w:r w:rsidR="00D97017">
        <w:rPr>
          <w:rFonts w:ascii="Times New Roman" w:eastAsia="Times New Roman" w:hAnsi="Times New Roman" w:cs="Times New Roman"/>
          <w:sz w:val="24"/>
          <w:szCs w:val="24"/>
          <w:lang w:eastAsia="en-GB"/>
        </w:rPr>
        <w:t xml:space="preserve">evolution of the </w:t>
      </w:r>
      <w:r w:rsidR="007D5B7A">
        <w:rPr>
          <w:rFonts w:ascii="Times New Roman" w:eastAsia="Times New Roman" w:hAnsi="Times New Roman" w:cs="Times New Roman"/>
          <w:sz w:val="24"/>
          <w:szCs w:val="24"/>
          <w:lang w:eastAsia="en-GB"/>
        </w:rPr>
        <w:t xml:space="preserve">landscape. </w:t>
      </w:r>
      <w:r w:rsidR="00A3283A">
        <w:rPr>
          <w:rFonts w:ascii="Times New Roman" w:eastAsia="Times New Roman" w:hAnsi="Times New Roman" w:cs="Times New Roman"/>
          <w:sz w:val="24"/>
          <w:szCs w:val="24"/>
          <w:lang w:eastAsia="en-GB"/>
        </w:rPr>
        <w:t>This work concluded that</w:t>
      </w:r>
      <w:r w:rsidR="007D5B7A">
        <w:rPr>
          <w:rFonts w:ascii="Times New Roman" w:eastAsia="Times New Roman" w:hAnsi="Times New Roman" w:cs="Times New Roman"/>
          <w:sz w:val="24"/>
          <w:szCs w:val="24"/>
          <w:lang w:eastAsia="en-GB"/>
        </w:rPr>
        <w:t>,</w:t>
      </w:r>
      <w:r w:rsidR="00A3283A">
        <w:rPr>
          <w:rFonts w:ascii="Times New Roman" w:eastAsia="Times New Roman" w:hAnsi="Times New Roman" w:cs="Times New Roman"/>
          <w:sz w:val="24"/>
          <w:szCs w:val="24"/>
          <w:lang w:eastAsia="en-GB"/>
        </w:rPr>
        <w:t xml:space="preserve"> at least within the </w:t>
      </w:r>
      <w:proofErr w:type="spellStart"/>
      <w:r w:rsidR="00A3283A" w:rsidRPr="000448C8">
        <w:rPr>
          <w:rFonts w:ascii="Times New Roman" w:hAnsi="Times New Roman" w:cs="Times New Roman"/>
          <w:sz w:val="24"/>
          <w:szCs w:val="24"/>
        </w:rPr>
        <w:t>Kilkilo</w:t>
      </w:r>
      <w:proofErr w:type="spellEnd"/>
      <w:r w:rsidR="00A3283A" w:rsidRPr="000448C8">
        <w:rPr>
          <w:rFonts w:ascii="Times New Roman" w:hAnsi="Times New Roman" w:cs="Times New Roman"/>
          <w:sz w:val="24"/>
          <w:szCs w:val="24"/>
        </w:rPr>
        <w:t xml:space="preserve"> river </w:t>
      </w:r>
      <w:r w:rsidR="00A3283A">
        <w:rPr>
          <w:rFonts w:ascii="Times New Roman" w:hAnsi="Times New Roman" w:cs="Times New Roman"/>
          <w:sz w:val="24"/>
          <w:szCs w:val="24"/>
        </w:rPr>
        <w:t>valley and probably elsewhere,</w:t>
      </w:r>
      <w:r w:rsidR="00A3283A">
        <w:rPr>
          <w:rFonts w:ascii="Times New Roman" w:eastAsia="Times New Roman" w:hAnsi="Times New Roman" w:cs="Times New Roman"/>
          <w:sz w:val="24"/>
          <w:szCs w:val="24"/>
          <w:lang w:eastAsia="en-GB"/>
        </w:rPr>
        <w:t xml:space="preserve"> widespread and severe soil erosion preceded </w:t>
      </w:r>
      <w:r w:rsidR="00700696">
        <w:rPr>
          <w:rFonts w:ascii="Times New Roman" w:eastAsia="Times New Roman" w:hAnsi="Times New Roman" w:cs="Times New Roman"/>
          <w:sz w:val="24"/>
          <w:szCs w:val="24"/>
          <w:lang w:eastAsia="en-GB"/>
        </w:rPr>
        <w:t>the</w:t>
      </w:r>
      <w:r w:rsidR="00A3283A">
        <w:rPr>
          <w:rFonts w:ascii="Times New Roman" w:eastAsia="Times New Roman" w:hAnsi="Times New Roman" w:cs="Times New Roman"/>
          <w:sz w:val="24"/>
          <w:szCs w:val="24"/>
          <w:lang w:eastAsia="en-GB"/>
        </w:rPr>
        <w:t xml:space="preserve"> construction </w:t>
      </w:r>
      <w:r w:rsidR="00700696">
        <w:rPr>
          <w:rFonts w:ascii="Times New Roman" w:eastAsia="Times New Roman" w:hAnsi="Times New Roman" w:cs="Times New Roman"/>
          <w:sz w:val="24"/>
          <w:szCs w:val="24"/>
          <w:lang w:eastAsia="en-GB"/>
        </w:rPr>
        <w:t xml:space="preserve">of terraces </w:t>
      </w:r>
      <w:r w:rsidR="00A3283A">
        <w:rPr>
          <w:rFonts w:ascii="Times New Roman" w:eastAsia="Times New Roman" w:hAnsi="Times New Roman" w:cs="Times New Roman"/>
          <w:sz w:val="24"/>
          <w:szCs w:val="24"/>
          <w:lang w:eastAsia="en-GB"/>
        </w:rPr>
        <w:t xml:space="preserve">and had led to the loss of all the topsoil and most of the subsoil </w:t>
      </w:r>
      <w:r w:rsidR="00A3283A" w:rsidRPr="00313DD7">
        <w:rPr>
          <w:rFonts w:ascii="Times New Roman" w:eastAsia="Times New Roman" w:hAnsi="Times New Roman" w:cs="Times New Roman"/>
          <w:sz w:val="24"/>
          <w:szCs w:val="24"/>
          <w:lang w:eastAsia="en-GB"/>
        </w:rPr>
        <w:t>before</w:t>
      </w:r>
      <w:r w:rsidR="00F476C9">
        <w:rPr>
          <w:rFonts w:ascii="Times New Roman" w:eastAsia="Times New Roman" w:hAnsi="Times New Roman" w:cs="Times New Roman"/>
          <w:sz w:val="24"/>
          <w:szCs w:val="24"/>
          <w:lang w:eastAsia="en-GB"/>
        </w:rPr>
        <w:t xml:space="preserve"> the</w:t>
      </w:r>
      <w:r w:rsidR="00A3283A" w:rsidRPr="00313DD7">
        <w:rPr>
          <w:rFonts w:ascii="Times New Roman" w:eastAsia="Times New Roman" w:hAnsi="Times New Roman" w:cs="Times New Roman"/>
          <w:sz w:val="24"/>
          <w:szCs w:val="24"/>
          <w:lang w:eastAsia="en-GB"/>
        </w:rPr>
        <w:t xml:space="preserve"> terraces </w:t>
      </w:r>
      <w:proofErr w:type="gramStart"/>
      <w:r w:rsidR="00A3283A" w:rsidRPr="00313DD7">
        <w:rPr>
          <w:rFonts w:ascii="Times New Roman" w:eastAsia="Times New Roman" w:hAnsi="Times New Roman" w:cs="Times New Roman"/>
          <w:sz w:val="24"/>
          <w:szCs w:val="24"/>
          <w:lang w:eastAsia="en-GB"/>
        </w:rPr>
        <w:t>were</w:t>
      </w:r>
      <w:proofErr w:type="gramEnd"/>
      <w:r w:rsidR="00A3283A" w:rsidRPr="00313DD7">
        <w:rPr>
          <w:rFonts w:ascii="Times New Roman" w:eastAsia="Times New Roman" w:hAnsi="Times New Roman" w:cs="Times New Roman"/>
          <w:sz w:val="24"/>
          <w:szCs w:val="24"/>
          <w:lang w:eastAsia="en-GB"/>
        </w:rPr>
        <w:t xml:space="preserve"> built</w:t>
      </w:r>
      <w:r w:rsidR="00D97017" w:rsidRPr="00313DD7">
        <w:rPr>
          <w:rFonts w:ascii="Times New Roman" w:eastAsia="Times New Roman" w:hAnsi="Times New Roman" w:cs="Times New Roman"/>
          <w:sz w:val="24"/>
          <w:szCs w:val="24"/>
          <w:lang w:eastAsia="en-GB"/>
        </w:rPr>
        <w:t xml:space="preserve"> </w:t>
      </w:r>
      <w:r w:rsidR="00192164" w:rsidRPr="00192164">
        <w:rPr>
          <w:rFonts w:ascii="Times New Roman" w:eastAsia="Times New Roman" w:hAnsi="Times New Roman" w:cs="Times New Roman"/>
          <w:sz w:val="24"/>
          <w:szCs w:val="24"/>
          <w:lang w:eastAsia="en-GB"/>
        </w:rPr>
        <w:t>[1</w:t>
      </w:r>
      <w:r w:rsidR="00192164">
        <w:rPr>
          <w:rFonts w:ascii="Times New Roman" w:eastAsia="Times New Roman" w:hAnsi="Times New Roman" w:cs="Times New Roman"/>
          <w:sz w:val="24"/>
          <w:szCs w:val="24"/>
          <w:lang w:eastAsia="en-GB"/>
        </w:rPr>
        <w:t>1</w:t>
      </w:r>
      <w:r w:rsidR="00192164" w:rsidRPr="00192164">
        <w:rPr>
          <w:rFonts w:ascii="Times New Roman" w:eastAsia="Times New Roman" w:hAnsi="Times New Roman" w:cs="Times New Roman"/>
          <w:sz w:val="24"/>
          <w:szCs w:val="24"/>
          <w:lang w:eastAsia="en-GB"/>
        </w:rPr>
        <w:t>]</w:t>
      </w:r>
      <w:r w:rsidR="00A3283A" w:rsidRPr="00313DD7">
        <w:rPr>
          <w:rFonts w:ascii="Times New Roman" w:eastAsia="Times New Roman" w:hAnsi="Times New Roman" w:cs="Times New Roman"/>
          <w:sz w:val="24"/>
          <w:szCs w:val="24"/>
          <w:lang w:eastAsia="en-GB"/>
        </w:rPr>
        <w:t>.</w:t>
      </w:r>
      <w:r w:rsidR="00D97017" w:rsidRPr="00313DD7">
        <w:rPr>
          <w:rFonts w:ascii="Times New Roman" w:eastAsia="Times New Roman" w:hAnsi="Times New Roman" w:cs="Times New Roman"/>
          <w:sz w:val="24"/>
          <w:szCs w:val="24"/>
          <w:lang w:eastAsia="en-GB"/>
        </w:rPr>
        <w:t xml:space="preserve"> </w:t>
      </w:r>
      <w:r w:rsidR="00A3283A" w:rsidRPr="00313DD7">
        <w:rPr>
          <w:rFonts w:ascii="Times New Roman" w:eastAsia="Times New Roman" w:hAnsi="Times New Roman" w:cs="Times New Roman"/>
          <w:sz w:val="24"/>
          <w:szCs w:val="24"/>
          <w:lang w:eastAsia="en-GB"/>
        </w:rPr>
        <w:t xml:space="preserve">It also demonstrated that sediments </w:t>
      </w:r>
      <w:r w:rsidR="00D97017" w:rsidRPr="00313DD7">
        <w:rPr>
          <w:rFonts w:ascii="Times New Roman" w:eastAsia="Times New Roman" w:hAnsi="Times New Roman" w:cs="Times New Roman"/>
          <w:sz w:val="24"/>
          <w:szCs w:val="24"/>
          <w:lang w:eastAsia="en-GB"/>
        </w:rPr>
        <w:t xml:space="preserve">eroded from the hillsides </w:t>
      </w:r>
      <w:r w:rsidR="00A3283A" w:rsidRPr="00313DD7">
        <w:rPr>
          <w:rFonts w:ascii="Times New Roman" w:eastAsia="Times New Roman" w:hAnsi="Times New Roman" w:cs="Times New Roman"/>
          <w:sz w:val="24"/>
          <w:szCs w:val="24"/>
          <w:lang w:eastAsia="en-GB"/>
        </w:rPr>
        <w:t>were transported within water courses before being captured in artificial riverside sediment traps</w:t>
      </w:r>
      <w:r w:rsidR="008C6164">
        <w:rPr>
          <w:rFonts w:ascii="Times New Roman" w:eastAsia="Times New Roman" w:hAnsi="Times New Roman" w:cs="Times New Roman"/>
          <w:sz w:val="24"/>
          <w:szCs w:val="24"/>
          <w:lang w:eastAsia="en-GB"/>
        </w:rPr>
        <w:t>.</w:t>
      </w:r>
      <w:r w:rsidR="00A3283A" w:rsidRPr="00313DD7">
        <w:rPr>
          <w:rFonts w:ascii="Times New Roman" w:eastAsia="Times New Roman" w:hAnsi="Times New Roman" w:cs="Times New Roman"/>
          <w:sz w:val="24"/>
          <w:szCs w:val="24"/>
          <w:lang w:eastAsia="en-GB"/>
        </w:rPr>
        <w:t xml:space="preserve"> This radically revises previous studies (e.g. </w:t>
      </w:r>
      <w:proofErr w:type="spellStart"/>
      <w:r w:rsidR="00A3283A" w:rsidRPr="00313DD7">
        <w:rPr>
          <w:rFonts w:ascii="Times New Roman" w:eastAsia="Times New Roman" w:hAnsi="Times New Roman" w:cs="Times New Roman"/>
          <w:sz w:val="24"/>
          <w:szCs w:val="24"/>
          <w:lang w:eastAsia="en-GB"/>
        </w:rPr>
        <w:t>Amborn</w:t>
      </w:r>
      <w:proofErr w:type="spellEnd"/>
      <w:r w:rsidR="00A3283A" w:rsidRPr="00313DD7">
        <w:rPr>
          <w:rFonts w:ascii="Times New Roman" w:eastAsia="Times New Roman" w:hAnsi="Times New Roman" w:cs="Times New Roman"/>
          <w:sz w:val="24"/>
          <w:szCs w:val="24"/>
          <w:lang w:eastAsia="en-GB"/>
        </w:rPr>
        <w:t xml:space="preserve">, </w:t>
      </w:r>
      <w:r w:rsidR="00192164" w:rsidRPr="00192164">
        <w:rPr>
          <w:rFonts w:ascii="Times New Roman" w:eastAsia="Times New Roman" w:hAnsi="Times New Roman" w:cs="Times New Roman"/>
          <w:sz w:val="24"/>
          <w:szCs w:val="24"/>
          <w:lang w:eastAsia="en-GB"/>
        </w:rPr>
        <w:t>[13]</w:t>
      </w:r>
      <w:r w:rsidR="00A3283A" w:rsidRPr="00313DD7">
        <w:rPr>
          <w:rFonts w:ascii="Times New Roman" w:eastAsia="Times New Roman" w:hAnsi="Times New Roman" w:cs="Times New Roman"/>
          <w:sz w:val="24"/>
          <w:szCs w:val="24"/>
          <w:lang w:eastAsia="en-GB"/>
        </w:rPr>
        <w:t xml:space="preserve">; </w:t>
      </w:r>
      <w:proofErr w:type="spellStart"/>
      <w:r w:rsidR="00A3283A" w:rsidRPr="00313DD7">
        <w:rPr>
          <w:rFonts w:ascii="Times New Roman" w:eastAsia="Times New Roman" w:hAnsi="Times New Roman" w:cs="Times New Roman"/>
          <w:sz w:val="24"/>
          <w:szCs w:val="24"/>
          <w:lang w:eastAsia="en-GB"/>
        </w:rPr>
        <w:t>Beshah</w:t>
      </w:r>
      <w:proofErr w:type="spellEnd"/>
      <w:r w:rsidR="00A3283A" w:rsidRPr="00313DD7">
        <w:rPr>
          <w:rFonts w:ascii="Times New Roman" w:eastAsia="Times New Roman" w:hAnsi="Times New Roman" w:cs="Times New Roman"/>
          <w:sz w:val="24"/>
          <w:szCs w:val="24"/>
          <w:lang w:eastAsia="en-GB"/>
        </w:rPr>
        <w:t xml:space="preserve">, </w:t>
      </w:r>
      <w:r w:rsidR="00192164" w:rsidRPr="00192164">
        <w:rPr>
          <w:rFonts w:ascii="Times New Roman" w:eastAsia="Times New Roman" w:hAnsi="Times New Roman" w:cs="Times New Roman"/>
          <w:sz w:val="24"/>
          <w:szCs w:val="24"/>
          <w:lang w:eastAsia="en-GB"/>
        </w:rPr>
        <w:t>[1</w:t>
      </w:r>
      <w:r w:rsidR="00192164">
        <w:rPr>
          <w:rFonts w:ascii="Times New Roman" w:eastAsia="Times New Roman" w:hAnsi="Times New Roman" w:cs="Times New Roman"/>
          <w:sz w:val="24"/>
          <w:szCs w:val="24"/>
          <w:lang w:eastAsia="en-GB"/>
        </w:rPr>
        <w:t>5</w:t>
      </w:r>
      <w:r w:rsidR="00192164" w:rsidRPr="00192164">
        <w:rPr>
          <w:rFonts w:ascii="Times New Roman" w:eastAsia="Times New Roman" w:hAnsi="Times New Roman" w:cs="Times New Roman"/>
          <w:sz w:val="24"/>
          <w:szCs w:val="24"/>
          <w:lang w:eastAsia="en-GB"/>
        </w:rPr>
        <w:t>]</w:t>
      </w:r>
      <w:r w:rsidR="00A3283A" w:rsidRPr="00313DD7">
        <w:rPr>
          <w:rFonts w:ascii="Times New Roman" w:eastAsia="Times New Roman" w:hAnsi="Times New Roman" w:cs="Times New Roman"/>
          <w:sz w:val="24"/>
          <w:szCs w:val="24"/>
          <w:lang w:eastAsia="en-GB"/>
        </w:rPr>
        <w:t>; FAO</w:t>
      </w:r>
      <w:r w:rsidR="00B95DD9" w:rsidRPr="00192164">
        <w:rPr>
          <w:rFonts w:ascii="Times New Roman" w:eastAsia="Times New Roman" w:hAnsi="Times New Roman" w:cs="Times New Roman"/>
          <w:sz w:val="24"/>
          <w:szCs w:val="24"/>
          <w:lang w:eastAsia="en-GB"/>
        </w:rPr>
        <w:t xml:space="preserve"> </w:t>
      </w:r>
      <w:r w:rsidR="00192164" w:rsidRPr="00192164">
        <w:rPr>
          <w:rFonts w:ascii="Times New Roman" w:eastAsia="Times New Roman" w:hAnsi="Times New Roman" w:cs="Times New Roman"/>
          <w:sz w:val="24"/>
          <w:szCs w:val="24"/>
          <w:lang w:eastAsia="en-GB"/>
        </w:rPr>
        <w:t>[1</w:t>
      </w:r>
      <w:r w:rsidR="00192164">
        <w:rPr>
          <w:rFonts w:ascii="Times New Roman" w:eastAsia="Times New Roman" w:hAnsi="Times New Roman" w:cs="Times New Roman"/>
          <w:sz w:val="24"/>
          <w:szCs w:val="24"/>
          <w:lang w:eastAsia="en-GB"/>
        </w:rPr>
        <w:t>6</w:t>
      </w:r>
      <w:r w:rsidR="00192164" w:rsidRPr="00192164">
        <w:rPr>
          <w:rFonts w:ascii="Times New Roman" w:eastAsia="Times New Roman" w:hAnsi="Times New Roman" w:cs="Times New Roman"/>
          <w:sz w:val="24"/>
          <w:szCs w:val="24"/>
          <w:lang w:eastAsia="en-GB"/>
        </w:rPr>
        <w:t>]</w:t>
      </w:r>
      <w:r w:rsidR="00A3283A" w:rsidRPr="00313DD7">
        <w:rPr>
          <w:rFonts w:ascii="Times New Roman" w:eastAsia="Times New Roman" w:hAnsi="Times New Roman" w:cs="Times New Roman"/>
          <w:sz w:val="24"/>
          <w:szCs w:val="24"/>
          <w:lang w:eastAsia="en-GB"/>
        </w:rPr>
        <w:t xml:space="preserve">; </w:t>
      </w:r>
      <w:proofErr w:type="spellStart"/>
      <w:r w:rsidR="00A3283A" w:rsidRPr="00313DD7">
        <w:rPr>
          <w:rFonts w:ascii="Times New Roman" w:eastAsia="Times New Roman" w:hAnsi="Times New Roman" w:cs="Times New Roman"/>
          <w:sz w:val="24"/>
          <w:szCs w:val="24"/>
          <w:lang w:eastAsia="en-GB"/>
        </w:rPr>
        <w:t>Förch</w:t>
      </w:r>
      <w:proofErr w:type="spellEnd"/>
      <w:r w:rsidR="00B95DD9" w:rsidRPr="00192164">
        <w:rPr>
          <w:rFonts w:ascii="Times New Roman" w:eastAsia="Times New Roman" w:hAnsi="Times New Roman" w:cs="Times New Roman"/>
          <w:sz w:val="24"/>
          <w:szCs w:val="24"/>
          <w:lang w:eastAsia="en-GB"/>
        </w:rPr>
        <w:t xml:space="preserve"> </w:t>
      </w:r>
      <w:r w:rsidR="00192164" w:rsidRPr="00192164">
        <w:rPr>
          <w:rFonts w:ascii="Times New Roman" w:eastAsia="Times New Roman" w:hAnsi="Times New Roman" w:cs="Times New Roman"/>
          <w:sz w:val="24"/>
          <w:szCs w:val="24"/>
          <w:lang w:eastAsia="en-GB"/>
        </w:rPr>
        <w:t>[1</w:t>
      </w:r>
      <w:r w:rsidR="00192164">
        <w:rPr>
          <w:rFonts w:ascii="Times New Roman" w:eastAsia="Times New Roman" w:hAnsi="Times New Roman" w:cs="Times New Roman"/>
          <w:sz w:val="24"/>
          <w:szCs w:val="24"/>
          <w:lang w:eastAsia="en-GB"/>
        </w:rPr>
        <w:t>7</w:t>
      </w:r>
      <w:r w:rsidR="00192164" w:rsidRPr="00192164">
        <w:rPr>
          <w:rFonts w:ascii="Times New Roman" w:eastAsia="Times New Roman" w:hAnsi="Times New Roman" w:cs="Times New Roman"/>
          <w:sz w:val="24"/>
          <w:szCs w:val="24"/>
          <w:lang w:eastAsia="en-GB"/>
        </w:rPr>
        <w:t>]</w:t>
      </w:r>
      <w:r w:rsidR="00A3283A" w:rsidRPr="00313DD7">
        <w:rPr>
          <w:rFonts w:ascii="Times New Roman" w:eastAsia="Times New Roman" w:hAnsi="Times New Roman" w:cs="Times New Roman"/>
          <w:sz w:val="24"/>
          <w:szCs w:val="24"/>
          <w:lang w:eastAsia="en-GB"/>
        </w:rPr>
        <w:t>; Harrison</w:t>
      </w:r>
      <w:r w:rsidR="00B95DD9" w:rsidRPr="00192164">
        <w:rPr>
          <w:rFonts w:ascii="Times New Roman" w:eastAsia="Times New Roman" w:hAnsi="Times New Roman" w:cs="Times New Roman"/>
          <w:sz w:val="24"/>
          <w:szCs w:val="24"/>
          <w:lang w:eastAsia="en-GB"/>
        </w:rPr>
        <w:t xml:space="preserve"> </w:t>
      </w:r>
      <w:r w:rsidR="00192164" w:rsidRPr="00192164">
        <w:rPr>
          <w:rFonts w:ascii="Times New Roman" w:eastAsia="Times New Roman" w:hAnsi="Times New Roman" w:cs="Times New Roman"/>
          <w:sz w:val="24"/>
          <w:szCs w:val="24"/>
          <w:lang w:eastAsia="en-GB"/>
        </w:rPr>
        <w:t>[1</w:t>
      </w:r>
      <w:r w:rsidR="00192164">
        <w:rPr>
          <w:rFonts w:ascii="Times New Roman" w:eastAsia="Times New Roman" w:hAnsi="Times New Roman" w:cs="Times New Roman"/>
          <w:sz w:val="24"/>
          <w:szCs w:val="24"/>
          <w:lang w:eastAsia="en-GB"/>
        </w:rPr>
        <w:t>8</w:t>
      </w:r>
      <w:r w:rsidR="00192164" w:rsidRPr="00192164">
        <w:rPr>
          <w:rFonts w:ascii="Times New Roman" w:eastAsia="Times New Roman" w:hAnsi="Times New Roman" w:cs="Times New Roman"/>
          <w:sz w:val="24"/>
          <w:szCs w:val="24"/>
          <w:lang w:eastAsia="en-GB"/>
        </w:rPr>
        <w:t>]</w:t>
      </w:r>
      <w:r w:rsidR="0012631D">
        <w:rPr>
          <w:rFonts w:ascii="Times New Roman" w:eastAsia="Times New Roman" w:hAnsi="Times New Roman" w:cs="Times New Roman"/>
          <w:sz w:val="24"/>
          <w:szCs w:val="24"/>
          <w:lang w:eastAsia="en-GB"/>
        </w:rPr>
        <w:t xml:space="preserve">; </w:t>
      </w:r>
      <w:proofErr w:type="spellStart"/>
      <w:r w:rsidR="0012631D">
        <w:rPr>
          <w:rFonts w:ascii="Times New Roman" w:eastAsia="Times New Roman" w:hAnsi="Times New Roman" w:cs="Times New Roman"/>
          <w:sz w:val="24"/>
          <w:szCs w:val="24"/>
          <w:lang w:eastAsia="en-GB"/>
        </w:rPr>
        <w:t>Hallpike</w:t>
      </w:r>
      <w:proofErr w:type="spellEnd"/>
      <w:r w:rsidR="00B95DD9" w:rsidRPr="00192164">
        <w:rPr>
          <w:rFonts w:ascii="Times New Roman" w:eastAsia="Times New Roman" w:hAnsi="Times New Roman" w:cs="Times New Roman"/>
          <w:sz w:val="24"/>
          <w:szCs w:val="24"/>
          <w:lang w:eastAsia="en-GB"/>
        </w:rPr>
        <w:t xml:space="preserve"> </w:t>
      </w:r>
      <w:r w:rsidR="00192164" w:rsidRPr="00192164">
        <w:rPr>
          <w:rFonts w:ascii="Times New Roman" w:eastAsia="Times New Roman" w:hAnsi="Times New Roman" w:cs="Times New Roman"/>
          <w:sz w:val="24"/>
          <w:szCs w:val="24"/>
          <w:lang w:eastAsia="en-GB"/>
        </w:rPr>
        <w:t>[1</w:t>
      </w:r>
      <w:r w:rsidR="00192164">
        <w:rPr>
          <w:rFonts w:ascii="Times New Roman" w:eastAsia="Times New Roman" w:hAnsi="Times New Roman" w:cs="Times New Roman"/>
          <w:sz w:val="24"/>
          <w:szCs w:val="24"/>
          <w:lang w:eastAsia="en-GB"/>
        </w:rPr>
        <w:t>4</w:t>
      </w:r>
      <w:r w:rsidR="00192164" w:rsidRPr="00192164">
        <w:rPr>
          <w:rFonts w:ascii="Times New Roman" w:eastAsia="Times New Roman" w:hAnsi="Times New Roman" w:cs="Times New Roman"/>
          <w:sz w:val="24"/>
          <w:szCs w:val="24"/>
          <w:lang w:eastAsia="en-GB"/>
        </w:rPr>
        <w:t>]</w:t>
      </w:r>
      <w:r w:rsidR="0012631D">
        <w:rPr>
          <w:rFonts w:ascii="Times New Roman" w:eastAsia="Times New Roman" w:hAnsi="Times New Roman" w:cs="Times New Roman"/>
          <w:sz w:val="24"/>
          <w:szCs w:val="24"/>
          <w:lang w:eastAsia="en-GB"/>
        </w:rPr>
        <w:t>; Watson</w:t>
      </w:r>
      <w:r w:rsidR="00B95DD9" w:rsidRPr="00192164">
        <w:rPr>
          <w:rFonts w:ascii="Times New Roman" w:eastAsia="Times New Roman" w:hAnsi="Times New Roman" w:cs="Times New Roman"/>
          <w:sz w:val="24"/>
          <w:szCs w:val="24"/>
          <w:lang w:eastAsia="en-GB"/>
        </w:rPr>
        <w:t xml:space="preserve"> </w:t>
      </w:r>
      <w:r w:rsidR="00192164" w:rsidRPr="00192164">
        <w:rPr>
          <w:rFonts w:ascii="Times New Roman" w:eastAsia="Times New Roman" w:hAnsi="Times New Roman" w:cs="Times New Roman"/>
          <w:sz w:val="24"/>
          <w:szCs w:val="24"/>
          <w:lang w:eastAsia="en-GB"/>
        </w:rPr>
        <w:t>[1</w:t>
      </w:r>
      <w:r w:rsidR="00192164">
        <w:rPr>
          <w:rFonts w:ascii="Times New Roman" w:eastAsia="Times New Roman" w:hAnsi="Times New Roman" w:cs="Times New Roman"/>
          <w:sz w:val="24"/>
          <w:szCs w:val="24"/>
          <w:lang w:eastAsia="en-GB"/>
        </w:rPr>
        <w:t>9</w:t>
      </w:r>
      <w:r w:rsidR="00192164" w:rsidRPr="00192164">
        <w:rPr>
          <w:rFonts w:ascii="Times New Roman" w:eastAsia="Times New Roman" w:hAnsi="Times New Roman" w:cs="Times New Roman"/>
          <w:sz w:val="24"/>
          <w:szCs w:val="24"/>
          <w:lang w:eastAsia="en-GB"/>
        </w:rPr>
        <w:t>]</w:t>
      </w:r>
      <w:r w:rsidR="0012631D">
        <w:rPr>
          <w:rFonts w:ascii="Times New Roman" w:eastAsia="Times New Roman" w:hAnsi="Times New Roman" w:cs="Times New Roman"/>
          <w:sz w:val="24"/>
          <w:szCs w:val="24"/>
          <w:lang w:eastAsia="en-GB"/>
        </w:rPr>
        <w:t>)</w:t>
      </w:r>
      <w:r w:rsidR="00A3283A" w:rsidRPr="00313DD7">
        <w:rPr>
          <w:rFonts w:ascii="Times New Roman" w:eastAsia="Times New Roman" w:hAnsi="Times New Roman" w:cs="Times New Roman"/>
          <w:sz w:val="24"/>
          <w:szCs w:val="24"/>
          <w:lang w:eastAsia="en-GB"/>
        </w:rPr>
        <w:t xml:space="preserve"> by recogni</w:t>
      </w:r>
      <w:r w:rsidR="00A3283A">
        <w:rPr>
          <w:rFonts w:ascii="Times New Roman" w:eastAsia="Times New Roman" w:hAnsi="Times New Roman" w:cs="Times New Roman"/>
          <w:sz w:val="24"/>
          <w:szCs w:val="24"/>
          <w:lang w:eastAsia="en-GB"/>
        </w:rPr>
        <w:t xml:space="preserve">sing that hillside terraces and the riverside sediment traps (sometimes referred to as </w:t>
      </w:r>
      <w:proofErr w:type="spellStart"/>
      <w:r w:rsidR="00A3283A">
        <w:rPr>
          <w:rFonts w:ascii="Times New Roman" w:eastAsia="Times New Roman" w:hAnsi="Times New Roman" w:cs="Times New Roman"/>
          <w:sz w:val="24"/>
          <w:szCs w:val="24"/>
          <w:lang w:eastAsia="en-GB"/>
        </w:rPr>
        <w:t>checkdams</w:t>
      </w:r>
      <w:proofErr w:type="spellEnd"/>
      <w:r w:rsidR="00A3283A">
        <w:rPr>
          <w:rFonts w:ascii="Times New Roman" w:eastAsia="Times New Roman" w:hAnsi="Times New Roman" w:cs="Times New Roman"/>
          <w:sz w:val="24"/>
          <w:szCs w:val="24"/>
          <w:lang w:eastAsia="en-GB"/>
        </w:rPr>
        <w:t>, and known locally as ‘</w:t>
      </w:r>
      <w:proofErr w:type="spellStart"/>
      <w:r w:rsidR="00A3283A">
        <w:rPr>
          <w:rFonts w:ascii="Times New Roman" w:eastAsia="Times New Roman" w:hAnsi="Times New Roman" w:cs="Times New Roman"/>
          <w:i/>
          <w:sz w:val="24"/>
          <w:szCs w:val="24"/>
          <w:lang w:eastAsia="en-GB"/>
        </w:rPr>
        <w:t>yela</w:t>
      </w:r>
      <w:proofErr w:type="spellEnd"/>
      <w:r w:rsidR="00A3283A">
        <w:rPr>
          <w:rFonts w:ascii="Times New Roman" w:eastAsia="Times New Roman" w:hAnsi="Times New Roman" w:cs="Times New Roman"/>
          <w:sz w:val="24"/>
          <w:szCs w:val="24"/>
          <w:lang w:eastAsia="en-GB"/>
        </w:rPr>
        <w:t>’) should be seen as soil creation features rather than soil conservation structures</w:t>
      </w:r>
      <w:r w:rsidR="00B95DD9" w:rsidRPr="00192164">
        <w:rPr>
          <w:rFonts w:ascii="Times New Roman" w:eastAsia="Times New Roman" w:hAnsi="Times New Roman" w:cs="Times New Roman"/>
          <w:sz w:val="24"/>
          <w:szCs w:val="24"/>
          <w:lang w:eastAsia="en-GB"/>
        </w:rPr>
        <w:t xml:space="preserve"> </w:t>
      </w:r>
      <w:r w:rsidR="00192164" w:rsidRPr="00192164">
        <w:rPr>
          <w:rFonts w:ascii="Times New Roman" w:eastAsia="Times New Roman" w:hAnsi="Times New Roman" w:cs="Times New Roman"/>
          <w:sz w:val="24"/>
          <w:szCs w:val="24"/>
          <w:lang w:eastAsia="en-GB"/>
        </w:rPr>
        <w:t>[11]</w:t>
      </w:r>
      <w:r w:rsidR="00A3283A" w:rsidRPr="00313DD7">
        <w:rPr>
          <w:rFonts w:ascii="Times New Roman" w:eastAsia="Times New Roman" w:hAnsi="Times New Roman" w:cs="Times New Roman"/>
          <w:sz w:val="24"/>
          <w:szCs w:val="24"/>
          <w:lang w:eastAsia="en-GB"/>
        </w:rPr>
        <w:t>.</w:t>
      </w:r>
    </w:p>
    <w:p w14:paraId="62DD4008" w14:textId="2110B6DB" w:rsidR="006719F4" w:rsidRPr="00AF3994" w:rsidRDefault="00CA1278" w:rsidP="006719F4">
      <w:pPr>
        <w:spacing w:line="360" w:lineRule="auto"/>
        <w:jc w:val="both"/>
        <w:rPr>
          <w:rFonts w:ascii="Times New Roman" w:hAnsi="Times New Roman" w:cs="Times New Roman"/>
          <w:sz w:val="24"/>
          <w:szCs w:val="24"/>
        </w:rPr>
      </w:pPr>
      <w:r w:rsidRPr="00313DD7">
        <w:rPr>
          <w:rFonts w:ascii="Times New Roman" w:hAnsi="Times New Roman" w:cs="Times New Roman"/>
          <w:sz w:val="24"/>
          <w:szCs w:val="24"/>
        </w:rPr>
        <w:t>The 2015 excavation</w:t>
      </w:r>
      <w:r w:rsidR="006719F4" w:rsidRPr="00313DD7">
        <w:rPr>
          <w:rFonts w:ascii="Times New Roman" w:hAnsi="Times New Roman" w:cs="Times New Roman"/>
          <w:sz w:val="24"/>
          <w:szCs w:val="24"/>
        </w:rPr>
        <w:t xml:space="preserve"> included the examination of a c.2m deep cross section through a group of sediment traps</w:t>
      </w:r>
      <w:r w:rsidR="00B232D4" w:rsidRPr="00313DD7">
        <w:rPr>
          <w:rFonts w:ascii="Times New Roman" w:hAnsi="Times New Roman" w:cs="Times New Roman"/>
          <w:sz w:val="24"/>
          <w:szCs w:val="24"/>
        </w:rPr>
        <w:t xml:space="preserve"> – referred to here as </w:t>
      </w:r>
      <w:r w:rsidR="0057224B">
        <w:rPr>
          <w:rFonts w:ascii="Times New Roman" w:hAnsi="Times New Roman" w:cs="Times New Roman"/>
          <w:sz w:val="24"/>
          <w:szCs w:val="24"/>
        </w:rPr>
        <w:t>Section 102</w:t>
      </w:r>
      <w:r w:rsidR="006719F4" w:rsidRPr="00313DD7">
        <w:rPr>
          <w:rFonts w:ascii="Times New Roman" w:hAnsi="Times New Roman" w:cs="Times New Roman"/>
          <w:sz w:val="24"/>
          <w:szCs w:val="24"/>
        </w:rPr>
        <w:t xml:space="preserve"> (</w:t>
      </w:r>
      <w:r w:rsidRPr="00313DD7">
        <w:rPr>
          <w:rFonts w:ascii="Times New Roman" w:hAnsi="Times New Roman" w:cs="Times New Roman"/>
          <w:sz w:val="24"/>
          <w:szCs w:val="24"/>
        </w:rPr>
        <w:t>Figure 2</w:t>
      </w:r>
      <w:r w:rsidR="006719F4" w:rsidRPr="00313DD7">
        <w:rPr>
          <w:rFonts w:ascii="Times New Roman" w:hAnsi="Times New Roman" w:cs="Times New Roman"/>
          <w:sz w:val="24"/>
          <w:szCs w:val="24"/>
        </w:rPr>
        <w:t xml:space="preserve">). This section comprised a series </w:t>
      </w:r>
      <w:r w:rsidR="006719F4" w:rsidRPr="00313DD7">
        <w:rPr>
          <w:rFonts w:ascii="Times New Roman" w:hAnsi="Times New Roman" w:cs="Times New Roman"/>
          <w:sz w:val="24"/>
          <w:szCs w:val="24"/>
        </w:rPr>
        <w:lastRenderedPageBreak/>
        <w:t xml:space="preserve">of inclined drystone walls designed to capture fine alluvium transported by river flows, with these walls periodically raised by adding further stone courses as sediments were captured behind and in front of them; a technique very similar to that known from other archaeological sites such as </w:t>
      </w:r>
      <w:proofErr w:type="spellStart"/>
      <w:r w:rsidR="006719F4" w:rsidRPr="00313DD7">
        <w:rPr>
          <w:rFonts w:ascii="Times New Roman" w:hAnsi="Times New Roman" w:cs="Times New Roman"/>
          <w:sz w:val="24"/>
          <w:szCs w:val="24"/>
        </w:rPr>
        <w:t>Engaruka</w:t>
      </w:r>
      <w:proofErr w:type="spellEnd"/>
      <w:r w:rsidR="006719F4" w:rsidRPr="00313DD7">
        <w:rPr>
          <w:rFonts w:ascii="Times New Roman" w:hAnsi="Times New Roman" w:cs="Times New Roman"/>
          <w:sz w:val="24"/>
          <w:szCs w:val="24"/>
        </w:rPr>
        <w:t xml:space="preserve"> in Tanzania </w:t>
      </w:r>
      <w:r w:rsidR="00192164" w:rsidRPr="00192164">
        <w:rPr>
          <w:rFonts w:ascii="Times New Roman" w:hAnsi="Times New Roman" w:cs="Times New Roman"/>
          <w:sz w:val="24"/>
          <w:szCs w:val="24"/>
        </w:rPr>
        <w:t>[</w:t>
      </w:r>
      <w:r w:rsidR="00192164">
        <w:rPr>
          <w:rFonts w:ascii="Times New Roman" w:hAnsi="Times New Roman" w:cs="Times New Roman"/>
          <w:sz w:val="24"/>
          <w:szCs w:val="24"/>
        </w:rPr>
        <w:t>20</w:t>
      </w:r>
      <w:r w:rsidR="00B95DD9">
        <w:rPr>
          <w:rFonts w:ascii="Times New Roman" w:hAnsi="Times New Roman" w:cs="Times New Roman"/>
          <w:sz w:val="24"/>
          <w:szCs w:val="24"/>
        </w:rPr>
        <w:t>-21</w:t>
      </w:r>
      <w:r w:rsidR="00192164" w:rsidRPr="00192164">
        <w:rPr>
          <w:rFonts w:ascii="Times New Roman" w:hAnsi="Times New Roman" w:cs="Times New Roman"/>
          <w:sz w:val="24"/>
          <w:szCs w:val="24"/>
        </w:rPr>
        <w:t>]</w:t>
      </w:r>
      <w:r w:rsidR="00786779">
        <w:rPr>
          <w:rFonts w:ascii="Times New Roman" w:hAnsi="Times New Roman" w:cs="Times New Roman"/>
          <w:sz w:val="24"/>
          <w:szCs w:val="24"/>
        </w:rPr>
        <w:t xml:space="preserve"> and</w:t>
      </w:r>
      <w:r w:rsidR="006719F4" w:rsidRPr="00313DD7">
        <w:rPr>
          <w:rFonts w:ascii="Times New Roman" w:hAnsi="Times New Roman" w:cs="Times New Roman"/>
          <w:sz w:val="24"/>
          <w:szCs w:val="24"/>
        </w:rPr>
        <w:t xml:space="preserve"> Petra in Jordan </w:t>
      </w:r>
      <w:r w:rsidR="00192164" w:rsidRPr="00192164">
        <w:rPr>
          <w:rFonts w:ascii="Times New Roman" w:hAnsi="Times New Roman" w:cs="Times New Roman"/>
          <w:sz w:val="24"/>
          <w:szCs w:val="24"/>
        </w:rPr>
        <w:t>[</w:t>
      </w:r>
      <w:r w:rsidR="00192164">
        <w:rPr>
          <w:rFonts w:ascii="Times New Roman" w:hAnsi="Times New Roman" w:cs="Times New Roman"/>
          <w:sz w:val="24"/>
          <w:szCs w:val="24"/>
        </w:rPr>
        <w:t>22</w:t>
      </w:r>
      <w:r w:rsidR="00192164" w:rsidRPr="00192164">
        <w:rPr>
          <w:rFonts w:ascii="Times New Roman" w:hAnsi="Times New Roman" w:cs="Times New Roman"/>
          <w:sz w:val="24"/>
          <w:szCs w:val="24"/>
        </w:rPr>
        <w:t>]</w:t>
      </w:r>
      <w:r w:rsidR="006719F4" w:rsidRPr="00313DD7">
        <w:rPr>
          <w:rFonts w:ascii="Times New Roman" w:hAnsi="Times New Roman" w:cs="Times New Roman"/>
          <w:sz w:val="24"/>
          <w:szCs w:val="24"/>
        </w:rPr>
        <w:t xml:space="preserve">, as well as from agricultural systems that remain in use today </w:t>
      </w:r>
      <w:r w:rsidR="00192164" w:rsidRPr="00192164">
        <w:rPr>
          <w:rFonts w:ascii="Times New Roman" w:hAnsi="Times New Roman" w:cs="Times New Roman"/>
          <w:sz w:val="24"/>
          <w:szCs w:val="24"/>
        </w:rPr>
        <w:t>[</w:t>
      </w:r>
      <w:r w:rsidR="00192164">
        <w:rPr>
          <w:rFonts w:ascii="Times New Roman" w:hAnsi="Times New Roman" w:cs="Times New Roman"/>
          <w:sz w:val="24"/>
          <w:szCs w:val="24"/>
        </w:rPr>
        <w:t>23</w:t>
      </w:r>
      <w:r w:rsidR="00192164" w:rsidRPr="00192164">
        <w:rPr>
          <w:rFonts w:ascii="Times New Roman" w:hAnsi="Times New Roman" w:cs="Times New Roman"/>
          <w:sz w:val="24"/>
          <w:szCs w:val="24"/>
        </w:rPr>
        <w:t>]</w:t>
      </w:r>
      <w:r w:rsidR="006719F4" w:rsidRPr="00313DD7">
        <w:rPr>
          <w:rFonts w:ascii="Times New Roman" w:hAnsi="Times New Roman" w:cs="Times New Roman"/>
          <w:sz w:val="24"/>
          <w:szCs w:val="24"/>
        </w:rPr>
        <w:t xml:space="preserve">. In addition to </w:t>
      </w:r>
      <w:r w:rsidR="00786779">
        <w:rPr>
          <w:rFonts w:ascii="Times New Roman" w:hAnsi="Times New Roman" w:cs="Times New Roman"/>
          <w:sz w:val="24"/>
          <w:szCs w:val="24"/>
        </w:rPr>
        <w:t xml:space="preserve">recording </w:t>
      </w:r>
      <w:r w:rsidR="006719F4" w:rsidRPr="00313DD7">
        <w:rPr>
          <w:rFonts w:ascii="Times New Roman" w:hAnsi="Times New Roman" w:cs="Times New Roman"/>
          <w:sz w:val="24"/>
          <w:szCs w:val="24"/>
        </w:rPr>
        <w:t xml:space="preserve">stratigraphic data </w:t>
      </w:r>
      <w:r w:rsidR="00786779">
        <w:rPr>
          <w:rFonts w:ascii="Times New Roman" w:hAnsi="Times New Roman" w:cs="Times New Roman"/>
          <w:sz w:val="24"/>
          <w:szCs w:val="24"/>
        </w:rPr>
        <w:t xml:space="preserve">to determine </w:t>
      </w:r>
      <w:r w:rsidR="006719F4" w:rsidRPr="00313DD7">
        <w:rPr>
          <w:rFonts w:ascii="Times New Roman" w:hAnsi="Times New Roman" w:cs="Times New Roman"/>
          <w:sz w:val="24"/>
          <w:szCs w:val="24"/>
        </w:rPr>
        <w:t xml:space="preserve">the sequence of wall construction and sediment accumulation, </w:t>
      </w:r>
      <w:r w:rsidR="00700696" w:rsidRPr="00313DD7">
        <w:rPr>
          <w:rFonts w:ascii="Times New Roman" w:hAnsi="Times New Roman" w:cs="Times New Roman"/>
          <w:sz w:val="24"/>
          <w:szCs w:val="24"/>
        </w:rPr>
        <w:t>this section</w:t>
      </w:r>
      <w:r w:rsidR="006719F4" w:rsidRPr="00313DD7">
        <w:rPr>
          <w:rFonts w:ascii="Times New Roman" w:hAnsi="Times New Roman" w:cs="Times New Roman"/>
          <w:sz w:val="24"/>
          <w:szCs w:val="24"/>
        </w:rPr>
        <w:t xml:space="preserve"> was </w:t>
      </w:r>
      <w:r w:rsidR="00786779">
        <w:rPr>
          <w:rFonts w:ascii="Times New Roman" w:hAnsi="Times New Roman" w:cs="Times New Roman"/>
          <w:sz w:val="24"/>
          <w:szCs w:val="24"/>
        </w:rPr>
        <w:t xml:space="preserve">also </w:t>
      </w:r>
      <w:r w:rsidR="006719F4" w:rsidRPr="00313DD7">
        <w:rPr>
          <w:rFonts w:ascii="Times New Roman" w:hAnsi="Times New Roman" w:cs="Times New Roman"/>
          <w:sz w:val="24"/>
          <w:szCs w:val="24"/>
        </w:rPr>
        <w:t xml:space="preserve">analysed </w:t>
      </w:r>
      <w:r w:rsidR="00786779">
        <w:rPr>
          <w:rFonts w:ascii="Times New Roman" w:hAnsi="Times New Roman" w:cs="Times New Roman"/>
          <w:sz w:val="24"/>
          <w:szCs w:val="24"/>
        </w:rPr>
        <w:t xml:space="preserve">using </w:t>
      </w:r>
      <w:r w:rsidR="006719F4" w:rsidRPr="00313DD7">
        <w:rPr>
          <w:rFonts w:ascii="Times New Roman" w:hAnsi="Times New Roman" w:cs="Times New Roman"/>
          <w:sz w:val="24"/>
          <w:szCs w:val="24"/>
        </w:rPr>
        <w:t>soil micromorphology</w:t>
      </w:r>
      <w:r w:rsidR="003F6E3D">
        <w:rPr>
          <w:rFonts w:ascii="Times New Roman" w:hAnsi="Times New Roman" w:cs="Times New Roman"/>
          <w:sz w:val="24"/>
          <w:szCs w:val="24"/>
        </w:rPr>
        <w:t xml:space="preserve"> and</w:t>
      </w:r>
      <w:r w:rsidR="006719F4" w:rsidRPr="00313DD7">
        <w:rPr>
          <w:rFonts w:ascii="Times New Roman" w:hAnsi="Times New Roman" w:cs="Times New Roman"/>
          <w:sz w:val="24"/>
          <w:szCs w:val="24"/>
        </w:rPr>
        <w:t xml:space="preserve"> geochemistry and the source</w:t>
      </w:r>
      <w:r w:rsidR="00B232D4" w:rsidRPr="00313DD7">
        <w:rPr>
          <w:rFonts w:ascii="Times New Roman" w:hAnsi="Times New Roman" w:cs="Times New Roman"/>
          <w:sz w:val="24"/>
          <w:szCs w:val="24"/>
        </w:rPr>
        <w:t xml:space="preserve"> </w:t>
      </w:r>
      <w:r w:rsidR="006719F4" w:rsidRPr="00313DD7">
        <w:rPr>
          <w:rFonts w:ascii="Times New Roman" w:hAnsi="Times New Roman" w:cs="Times New Roman"/>
          <w:sz w:val="24"/>
          <w:szCs w:val="24"/>
        </w:rPr>
        <w:t xml:space="preserve">of the organic matter </w:t>
      </w:r>
      <w:r w:rsidR="003F6E3D">
        <w:rPr>
          <w:rFonts w:ascii="Times New Roman" w:hAnsi="Times New Roman" w:cs="Times New Roman"/>
          <w:sz w:val="24"/>
          <w:szCs w:val="24"/>
        </w:rPr>
        <w:t xml:space="preserve">determined </w:t>
      </w:r>
      <w:r w:rsidR="00192164" w:rsidRPr="00192164">
        <w:rPr>
          <w:rFonts w:ascii="Times New Roman" w:eastAsia="Times New Roman" w:hAnsi="Times New Roman" w:cs="Times New Roman"/>
          <w:sz w:val="24"/>
          <w:szCs w:val="24"/>
          <w:lang w:eastAsia="en-GB"/>
        </w:rPr>
        <w:t>[11]</w:t>
      </w:r>
      <w:r w:rsidR="00DC4D8B" w:rsidRPr="00313DD7">
        <w:rPr>
          <w:rFonts w:ascii="Times New Roman" w:eastAsia="Times New Roman" w:hAnsi="Times New Roman" w:cs="Times New Roman"/>
          <w:sz w:val="24"/>
          <w:szCs w:val="24"/>
          <w:lang w:eastAsia="en-GB"/>
        </w:rPr>
        <w:t>.</w:t>
      </w:r>
      <w:r w:rsidR="00445A26">
        <w:rPr>
          <w:rFonts w:ascii="Times New Roman" w:eastAsia="Times New Roman" w:hAnsi="Times New Roman" w:cs="Times New Roman"/>
          <w:sz w:val="24"/>
          <w:szCs w:val="24"/>
          <w:lang w:eastAsia="en-GB"/>
        </w:rPr>
        <w:t xml:space="preserve"> </w:t>
      </w:r>
    </w:p>
    <w:p w14:paraId="5CEE6565" w14:textId="62DC70D1" w:rsidR="009B7CD5" w:rsidRDefault="000448C8" w:rsidP="000448C8">
      <w:pPr>
        <w:spacing w:line="360" w:lineRule="auto"/>
        <w:jc w:val="both"/>
        <w:rPr>
          <w:rFonts w:ascii="Times New Roman" w:hAnsi="Times New Roman" w:cs="Times New Roman"/>
          <w:sz w:val="24"/>
          <w:szCs w:val="24"/>
        </w:rPr>
      </w:pPr>
      <w:r w:rsidRPr="000448C8">
        <w:rPr>
          <w:rFonts w:ascii="Times New Roman" w:hAnsi="Times New Roman" w:cs="Times New Roman"/>
          <w:sz w:val="24"/>
          <w:szCs w:val="24"/>
        </w:rPr>
        <w:t xml:space="preserve">The current study </w:t>
      </w:r>
      <w:r w:rsidR="001C6C02">
        <w:rPr>
          <w:rFonts w:ascii="Times New Roman" w:hAnsi="Times New Roman" w:cs="Times New Roman"/>
          <w:sz w:val="24"/>
          <w:szCs w:val="24"/>
        </w:rPr>
        <w:t xml:space="preserve">applies REE analyses to this same sample set from </w:t>
      </w:r>
      <w:r w:rsidR="0057224B">
        <w:rPr>
          <w:rFonts w:ascii="Times New Roman" w:hAnsi="Times New Roman" w:cs="Times New Roman"/>
          <w:sz w:val="24"/>
          <w:szCs w:val="24"/>
        </w:rPr>
        <w:t>Section 102</w:t>
      </w:r>
      <w:r w:rsidR="001C6C02">
        <w:rPr>
          <w:rFonts w:ascii="Times New Roman" w:hAnsi="Times New Roman" w:cs="Times New Roman"/>
          <w:sz w:val="24"/>
          <w:szCs w:val="24"/>
        </w:rPr>
        <w:t xml:space="preserve"> </w:t>
      </w:r>
      <w:r w:rsidR="00313A7E">
        <w:rPr>
          <w:rFonts w:ascii="Times New Roman" w:hAnsi="Times New Roman" w:cs="Times New Roman"/>
          <w:sz w:val="24"/>
          <w:szCs w:val="24"/>
        </w:rPr>
        <w:t>to</w:t>
      </w:r>
      <w:r w:rsidR="001C6C02">
        <w:rPr>
          <w:rFonts w:ascii="Times New Roman" w:hAnsi="Times New Roman" w:cs="Times New Roman"/>
          <w:sz w:val="24"/>
          <w:szCs w:val="24"/>
        </w:rPr>
        <w:t xml:space="preserve"> </w:t>
      </w:r>
      <w:r w:rsidR="00B232D4">
        <w:rPr>
          <w:rFonts w:ascii="Times New Roman" w:hAnsi="Times New Roman" w:cs="Times New Roman"/>
          <w:sz w:val="24"/>
          <w:szCs w:val="24"/>
        </w:rPr>
        <w:t>determine</w:t>
      </w:r>
      <w:r w:rsidRPr="000448C8">
        <w:rPr>
          <w:rFonts w:ascii="Times New Roman" w:hAnsi="Times New Roman" w:cs="Times New Roman"/>
          <w:sz w:val="24"/>
          <w:szCs w:val="24"/>
        </w:rPr>
        <w:t xml:space="preserve"> whether REE geochemistry </w:t>
      </w:r>
      <w:r w:rsidR="003F6E3D">
        <w:rPr>
          <w:rFonts w:ascii="Times New Roman" w:hAnsi="Times New Roman" w:cs="Times New Roman"/>
          <w:sz w:val="24"/>
          <w:szCs w:val="24"/>
        </w:rPr>
        <w:t>can</w:t>
      </w:r>
      <w:r w:rsidR="003F6E3D" w:rsidRPr="000448C8">
        <w:rPr>
          <w:rFonts w:ascii="Times New Roman" w:hAnsi="Times New Roman" w:cs="Times New Roman"/>
          <w:sz w:val="24"/>
          <w:szCs w:val="24"/>
        </w:rPr>
        <w:t xml:space="preserve"> </w:t>
      </w:r>
      <w:r w:rsidRPr="000448C8">
        <w:rPr>
          <w:rFonts w:ascii="Times New Roman" w:hAnsi="Times New Roman" w:cs="Times New Roman"/>
          <w:sz w:val="24"/>
          <w:szCs w:val="24"/>
        </w:rPr>
        <w:t xml:space="preserve">provide further information </w:t>
      </w:r>
      <w:r w:rsidR="00313A7E" w:rsidRPr="000448C8">
        <w:rPr>
          <w:rFonts w:ascii="Times New Roman" w:hAnsi="Times New Roman" w:cs="Times New Roman"/>
          <w:sz w:val="24"/>
          <w:szCs w:val="24"/>
        </w:rPr>
        <w:t>on sediment</w:t>
      </w:r>
      <w:r w:rsidR="001C6C02" w:rsidRPr="000448C8">
        <w:rPr>
          <w:rFonts w:ascii="Times New Roman" w:hAnsi="Times New Roman" w:cs="Times New Roman"/>
          <w:sz w:val="24"/>
          <w:szCs w:val="24"/>
        </w:rPr>
        <w:t xml:space="preserve"> </w:t>
      </w:r>
      <w:r w:rsidRPr="000448C8">
        <w:rPr>
          <w:rFonts w:ascii="Times New Roman" w:hAnsi="Times New Roman" w:cs="Times New Roman"/>
          <w:sz w:val="24"/>
          <w:szCs w:val="24"/>
        </w:rPr>
        <w:t>formation</w:t>
      </w:r>
      <w:r w:rsidR="003F6E3D">
        <w:rPr>
          <w:rFonts w:ascii="Times New Roman" w:hAnsi="Times New Roman" w:cs="Times New Roman"/>
          <w:sz w:val="24"/>
          <w:szCs w:val="24"/>
        </w:rPr>
        <w:t xml:space="preserve"> and</w:t>
      </w:r>
      <w:r w:rsidRPr="000448C8">
        <w:rPr>
          <w:rFonts w:ascii="Times New Roman" w:hAnsi="Times New Roman" w:cs="Times New Roman"/>
          <w:sz w:val="24"/>
          <w:szCs w:val="24"/>
        </w:rPr>
        <w:t xml:space="preserve"> </w:t>
      </w:r>
      <w:r w:rsidR="00736332" w:rsidRPr="000448C8">
        <w:rPr>
          <w:rFonts w:ascii="Times New Roman" w:hAnsi="Times New Roman" w:cs="Times New Roman"/>
          <w:sz w:val="24"/>
          <w:szCs w:val="24"/>
        </w:rPr>
        <w:t>post</w:t>
      </w:r>
      <w:r w:rsidR="001C6C02">
        <w:rPr>
          <w:rFonts w:ascii="Times New Roman" w:hAnsi="Times New Roman" w:cs="Times New Roman"/>
          <w:sz w:val="24"/>
          <w:szCs w:val="24"/>
        </w:rPr>
        <w:t>-</w:t>
      </w:r>
      <w:r w:rsidR="00313A7E">
        <w:rPr>
          <w:rFonts w:ascii="Times New Roman" w:hAnsi="Times New Roman" w:cs="Times New Roman"/>
          <w:sz w:val="24"/>
          <w:szCs w:val="24"/>
        </w:rPr>
        <w:t xml:space="preserve">depositional </w:t>
      </w:r>
      <w:r w:rsidR="00313A7E" w:rsidRPr="000448C8">
        <w:rPr>
          <w:rFonts w:ascii="Times New Roman" w:hAnsi="Times New Roman" w:cs="Times New Roman"/>
          <w:sz w:val="24"/>
          <w:szCs w:val="24"/>
        </w:rPr>
        <w:t>soil</w:t>
      </w:r>
      <w:r w:rsidRPr="000448C8">
        <w:rPr>
          <w:rFonts w:ascii="Times New Roman" w:hAnsi="Times New Roman" w:cs="Times New Roman"/>
          <w:sz w:val="24"/>
          <w:szCs w:val="24"/>
        </w:rPr>
        <w:t xml:space="preserve"> formation processes</w:t>
      </w:r>
      <w:r w:rsidR="001C6C02">
        <w:rPr>
          <w:rFonts w:ascii="Times New Roman" w:hAnsi="Times New Roman" w:cs="Times New Roman"/>
          <w:sz w:val="24"/>
          <w:szCs w:val="24"/>
        </w:rPr>
        <w:t>,</w:t>
      </w:r>
      <w:r w:rsidRPr="000448C8">
        <w:rPr>
          <w:rFonts w:ascii="Times New Roman" w:hAnsi="Times New Roman" w:cs="Times New Roman"/>
          <w:sz w:val="24"/>
          <w:szCs w:val="24"/>
        </w:rPr>
        <w:t xml:space="preserve"> and </w:t>
      </w:r>
      <w:r w:rsidR="001C6C02">
        <w:rPr>
          <w:rFonts w:ascii="Times New Roman" w:hAnsi="Times New Roman" w:cs="Times New Roman"/>
          <w:sz w:val="24"/>
          <w:szCs w:val="24"/>
        </w:rPr>
        <w:t xml:space="preserve">to assess whether REE signatures can </w:t>
      </w:r>
      <w:r w:rsidRPr="000448C8">
        <w:rPr>
          <w:rFonts w:ascii="Times New Roman" w:hAnsi="Times New Roman" w:cs="Times New Roman"/>
          <w:sz w:val="24"/>
          <w:szCs w:val="24"/>
        </w:rPr>
        <w:t>distinguish between anthropogenic and non-anthropogenic effects.</w:t>
      </w:r>
      <w:r w:rsidR="00245DC1">
        <w:rPr>
          <w:rFonts w:ascii="Times New Roman" w:hAnsi="Times New Roman" w:cs="Times New Roman"/>
          <w:sz w:val="24"/>
          <w:szCs w:val="24"/>
        </w:rPr>
        <w:t xml:space="preserve"> </w:t>
      </w:r>
      <w:r w:rsidRPr="000448C8">
        <w:rPr>
          <w:rFonts w:ascii="Times New Roman" w:hAnsi="Times New Roman" w:cs="Times New Roman"/>
          <w:sz w:val="24"/>
          <w:szCs w:val="24"/>
        </w:rPr>
        <w:t xml:space="preserve">The sequence of artificially captured alluvial sediments at </w:t>
      </w:r>
      <w:proofErr w:type="spellStart"/>
      <w:r w:rsidRPr="000448C8">
        <w:rPr>
          <w:rFonts w:ascii="Times New Roman" w:hAnsi="Times New Roman" w:cs="Times New Roman"/>
          <w:sz w:val="24"/>
          <w:szCs w:val="24"/>
        </w:rPr>
        <w:t>Konso</w:t>
      </w:r>
      <w:proofErr w:type="spellEnd"/>
      <w:r w:rsidRPr="000448C8">
        <w:rPr>
          <w:rFonts w:ascii="Times New Roman" w:hAnsi="Times New Roman" w:cs="Times New Roman"/>
          <w:sz w:val="24"/>
          <w:szCs w:val="24"/>
        </w:rPr>
        <w:t xml:space="preserve"> provide </w:t>
      </w:r>
      <w:r w:rsidR="001C6C02">
        <w:rPr>
          <w:rFonts w:ascii="Times New Roman" w:hAnsi="Times New Roman" w:cs="Times New Roman"/>
          <w:sz w:val="24"/>
          <w:szCs w:val="24"/>
        </w:rPr>
        <w:t>an excellent</w:t>
      </w:r>
      <w:r w:rsidRPr="000448C8">
        <w:rPr>
          <w:rFonts w:ascii="Times New Roman" w:hAnsi="Times New Roman" w:cs="Times New Roman"/>
          <w:sz w:val="24"/>
          <w:szCs w:val="24"/>
        </w:rPr>
        <w:t xml:space="preserve"> setting for testing REE in complex st</w:t>
      </w:r>
      <w:r w:rsidR="001C6C02">
        <w:rPr>
          <w:rFonts w:ascii="Times New Roman" w:hAnsi="Times New Roman" w:cs="Times New Roman"/>
          <w:sz w:val="24"/>
          <w:szCs w:val="24"/>
        </w:rPr>
        <w:t>r</w:t>
      </w:r>
      <w:r w:rsidRPr="000448C8">
        <w:rPr>
          <w:rFonts w:ascii="Times New Roman" w:hAnsi="Times New Roman" w:cs="Times New Roman"/>
          <w:sz w:val="24"/>
          <w:szCs w:val="24"/>
        </w:rPr>
        <w:t xml:space="preserve">atigraphic sites because: (1) the deposition of this material blurs the boundary between ‘natural’ and anthropogenic processes; (2) the accumulated deposits are known to have been subject to post-depositional human activities having been farmed and irrigated; and (3) the location offers the opportunity to compare the REE results with a range of other geochemical and physical sediment properties </w:t>
      </w:r>
      <w:r w:rsidR="003F6E3D">
        <w:rPr>
          <w:rFonts w:ascii="Times New Roman" w:hAnsi="Times New Roman" w:cs="Times New Roman"/>
          <w:sz w:val="24"/>
          <w:szCs w:val="24"/>
        </w:rPr>
        <w:t>determined on</w:t>
      </w:r>
      <w:r w:rsidRPr="000448C8">
        <w:rPr>
          <w:rFonts w:ascii="Times New Roman" w:hAnsi="Times New Roman" w:cs="Times New Roman"/>
          <w:sz w:val="24"/>
          <w:szCs w:val="24"/>
        </w:rPr>
        <w:t xml:space="preserve"> this same high-resolution sample set</w:t>
      </w:r>
      <w:r w:rsidR="006A78CE">
        <w:rPr>
          <w:rFonts w:ascii="Times New Roman" w:hAnsi="Times New Roman" w:cs="Times New Roman"/>
          <w:sz w:val="24"/>
          <w:szCs w:val="24"/>
        </w:rPr>
        <w:t xml:space="preserve"> by</w:t>
      </w:r>
      <w:r w:rsidR="006A78CE" w:rsidRPr="006A78CE">
        <w:t xml:space="preserve"> </w:t>
      </w:r>
      <w:r w:rsidR="006A78CE" w:rsidRPr="006A78CE">
        <w:rPr>
          <w:rFonts w:ascii="Times New Roman" w:hAnsi="Times New Roman" w:cs="Times New Roman"/>
          <w:sz w:val="24"/>
          <w:szCs w:val="24"/>
        </w:rPr>
        <w:t xml:space="preserve">Ferro-Vázquez et al. </w:t>
      </w:r>
      <w:r w:rsidR="00192164" w:rsidRPr="00192164">
        <w:rPr>
          <w:rFonts w:ascii="Times New Roman" w:hAnsi="Times New Roman" w:cs="Times New Roman"/>
          <w:sz w:val="24"/>
          <w:szCs w:val="24"/>
        </w:rPr>
        <w:t>[11</w:t>
      </w:r>
      <w:r w:rsidR="00192164" w:rsidRPr="00192164">
        <w:rPr>
          <w:rFonts w:ascii="Times New Roman" w:hAnsi="Times New Roman" w:cs="Times New Roman"/>
          <w:sz w:val="24"/>
          <w:szCs w:val="24"/>
        </w:rPr>
        <w:t>]</w:t>
      </w:r>
      <w:r w:rsidR="00DC4D8B" w:rsidRPr="00DC4D8B">
        <w:t xml:space="preserve"> </w:t>
      </w:r>
      <w:r w:rsidR="00DC4D8B" w:rsidRPr="00DA6091">
        <w:t>(</w:t>
      </w:r>
      <w:r w:rsidR="00AC5863" w:rsidRPr="00DA6091">
        <w:rPr>
          <w:rFonts w:ascii="Times New Roman" w:hAnsi="Times New Roman" w:cs="Times New Roman"/>
          <w:sz w:val="24"/>
          <w:szCs w:val="24"/>
        </w:rPr>
        <w:t xml:space="preserve">supplementary materials </w:t>
      </w:r>
      <w:r w:rsidR="00480C82" w:rsidRPr="00DA6091">
        <w:rPr>
          <w:rFonts w:ascii="Times New Roman" w:hAnsi="Times New Roman" w:cs="Times New Roman"/>
          <w:sz w:val="24"/>
          <w:szCs w:val="24"/>
        </w:rPr>
        <w:t>Table</w:t>
      </w:r>
      <w:r w:rsidR="00480C82" w:rsidRPr="00DA6091">
        <w:rPr>
          <w:rFonts w:ascii="Times New Roman" w:hAnsi="Times New Roman" w:cs="Times New Roman"/>
          <w:sz w:val="24"/>
          <w:szCs w:val="24"/>
        </w:rPr>
        <w:t xml:space="preserve"> </w:t>
      </w:r>
      <w:r w:rsidR="00480C82" w:rsidRPr="00DA6091">
        <w:rPr>
          <w:rFonts w:ascii="Times New Roman" w:hAnsi="Times New Roman" w:cs="Times New Roman"/>
          <w:sz w:val="24"/>
          <w:szCs w:val="24"/>
        </w:rPr>
        <w:t>S</w:t>
      </w:r>
      <w:r w:rsidR="00DC4D8B" w:rsidRPr="00DA6091">
        <w:rPr>
          <w:rFonts w:ascii="Times New Roman" w:hAnsi="Times New Roman" w:cs="Times New Roman"/>
          <w:sz w:val="24"/>
          <w:szCs w:val="24"/>
        </w:rPr>
        <w:t>1).</w:t>
      </w:r>
      <w:r w:rsidRPr="000448C8">
        <w:rPr>
          <w:rFonts w:ascii="Times New Roman" w:hAnsi="Times New Roman" w:cs="Times New Roman"/>
          <w:sz w:val="24"/>
          <w:szCs w:val="24"/>
        </w:rPr>
        <w:t xml:space="preserve">  </w:t>
      </w:r>
    </w:p>
    <w:p w14:paraId="34EAB95E" w14:textId="77777777" w:rsidR="00805870" w:rsidRDefault="00805870" w:rsidP="00493FE3">
      <w:pPr>
        <w:spacing w:line="360" w:lineRule="auto"/>
        <w:rPr>
          <w:rFonts w:ascii="Times New Roman" w:hAnsi="Times New Roman" w:cs="Times New Roman"/>
          <w:b/>
          <w:sz w:val="24"/>
          <w:szCs w:val="24"/>
        </w:rPr>
      </w:pPr>
    </w:p>
    <w:p w14:paraId="40B4CDFA" w14:textId="77777777" w:rsidR="00493FE3" w:rsidRPr="00D81B9E" w:rsidRDefault="00493FE3" w:rsidP="00493FE3">
      <w:pPr>
        <w:spacing w:line="360" w:lineRule="auto"/>
        <w:rPr>
          <w:rFonts w:ascii="Times New Roman" w:hAnsi="Times New Roman" w:cs="Times New Roman"/>
          <w:b/>
          <w:sz w:val="24"/>
          <w:szCs w:val="24"/>
        </w:rPr>
      </w:pPr>
      <w:r>
        <w:rPr>
          <w:rFonts w:ascii="Times New Roman" w:hAnsi="Times New Roman" w:cs="Times New Roman"/>
          <w:b/>
          <w:sz w:val="24"/>
          <w:szCs w:val="24"/>
        </w:rPr>
        <w:t>3</w:t>
      </w:r>
      <w:r w:rsidRPr="00D81B9E">
        <w:rPr>
          <w:rFonts w:ascii="Times New Roman" w:hAnsi="Times New Roman" w:cs="Times New Roman"/>
          <w:b/>
          <w:sz w:val="24"/>
          <w:szCs w:val="24"/>
        </w:rPr>
        <w:t>. Materials and Methods</w:t>
      </w:r>
    </w:p>
    <w:p w14:paraId="734EB414" w14:textId="77777777" w:rsidR="009C577B" w:rsidRPr="009C577B" w:rsidRDefault="009C577B" w:rsidP="00493FE3">
      <w:pPr>
        <w:spacing w:line="360" w:lineRule="auto"/>
        <w:jc w:val="both"/>
        <w:rPr>
          <w:rFonts w:ascii="Times New Roman" w:hAnsi="Times New Roman"/>
          <w:b/>
          <w:sz w:val="24"/>
          <w:lang w:val="en-US"/>
        </w:rPr>
      </w:pPr>
      <w:r w:rsidRPr="009C577B">
        <w:rPr>
          <w:rFonts w:ascii="Times New Roman" w:hAnsi="Times New Roman"/>
          <w:b/>
          <w:sz w:val="24"/>
          <w:lang w:val="en-US"/>
        </w:rPr>
        <w:t>3.1 Excavation and sample collection</w:t>
      </w:r>
    </w:p>
    <w:p w14:paraId="2D5F4F50" w14:textId="05EC302A" w:rsidR="00493FE3" w:rsidRPr="00B01CFD" w:rsidRDefault="0057224B" w:rsidP="00493FE3">
      <w:pPr>
        <w:spacing w:line="360" w:lineRule="auto"/>
        <w:jc w:val="both"/>
        <w:rPr>
          <w:rFonts w:ascii="Times New Roman" w:hAnsi="Times New Roman"/>
          <w:sz w:val="24"/>
          <w:lang w:val="en-US"/>
        </w:rPr>
      </w:pPr>
      <w:r>
        <w:rPr>
          <w:rFonts w:ascii="Times New Roman" w:eastAsia="Times New Roman" w:hAnsi="Times New Roman" w:cs="Times New Roman"/>
          <w:sz w:val="24"/>
          <w:szCs w:val="24"/>
          <w:lang w:val="en-US" w:eastAsia="en-GB"/>
        </w:rPr>
        <w:t>Section 102</w:t>
      </w:r>
      <w:r w:rsidR="000C6E3E" w:rsidRPr="00EC31EB">
        <w:rPr>
          <w:rFonts w:ascii="Times New Roman" w:hAnsi="Times New Roman" w:cs="Times New Roman"/>
          <w:sz w:val="24"/>
          <w:szCs w:val="24"/>
        </w:rPr>
        <w:t xml:space="preserve"> </w:t>
      </w:r>
      <w:r w:rsidR="00493FE3" w:rsidRPr="00EC31EB">
        <w:rPr>
          <w:rFonts w:ascii="Times New Roman" w:hAnsi="Times New Roman" w:cs="Times New Roman"/>
          <w:sz w:val="24"/>
          <w:szCs w:val="24"/>
        </w:rPr>
        <w:t xml:space="preserve">was located next to a seasonal river, the bank of which was cut back to reveal the depositional sequence, </w:t>
      </w:r>
      <w:r w:rsidR="00493FE3" w:rsidRPr="00EC31EB">
        <w:rPr>
          <w:rFonts w:ascii="Times New Roman" w:eastAsia="Times New Roman" w:hAnsi="Times New Roman" w:cs="Times New Roman"/>
          <w:sz w:val="24"/>
          <w:szCs w:val="24"/>
          <w:lang w:val="en-US" w:eastAsia="en-GB"/>
        </w:rPr>
        <w:t>as described by Ferro-Vázquez et al.</w:t>
      </w:r>
      <w:r w:rsidR="00B95DD9">
        <w:rPr>
          <w:rFonts w:ascii="Times New Roman" w:eastAsia="Times New Roman" w:hAnsi="Times New Roman" w:cs="Times New Roman"/>
          <w:sz w:val="24"/>
          <w:szCs w:val="24"/>
          <w:lang w:val="en-US" w:eastAsia="en-GB"/>
        </w:rPr>
        <w:t xml:space="preserve"> </w:t>
      </w:r>
      <w:r w:rsidR="00192164" w:rsidRPr="00192164">
        <w:rPr>
          <w:rFonts w:ascii="Times New Roman" w:eastAsia="Times New Roman" w:hAnsi="Times New Roman" w:cs="Times New Roman"/>
          <w:sz w:val="24"/>
          <w:szCs w:val="24"/>
          <w:lang w:val="en-US" w:eastAsia="en-GB"/>
        </w:rPr>
        <w:t>[11]</w:t>
      </w:r>
      <w:r w:rsidR="00493FE3" w:rsidRPr="00EC31EB">
        <w:rPr>
          <w:rFonts w:ascii="Times New Roman" w:eastAsia="Times New Roman" w:hAnsi="Times New Roman" w:cs="Times New Roman"/>
          <w:sz w:val="24"/>
          <w:szCs w:val="24"/>
          <w:lang w:val="en-US" w:eastAsia="en-GB"/>
        </w:rPr>
        <w:t>.</w:t>
      </w:r>
      <w:r w:rsidR="00340BA8" w:rsidRPr="00EC31EB">
        <w:rPr>
          <w:rFonts w:ascii="Times New Roman" w:eastAsia="Times New Roman" w:hAnsi="Times New Roman" w:cs="Times New Roman"/>
          <w:sz w:val="24"/>
          <w:szCs w:val="24"/>
          <w:lang w:val="en-US" w:eastAsia="en-GB"/>
        </w:rPr>
        <w:t xml:space="preserve"> D</w:t>
      </w:r>
      <w:r w:rsidR="00DC4759" w:rsidRPr="00EC31EB">
        <w:rPr>
          <w:rFonts w:ascii="Times New Roman" w:eastAsia="Times New Roman" w:hAnsi="Times New Roman" w:cs="Times New Roman"/>
          <w:sz w:val="24"/>
          <w:szCs w:val="24"/>
          <w:lang w:val="en-US" w:eastAsia="en-GB"/>
        </w:rPr>
        <w:t xml:space="preserve">istinct </w:t>
      </w:r>
      <w:r w:rsidR="00B01CFD" w:rsidRPr="00EC31EB">
        <w:rPr>
          <w:rFonts w:ascii="Times New Roman" w:eastAsia="Times New Roman" w:hAnsi="Times New Roman" w:cs="Times New Roman"/>
          <w:sz w:val="24"/>
          <w:szCs w:val="24"/>
          <w:lang w:val="en-US" w:eastAsia="en-GB"/>
        </w:rPr>
        <w:t>deposits</w:t>
      </w:r>
      <w:r w:rsidR="00DC4759" w:rsidRPr="00EC31EB">
        <w:rPr>
          <w:rFonts w:ascii="Times New Roman" w:eastAsia="Times New Roman" w:hAnsi="Times New Roman" w:cs="Times New Roman"/>
          <w:sz w:val="24"/>
          <w:szCs w:val="24"/>
          <w:lang w:val="en-US" w:eastAsia="en-GB"/>
        </w:rPr>
        <w:t xml:space="preserve"> </w:t>
      </w:r>
      <w:r w:rsidR="00340BA8" w:rsidRPr="00EC31EB">
        <w:rPr>
          <w:rFonts w:ascii="Times New Roman" w:eastAsia="Times New Roman" w:hAnsi="Times New Roman" w:cs="Times New Roman"/>
          <w:sz w:val="24"/>
          <w:szCs w:val="24"/>
          <w:lang w:val="en-US" w:eastAsia="en-GB"/>
        </w:rPr>
        <w:t xml:space="preserve">were </w:t>
      </w:r>
      <w:r w:rsidR="00DC4759" w:rsidRPr="00EC31EB">
        <w:rPr>
          <w:rFonts w:ascii="Times New Roman" w:eastAsia="Times New Roman" w:hAnsi="Times New Roman" w:cs="Times New Roman"/>
          <w:sz w:val="24"/>
          <w:szCs w:val="24"/>
          <w:lang w:val="en-US" w:eastAsia="en-GB"/>
        </w:rPr>
        <w:t>defined in the field</w:t>
      </w:r>
      <w:r w:rsidR="00DA302C" w:rsidRPr="00EC31EB">
        <w:rPr>
          <w:rFonts w:ascii="Times New Roman" w:eastAsia="Times New Roman" w:hAnsi="Times New Roman" w:cs="Times New Roman"/>
          <w:sz w:val="24"/>
          <w:szCs w:val="24"/>
          <w:lang w:val="en-US" w:eastAsia="en-GB"/>
        </w:rPr>
        <w:t xml:space="preserve"> </w:t>
      </w:r>
      <w:r w:rsidR="00340BA8" w:rsidRPr="00EC31EB">
        <w:rPr>
          <w:rFonts w:ascii="Times New Roman" w:eastAsia="Times New Roman" w:hAnsi="Times New Roman" w:cs="Times New Roman"/>
          <w:sz w:val="24"/>
          <w:szCs w:val="24"/>
          <w:lang w:val="en-US" w:eastAsia="en-GB"/>
        </w:rPr>
        <w:t xml:space="preserve">on the basis of the </w:t>
      </w:r>
      <w:r w:rsidR="00340BA8" w:rsidRPr="00EC31EB">
        <w:rPr>
          <w:rFonts w:ascii="Times New Roman" w:eastAsia="Times New Roman" w:hAnsi="Times New Roman" w:cs="Times New Roman"/>
          <w:sz w:val="24"/>
          <w:szCs w:val="24"/>
          <w:lang w:eastAsia="en-GB"/>
        </w:rPr>
        <w:t>colour</w:t>
      </w:r>
      <w:r w:rsidR="0072010B" w:rsidRPr="00EC31EB">
        <w:rPr>
          <w:rFonts w:ascii="Times New Roman" w:eastAsia="Times New Roman" w:hAnsi="Times New Roman" w:cs="Times New Roman"/>
          <w:sz w:val="24"/>
          <w:szCs w:val="24"/>
          <w:lang w:val="en-US" w:eastAsia="en-GB"/>
        </w:rPr>
        <w:t>, texture</w:t>
      </w:r>
      <w:r w:rsidR="00340BA8" w:rsidRPr="00EC31EB">
        <w:rPr>
          <w:rFonts w:ascii="Times New Roman" w:eastAsia="Times New Roman" w:hAnsi="Times New Roman" w:cs="Times New Roman"/>
          <w:sz w:val="24"/>
          <w:szCs w:val="24"/>
          <w:lang w:val="en-US" w:eastAsia="en-GB"/>
        </w:rPr>
        <w:t xml:space="preserve"> </w:t>
      </w:r>
      <w:r w:rsidR="00B01CFD" w:rsidRPr="00EC31EB">
        <w:rPr>
          <w:rFonts w:ascii="Times New Roman" w:eastAsia="Times New Roman" w:hAnsi="Times New Roman" w:cs="Times New Roman"/>
          <w:sz w:val="24"/>
          <w:szCs w:val="24"/>
          <w:lang w:val="en-US" w:eastAsia="en-GB"/>
        </w:rPr>
        <w:t xml:space="preserve">and </w:t>
      </w:r>
      <w:r w:rsidR="00340BA8" w:rsidRPr="00EC31EB">
        <w:rPr>
          <w:rFonts w:ascii="Times New Roman" w:eastAsia="Times New Roman" w:hAnsi="Times New Roman" w:cs="Times New Roman"/>
          <w:sz w:val="24"/>
          <w:szCs w:val="24"/>
          <w:lang w:val="en-US" w:eastAsia="en-GB"/>
        </w:rPr>
        <w:t xml:space="preserve">consistency of sediments, with </w:t>
      </w:r>
      <w:r w:rsidR="00B01CFD" w:rsidRPr="00EC31EB">
        <w:rPr>
          <w:rFonts w:ascii="Times New Roman" w:eastAsia="Times New Roman" w:hAnsi="Times New Roman" w:cs="Times New Roman"/>
          <w:sz w:val="24"/>
          <w:szCs w:val="24"/>
          <w:lang w:val="en-US" w:eastAsia="en-GB"/>
        </w:rPr>
        <w:t>inclusions and the sequence of deposition also used to define or infer separate depositional events. Each depositional event</w:t>
      </w:r>
      <w:r w:rsidR="00B01CFD">
        <w:rPr>
          <w:rFonts w:ascii="Times New Roman" w:eastAsia="Times New Roman" w:hAnsi="Times New Roman" w:cs="Times New Roman"/>
          <w:sz w:val="24"/>
          <w:szCs w:val="24"/>
          <w:lang w:val="en-US" w:eastAsia="en-GB"/>
        </w:rPr>
        <w:t xml:space="preserve"> was assi</w:t>
      </w:r>
      <w:r w:rsidR="005302CE">
        <w:rPr>
          <w:rFonts w:ascii="Times New Roman" w:eastAsia="Times New Roman" w:hAnsi="Times New Roman" w:cs="Times New Roman"/>
          <w:sz w:val="24"/>
          <w:szCs w:val="24"/>
          <w:lang w:val="en-US" w:eastAsia="en-GB"/>
        </w:rPr>
        <w:t>gn</w:t>
      </w:r>
      <w:r w:rsidR="00A73EDC">
        <w:rPr>
          <w:rFonts w:ascii="Times New Roman" w:eastAsia="Times New Roman" w:hAnsi="Times New Roman" w:cs="Times New Roman"/>
          <w:sz w:val="24"/>
          <w:szCs w:val="24"/>
          <w:lang w:val="en-US" w:eastAsia="en-GB"/>
        </w:rPr>
        <w:t>ed a unique record number,</w:t>
      </w:r>
      <w:r w:rsidR="00B01CFD">
        <w:rPr>
          <w:rFonts w:ascii="Times New Roman" w:eastAsia="Times New Roman" w:hAnsi="Times New Roman" w:cs="Times New Roman"/>
          <w:sz w:val="24"/>
          <w:szCs w:val="24"/>
          <w:lang w:val="en-US" w:eastAsia="en-GB"/>
        </w:rPr>
        <w:t xml:space="preserve"> referred to here as ‘units’</w:t>
      </w:r>
      <w:r w:rsidR="00340BA8">
        <w:rPr>
          <w:rFonts w:ascii="Times New Roman" w:eastAsia="Times New Roman" w:hAnsi="Times New Roman" w:cs="Times New Roman"/>
          <w:sz w:val="24"/>
          <w:szCs w:val="24"/>
          <w:lang w:val="en-US" w:eastAsia="en-GB"/>
        </w:rPr>
        <w:t xml:space="preserve"> </w:t>
      </w:r>
      <w:r w:rsidR="00340BA8">
        <w:rPr>
          <w:rFonts w:ascii="Times New Roman" w:hAnsi="Times New Roman" w:cs="Times New Roman"/>
          <w:sz w:val="24"/>
          <w:szCs w:val="24"/>
        </w:rPr>
        <w:t>(Figure 2)</w:t>
      </w:r>
      <w:r w:rsidR="00B01CFD">
        <w:rPr>
          <w:rFonts w:ascii="Times New Roman" w:hAnsi="Times New Roman" w:cs="Times New Roman"/>
          <w:sz w:val="24"/>
          <w:szCs w:val="24"/>
        </w:rPr>
        <w:t>.</w:t>
      </w:r>
      <w:r w:rsidR="00B01CFD">
        <w:rPr>
          <w:rFonts w:ascii="Times New Roman" w:hAnsi="Times New Roman"/>
          <w:sz w:val="24"/>
          <w:lang w:val="en-US"/>
        </w:rPr>
        <w:t xml:space="preserve"> </w:t>
      </w:r>
      <w:r w:rsidR="000C6E3E">
        <w:rPr>
          <w:rFonts w:ascii="Times New Roman" w:hAnsi="Times New Roman"/>
          <w:sz w:val="24"/>
          <w:lang w:val="en-US"/>
        </w:rPr>
        <w:t>A total of 40</w:t>
      </w:r>
      <w:r w:rsidR="000C6E3E" w:rsidRPr="002876BA">
        <w:rPr>
          <w:rFonts w:ascii="Times New Roman" w:hAnsi="Times New Roman"/>
          <w:sz w:val="24"/>
          <w:lang w:val="en-US"/>
        </w:rPr>
        <w:t xml:space="preserve"> </w:t>
      </w:r>
      <w:r w:rsidR="00DE3911">
        <w:rPr>
          <w:rFonts w:ascii="Times New Roman" w:hAnsi="Times New Roman"/>
          <w:sz w:val="24"/>
          <w:lang w:val="en-US"/>
        </w:rPr>
        <w:t>sediment</w:t>
      </w:r>
      <w:r w:rsidR="00B01CFD">
        <w:rPr>
          <w:rFonts w:ascii="Times New Roman" w:hAnsi="Times New Roman"/>
          <w:sz w:val="24"/>
          <w:lang w:val="en-US"/>
        </w:rPr>
        <w:t xml:space="preserve"> </w:t>
      </w:r>
      <w:r w:rsidR="000C6E3E">
        <w:rPr>
          <w:rFonts w:ascii="Times New Roman" w:hAnsi="Times New Roman"/>
          <w:sz w:val="24"/>
          <w:lang w:val="en-US"/>
        </w:rPr>
        <w:t xml:space="preserve">samples </w:t>
      </w:r>
      <w:proofErr w:type="gramStart"/>
      <w:r w:rsidR="00757AF3">
        <w:rPr>
          <w:rFonts w:ascii="Times New Roman" w:hAnsi="Times New Roman"/>
          <w:sz w:val="24"/>
          <w:lang w:val="en-US"/>
        </w:rPr>
        <w:t>was</w:t>
      </w:r>
      <w:proofErr w:type="gramEnd"/>
      <w:r w:rsidR="00757AF3" w:rsidRPr="002876BA">
        <w:rPr>
          <w:rFonts w:ascii="Times New Roman" w:hAnsi="Times New Roman"/>
          <w:sz w:val="24"/>
          <w:lang w:val="en-US"/>
        </w:rPr>
        <w:t xml:space="preserve"> </w:t>
      </w:r>
      <w:r w:rsidR="000C6E3E" w:rsidRPr="002876BA">
        <w:rPr>
          <w:rFonts w:ascii="Times New Roman" w:hAnsi="Times New Roman"/>
          <w:sz w:val="24"/>
          <w:lang w:val="en-US"/>
        </w:rPr>
        <w:t xml:space="preserve">collected in </w:t>
      </w:r>
      <w:r w:rsidR="000C6E3E">
        <w:rPr>
          <w:rFonts w:ascii="Times New Roman" w:hAnsi="Times New Roman"/>
          <w:sz w:val="24"/>
          <w:lang w:val="en-US"/>
        </w:rPr>
        <w:t xml:space="preserve">a </w:t>
      </w:r>
      <w:r w:rsidR="0072010B">
        <w:rPr>
          <w:rFonts w:ascii="Times New Roman" w:hAnsi="Times New Roman"/>
          <w:sz w:val="24"/>
          <w:lang w:val="en-US"/>
        </w:rPr>
        <w:t>2 m</w:t>
      </w:r>
      <w:r w:rsidR="000C6E3E" w:rsidRPr="002876BA">
        <w:rPr>
          <w:rFonts w:ascii="Times New Roman" w:hAnsi="Times New Roman"/>
          <w:sz w:val="24"/>
          <w:lang w:val="en-US"/>
        </w:rPr>
        <w:t xml:space="preserve"> deep column</w:t>
      </w:r>
      <w:r w:rsidR="008F3A5A">
        <w:rPr>
          <w:rFonts w:ascii="Times New Roman" w:eastAsia="Times New Roman" w:hAnsi="Times New Roman" w:cs="Times New Roman"/>
          <w:sz w:val="24"/>
          <w:szCs w:val="24"/>
          <w:lang w:val="en-US" w:eastAsia="en-GB"/>
        </w:rPr>
        <w:t xml:space="preserve"> spanning nine units</w:t>
      </w:r>
      <w:r w:rsidR="00DE3911">
        <w:rPr>
          <w:rFonts w:ascii="Times New Roman" w:eastAsia="Times New Roman" w:hAnsi="Times New Roman" w:cs="Times New Roman"/>
          <w:sz w:val="24"/>
          <w:szCs w:val="24"/>
          <w:lang w:val="en-US" w:eastAsia="en-GB"/>
        </w:rPr>
        <w:t>, with the samples taken contiguously at 5 cm increments (Figure </w:t>
      </w:r>
      <w:r w:rsidR="008F3A5A">
        <w:rPr>
          <w:rFonts w:ascii="Times New Roman" w:eastAsia="Times New Roman" w:hAnsi="Times New Roman" w:cs="Times New Roman"/>
          <w:sz w:val="24"/>
          <w:szCs w:val="24"/>
          <w:lang w:val="en-US" w:eastAsia="en-GB"/>
        </w:rPr>
        <w:t>2)</w:t>
      </w:r>
      <w:r w:rsidR="000C6E3E">
        <w:rPr>
          <w:rFonts w:ascii="Times New Roman" w:eastAsia="Times New Roman" w:hAnsi="Times New Roman" w:cs="Times New Roman"/>
          <w:sz w:val="24"/>
          <w:szCs w:val="24"/>
          <w:lang w:val="en-US" w:eastAsia="en-GB"/>
        </w:rPr>
        <w:t>.</w:t>
      </w:r>
    </w:p>
    <w:p w14:paraId="3C728734" w14:textId="28873634" w:rsidR="00AD040E" w:rsidRDefault="00F707F3" w:rsidP="00DA6091">
      <w:pPr>
        <w:spacing w:line="360" w:lineRule="auto"/>
        <w:rPr>
          <w:rFonts w:ascii="Times New Roman" w:eastAsia="Times New Roman" w:hAnsi="Times New Roman" w:cs="Times New Roman"/>
          <w:b/>
          <w:sz w:val="24"/>
          <w:szCs w:val="24"/>
          <w:lang w:eastAsia="en-GB"/>
        </w:rPr>
      </w:pPr>
      <w:r>
        <w:rPr>
          <w:noProof/>
          <w:lang w:eastAsia="en-GB"/>
        </w:rPr>
        <w:lastRenderedPageBreak/>
        <w:drawing>
          <wp:anchor distT="0" distB="0" distL="114300" distR="114300" simplePos="0" relativeHeight="251659264" behindDoc="0" locked="0" layoutInCell="1" allowOverlap="1" wp14:anchorId="43849C36" wp14:editId="2061A81C">
            <wp:simplePos x="0" y="0"/>
            <wp:positionH relativeFrom="column">
              <wp:posOffset>-368935</wp:posOffset>
            </wp:positionH>
            <wp:positionV relativeFrom="paragraph">
              <wp:posOffset>532130</wp:posOffset>
            </wp:positionV>
            <wp:extent cx="5915025" cy="2640965"/>
            <wp:effectExtent l="0" t="0" r="9525" b="698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01" t="18675" r="23594" b="20866"/>
                    <a:stretch/>
                  </pic:blipFill>
                  <pic:spPr bwMode="auto">
                    <a:xfrm>
                      <a:off x="0" y="0"/>
                      <a:ext cx="5915025" cy="2640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B9B940" w14:textId="2F79A645" w:rsidR="00A04C56" w:rsidRPr="001059F8" w:rsidRDefault="00340BA8" w:rsidP="00DE20F5">
      <w:pPr>
        <w:spacing w:line="360" w:lineRule="auto"/>
        <w:jc w:val="both"/>
        <w:rPr>
          <w:rFonts w:ascii="Times New Roman" w:eastAsia="Times New Roman" w:hAnsi="Times New Roman" w:cs="Times New Roman"/>
          <w:b/>
          <w:sz w:val="24"/>
          <w:szCs w:val="24"/>
          <w:lang w:eastAsia="en-GB"/>
        </w:rPr>
      </w:pPr>
      <w:proofErr w:type="gramStart"/>
      <w:r>
        <w:rPr>
          <w:rFonts w:ascii="Times New Roman" w:eastAsia="Times New Roman" w:hAnsi="Times New Roman" w:cs="Times New Roman"/>
          <w:b/>
          <w:sz w:val="24"/>
          <w:szCs w:val="24"/>
          <w:lang w:eastAsia="en-GB"/>
        </w:rPr>
        <w:t>Figure</w:t>
      </w:r>
      <w:r w:rsidR="00411174">
        <w:rPr>
          <w:rFonts w:ascii="Times New Roman" w:eastAsia="Times New Roman" w:hAnsi="Times New Roman" w:cs="Times New Roman"/>
          <w:b/>
          <w:sz w:val="24"/>
          <w:szCs w:val="24"/>
          <w:lang w:eastAsia="en-GB"/>
        </w:rPr>
        <w:t xml:space="preserve"> </w:t>
      </w:r>
      <w:r>
        <w:rPr>
          <w:rFonts w:ascii="Times New Roman" w:eastAsia="Times New Roman" w:hAnsi="Times New Roman" w:cs="Times New Roman"/>
          <w:b/>
          <w:sz w:val="24"/>
          <w:szCs w:val="24"/>
          <w:lang w:eastAsia="en-GB"/>
        </w:rPr>
        <w:t>2.</w:t>
      </w:r>
      <w:proofErr w:type="gramEnd"/>
      <w:r>
        <w:rPr>
          <w:rFonts w:ascii="Times New Roman" w:eastAsia="Times New Roman" w:hAnsi="Times New Roman" w:cs="Times New Roman"/>
          <w:b/>
          <w:sz w:val="24"/>
          <w:szCs w:val="24"/>
          <w:lang w:eastAsia="en-GB"/>
        </w:rPr>
        <w:t xml:space="preserve"> </w:t>
      </w:r>
      <w:proofErr w:type="gramStart"/>
      <w:r w:rsidR="0057224B">
        <w:rPr>
          <w:rFonts w:ascii="Times New Roman" w:eastAsia="Times New Roman" w:hAnsi="Times New Roman" w:cs="Times New Roman"/>
          <w:b/>
          <w:sz w:val="24"/>
          <w:szCs w:val="24"/>
          <w:lang w:eastAsia="en-GB"/>
        </w:rPr>
        <w:t>Section</w:t>
      </w:r>
      <w:r w:rsidR="000F5656">
        <w:rPr>
          <w:rFonts w:ascii="Times New Roman" w:eastAsia="Times New Roman" w:hAnsi="Times New Roman" w:cs="Times New Roman"/>
          <w:b/>
          <w:sz w:val="24"/>
          <w:szCs w:val="24"/>
          <w:lang w:eastAsia="en-GB"/>
        </w:rPr>
        <w:t xml:space="preserve"> </w:t>
      </w:r>
      <w:r w:rsidR="0057224B">
        <w:rPr>
          <w:rFonts w:ascii="Times New Roman" w:eastAsia="Times New Roman" w:hAnsi="Times New Roman" w:cs="Times New Roman"/>
          <w:b/>
          <w:sz w:val="24"/>
          <w:szCs w:val="24"/>
          <w:lang w:eastAsia="en-GB"/>
        </w:rPr>
        <w:t>102</w:t>
      </w:r>
      <w:r w:rsidR="005302CE">
        <w:rPr>
          <w:rFonts w:ascii="Times New Roman" w:eastAsia="Times New Roman" w:hAnsi="Times New Roman" w:cs="Times New Roman"/>
          <w:b/>
          <w:sz w:val="24"/>
          <w:szCs w:val="24"/>
          <w:lang w:eastAsia="en-GB"/>
        </w:rPr>
        <w:t>.</w:t>
      </w:r>
      <w:proofErr w:type="gramEnd"/>
      <w:r w:rsidR="005302CE">
        <w:rPr>
          <w:rFonts w:ascii="Times New Roman" w:eastAsia="Times New Roman" w:hAnsi="Times New Roman" w:cs="Times New Roman"/>
          <w:b/>
          <w:sz w:val="24"/>
          <w:szCs w:val="24"/>
          <w:lang w:eastAsia="en-GB"/>
        </w:rPr>
        <w:t xml:space="preserve"> Scaled drawing</w:t>
      </w:r>
      <w:r>
        <w:rPr>
          <w:rFonts w:ascii="Times New Roman" w:eastAsia="Times New Roman" w:hAnsi="Times New Roman" w:cs="Times New Roman"/>
          <w:b/>
          <w:sz w:val="24"/>
          <w:szCs w:val="24"/>
          <w:lang w:eastAsia="en-GB"/>
        </w:rPr>
        <w:t xml:space="preserve"> </w:t>
      </w:r>
      <w:r w:rsidR="0027233E">
        <w:rPr>
          <w:rFonts w:ascii="Times New Roman" w:eastAsia="Times New Roman" w:hAnsi="Times New Roman" w:cs="Times New Roman"/>
          <w:b/>
          <w:sz w:val="24"/>
          <w:szCs w:val="24"/>
          <w:lang w:eastAsia="en-GB"/>
        </w:rPr>
        <w:t>of</w:t>
      </w:r>
      <w:r w:rsidR="005106CF">
        <w:rPr>
          <w:rFonts w:ascii="Times New Roman" w:eastAsia="Times New Roman" w:hAnsi="Times New Roman" w:cs="Times New Roman"/>
          <w:b/>
          <w:sz w:val="24"/>
          <w:szCs w:val="24"/>
          <w:lang w:eastAsia="en-GB"/>
        </w:rPr>
        <w:t xml:space="preserve"> the</w:t>
      </w:r>
      <w:r w:rsidR="0027233E">
        <w:rPr>
          <w:rFonts w:ascii="Times New Roman" w:eastAsia="Times New Roman" w:hAnsi="Times New Roman" w:cs="Times New Roman"/>
          <w:b/>
          <w:sz w:val="24"/>
          <w:szCs w:val="24"/>
          <w:lang w:eastAsia="en-GB"/>
        </w:rPr>
        <w:t xml:space="preserve"> east-facing section through former sediment traps </w:t>
      </w:r>
      <w:r>
        <w:rPr>
          <w:rFonts w:ascii="Times New Roman" w:eastAsia="Times New Roman" w:hAnsi="Times New Roman" w:cs="Times New Roman"/>
          <w:b/>
          <w:sz w:val="24"/>
          <w:szCs w:val="24"/>
          <w:lang w:eastAsia="en-GB"/>
        </w:rPr>
        <w:t xml:space="preserve">showing stratified deposits </w:t>
      </w:r>
      <w:r w:rsidR="00FA68CE">
        <w:rPr>
          <w:rFonts w:ascii="Times New Roman" w:eastAsia="Times New Roman" w:hAnsi="Times New Roman" w:cs="Times New Roman"/>
          <w:b/>
          <w:sz w:val="24"/>
          <w:szCs w:val="24"/>
          <w:lang w:eastAsia="en-GB"/>
        </w:rPr>
        <w:t>(</w:t>
      </w:r>
      <w:r w:rsidR="00106C13">
        <w:rPr>
          <w:rFonts w:ascii="Times New Roman" w:eastAsia="Times New Roman" w:hAnsi="Times New Roman" w:cs="Times New Roman"/>
          <w:b/>
          <w:sz w:val="24"/>
          <w:szCs w:val="24"/>
          <w:lang w:eastAsia="en-GB"/>
        </w:rPr>
        <w:t>units</w:t>
      </w:r>
      <w:r w:rsidR="00FA68CE">
        <w:rPr>
          <w:rFonts w:ascii="Times New Roman" w:eastAsia="Times New Roman" w:hAnsi="Times New Roman" w:cs="Times New Roman"/>
          <w:b/>
          <w:sz w:val="24"/>
          <w:szCs w:val="24"/>
          <w:lang w:eastAsia="en-GB"/>
        </w:rPr>
        <w:t>)</w:t>
      </w:r>
      <w:r w:rsidR="00106C13">
        <w:rPr>
          <w:rFonts w:ascii="Times New Roman" w:eastAsia="Times New Roman" w:hAnsi="Times New Roman" w:cs="Times New Roman"/>
          <w:b/>
          <w:sz w:val="24"/>
          <w:szCs w:val="24"/>
          <w:lang w:eastAsia="en-GB"/>
        </w:rPr>
        <w:t xml:space="preserve">. </w:t>
      </w:r>
      <w:r w:rsidR="00FA68CE">
        <w:rPr>
          <w:rFonts w:ascii="Times New Roman" w:eastAsia="Times New Roman" w:hAnsi="Times New Roman" w:cs="Times New Roman"/>
          <w:b/>
          <w:sz w:val="24"/>
          <w:szCs w:val="24"/>
          <w:lang w:eastAsia="en-GB"/>
        </w:rPr>
        <w:t xml:space="preserve">The </w:t>
      </w:r>
      <w:r>
        <w:rPr>
          <w:rFonts w:ascii="Times New Roman" w:eastAsia="Times New Roman" w:hAnsi="Times New Roman" w:cs="Times New Roman"/>
          <w:b/>
          <w:sz w:val="24"/>
          <w:szCs w:val="24"/>
          <w:lang w:eastAsia="en-GB"/>
        </w:rPr>
        <w:t>sampled column</w:t>
      </w:r>
      <w:r w:rsidR="00805870">
        <w:rPr>
          <w:rFonts w:ascii="Times New Roman" w:eastAsia="Times New Roman" w:hAnsi="Times New Roman" w:cs="Times New Roman"/>
          <w:b/>
          <w:sz w:val="24"/>
          <w:szCs w:val="24"/>
          <w:lang w:eastAsia="en-GB"/>
        </w:rPr>
        <w:t xml:space="preserve"> from the top</w:t>
      </w:r>
      <w:r>
        <w:rPr>
          <w:rFonts w:ascii="Times New Roman" w:eastAsia="Times New Roman" w:hAnsi="Times New Roman" w:cs="Times New Roman"/>
          <w:b/>
          <w:sz w:val="24"/>
          <w:szCs w:val="24"/>
          <w:lang w:eastAsia="en-GB"/>
        </w:rPr>
        <w:t xml:space="preserve"> (S1-S40)</w:t>
      </w:r>
      <w:r w:rsidR="00FA68CE" w:rsidRPr="00FA68CE">
        <w:t xml:space="preserve"> </w:t>
      </w:r>
      <w:r w:rsidR="00FA68CE">
        <w:rPr>
          <w:rFonts w:ascii="Times New Roman" w:eastAsia="Times New Roman" w:hAnsi="Times New Roman" w:cs="Times New Roman"/>
          <w:b/>
          <w:sz w:val="24"/>
          <w:szCs w:val="24"/>
          <w:lang w:eastAsia="en-GB"/>
        </w:rPr>
        <w:t>and</w:t>
      </w:r>
      <w:r w:rsidR="00FA68CE" w:rsidRPr="00FA68CE">
        <w:rPr>
          <w:rFonts w:ascii="Times New Roman" w:eastAsia="Times New Roman" w:hAnsi="Times New Roman" w:cs="Times New Roman"/>
          <w:b/>
          <w:sz w:val="24"/>
          <w:szCs w:val="24"/>
          <w:lang w:eastAsia="en-GB"/>
        </w:rPr>
        <w:t xml:space="preserve"> </w:t>
      </w:r>
      <w:r w:rsidR="00FA68CE">
        <w:rPr>
          <w:rFonts w:ascii="Times New Roman" w:eastAsia="Times New Roman" w:hAnsi="Times New Roman" w:cs="Times New Roman"/>
          <w:b/>
          <w:sz w:val="24"/>
          <w:szCs w:val="24"/>
          <w:lang w:eastAsia="en-GB"/>
        </w:rPr>
        <w:t xml:space="preserve">the </w:t>
      </w:r>
      <w:r w:rsidR="00000FF9">
        <w:rPr>
          <w:rFonts w:ascii="Times New Roman" w:eastAsia="Times New Roman" w:hAnsi="Times New Roman" w:cs="Times New Roman"/>
          <w:b/>
          <w:sz w:val="24"/>
          <w:szCs w:val="24"/>
          <w:lang w:eastAsia="en-GB"/>
        </w:rPr>
        <w:t>related</w:t>
      </w:r>
      <w:r w:rsidR="005F4E4D">
        <w:rPr>
          <w:rFonts w:ascii="Times New Roman" w:eastAsia="Times New Roman" w:hAnsi="Times New Roman" w:cs="Times New Roman"/>
          <w:b/>
          <w:sz w:val="24"/>
          <w:szCs w:val="24"/>
          <w:lang w:eastAsia="en-GB"/>
        </w:rPr>
        <w:t xml:space="preserve"> </w:t>
      </w:r>
      <w:r w:rsidR="00084D41">
        <w:rPr>
          <w:rFonts w:ascii="Times New Roman" w:eastAsia="Times New Roman" w:hAnsi="Times New Roman" w:cs="Times New Roman"/>
          <w:b/>
          <w:sz w:val="24"/>
          <w:szCs w:val="24"/>
          <w:lang w:eastAsia="en-GB"/>
        </w:rPr>
        <w:t>analysed</w:t>
      </w:r>
      <w:r w:rsidR="00FA68CE">
        <w:rPr>
          <w:rFonts w:ascii="Times New Roman" w:eastAsia="Times New Roman" w:hAnsi="Times New Roman" w:cs="Times New Roman"/>
          <w:b/>
          <w:sz w:val="24"/>
          <w:szCs w:val="24"/>
          <w:lang w:eastAsia="en-GB"/>
        </w:rPr>
        <w:t xml:space="preserve"> units</w:t>
      </w:r>
      <w:r w:rsidR="00FA68CE" w:rsidRPr="00FA68CE">
        <w:rPr>
          <w:rFonts w:ascii="Times New Roman" w:eastAsia="Times New Roman" w:hAnsi="Times New Roman" w:cs="Times New Roman"/>
          <w:b/>
          <w:sz w:val="24"/>
          <w:szCs w:val="24"/>
          <w:lang w:eastAsia="en-GB"/>
        </w:rPr>
        <w:t xml:space="preserve"> indicated by circles</w:t>
      </w:r>
      <w:r w:rsidR="00FA68CE">
        <w:rPr>
          <w:rFonts w:ascii="Times New Roman" w:eastAsia="Times New Roman" w:hAnsi="Times New Roman" w:cs="Times New Roman"/>
          <w:b/>
          <w:sz w:val="24"/>
          <w:szCs w:val="24"/>
          <w:lang w:eastAsia="en-GB"/>
        </w:rPr>
        <w:t xml:space="preserve"> are shown</w:t>
      </w:r>
      <w:r w:rsidR="005302CE">
        <w:rPr>
          <w:rFonts w:ascii="Times New Roman" w:eastAsia="Times New Roman" w:hAnsi="Times New Roman" w:cs="Times New Roman"/>
          <w:b/>
          <w:sz w:val="24"/>
          <w:szCs w:val="24"/>
          <w:lang w:eastAsia="en-GB"/>
        </w:rPr>
        <w:t xml:space="preserve"> on </w:t>
      </w:r>
      <w:r w:rsidR="003F6E3D">
        <w:rPr>
          <w:rFonts w:ascii="Times New Roman" w:eastAsia="Times New Roman" w:hAnsi="Times New Roman" w:cs="Times New Roman"/>
          <w:b/>
          <w:sz w:val="24"/>
          <w:szCs w:val="24"/>
          <w:lang w:eastAsia="en-GB"/>
        </w:rPr>
        <w:t xml:space="preserve">the </w:t>
      </w:r>
      <w:r w:rsidR="005302CE">
        <w:rPr>
          <w:rFonts w:ascii="Times New Roman" w:eastAsia="Times New Roman" w:hAnsi="Times New Roman" w:cs="Times New Roman"/>
          <w:b/>
          <w:sz w:val="24"/>
          <w:szCs w:val="24"/>
          <w:lang w:eastAsia="en-GB"/>
        </w:rPr>
        <w:t>left</w:t>
      </w:r>
      <w:r w:rsidR="00F20B91">
        <w:rPr>
          <w:rFonts w:ascii="Times New Roman" w:eastAsia="Times New Roman" w:hAnsi="Times New Roman" w:cs="Times New Roman"/>
          <w:b/>
          <w:sz w:val="24"/>
          <w:szCs w:val="24"/>
          <w:lang w:eastAsia="en-GB"/>
        </w:rPr>
        <w:t xml:space="preserve"> </w:t>
      </w:r>
      <w:r w:rsidR="00F20B91" w:rsidRPr="00F20B91">
        <w:rPr>
          <w:rFonts w:ascii="Times New Roman" w:eastAsia="Times New Roman" w:hAnsi="Times New Roman" w:cs="Times New Roman"/>
          <w:b/>
          <w:sz w:val="24"/>
          <w:szCs w:val="24"/>
          <w:lang w:eastAsia="en-GB"/>
        </w:rPr>
        <w:t>(the column being sampled every 5 cm)</w:t>
      </w:r>
      <w:r w:rsidR="0077345C">
        <w:rPr>
          <w:rFonts w:ascii="Times New Roman" w:eastAsia="Times New Roman" w:hAnsi="Times New Roman" w:cs="Times New Roman"/>
          <w:b/>
          <w:sz w:val="24"/>
          <w:szCs w:val="24"/>
          <w:lang w:eastAsia="en-GB"/>
        </w:rPr>
        <w:t>.</w:t>
      </w:r>
      <w:r w:rsidR="005302CE">
        <w:rPr>
          <w:rFonts w:ascii="Times New Roman" w:eastAsia="Times New Roman" w:hAnsi="Times New Roman" w:cs="Times New Roman"/>
          <w:b/>
          <w:sz w:val="24"/>
          <w:szCs w:val="24"/>
          <w:lang w:eastAsia="en-GB"/>
        </w:rPr>
        <w:t xml:space="preserve"> </w:t>
      </w:r>
      <w:r w:rsidR="00FA68CE">
        <w:rPr>
          <w:rFonts w:ascii="Times New Roman" w:eastAsia="Times New Roman" w:hAnsi="Times New Roman" w:cs="Times New Roman"/>
          <w:b/>
          <w:sz w:val="24"/>
          <w:szCs w:val="24"/>
          <w:lang w:eastAsia="en-GB"/>
        </w:rPr>
        <w:t xml:space="preserve">Photograph </w:t>
      </w:r>
      <w:r w:rsidR="005302CE">
        <w:rPr>
          <w:rFonts w:ascii="Times New Roman" w:eastAsia="Times New Roman" w:hAnsi="Times New Roman" w:cs="Times New Roman"/>
          <w:b/>
          <w:sz w:val="24"/>
          <w:szCs w:val="24"/>
          <w:lang w:eastAsia="en-GB"/>
        </w:rPr>
        <w:t>of</w:t>
      </w:r>
      <w:r w:rsidR="005106CF">
        <w:rPr>
          <w:rFonts w:ascii="Times New Roman" w:eastAsia="Times New Roman" w:hAnsi="Times New Roman" w:cs="Times New Roman"/>
          <w:b/>
          <w:sz w:val="24"/>
          <w:szCs w:val="24"/>
          <w:lang w:eastAsia="en-GB"/>
        </w:rPr>
        <w:t xml:space="preserve"> the</w:t>
      </w:r>
      <w:r w:rsidR="005302CE">
        <w:rPr>
          <w:rFonts w:ascii="Times New Roman" w:eastAsia="Times New Roman" w:hAnsi="Times New Roman" w:cs="Times New Roman"/>
          <w:b/>
          <w:sz w:val="24"/>
          <w:szCs w:val="24"/>
          <w:lang w:eastAsia="en-GB"/>
        </w:rPr>
        <w:t xml:space="preserve"> section prior to sampling</w:t>
      </w:r>
      <w:r w:rsidR="005106CF">
        <w:rPr>
          <w:rFonts w:ascii="Times New Roman" w:eastAsia="Times New Roman" w:hAnsi="Times New Roman" w:cs="Times New Roman"/>
          <w:b/>
          <w:sz w:val="24"/>
          <w:szCs w:val="24"/>
          <w:lang w:eastAsia="en-GB"/>
        </w:rPr>
        <w:t xml:space="preserve"> is</w:t>
      </w:r>
      <w:r w:rsidR="005302CE">
        <w:rPr>
          <w:rFonts w:ascii="Times New Roman" w:eastAsia="Times New Roman" w:hAnsi="Times New Roman" w:cs="Times New Roman"/>
          <w:b/>
          <w:sz w:val="24"/>
          <w:szCs w:val="24"/>
          <w:lang w:eastAsia="en-GB"/>
        </w:rPr>
        <w:t xml:space="preserve"> on right (scales 2 x 1m)</w:t>
      </w:r>
      <w:r w:rsidR="00493FE3" w:rsidRPr="001059F8">
        <w:rPr>
          <w:rFonts w:ascii="Times New Roman" w:eastAsia="Times New Roman" w:hAnsi="Times New Roman" w:cs="Times New Roman"/>
          <w:b/>
          <w:sz w:val="24"/>
          <w:szCs w:val="24"/>
          <w:lang w:eastAsia="en-GB"/>
        </w:rPr>
        <w:t xml:space="preserve">. </w:t>
      </w:r>
      <w:r w:rsidR="0072010B">
        <w:rPr>
          <w:rFonts w:ascii="Times New Roman" w:eastAsia="Times New Roman" w:hAnsi="Times New Roman" w:cs="Times New Roman"/>
          <w:b/>
          <w:sz w:val="24"/>
          <w:szCs w:val="24"/>
          <w:lang w:eastAsia="en-GB"/>
        </w:rPr>
        <w:t>Note</w:t>
      </w:r>
      <w:r w:rsidR="005302CE">
        <w:rPr>
          <w:rFonts w:ascii="Times New Roman" w:eastAsia="Times New Roman" w:hAnsi="Times New Roman" w:cs="Times New Roman"/>
          <w:b/>
          <w:sz w:val="24"/>
          <w:szCs w:val="24"/>
          <w:lang w:eastAsia="en-GB"/>
        </w:rPr>
        <w:t xml:space="preserve"> </w:t>
      </w:r>
      <w:r w:rsidR="00290C86">
        <w:rPr>
          <w:rFonts w:ascii="Times New Roman" w:eastAsia="Times New Roman" w:hAnsi="Times New Roman" w:cs="Times New Roman"/>
          <w:b/>
          <w:sz w:val="24"/>
          <w:szCs w:val="24"/>
          <w:lang w:eastAsia="en-GB"/>
        </w:rPr>
        <w:t>the darker colour of the lowermost</w:t>
      </w:r>
      <w:r w:rsidR="005302CE">
        <w:rPr>
          <w:rFonts w:ascii="Times New Roman" w:eastAsia="Times New Roman" w:hAnsi="Times New Roman" w:cs="Times New Roman"/>
          <w:b/>
          <w:sz w:val="24"/>
          <w:szCs w:val="24"/>
          <w:lang w:eastAsia="en-GB"/>
        </w:rPr>
        <w:t xml:space="preserve"> </w:t>
      </w:r>
      <w:r w:rsidR="00290C86">
        <w:rPr>
          <w:rStyle w:val="Refdecomentario"/>
          <w:rFonts w:ascii="Times New Roman" w:hAnsi="Times New Roman" w:cs="Times New Roman"/>
          <w:b/>
          <w:sz w:val="24"/>
          <w:szCs w:val="24"/>
        </w:rPr>
        <w:t xml:space="preserve">units </w:t>
      </w:r>
      <w:r w:rsidR="005302CE">
        <w:rPr>
          <w:rFonts w:ascii="Times New Roman" w:eastAsia="Times New Roman" w:hAnsi="Times New Roman" w:cs="Times New Roman"/>
          <w:b/>
          <w:sz w:val="24"/>
          <w:szCs w:val="24"/>
          <w:lang w:eastAsia="en-GB"/>
        </w:rPr>
        <w:t>116 and 157</w:t>
      </w:r>
      <w:r w:rsidR="00290C86">
        <w:rPr>
          <w:rFonts w:ascii="Times New Roman" w:eastAsia="Times New Roman" w:hAnsi="Times New Roman" w:cs="Times New Roman"/>
          <w:b/>
          <w:sz w:val="24"/>
          <w:szCs w:val="24"/>
          <w:lang w:eastAsia="en-GB"/>
        </w:rPr>
        <w:t>.</w:t>
      </w:r>
      <w:r w:rsidR="005302CE">
        <w:rPr>
          <w:rFonts w:ascii="Times New Roman" w:eastAsia="Times New Roman" w:hAnsi="Times New Roman" w:cs="Times New Roman"/>
          <w:b/>
          <w:sz w:val="24"/>
          <w:szCs w:val="24"/>
          <w:lang w:eastAsia="en-GB"/>
        </w:rPr>
        <w:t xml:space="preserve"> </w:t>
      </w:r>
    </w:p>
    <w:p w14:paraId="40047A2E" w14:textId="77777777" w:rsidR="001059F8" w:rsidRDefault="001059F8" w:rsidP="00493FE3">
      <w:pPr>
        <w:spacing w:line="360" w:lineRule="auto"/>
        <w:jc w:val="both"/>
        <w:rPr>
          <w:rFonts w:ascii="Times New Roman" w:hAnsi="Times New Roman" w:cs="Times New Roman"/>
          <w:b/>
          <w:sz w:val="24"/>
          <w:szCs w:val="24"/>
        </w:rPr>
      </w:pPr>
    </w:p>
    <w:p w14:paraId="06D01DD1" w14:textId="77777777" w:rsidR="00493FE3" w:rsidRPr="00493FE3" w:rsidRDefault="009C577B" w:rsidP="00493FE3">
      <w:pPr>
        <w:spacing w:line="360" w:lineRule="auto"/>
        <w:jc w:val="both"/>
        <w:rPr>
          <w:rFonts w:ascii="Times New Roman" w:hAnsi="Times New Roman" w:cs="Times New Roman"/>
          <w:b/>
          <w:sz w:val="24"/>
          <w:szCs w:val="24"/>
        </w:rPr>
      </w:pPr>
      <w:r>
        <w:rPr>
          <w:rFonts w:ascii="Times New Roman" w:hAnsi="Times New Roman" w:cs="Times New Roman"/>
          <w:b/>
          <w:sz w:val="24"/>
          <w:szCs w:val="24"/>
        </w:rPr>
        <w:t>3.2</w:t>
      </w:r>
      <w:r w:rsidR="00493FE3" w:rsidRPr="00493FE3">
        <w:rPr>
          <w:rFonts w:ascii="Times New Roman" w:hAnsi="Times New Roman" w:cs="Times New Roman"/>
          <w:b/>
          <w:sz w:val="24"/>
          <w:szCs w:val="24"/>
        </w:rPr>
        <w:t xml:space="preserve"> Major elements and </w:t>
      </w:r>
      <w:proofErr w:type="spellStart"/>
      <w:r w:rsidR="00493FE3" w:rsidRPr="00493FE3">
        <w:rPr>
          <w:rFonts w:ascii="Times New Roman" w:hAnsi="Times New Roman" w:cs="Times New Roman"/>
          <w:b/>
          <w:sz w:val="24"/>
          <w:szCs w:val="24"/>
        </w:rPr>
        <w:t>Zr</w:t>
      </w:r>
      <w:proofErr w:type="spellEnd"/>
      <w:r w:rsidR="00493FE3" w:rsidRPr="00493FE3">
        <w:rPr>
          <w:rFonts w:ascii="Times New Roman" w:hAnsi="Times New Roman" w:cs="Times New Roman"/>
          <w:b/>
          <w:sz w:val="24"/>
          <w:szCs w:val="24"/>
        </w:rPr>
        <w:t xml:space="preserve"> analysis</w:t>
      </w:r>
    </w:p>
    <w:p w14:paraId="79148C00" w14:textId="65053E63" w:rsidR="00493FE3" w:rsidRDefault="002B06FB" w:rsidP="00493FE3">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493FE3" w:rsidRPr="00493FE3">
        <w:rPr>
          <w:rFonts w:ascii="Times New Roman" w:hAnsi="Times New Roman" w:cs="Times New Roman"/>
          <w:sz w:val="24"/>
          <w:szCs w:val="24"/>
        </w:rPr>
        <w:t xml:space="preserve">oil samples were sieved </w:t>
      </w:r>
      <w:r w:rsidR="003F6E3D">
        <w:rPr>
          <w:rFonts w:ascii="Times New Roman" w:hAnsi="Times New Roman" w:cs="Times New Roman"/>
          <w:sz w:val="24"/>
          <w:szCs w:val="24"/>
        </w:rPr>
        <w:t xml:space="preserve">to </w:t>
      </w:r>
      <w:r w:rsidR="003F6E3D">
        <w:rPr>
          <w:rFonts w:ascii="Times New Roman" w:hAnsi="Times New Roman" w:cs="Times New Roman"/>
          <w:sz w:val="24"/>
          <w:szCs w:val="24"/>
          <w:u w:val="single"/>
        </w:rPr>
        <w:t>&lt;</w:t>
      </w:r>
      <w:r w:rsidR="003F6E3D">
        <w:rPr>
          <w:rFonts w:ascii="Times New Roman" w:hAnsi="Times New Roman" w:cs="Times New Roman"/>
          <w:sz w:val="24"/>
          <w:szCs w:val="24"/>
        </w:rPr>
        <w:t xml:space="preserve"> </w:t>
      </w:r>
      <w:r w:rsidR="00493FE3" w:rsidRPr="00493FE3">
        <w:rPr>
          <w:rFonts w:ascii="Times New Roman" w:hAnsi="Times New Roman" w:cs="Times New Roman"/>
          <w:sz w:val="24"/>
          <w:szCs w:val="24"/>
        </w:rPr>
        <w:t>2mm</w:t>
      </w:r>
      <w:r w:rsidR="003F6E3D">
        <w:rPr>
          <w:rFonts w:ascii="Times New Roman" w:hAnsi="Times New Roman" w:cs="Times New Roman"/>
          <w:sz w:val="24"/>
          <w:szCs w:val="24"/>
        </w:rPr>
        <w:t xml:space="preserve">, </w:t>
      </w:r>
      <w:r w:rsidR="005A3A3E">
        <w:rPr>
          <w:rFonts w:ascii="Times New Roman" w:hAnsi="Times New Roman" w:cs="Times New Roman"/>
          <w:sz w:val="24"/>
          <w:szCs w:val="24"/>
        </w:rPr>
        <w:t xml:space="preserve">ground </w:t>
      </w:r>
      <w:r w:rsidR="00E04FC1" w:rsidRPr="00493FE3">
        <w:rPr>
          <w:rFonts w:ascii="Times New Roman" w:hAnsi="Times New Roman" w:cs="Times New Roman"/>
          <w:sz w:val="24"/>
          <w:szCs w:val="24"/>
        </w:rPr>
        <w:t>(&lt;100</w:t>
      </w:r>
      <w:r w:rsidR="00E04FC1" w:rsidRPr="00493FE3">
        <w:t xml:space="preserve"> </w:t>
      </w:r>
      <w:r w:rsidR="00E04FC1" w:rsidRPr="00493FE3">
        <w:rPr>
          <w:rFonts w:ascii="Times New Roman" w:hAnsi="Times New Roman" w:cs="Times New Roman"/>
          <w:sz w:val="24"/>
          <w:szCs w:val="24"/>
        </w:rPr>
        <w:t>µm)</w:t>
      </w:r>
      <w:r w:rsidR="00E04FC1">
        <w:rPr>
          <w:rFonts w:ascii="Times New Roman" w:hAnsi="Times New Roman" w:cs="Times New Roman"/>
          <w:sz w:val="24"/>
          <w:szCs w:val="24"/>
        </w:rPr>
        <w:t xml:space="preserve"> </w:t>
      </w:r>
      <w:r w:rsidR="005A3A3E">
        <w:rPr>
          <w:rFonts w:ascii="Times New Roman" w:hAnsi="Times New Roman" w:cs="Times New Roman"/>
          <w:sz w:val="24"/>
          <w:szCs w:val="24"/>
        </w:rPr>
        <w:t xml:space="preserve">and </w:t>
      </w:r>
      <w:r w:rsidR="00493FE3" w:rsidRPr="00493FE3">
        <w:rPr>
          <w:rFonts w:ascii="Times New Roman" w:hAnsi="Times New Roman" w:cs="Times New Roman"/>
          <w:sz w:val="24"/>
          <w:szCs w:val="24"/>
        </w:rPr>
        <w:t>homogenised using a ball mill</w:t>
      </w:r>
      <w:r w:rsidR="00A6630C">
        <w:rPr>
          <w:rFonts w:ascii="Times New Roman" w:hAnsi="Times New Roman" w:cs="Times New Roman"/>
          <w:sz w:val="24"/>
          <w:szCs w:val="24"/>
        </w:rPr>
        <w:t>,</w:t>
      </w:r>
      <w:r w:rsidR="00493FE3" w:rsidRPr="00493FE3">
        <w:rPr>
          <w:rFonts w:ascii="Times New Roman" w:hAnsi="Times New Roman" w:cs="Times New Roman"/>
          <w:sz w:val="24"/>
          <w:szCs w:val="24"/>
        </w:rPr>
        <w:t xml:space="preserve"> and analysed </w:t>
      </w:r>
      <w:r w:rsidR="00A6630C">
        <w:rPr>
          <w:rFonts w:ascii="Times New Roman" w:hAnsi="Times New Roman" w:cs="Times New Roman"/>
          <w:sz w:val="24"/>
          <w:szCs w:val="24"/>
        </w:rPr>
        <w:t>using a</w:t>
      </w:r>
      <w:r w:rsidR="00A6630C" w:rsidRPr="00493FE3">
        <w:rPr>
          <w:rFonts w:ascii="Times New Roman" w:hAnsi="Times New Roman" w:cs="Times New Roman"/>
          <w:sz w:val="24"/>
          <w:szCs w:val="24"/>
        </w:rPr>
        <w:t xml:space="preserve"> </w:t>
      </w:r>
      <w:r w:rsidR="00493FE3" w:rsidRPr="00493FE3">
        <w:rPr>
          <w:rFonts w:ascii="Times New Roman" w:hAnsi="Times New Roman" w:cs="Times New Roman"/>
          <w:sz w:val="24"/>
          <w:szCs w:val="24"/>
        </w:rPr>
        <w:t>portable X-ray fluorescence (</w:t>
      </w:r>
      <w:proofErr w:type="spellStart"/>
      <w:r w:rsidR="00493FE3" w:rsidRPr="00493FE3">
        <w:rPr>
          <w:rFonts w:ascii="Times New Roman" w:hAnsi="Times New Roman" w:cs="Times New Roman"/>
          <w:sz w:val="24"/>
          <w:szCs w:val="24"/>
        </w:rPr>
        <w:t>pXRF</w:t>
      </w:r>
      <w:proofErr w:type="spellEnd"/>
      <w:r w:rsidR="00493FE3" w:rsidRPr="00493FE3">
        <w:rPr>
          <w:rFonts w:ascii="Times New Roman" w:hAnsi="Times New Roman" w:cs="Times New Roman"/>
          <w:sz w:val="24"/>
          <w:szCs w:val="24"/>
        </w:rPr>
        <w:t xml:space="preserve">) </w:t>
      </w:r>
      <w:r w:rsidR="00A6630C">
        <w:rPr>
          <w:rFonts w:ascii="Times New Roman" w:hAnsi="Times New Roman" w:cs="Times New Roman"/>
          <w:sz w:val="24"/>
          <w:szCs w:val="24"/>
        </w:rPr>
        <w:t>employing</w:t>
      </w:r>
      <w:r w:rsidR="00A6630C" w:rsidRPr="00493FE3">
        <w:rPr>
          <w:rFonts w:ascii="Times New Roman" w:hAnsi="Times New Roman" w:cs="Times New Roman"/>
          <w:sz w:val="24"/>
          <w:szCs w:val="24"/>
        </w:rPr>
        <w:t xml:space="preserve"> </w:t>
      </w:r>
      <w:r w:rsidR="00493FE3" w:rsidRPr="00493FE3">
        <w:rPr>
          <w:rFonts w:ascii="Times New Roman" w:hAnsi="Times New Roman" w:cs="Times New Roman"/>
          <w:sz w:val="24"/>
          <w:szCs w:val="24"/>
        </w:rPr>
        <w:t xml:space="preserve">a S1 Titan energy dispersive X-ray fluorescence spectrometer (Bruker, </w:t>
      </w:r>
      <w:proofErr w:type="spellStart"/>
      <w:r w:rsidR="00493FE3" w:rsidRPr="00493FE3">
        <w:rPr>
          <w:rFonts w:ascii="Times New Roman" w:hAnsi="Times New Roman" w:cs="Times New Roman"/>
          <w:sz w:val="24"/>
          <w:szCs w:val="24"/>
        </w:rPr>
        <w:t>Kennewick,Washington</w:t>
      </w:r>
      <w:proofErr w:type="spellEnd"/>
      <w:r w:rsidR="00493FE3" w:rsidRPr="00493FE3">
        <w:rPr>
          <w:rFonts w:ascii="Times New Roman" w:hAnsi="Times New Roman" w:cs="Times New Roman"/>
          <w:sz w:val="24"/>
          <w:szCs w:val="24"/>
        </w:rPr>
        <w:t xml:space="preserve"> DC, USA) equipped with a Rhodium X-ray tube and X-Flash® SDD detector. The instrument was controlled using S1RemoteCtrl software (Geochem-trace programme) and S1Sync software (Bruker) was used to measure the concentration of Ca, K, P, Fe, </w:t>
      </w:r>
      <w:proofErr w:type="spellStart"/>
      <w:r w:rsidR="00493FE3" w:rsidRPr="00493FE3">
        <w:rPr>
          <w:rFonts w:ascii="Times New Roman" w:hAnsi="Times New Roman" w:cs="Times New Roman"/>
          <w:sz w:val="24"/>
          <w:szCs w:val="24"/>
        </w:rPr>
        <w:t>Ti</w:t>
      </w:r>
      <w:proofErr w:type="spellEnd"/>
      <w:r w:rsidR="00493FE3" w:rsidRPr="00493FE3">
        <w:rPr>
          <w:rFonts w:ascii="Times New Roman" w:hAnsi="Times New Roman" w:cs="Times New Roman"/>
          <w:sz w:val="24"/>
          <w:szCs w:val="24"/>
        </w:rPr>
        <w:t xml:space="preserve"> and </w:t>
      </w:r>
      <w:proofErr w:type="spellStart"/>
      <w:r w:rsidR="00493FE3" w:rsidRPr="00493FE3">
        <w:rPr>
          <w:rFonts w:ascii="Times New Roman" w:hAnsi="Times New Roman" w:cs="Times New Roman"/>
          <w:sz w:val="24"/>
          <w:szCs w:val="24"/>
        </w:rPr>
        <w:t>Zr</w:t>
      </w:r>
      <w:proofErr w:type="spellEnd"/>
      <w:r w:rsidR="00493FE3" w:rsidRPr="00493FE3">
        <w:rPr>
          <w:rFonts w:ascii="Times New Roman" w:hAnsi="Times New Roman" w:cs="Times New Roman"/>
          <w:sz w:val="24"/>
          <w:szCs w:val="24"/>
        </w:rPr>
        <w:t>.</w:t>
      </w:r>
      <w:r w:rsidR="00245DC1">
        <w:rPr>
          <w:rFonts w:ascii="Times New Roman" w:hAnsi="Times New Roman" w:cs="Times New Roman"/>
          <w:sz w:val="24"/>
          <w:szCs w:val="24"/>
        </w:rPr>
        <w:t xml:space="preserve"> </w:t>
      </w:r>
      <w:r w:rsidR="00A6630C">
        <w:rPr>
          <w:rFonts w:ascii="Times New Roman" w:hAnsi="Times New Roman" w:cs="Times New Roman"/>
          <w:sz w:val="24"/>
          <w:szCs w:val="24"/>
        </w:rPr>
        <w:t>The c</w:t>
      </w:r>
      <w:r w:rsidR="00493FE3" w:rsidRPr="00493FE3">
        <w:rPr>
          <w:rFonts w:ascii="Times New Roman" w:hAnsi="Times New Roman" w:cs="Times New Roman"/>
          <w:sz w:val="24"/>
          <w:szCs w:val="24"/>
        </w:rPr>
        <w:t xml:space="preserve">oncentration of each element was calculated from the area of </w:t>
      </w:r>
      <w:r w:rsidR="003F6E3D">
        <w:rPr>
          <w:rFonts w:ascii="Times New Roman" w:hAnsi="Times New Roman" w:cs="Times New Roman"/>
          <w:sz w:val="24"/>
          <w:szCs w:val="24"/>
        </w:rPr>
        <w:t xml:space="preserve">the </w:t>
      </w:r>
      <w:r w:rsidR="00493FE3" w:rsidRPr="00493FE3">
        <w:rPr>
          <w:rFonts w:ascii="Times New Roman" w:hAnsi="Times New Roman" w:cs="Times New Roman"/>
          <w:sz w:val="24"/>
          <w:szCs w:val="24"/>
        </w:rPr>
        <w:t>corresponding peak in the spectra by using ARTAX software (Bruker). Reference standard soil NIM GBW07408</w:t>
      </w:r>
      <w:r w:rsidR="001362E4">
        <w:rPr>
          <w:rFonts w:ascii="Times New Roman" w:hAnsi="Times New Roman" w:cs="Times New Roman"/>
          <w:sz w:val="24"/>
          <w:szCs w:val="24"/>
        </w:rPr>
        <w:t xml:space="preserve"> </w:t>
      </w:r>
      <w:r w:rsidR="001362E4" w:rsidRPr="001362E4">
        <w:rPr>
          <w:rFonts w:ascii="Times New Roman" w:hAnsi="Times New Roman" w:cs="Times New Roman"/>
          <w:sz w:val="24"/>
          <w:szCs w:val="24"/>
        </w:rPr>
        <w:t xml:space="preserve">(China National </w:t>
      </w:r>
      <w:proofErr w:type="spellStart"/>
      <w:r w:rsidR="001362E4" w:rsidRPr="001362E4">
        <w:rPr>
          <w:rFonts w:ascii="Times New Roman" w:hAnsi="Times New Roman" w:cs="Times New Roman"/>
          <w:sz w:val="24"/>
          <w:szCs w:val="24"/>
        </w:rPr>
        <w:t>Center</w:t>
      </w:r>
      <w:proofErr w:type="spellEnd"/>
      <w:r w:rsidR="001362E4" w:rsidRPr="001362E4">
        <w:rPr>
          <w:rFonts w:ascii="Times New Roman" w:hAnsi="Times New Roman" w:cs="Times New Roman"/>
          <w:sz w:val="24"/>
          <w:szCs w:val="24"/>
        </w:rPr>
        <w:t xml:space="preserve"> for Standard Materials)</w:t>
      </w:r>
      <w:r w:rsidR="00493FE3" w:rsidRPr="00493FE3">
        <w:rPr>
          <w:rFonts w:ascii="Times New Roman" w:hAnsi="Times New Roman" w:cs="Times New Roman"/>
          <w:sz w:val="24"/>
          <w:szCs w:val="24"/>
        </w:rPr>
        <w:t xml:space="preserve"> was employed for evaluating the quality of the XRF method </w:t>
      </w:r>
      <w:r w:rsidR="00493FE3" w:rsidRPr="003872FE">
        <w:rPr>
          <w:rFonts w:ascii="Times New Roman" w:hAnsi="Times New Roman" w:cs="Times New Roman"/>
          <w:sz w:val="24"/>
          <w:szCs w:val="24"/>
        </w:rPr>
        <w:t>(</w:t>
      </w:r>
      <w:r w:rsidR="00AC5863" w:rsidRPr="003872FE">
        <w:rPr>
          <w:rFonts w:ascii="Times New Roman" w:hAnsi="Times New Roman" w:cs="Times New Roman"/>
          <w:sz w:val="24"/>
          <w:szCs w:val="24"/>
        </w:rPr>
        <w:t xml:space="preserve">supplementary materials </w:t>
      </w:r>
      <w:r w:rsidR="00480C82" w:rsidRPr="003872FE">
        <w:rPr>
          <w:rFonts w:ascii="Times New Roman" w:hAnsi="Times New Roman" w:cs="Times New Roman"/>
          <w:sz w:val="24"/>
          <w:szCs w:val="24"/>
        </w:rPr>
        <w:t>Table</w:t>
      </w:r>
      <w:r w:rsidR="00480C82" w:rsidRPr="003872FE">
        <w:rPr>
          <w:rFonts w:ascii="Times New Roman" w:hAnsi="Times New Roman" w:cs="Times New Roman"/>
          <w:sz w:val="24"/>
          <w:szCs w:val="24"/>
        </w:rPr>
        <w:t xml:space="preserve"> </w:t>
      </w:r>
      <w:r w:rsidR="00480C82" w:rsidRPr="003872FE">
        <w:rPr>
          <w:rFonts w:ascii="Times New Roman" w:hAnsi="Times New Roman" w:cs="Times New Roman"/>
          <w:sz w:val="24"/>
          <w:szCs w:val="24"/>
        </w:rPr>
        <w:t>S</w:t>
      </w:r>
      <w:r w:rsidR="00A64642" w:rsidRPr="003872FE">
        <w:rPr>
          <w:rFonts w:ascii="Times New Roman" w:hAnsi="Times New Roman" w:cs="Times New Roman"/>
          <w:sz w:val="24"/>
          <w:szCs w:val="24"/>
        </w:rPr>
        <w:t>2</w:t>
      </w:r>
      <w:r w:rsidR="00493FE3" w:rsidRPr="003872FE">
        <w:rPr>
          <w:rFonts w:ascii="Times New Roman" w:hAnsi="Times New Roman" w:cs="Times New Roman"/>
          <w:sz w:val="24"/>
          <w:szCs w:val="24"/>
        </w:rPr>
        <w:t>).</w:t>
      </w:r>
      <w:r w:rsidR="00493FE3" w:rsidRPr="00493FE3">
        <w:rPr>
          <w:rFonts w:ascii="Times New Roman" w:hAnsi="Times New Roman" w:cs="Times New Roman"/>
          <w:sz w:val="24"/>
          <w:szCs w:val="24"/>
        </w:rPr>
        <w:t xml:space="preserve"> </w:t>
      </w:r>
    </w:p>
    <w:p w14:paraId="5A0D1162" w14:textId="77777777" w:rsidR="002B27CB" w:rsidRDefault="002B27CB" w:rsidP="00A64642">
      <w:pPr>
        <w:spacing w:line="360" w:lineRule="auto"/>
        <w:jc w:val="both"/>
        <w:rPr>
          <w:rFonts w:ascii="Times New Roman" w:hAnsi="Times New Roman" w:cs="Times New Roman"/>
          <w:b/>
          <w:sz w:val="24"/>
          <w:szCs w:val="24"/>
        </w:rPr>
      </w:pPr>
    </w:p>
    <w:p w14:paraId="4260D1B7" w14:textId="77777777" w:rsidR="002B27CB" w:rsidRDefault="002B27CB" w:rsidP="00A64642">
      <w:pPr>
        <w:spacing w:line="360" w:lineRule="auto"/>
        <w:jc w:val="both"/>
        <w:rPr>
          <w:rFonts w:ascii="Times New Roman" w:hAnsi="Times New Roman" w:cs="Times New Roman"/>
          <w:b/>
          <w:sz w:val="24"/>
          <w:szCs w:val="24"/>
        </w:rPr>
      </w:pPr>
    </w:p>
    <w:p w14:paraId="244BDB3B" w14:textId="77777777" w:rsidR="00A64642" w:rsidRPr="00803B53" w:rsidRDefault="009C577B" w:rsidP="00A64642">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3.3</w:t>
      </w:r>
      <w:r w:rsidR="00A64642" w:rsidRPr="00803B53">
        <w:rPr>
          <w:rFonts w:ascii="Times New Roman" w:hAnsi="Times New Roman" w:cs="Times New Roman"/>
          <w:b/>
          <w:sz w:val="24"/>
          <w:szCs w:val="24"/>
        </w:rPr>
        <w:t xml:space="preserve"> Trace elements and REE analysis</w:t>
      </w:r>
    </w:p>
    <w:p w14:paraId="0D262A66" w14:textId="4631A851" w:rsidR="00A64642" w:rsidRPr="00E47501" w:rsidRDefault="00A64642" w:rsidP="008F7D17">
      <w:pPr>
        <w:spacing w:line="360" w:lineRule="auto"/>
        <w:jc w:val="both"/>
        <w:rPr>
          <w:rFonts w:ascii="Times New Roman" w:hAnsi="Times New Roman" w:cs="Times New Roman"/>
          <w:sz w:val="24"/>
          <w:szCs w:val="24"/>
        </w:rPr>
      </w:pPr>
      <w:r w:rsidRPr="00EC31EB">
        <w:rPr>
          <w:rFonts w:ascii="Times New Roman" w:hAnsi="Times New Roman" w:cs="Times New Roman"/>
          <w:sz w:val="24"/>
          <w:szCs w:val="24"/>
        </w:rPr>
        <w:t xml:space="preserve">Sieved and milled samples were digested by adding 1.35 ml </w:t>
      </w:r>
      <w:proofErr w:type="spellStart"/>
      <w:r w:rsidRPr="00EC31EB">
        <w:rPr>
          <w:rFonts w:ascii="Times New Roman" w:hAnsi="Times New Roman" w:cs="Times New Roman"/>
          <w:sz w:val="24"/>
          <w:szCs w:val="24"/>
        </w:rPr>
        <w:t>HCl</w:t>
      </w:r>
      <w:proofErr w:type="spellEnd"/>
      <w:r w:rsidRPr="00EC31EB">
        <w:rPr>
          <w:rFonts w:ascii="Times New Roman" w:hAnsi="Times New Roman" w:cs="Times New Roman"/>
          <w:sz w:val="24"/>
          <w:szCs w:val="24"/>
        </w:rPr>
        <w:t xml:space="preserve"> and 0.45 ml HNO</w:t>
      </w:r>
      <w:r w:rsidRPr="00EC31EB">
        <w:rPr>
          <w:rFonts w:ascii="Cambria Math" w:hAnsi="Cambria Math" w:cs="Cambria Math"/>
          <w:sz w:val="24"/>
          <w:szCs w:val="24"/>
        </w:rPr>
        <w:t>₃</w:t>
      </w:r>
      <w:r w:rsidRPr="00EC31EB">
        <w:rPr>
          <w:rFonts w:ascii="Times New Roman" w:hAnsi="Times New Roman" w:cs="Times New Roman"/>
          <w:sz w:val="24"/>
          <w:szCs w:val="24"/>
        </w:rPr>
        <w:t xml:space="preserve"> to 0.15g of soil sample in borosilicate tubes placed in a water bath at 100 ͦ C for 40 min. </w:t>
      </w:r>
      <w:r w:rsidR="00AC0DEC" w:rsidRPr="00EC31EB">
        <w:rPr>
          <w:rFonts w:ascii="Times New Roman" w:hAnsi="Times New Roman" w:cs="Times New Roman"/>
          <w:sz w:val="24"/>
          <w:szCs w:val="24"/>
        </w:rPr>
        <w:t xml:space="preserve">This method is an adaptation of the </w:t>
      </w:r>
      <w:r w:rsidR="00AC0DEC" w:rsidRPr="00C0256D">
        <w:rPr>
          <w:rFonts w:ascii="Times New Roman" w:hAnsi="Times New Roman" w:cs="Times New Roman"/>
          <w:i/>
          <w:sz w:val="24"/>
          <w:szCs w:val="24"/>
        </w:rPr>
        <w:t xml:space="preserve">aqua </w:t>
      </w:r>
      <w:proofErr w:type="spellStart"/>
      <w:r w:rsidR="00AC0DEC" w:rsidRPr="00C0256D">
        <w:rPr>
          <w:rFonts w:ascii="Times New Roman" w:hAnsi="Times New Roman" w:cs="Times New Roman"/>
          <w:i/>
          <w:sz w:val="24"/>
          <w:szCs w:val="24"/>
        </w:rPr>
        <w:t>regia</w:t>
      </w:r>
      <w:proofErr w:type="spellEnd"/>
      <w:r w:rsidR="00AC0DEC" w:rsidRPr="00EC31EB">
        <w:rPr>
          <w:rFonts w:ascii="Times New Roman" w:hAnsi="Times New Roman" w:cs="Times New Roman"/>
          <w:sz w:val="24"/>
          <w:szCs w:val="24"/>
        </w:rPr>
        <w:t xml:space="preserve"> extraction of the International Organization for Standardization (ISO 11466), specifically developed by </w:t>
      </w:r>
      <w:proofErr w:type="spellStart"/>
      <w:r w:rsidR="00AC0DEC" w:rsidRPr="00EC31EB">
        <w:rPr>
          <w:rFonts w:ascii="Times New Roman" w:hAnsi="Times New Roman" w:cs="Times New Roman"/>
          <w:sz w:val="24"/>
          <w:szCs w:val="24"/>
        </w:rPr>
        <w:t>Gallello</w:t>
      </w:r>
      <w:proofErr w:type="spellEnd"/>
      <w:r w:rsidR="00192164" w:rsidRPr="00192164">
        <w:t xml:space="preserve"> </w:t>
      </w:r>
      <w:r w:rsidR="00192164" w:rsidRPr="00192164">
        <w:rPr>
          <w:rFonts w:ascii="Times New Roman" w:hAnsi="Times New Roman" w:cs="Times New Roman"/>
          <w:sz w:val="24"/>
          <w:szCs w:val="24"/>
        </w:rPr>
        <w:t>[</w:t>
      </w:r>
      <w:r w:rsidR="00192164">
        <w:rPr>
          <w:rFonts w:ascii="Times New Roman" w:hAnsi="Times New Roman" w:cs="Times New Roman"/>
          <w:sz w:val="24"/>
          <w:szCs w:val="24"/>
        </w:rPr>
        <w:t>24</w:t>
      </w:r>
      <w:r w:rsidR="00192164" w:rsidRPr="00192164">
        <w:rPr>
          <w:rFonts w:ascii="Times New Roman" w:hAnsi="Times New Roman" w:cs="Times New Roman"/>
          <w:sz w:val="24"/>
          <w:szCs w:val="24"/>
        </w:rPr>
        <w:t>]</w:t>
      </w:r>
      <w:r w:rsidR="00AC0DEC" w:rsidRPr="00EC31EB">
        <w:rPr>
          <w:rFonts w:ascii="Times New Roman" w:hAnsi="Times New Roman" w:cs="Times New Roman"/>
          <w:sz w:val="24"/>
          <w:szCs w:val="24"/>
        </w:rPr>
        <w:t xml:space="preserve"> for the analysis of REE in soils </w:t>
      </w:r>
      <w:r w:rsidR="00DE3911" w:rsidRPr="00EC31EB">
        <w:rPr>
          <w:rFonts w:ascii="Times New Roman" w:hAnsi="Times New Roman" w:cs="Times New Roman"/>
          <w:sz w:val="24"/>
          <w:szCs w:val="24"/>
        </w:rPr>
        <w:t>from</w:t>
      </w:r>
      <w:r w:rsidR="00AC0DEC" w:rsidRPr="00EC31EB">
        <w:rPr>
          <w:rFonts w:ascii="Times New Roman" w:hAnsi="Times New Roman" w:cs="Times New Roman"/>
          <w:sz w:val="24"/>
          <w:szCs w:val="24"/>
        </w:rPr>
        <w:t xml:space="preserve"> archaeological contexts, </w:t>
      </w:r>
      <w:r w:rsidR="00A73EDC" w:rsidRPr="00EC31EB">
        <w:rPr>
          <w:rFonts w:ascii="Times New Roman" w:hAnsi="Times New Roman" w:cs="Times New Roman"/>
          <w:sz w:val="24"/>
          <w:szCs w:val="24"/>
        </w:rPr>
        <w:t xml:space="preserve">and is </w:t>
      </w:r>
      <w:r w:rsidR="00AC0DEC" w:rsidRPr="00EC31EB">
        <w:rPr>
          <w:rFonts w:ascii="Times New Roman" w:hAnsi="Times New Roman" w:cs="Times New Roman"/>
          <w:sz w:val="24"/>
          <w:szCs w:val="24"/>
        </w:rPr>
        <w:t xml:space="preserve">modified from the method employed by </w:t>
      </w:r>
      <w:proofErr w:type="spellStart"/>
      <w:r w:rsidR="00AC0DEC" w:rsidRPr="00EC31EB">
        <w:rPr>
          <w:rFonts w:ascii="Times New Roman" w:hAnsi="Times New Roman" w:cs="Times New Roman"/>
          <w:sz w:val="24"/>
          <w:szCs w:val="24"/>
          <w:lang w:eastAsia="en-GB"/>
        </w:rPr>
        <w:t>Guangping</w:t>
      </w:r>
      <w:proofErr w:type="spellEnd"/>
      <w:r w:rsidR="00AC0DEC" w:rsidRPr="00EC31EB">
        <w:rPr>
          <w:rFonts w:ascii="Times New Roman" w:hAnsi="Times New Roman" w:cs="Times New Roman"/>
          <w:sz w:val="24"/>
          <w:szCs w:val="24"/>
          <w:lang w:eastAsia="en-GB"/>
        </w:rPr>
        <w:t xml:space="preserve"> et al. </w:t>
      </w:r>
      <w:r w:rsidR="00192164" w:rsidRPr="00192164">
        <w:rPr>
          <w:rFonts w:ascii="Times New Roman" w:hAnsi="Times New Roman" w:cs="Times New Roman"/>
          <w:sz w:val="24"/>
          <w:szCs w:val="24"/>
          <w:lang w:eastAsia="en-GB"/>
        </w:rPr>
        <w:t>[</w:t>
      </w:r>
      <w:r w:rsidR="00192164">
        <w:rPr>
          <w:rFonts w:ascii="Times New Roman" w:hAnsi="Times New Roman" w:cs="Times New Roman"/>
          <w:sz w:val="24"/>
          <w:szCs w:val="24"/>
          <w:lang w:eastAsia="en-GB"/>
        </w:rPr>
        <w:t>25</w:t>
      </w:r>
      <w:r w:rsidR="00192164" w:rsidRPr="00192164">
        <w:rPr>
          <w:rFonts w:ascii="Times New Roman" w:hAnsi="Times New Roman" w:cs="Times New Roman"/>
          <w:sz w:val="24"/>
          <w:szCs w:val="24"/>
          <w:lang w:eastAsia="en-GB"/>
        </w:rPr>
        <w:t>]</w:t>
      </w:r>
      <w:r w:rsidR="00AC0DEC" w:rsidRPr="00EC31EB">
        <w:rPr>
          <w:rFonts w:ascii="Times New Roman" w:hAnsi="Times New Roman" w:cs="Times New Roman"/>
          <w:sz w:val="24"/>
          <w:szCs w:val="24"/>
          <w:lang w:eastAsia="en-GB"/>
        </w:rPr>
        <w:t xml:space="preserve"> and </w:t>
      </w:r>
      <w:proofErr w:type="spellStart"/>
      <w:r w:rsidR="00AC0DEC" w:rsidRPr="00EC31EB">
        <w:rPr>
          <w:rFonts w:ascii="Times New Roman" w:hAnsi="Times New Roman" w:cs="Times New Roman"/>
          <w:sz w:val="24"/>
          <w:szCs w:val="24"/>
          <w:lang w:eastAsia="en-GB"/>
        </w:rPr>
        <w:t>Snäll</w:t>
      </w:r>
      <w:proofErr w:type="spellEnd"/>
      <w:r w:rsidR="00AC0DEC" w:rsidRPr="00EC31EB">
        <w:rPr>
          <w:rFonts w:ascii="Times New Roman" w:hAnsi="Times New Roman" w:cs="Times New Roman"/>
          <w:sz w:val="24"/>
          <w:szCs w:val="24"/>
          <w:lang w:eastAsia="en-GB"/>
        </w:rPr>
        <w:t xml:space="preserve"> </w:t>
      </w:r>
      <w:r w:rsidR="00192164" w:rsidRPr="00192164">
        <w:rPr>
          <w:rFonts w:ascii="Times New Roman" w:hAnsi="Times New Roman" w:cs="Times New Roman"/>
          <w:sz w:val="24"/>
          <w:szCs w:val="24"/>
          <w:lang w:eastAsia="en-GB"/>
        </w:rPr>
        <w:t>[</w:t>
      </w:r>
      <w:r w:rsidR="00192164">
        <w:rPr>
          <w:rFonts w:ascii="Times New Roman" w:hAnsi="Times New Roman" w:cs="Times New Roman"/>
          <w:sz w:val="24"/>
          <w:szCs w:val="24"/>
          <w:lang w:eastAsia="en-GB"/>
        </w:rPr>
        <w:t>26</w:t>
      </w:r>
      <w:r w:rsidR="00192164" w:rsidRPr="00192164">
        <w:rPr>
          <w:rFonts w:ascii="Times New Roman" w:hAnsi="Times New Roman" w:cs="Times New Roman"/>
          <w:sz w:val="24"/>
          <w:szCs w:val="24"/>
          <w:lang w:eastAsia="en-GB"/>
        </w:rPr>
        <w:t>]</w:t>
      </w:r>
      <w:r w:rsidR="00AC0DEC" w:rsidRPr="00EC31EB">
        <w:rPr>
          <w:rFonts w:ascii="Times New Roman" w:hAnsi="Times New Roman" w:cs="Times New Roman"/>
          <w:sz w:val="24"/>
          <w:szCs w:val="24"/>
        </w:rPr>
        <w:t>.</w:t>
      </w:r>
      <w:r w:rsidR="00245DC1">
        <w:rPr>
          <w:rFonts w:ascii="Times New Roman" w:hAnsi="Times New Roman" w:cs="Times New Roman"/>
          <w:sz w:val="24"/>
          <w:szCs w:val="24"/>
        </w:rPr>
        <w:t xml:space="preserve"> </w:t>
      </w:r>
      <w:r w:rsidR="00AC0DEC" w:rsidRPr="00EC31EB">
        <w:rPr>
          <w:rFonts w:ascii="Times New Roman" w:hAnsi="Times New Roman" w:cs="Times New Roman"/>
          <w:sz w:val="24"/>
          <w:szCs w:val="24"/>
        </w:rPr>
        <w:t xml:space="preserve">This procedure minimally attacks the crystal structure of primary silicates and </w:t>
      </w:r>
      <w:r w:rsidR="00A73EDC" w:rsidRPr="00EC31EB">
        <w:rPr>
          <w:rFonts w:ascii="Times New Roman" w:hAnsi="Times New Roman" w:cs="Times New Roman"/>
          <w:sz w:val="24"/>
          <w:szCs w:val="24"/>
        </w:rPr>
        <w:t xml:space="preserve">mainly </w:t>
      </w:r>
      <w:r w:rsidR="00AC0DEC" w:rsidRPr="0098158A">
        <w:rPr>
          <w:rFonts w:ascii="Times New Roman" w:hAnsi="Times New Roman" w:cs="Times New Roman"/>
          <w:sz w:val="24"/>
          <w:szCs w:val="24"/>
        </w:rPr>
        <w:t>dissolves the</w:t>
      </w:r>
      <w:r w:rsidR="00972806" w:rsidRPr="0098158A">
        <w:rPr>
          <w:rFonts w:ascii="Times New Roman" w:hAnsi="Times New Roman" w:cs="Times New Roman"/>
          <w:sz w:val="24"/>
          <w:szCs w:val="24"/>
        </w:rPr>
        <w:t xml:space="preserve"> REE</w:t>
      </w:r>
      <w:r w:rsidR="00AC0DEC" w:rsidRPr="0098158A">
        <w:rPr>
          <w:rFonts w:ascii="Times New Roman" w:hAnsi="Times New Roman" w:cs="Times New Roman"/>
          <w:sz w:val="24"/>
          <w:szCs w:val="24"/>
        </w:rPr>
        <w:t xml:space="preserve"> secondary</w:t>
      </w:r>
      <w:r w:rsidR="00972806" w:rsidRPr="0098158A">
        <w:rPr>
          <w:rFonts w:ascii="Times New Roman" w:hAnsi="Times New Roman" w:cs="Times New Roman"/>
          <w:sz w:val="24"/>
          <w:szCs w:val="24"/>
        </w:rPr>
        <w:t xml:space="preserve"> minerals and </w:t>
      </w:r>
      <w:r w:rsidR="00033488" w:rsidRPr="0098158A">
        <w:rPr>
          <w:rFonts w:ascii="Times New Roman" w:hAnsi="Times New Roman" w:cs="Times New Roman"/>
          <w:sz w:val="24"/>
          <w:szCs w:val="24"/>
        </w:rPr>
        <w:t>organically bound</w:t>
      </w:r>
      <w:r w:rsidR="00574BD2" w:rsidRPr="0098158A">
        <w:rPr>
          <w:rFonts w:ascii="Times New Roman" w:hAnsi="Times New Roman" w:cs="Times New Roman"/>
          <w:sz w:val="24"/>
          <w:szCs w:val="24"/>
        </w:rPr>
        <w:t xml:space="preserve"> pool</w:t>
      </w:r>
      <w:r w:rsidR="00033488" w:rsidRPr="0098158A">
        <w:rPr>
          <w:rFonts w:ascii="Times New Roman" w:hAnsi="Times New Roman" w:cs="Times New Roman"/>
          <w:sz w:val="24"/>
          <w:szCs w:val="24"/>
        </w:rPr>
        <w:t xml:space="preserve">. </w:t>
      </w:r>
      <w:r w:rsidRPr="0098158A">
        <w:rPr>
          <w:rFonts w:ascii="Times New Roman" w:hAnsi="Times New Roman" w:cs="Times New Roman"/>
          <w:sz w:val="24"/>
          <w:szCs w:val="24"/>
        </w:rPr>
        <w:t xml:space="preserve">The </w:t>
      </w:r>
      <w:r w:rsidR="004502FC" w:rsidRPr="0098158A">
        <w:rPr>
          <w:rFonts w:ascii="Times New Roman" w:hAnsi="Times New Roman" w:cs="Times New Roman"/>
          <w:sz w:val="24"/>
          <w:szCs w:val="24"/>
        </w:rPr>
        <w:t>extractions</w:t>
      </w:r>
      <w:r w:rsidR="00A73EDC" w:rsidRPr="0098158A">
        <w:rPr>
          <w:rFonts w:ascii="Times New Roman" w:hAnsi="Times New Roman" w:cs="Times New Roman"/>
          <w:sz w:val="24"/>
          <w:szCs w:val="24"/>
        </w:rPr>
        <w:t xml:space="preserve"> were</w:t>
      </w:r>
      <w:r w:rsidRPr="0098158A">
        <w:rPr>
          <w:rFonts w:ascii="Times New Roman" w:hAnsi="Times New Roman" w:cs="Times New Roman"/>
          <w:sz w:val="24"/>
          <w:szCs w:val="24"/>
        </w:rPr>
        <w:t xml:space="preserve"> carefully poured </w:t>
      </w:r>
      <w:r w:rsidRPr="00EC31EB">
        <w:rPr>
          <w:rFonts w:ascii="Times New Roman" w:hAnsi="Times New Roman" w:cs="Times New Roman"/>
          <w:sz w:val="24"/>
          <w:szCs w:val="24"/>
        </w:rPr>
        <w:t xml:space="preserve">into polypropylene tubes of 50 ml, </w:t>
      </w:r>
      <w:r w:rsidR="00AC0DEC" w:rsidRPr="00EC31EB">
        <w:rPr>
          <w:rFonts w:ascii="Times New Roman" w:hAnsi="Times New Roman" w:cs="Times New Roman"/>
          <w:sz w:val="24"/>
          <w:szCs w:val="24"/>
        </w:rPr>
        <w:t>and diluted with ultra-pure water up to a volume of 25 ml</w:t>
      </w:r>
      <w:r w:rsidRPr="00EC31EB">
        <w:rPr>
          <w:rFonts w:ascii="Times New Roman" w:hAnsi="Times New Roman" w:cs="Times New Roman"/>
          <w:sz w:val="24"/>
          <w:szCs w:val="24"/>
        </w:rPr>
        <w:t xml:space="preserve">. The solution was filtered through </w:t>
      </w:r>
      <w:proofErr w:type="spellStart"/>
      <w:r w:rsidRPr="00EC31EB">
        <w:rPr>
          <w:rFonts w:ascii="Times New Roman" w:hAnsi="Times New Roman" w:cs="Times New Roman"/>
          <w:sz w:val="24"/>
          <w:szCs w:val="24"/>
        </w:rPr>
        <w:t>Whatman</w:t>
      </w:r>
      <w:proofErr w:type="spellEnd"/>
      <w:r w:rsidRPr="00EC31EB">
        <w:rPr>
          <w:rFonts w:ascii="Times New Roman" w:hAnsi="Times New Roman" w:cs="Times New Roman"/>
          <w:sz w:val="24"/>
          <w:szCs w:val="24"/>
        </w:rPr>
        <w:t xml:space="preserve"> No 1 filter papers and </w:t>
      </w:r>
      <w:r w:rsidR="00033A4B" w:rsidRPr="00EC31EB">
        <w:rPr>
          <w:rFonts w:ascii="Times New Roman" w:hAnsi="Times New Roman" w:cs="Times New Roman"/>
          <w:sz w:val="24"/>
          <w:szCs w:val="24"/>
        </w:rPr>
        <w:t>analysed</w:t>
      </w:r>
      <w:r w:rsidRPr="00A64642">
        <w:rPr>
          <w:rFonts w:ascii="Times New Roman" w:hAnsi="Times New Roman" w:cs="Times New Roman"/>
          <w:sz w:val="24"/>
          <w:szCs w:val="24"/>
        </w:rPr>
        <w:t xml:space="preserve"> for Ba, Bi, Cd, Cr, Co, Cu, </w:t>
      </w:r>
      <w:proofErr w:type="spellStart"/>
      <w:r w:rsidRPr="00A64642">
        <w:rPr>
          <w:rFonts w:ascii="Times New Roman" w:hAnsi="Times New Roman" w:cs="Times New Roman"/>
          <w:sz w:val="24"/>
          <w:szCs w:val="24"/>
        </w:rPr>
        <w:t>Pb</w:t>
      </w:r>
      <w:proofErr w:type="spellEnd"/>
      <w:r w:rsidRPr="00A64642">
        <w:rPr>
          <w:rFonts w:ascii="Times New Roman" w:hAnsi="Times New Roman" w:cs="Times New Roman"/>
          <w:sz w:val="24"/>
          <w:szCs w:val="24"/>
        </w:rPr>
        <w:t xml:space="preserve">, Li, </w:t>
      </w:r>
      <w:proofErr w:type="spellStart"/>
      <w:r w:rsidRPr="00A64642">
        <w:rPr>
          <w:rFonts w:ascii="Times New Roman" w:hAnsi="Times New Roman" w:cs="Times New Roman"/>
          <w:sz w:val="24"/>
          <w:szCs w:val="24"/>
        </w:rPr>
        <w:t>Mn</w:t>
      </w:r>
      <w:proofErr w:type="spellEnd"/>
      <w:r w:rsidRPr="00A64642">
        <w:rPr>
          <w:rFonts w:ascii="Times New Roman" w:hAnsi="Times New Roman" w:cs="Times New Roman"/>
          <w:sz w:val="24"/>
          <w:szCs w:val="24"/>
        </w:rPr>
        <w:t xml:space="preserve">, Mo, Ni, </w:t>
      </w:r>
      <w:proofErr w:type="spellStart"/>
      <w:r w:rsidRPr="00A64642">
        <w:rPr>
          <w:rFonts w:ascii="Times New Roman" w:hAnsi="Times New Roman" w:cs="Times New Roman"/>
          <w:sz w:val="24"/>
          <w:szCs w:val="24"/>
        </w:rPr>
        <w:t>Sr</w:t>
      </w:r>
      <w:proofErr w:type="spellEnd"/>
      <w:r w:rsidRPr="00A64642">
        <w:rPr>
          <w:rFonts w:ascii="Times New Roman" w:hAnsi="Times New Roman" w:cs="Times New Roman"/>
          <w:sz w:val="24"/>
          <w:szCs w:val="24"/>
        </w:rPr>
        <w:t xml:space="preserve">, Tl, V, Zn and REE (La, Ce, </w:t>
      </w:r>
      <w:proofErr w:type="spellStart"/>
      <w:r w:rsidRPr="00A64642">
        <w:rPr>
          <w:rFonts w:ascii="Times New Roman" w:hAnsi="Times New Roman" w:cs="Times New Roman"/>
          <w:sz w:val="24"/>
          <w:szCs w:val="24"/>
        </w:rPr>
        <w:t>Pr</w:t>
      </w:r>
      <w:proofErr w:type="spellEnd"/>
      <w:r w:rsidRPr="00A64642">
        <w:rPr>
          <w:rFonts w:ascii="Times New Roman" w:hAnsi="Times New Roman" w:cs="Times New Roman"/>
          <w:sz w:val="24"/>
          <w:szCs w:val="24"/>
        </w:rPr>
        <w:t xml:space="preserve">, </w:t>
      </w:r>
      <w:proofErr w:type="spellStart"/>
      <w:r w:rsidRPr="00A64642">
        <w:rPr>
          <w:rFonts w:ascii="Times New Roman" w:hAnsi="Times New Roman" w:cs="Times New Roman"/>
          <w:sz w:val="24"/>
          <w:szCs w:val="24"/>
        </w:rPr>
        <w:t>Nd</w:t>
      </w:r>
      <w:proofErr w:type="spellEnd"/>
      <w:r w:rsidRPr="00A64642">
        <w:rPr>
          <w:rFonts w:ascii="Times New Roman" w:hAnsi="Times New Roman" w:cs="Times New Roman"/>
          <w:sz w:val="24"/>
          <w:szCs w:val="24"/>
        </w:rPr>
        <w:t xml:space="preserve">, Sm, </w:t>
      </w:r>
      <w:proofErr w:type="spellStart"/>
      <w:r w:rsidRPr="00A64642">
        <w:rPr>
          <w:rFonts w:ascii="Times New Roman" w:hAnsi="Times New Roman" w:cs="Times New Roman"/>
          <w:sz w:val="24"/>
          <w:szCs w:val="24"/>
        </w:rPr>
        <w:t>Eu</w:t>
      </w:r>
      <w:proofErr w:type="spellEnd"/>
      <w:r w:rsidRPr="00A64642">
        <w:rPr>
          <w:rFonts w:ascii="Times New Roman" w:hAnsi="Times New Roman" w:cs="Times New Roman"/>
          <w:sz w:val="24"/>
          <w:szCs w:val="24"/>
        </w:rPr>
        <w:t xml:space="preserve">, </w:t>
      </w:r>
      <w:proofErr w:type="spellStart"/>
      <w:r w:rsidRPr="00A64642">
        <w:rPr>
          <w:rFonts w:ascii="Times New Roman" w:hAnsi="Times New Roman" w:cs="Times New Roman"/>
          <w:sz w:val="24"/>
          <w:szCs w:val="24"/>
        </w:rPr>
        <w:t>Gd</w:t>
      </w:r>
      <w:proofErr w:type="spellEnd"/>
      <w:r w:rsidRPr="00A64642">
        <w:rPr>
          <w:rFonts w:ascii="Times New Roman" w:hAnsi="Times New Roman" w:cs="Times New Roman"/>
          <w:sz w:val="24"/>
          <w:szCs w:val="24"/>
        </w:rPr>
        <w:t xml:space="preserve">, Tb, </w:t>
      </w:r>
      <w:proofErr w:type="spellStart"/>
      <w:r w:rsidRPr="00A64642">
        <w:rPr>
          <w:rFonts w:ascii="Times New Roman" w:hAnsi="Times New Roman" w:cs="Times New Roman"/>
          <w:sz w:val="24"/>
          <w:szCs w:val="24"/>
        </w:rPr>
        <w:t>Dy</w:t>
      </w:r>
      <w:proofErr w:type="spellEnd"/>
      <w:r w:rsidRPr="00A64642">
        <w:rPr>
          <w:rFonts w:ascii="Times New Roman" w:hAnsi="Times New Roman" w:cs="Times New Roman"/>
          <w:sz w:val="24"/>
          <w:szCs w:val="24"/>
        </w:rPr>
        <w:t xml:space="preserve">, </w:t>
      </w:r>
      <w:proofErr w:type="spellStart"/>
      <w:r w:rsidRPr="00A64642">
        <w:rPr>
          <w:rFonts w:ascii="Times New Roman" w:hAnsi="Times New Roman" w:cs="Times New Roman"/>
          <w:sz w:val="24"/>
          <w:szCs w:val="24"/>
        </w:rPr>
        <w:t>Ho</w:t>
      </w:r>
      <w:proofErr w:type="spellEnd"/>
      <w:r w:rsidRPr="00A64642">
        <w:rPr>
          <w:rFonts w:ascii="Times New Roman" w:hAnsi="Times New Roman" w:cs="Times New Roman"/>
          <w:sz w:val="24"/>
          <w:szCs w:val="24"/>
        </w:rPr>
        <w:t xml:space="preserve">, </w:t>
      </w:r>
      <w:proofErr w:type="spellStart"/>
      <w:r w:rsidRPr="00A64642">
        <w:rPr>
          <w:rFonts w:ascii="Times New Roman" w:hAnsi="Times New Roman" w:cs="Times New Roman"/>
          <w:sz w:val="24"/>
          <w:szCs w:val="24"/>
        </w:rPr>
        <w:t>Er</w:t>
      </w:r>
      <w:proofErr w:type="spellEnd"/>
      <w:r w:rsidRPr="00A64642">
        <w:rPr>
          <w:rFonts w:ascii="Times New Roman" w:hAnsi="Times New Roman" w:cs="Times New Roman"/>
          <w:sz w:val="24"/>
          <w:szCs w:val="24"/>
        </w:rPr>
        <w:t xml:space="preserve">, Tm, </w:t>
      </w:r>
      <w:proofErr w:type="spellStart"/>
      <w:r w:rsidRPr="00A64642">
        <w:rPr>
          <w:rFonts w:ascii="Times New Roman" w:hAnsi="Times New Roman" w:cs="Times New Roman"/>
          <w:sz w:val="24"/>
          <w:szCs w:val="24"/>
        </w:rPr>
        <w:t>Yb</w:t>
      </w:r>
      <w:proofErr w:type="spellEnd"/>
      <w:r w:rsidRPr="00A64642">
        <w:rPr>
          <w:rFonts w:ascii="Times New Roman" w:hAnsi="Times New Roman" w:cs="Times New Roman"/>
          <w:sz w:val="24"/>
          <w:szCs w:val="24"/>
        </w:rPr>
        <w:t xml:space="preserve">, Lu including </w:t>
      </w:r>
      <w:proofErr w:type="spellStart"/>
      <w:r w:rsidRPr="00A64642">
        <w:rPr>
          <w:rFonts w:ascii="Times New Roman" w:hAnsi="Times New Roman" w:cs="Times New Roman"/>
          <w:sz w:val="24"/>
          <w:szCs w:val="24"/>
        </w:rPr>
        <w:t>Sc</w:t>
      </w:r>
      <w:proofErr w:type="spellEnd"/>
      <w:r w:rsidRPr="00A64642">
        <w:rPr>
          <w:rFonts w:ascii="Times New Roman" w:hAnsi="Times New Roman" w:cs="Times New Roman"/>
          <w:sz w:val="24"/>
          <w:szCs w:val="24"/>
        </w:rPr>
        <w:t xml:space="preserve"> and Y) using a Perkin Elmer Elan DRCII ICP-MS. A multi-element stock solution containing the mentioned elements at a concentration </w:t>
      </w:r>
      <w:proofErr w:type="gramStart"/>
      <w:r w:rsidRPr="00A64642">
        <w:rPr>
          <w:rFonts w:ascii="Times New Roman" w:hAnsi="Times New Roman" w:cs="Times New Roman"/>
          <w:sz w:val="24"/>
          <w:szCs w:val="24"/>
        </w:rPr>
        <w:t>of 100 µg/ml</w:t>
      </w:r>
      <w:proofErr w:type="gramEnd"/>
      <w:r w:rsidRPr="00A64642">
        <w:rPr>
          <w:rFonts w:ascii="Times New Roman" w:hAnsi="Times New Roman" w:cs="Times New Roman"/>
          <w:sz w:val="24"/>
          <w:szCs w:val="24"/>
        </w:rPr>
        <w:t xml:space="preserve"> was used to prepare the calibration standards. Concentration ranges between 1 and 600 µg/l were used for trace elements (Ba, Bi, Cd, Cr, Co, Cu, </w:t>
      </w:r>
      <w:proofErr w:type="spellStart"/>
      <w:r w:rsidRPr="00A64642">
        <w:rPr>
          <w:rFonts w:ascii="Times New Roman" w:hAnsi="Times New Roman" w:cs="Times New Roman"/>
          <w:sz w:val="24"/>
          <w:szCs w:val="24"/>
        </w:rPr>
        <w:t>Pb</w:t>
      </w:r>
      <w:proofErr w:type="spellEnd"/>
      <w:r w:rsidRPr="00A64642">
        <w:rPr>
          <w:rFonts w:ascii="Times New Roman" w:hAnsi="Times New Roman" w:cs="Times New Roman"/>
          <w:sz w:val="24"/>
          <w:szCs w:val="24"/>
        </w:rPr>
        <w:t xml:space="preserve">, Li, </w:t>
      </w:r>
      <w:proofErr w:type="spellStart"/>
      <w:r w:rsidRPr="00A64642">
        <w:rPr>
          <w:rFonts w:ascii="Times New Roman" w:hAnsi="Times New Roman" w:cs="Times New Roman"/>
          <w:sz w:val="24"/>
          <w:szCs w:val="24"/>
        </w:rPr>
        <w:t>Mn</w:t>
      </w:r>
      <w:proofErr w:type="spellEnd"/>
      <w:r w:rsidRPr="00A64642">
        <w:rPr>
          <w:rFonts w:ascii="Times New Roman" w:hAnsi="Times New Roman" w:cs="Times New Roman"/>
          <w:sz w:val="24"/>
          <w:szCs w:val="24"/>
        </w:rPr>
        <w:t xml:space="preserve">, Mo, Ni, </w:t>
      </w:r>
      <w:proofErr w:type="spellStart"/>
      <w:r w:rsidRPr="00A64642">
        <w:rPr>
          <w:rFonts w:ascii="Times New Roman" w:hAnsi="Times New Roman" w:cs="Times New Roman"/>
          <w:sz w:val="24"/>
          <w:szCs w:val="24"/>
        </w:rPr>
        <w:t>Sr</w:t>
      </w:r>
      <w:proofErr w:type="spellEnd"/>
      <w:r w:rsidRPr="00A64642">
        <w:rPr>
          <w:rFonts w:ascii="Times New Roman" w:hAnsi="Times New Roman" w:cs="Times New Roman"/>
          <w:sz w:val="24"/>
          <w:szCs w:val="24"/>
        </w:rPr>
        <w:t xml:space="preserve">, Tl, V, Zn, La, Ce, </w:t>
      </w:r>
      <w:proofErr w:type="spellStart"/>
      <w:r w:rsidRPr="00A64642">
        <w:rPr>
          <w:rFonts w:ascii="Times New Roman" w:hAnsi="Times New Roman" w:cs="Times New Roman"/>
          <w:sz w:val="24"/>
          <w:szCs w:val="24"/>
        </w:rPr>
        <w:t>Pr</w:t>
      </w:r>
      <w:proofErr w:type="spellEnd"/>
      <w:r w:rsidRPr="00A64642">
        <w:rPr>
          <w:rFonts w:ascii="Times New Roman" w:hAnsi="Times New Roman" w:cs="Times New Roman"/>
          <w:sz w:val="24"/>
          <w:szCs w:val="24"/>
        </w:rPr>
        <w:t xml:space="preserve">, </w:t>
      </w:r>
      <w:proofErr w:type="spellStart"/>
      <w:r w:rsidRPr="00A64642">
        <w:rPr>
          <w:rFonts w:ascii="Times New Roman" w:hAnsi="Times New Roman" w:cs="Times New Roman"/>
          <w:sz w:val="24"/>
          <w:szCs w:val="24"/>
        </w:rPr>
        <w:t>Nd</w:t>
      </w:r>
      <w:proofErr w:type="spellEnd"/>
      <w:r w:rsidRPr="00A64642">
        <w:rPr>
          <w:rFonts w:ascii="Times New Roman" w:hAnsi="Times New Roman" w:cs="Times New Roman"/>
          <w:sz w:val="24"/>
          <w:szCs w:val="24"/>
        </w:rPr>
        <w:t xml:space="preserve">), and concentration ranges between 1 and 100 µg/l for Sm, </w:t>
      </w:r>
      <w:proofErr w:type="spellStart"/>
      <w:r w:rsidRPr="00A64642">
        <w:rPr>
          <w:rFonts w:ascii="Times New Roman" w:hAnsi="Times New Roman" w:cs="Times New Roman"/>
          <w:sz w:val="24"/>
          <w:szCs w:val="24"/>
        </w:rPr>
        <w:t>Eu</w:t>
      </w:r>
      <w:proofErr w:type="spellEnd"/>
      <w:r w:rsidRPr="00A64642">
        <w:rPr>
          <w:rFonts w:ascii="Times New Roman" w:hAnsi="Times New Roman" w:cs="Times New Roman"/>
          <w:sz w:val="24"/>
          <w:szCs w:val="24"/>
        </w:rPr>
        <w:t xml:space="preserve">, </w:t>
      </w:r>
      <w:proofErr w:type="spellStart"/>
      <w:r w:rsidRPr="00A64642">
        <w:rPr>
          <w:rFonts w:ascii="Times New Roman" w:hAnsi="Times New Roman" w:cs="Times New Roman"/>
          <w:sz w:val="24"/>
          <w:szCs w:val="24"/>
        </w:rPr>
        <w:t>Gd</w:t>
      </w:r>
      <w:proofErr w:type="spellEnd"/>
      <w:r w:rsidRPr="00A64642">
        <w:rPr>
          <w:rFonts w:ascii="Times New Roman" w:hAnsi="Times New Roman" w:cs="Times New Roman"/>
          <w:sz w:val="24"/>
          <w:szCs w:val="24"/>
        </w:rPr>
        <w:t xml:space="preserve">, Tb, </w:t>
      </w:r>
      <w:proofErr w:type="spellStart"/>
      <w:r w:rsidRPr="00A64642">
        <w:rPr>
          <w:rFonts w:ascii="Times New Roman" w:hAnsi="Times New Roman" w:cs="Times New Roman"/>
          <w:sz w:val="24"/>
          <w:szCs w:val="24"/>
        </w:rPr>
        <w:t>Dy</w:t>
      </w:r>
      <w:proofErr w:type="spellEnd"/>
      <w:r w:rsidRPr="00A64642">
        <w:rPr>
          <w:rFonts w:ascii="Times New Roman" w:hAnsi="Times New Roman" w:cs="Times New Roman"/>
          <w:sz w:val="24"/>
          <w:szCs w:val="24"/>
        </w:rPr>
        <w:t xml:space="preserve">, </w:t>
      </w:r>
      <w:proofErr w:type="spellStart"/>
      <w:r w:rsidRPr="00A64642">
        <w:rPr>
          <w:rFonts w:ascii="Times New Roman" w:hAnsi="Times New Roman" w:cs="Times New Roman"/>
          <w:sz w:val="24"/>
          <w:szCs w:val="24"/>
        </w:rPr>
        <w:t>Ho</w:t>
      </w:r>
      <w:proofErr w:type="spellEnd"/>
      <w:r w:rsidRPr="00A64642">
        <w:rPr>
          <w:rFonts w:ascii="Times New Roman" w:hAnsi="Times New Roman" w:cs="Times New Roman"/>
          <w:sz w:val="24"/>
          <w:szCs w:val="24"/>
        </w:rPr>
        <w:t xml:space="preserve">, </w:t>
      </w:r>
      <w:proofErr w:type="spellStart"/>
      <w:r w:rsidRPr="00A64642">
        <w:rPr>
          <w:rFonts w:ascii="Times New Roman" w:hAnsi="Times New Roman" w:cs="Times New Roman"/>
          <w:sz w:val="24"/>
          <w:szCs w:val="24"/>
        </w:rPr>
        <w:t>Er</w:t>
      </w:r>
      <w:proofErr w:type="spellEnd"/>
      <w:r w:rsidRPr="00A64642">
        <w:rPr>
          <w:rFonts w:ascii="Times New Roman" w:hAnsi="Times New Roman" w:cs="Times New Roman"/>
          <w:sz w:val="24"/>
          <w:szCs w:val="24"/>
        </w:rPr>
        <w:t xml:space="preserve">, Tm, </w:t>
      </w:r>
      <w:proofErr w:type="spellStart"/>
      <w:r w:rsidRPr="00A64642">
        <w:rPr>
          <w:rFonts w:ascii="Times New Roman" w:hAnsi="Times New Roman" w:cs="Times New Roman"/>
          <w:sz w:val="24"/>
          <w:szCs w:val="24"/>
        </w:rPr>
        <w:t>Yb</w:t>
      </w:r>
      <w:proofErr w:type="spellEnd"/>
      <w:r w:rsidRPr="00A64642">
        <w:rPr>
          <w:rFonts w:ascii="Times New Roman" w:hAnsi="Times New Roman" w:cs="Times New Roman"/>
          <w:sz w:val="24"/>
          <w:szCs w:val="24"/>
        </w:rPr>
        <w:t xml:space="preserve">, Lu, </w:t>
      </w:r>
      <w:proofErr w:type="spellStart"/>
      <w:r w:rsidRPr="00A64642">
        <w:rPr>
          <w:rFonts w:ascii="Times New Roman" w:hAnsi="Times New Roman" w:cs="Times New Roman"/>
          <w:sz w:val="24"/>
          <w:szCs w:val="24"/>
        </w:rPr>
        <w:t>Sc</w:t>
      </w:r>
      <w:proofErr w:type="spellEnd"/>
      <w:r w:rsidRPr="00A64642">
        <w:rPr>
          <w:rFonts w:ascii="Times New Roman" w:hAnsi="Times New Roman" w:cs="Times New Roman"/>
          <w:sz w:val="24"/>
          <w:szCs w:val="24"/>
        </w:rPr>
        <w:t xml:space="preserve"> and Y. </w:t>
      </w:r>
      <w:r w:rsidR="00084D41">
        <w:rPr>
          <w:rFonts w:ascii="Times New Roman" w:hAnsi="Times New Roman" w:cs="Times New Roman"/>
          <w:sz w:val="24"/>
          <w:szCs w:val="24"/>
        </w:rPr>
        <w:t>The stock solution</w:t>
      </w:r>
      <w:r w:rsidRPr="00A64642">
        <w:rPr>
          <w:rFonts w:ascii="Times New Roman" w:hAnsi="Times New Roman" w:cs="Times New Roman"/>
          <w:sz w:val="24"/>
          <w:szCs w:val="24"/>
        </w:rPr>
        <w:t xml:space="preserve"> </w:t>
      </w:r>
      <w:r w:rsidR="00084D41" w:rsidRPr="00A64642">
        <w:rPr>
          <w:rFonts w:ascii="Times New Roman" w:hAnsi="Times New Roman" w:cs="Times New Roman"/>
          <w:sz w:val="24"/>
          <w:szCs w:val="24"/>
        </w:rPr>
        <w:t>w</w:t>
      </w:r>
      <w:r w:rsidR="00084D41">
        <w:rPr>
          <w:rFonts w:ascii="Times New Roman" w:hAnsi="Times New Roman" w:cs="Times New Roman"/>
          <w:sz w:val="24"/>
          <w:szCs w:val="24"/>
        </w:rPr>
        <w:t>as</w:t>
      </w:r>
      <w:r w:rsidR="00084D41" w:rsidRPr="00A64642">
        <w:rPr>
          <w:rFonts w:ascii="Times New Roman" w:hAnsi="Times New Roman" w:cs="Times New Roman"/>
          <w:sz w:val="24"/>
          <w:szCs w:val="24"/>
        </w:rPr>
        <w:t xml:space="preserve"> </w:t>
      </w:r>
      <w:r w:rsidRPr="00A64642">
        <w:rPr>
          <w:rFonts w:ascii="Times New Roman" w:hAnsi="Times New Roman" w:cs="Times New Roman"/>
          <w:sz w:val="24"/>
          <w:szCs w:val="24"/>
        </w:rPr>
        <w:t xml:space="preserve">acquired from </w:t>
      </w:r>
      <w:proofErr w:type="spellStart"/>
      <w:r w:rsidRPr="00A64642">
        <w:rPr>
          <w:rFonts w:ascii="Times New Roman" w:hAnsi="Times New Roman" w:cs="Times New Roman"/>
          <w:sz w:val="24"/>
          <w:szCs w:val="24"/>
        </w:rPr>
        <w:t>Sharlab</w:t>
      </w:r>
      <w:proofErr w:type="spellEnd"/>
      <w:r w:rsidRPr="00A64642">
        <w:rPr>
          <w:rFonts w:ascii="Times New Roman" w:hAnsi="Times New Roman" w:cs="Times New Roman"/>
          <w:sz w:val="24"/>
          <w:szCs w:val="24"/>
        </w:rPr>
        <w:t xml:space="preserve"> S.L. (Barcelona). Soil</w:t>
      </w:r>
      <w:r w:rsidR="001362E4">
        <w:rPr>
          <w:rFonts w:ascii="Times New Roman" w:hAnsi="Times New Roman" w:cs="Times New Roman"/>
          <w:sz w:val="24"/>
          <w:szCs w:val="24"/>
        </w:rPr>
        <w:t xml:space="preserve"> </w:t>
      </w:r>
      <w:r w:rsidR="001362E4" w:rsidRPr="001362E4">
        <w:rPr>
          <w:rFonts w:ascii="Times New Roman" w:hAnsi="Times New Roman" w:cs="Times New Roman"/>
          <w:sz w:val="24"/>
          <w:szCs w:val="24"/>
        </w:rPr>
        <w:t>NIM</w:t>
      </w:r>
      <w:r w:rsidRPr="00A64642">
        <w:rPr>
          <w:rFonts w:ascii="Times New Roman" w:hAnsi="Times New Roman" w:cs="Times New Roman"/>
          <w:sz w:val="24"/>
          <w:szCs w:val="24"/>
        </w:rPr>
        <w:t xml:space="preserve"> GBW07408 (China National </w:t>
      </w:r>
      <w:proofErr w:type="spellStart"/>
      <w:r w:rsidRPr="00A64642">
        <w:rPr>
          <w:rFonts w:ascii="Times New Roman" w:hAnsi="Times New Roman" w:cs="Times New Roman"/>
          <w:sz w:val="24"/>
          <w:szCs w:val="24"/>
        </w:rPr>
        <w:t>Center</w:t>
      </w:r>
      <w:proofErr w:type="spellEnd"/>
      <w:r w:rsidRPr="00A64642">
        <w:rPr>
          <w:rFonts w:ascii="Times New Roman" w:hAnsi="Times New Roman" w:cs="Times New Roman"/>
          <w:sz w:val="24"/>
          <w:szCs w:val="24"/>
        </w:rPr>
        <w:t xml:space="preserve"> for Standard Materials) was used as a standard reference material for evaluating the analytical quality of the method</w:t>
      </w:r>
      <w:r w:rsidR="004679AC">
        <w:rPr>
          <w:rFonts w:ascii="Times New Roman" w:hAnsi="Times New Roman" w:cs="Times New Roman"/>
          <w:sz w:val="24"/>
          <w:szCs w:val="24"/>
        </w:rPr>
        <w:t xml:space="preserve"> as reported in </w:t>
      </w:r>
      <w:r w:rsidR="00B216ED" w:rsidRPr="003872FE">
        <w:rPr>
          <w:rFonts w:ascii="Times New Roman" w:hAnsi="Times New Roman" w:cs="Times New Roman"/>
          <w:sz w:val="24"/>
          <w:szCs w:val="24"/>
        </w:rPr>
        <w:t xml:space="preserve">supplementary materials </w:t>
      </w:r>
      <w:r w:rsidR="00480C82" w:rsidRPr="003872FE">
        <w:rPr>
          <w:rFonts w:ascii="Times New Roman" w:hAnsi="Times New Roman" w:cs="Times New Roman"/>
          <w:sz w:val="24"/>
          <w:szCs w:val="24"/>
        </w:rPr>
        <w:t>Table</w:t>
      </w:r>
      <w:r w:rsidR="00480C82" w:rsidRPr="003872FE">
        <w:rPr>
          <w:rFonts w:ascii="Times New Roman" w:hAnsi="Times New Roman" w:cs="Times New Roman"/>
          <w:sz w:val="24"/>
          <w:szCs w:val="24"/>
        </w:rPr>
        <w:t xml:space="preserve"> </w:t>
      </w:r>
      <w:r w:rsidR="00480C82" w:rsidRPr="003872FE">
        <w:rPr>
          <w:rFonts w:ascii="Times New Roman" w:hAnsi="Times New Roman" w:cs="Times New Roman"/>
          <w:sz w:val="24"/>
          <w:szCs w:val="24"/>
        </w:rPr>
        <w:t>S</w:t>
      </w:r>
      <w:r w:rsidR="004679AC" w:rsidRPr="003872FE">
        <w:rPr>
          <w:rFonts w:ascii="Times New Roman" w:hAnsi="Times New Roman" w:cs="Times New Roman"/>
          <w:sz w:val="24"/>
          <w:szCs w:val="24"/>
        </w:rPr>
        <w:t>3</w:t>
      </w:r>
      <w:r w:rsidRPr="00487E66">
        <w:rPr>
          <w:rFonts w:ascii="Times New Roman" w:hAnsi="Times New Roman" w:cs="Times New Roman"/>
          <w:sz w:val="24"/>
          <w:szCs w:val="24"/>
        </w:rPr>
        <w:t>.</w:t>
      </w:r>
      <w:r w:rsidR="004679AC" w:rsidRPr="004679AC">
        <w:t xml:space="preserve"> </w:t>
      </w:r>
      <w:r w:rsidR="004679AC" w:rsidRPr="004679AC">
        <w:rPr>
          <w:rFonts w:ascii="Times New Roman" w:hAnsi="Times New Roman" w:cs="Times New Roman"/>
          <w:sz w:val="24"/>
          <w:szCs w:val="24"/>
        </w:rPr>
        <w:t>This was chosen as a material with similar soil properties and chemical concentration characteristics</w:t>
      </w:r>
      <w:r w:rsidR="004679AC">
        <w:rPr>
          <w:rFonts w:ascii="Times New Roman" w:hAnsi="Times New Roman" w:cs="Times New Roman"/>
          <w:sz w:val="24"/>
          <w:szCs w:val="24"/>
        </w:rPr>
        <w:t xml:space="preserve"> of those analysed in this study</w:t>
      </w:r>
      <w:r w:rsidR="004679AC" w:rsidRPr="004679AC">
        <w:rPr>
          <w:rFonts w:ascii="Times New Roman" w:hAnsi="Times New Roman" w:cs="Times New Roman"/>
          <w:sz w:val="24"/>
          <w:szCs w:val="24"/>
        </w:rPr>
        <w:t>.</w:t>
      </w:r>
      <w:r w:rsidRPr="00A64642">
        <w:rPr>
          <w:rFonts w:ascii="Times New Roman" w:hAnsi="Times New Roman" w:cs="Times New Roman"/>
          <w:sz w:val="24"/>
          <w:szCs w:val="24"/>
        </w:rPr>
        <w:t xml:space="preserve"> Rh was used as an internal standard</w:t>
      </w:r>
      <w:r w:rsidR="00AC0DEC">
        <w:rPr>
          <w:rFonts w:ascii="Times New Roman" w:hAnsi="Times New Roman" w:cs="Times New Roman"/>
          <w:sz w:val="24"/>
          <w:szCs w:val="24"/>
        </w:rPr>
        <w:t>.</w:t>
      </w:r>
      <w:r w:rsidR="00F03809">
        <w:rPr>
          <w:rFonts w:ascii="Times New Roman" w:hAnsi="Times New Roman" w:cs="Times New Roman"/>
          <w:sz w:val="24"/>
          <w:szCs w:val="24"/>
        </w:rPr>
        <w:t xml:space="preserve"> The employed mass isotopes of all the measured elements, limit of detection and the obtained R</w:t>
      </w:r>
      <w:r w:rsidR="00F03809" w:rsidRPr="00F03809">
        <w:rPr>
          <w:rFonts w:ascii="Times New Roman" w:hAnsi="Times New Roman" w:cs="Times New Roman"/>
          <w:sz w:val="24"/>
          <w:szCs w:val="24"/>
          <w:vertAlign w:val="superscript"/>
        </w:rPr>
        <w:t>2</w:t>
      </w:r>
      <w:r w:rsidR="00F03809">
        <w:rPr>
          <w:rFonts w:ascii="Times New Roman" w:hAnsi="Times New Roman" w:cs="Times New Roman"/>
          <w:sz w:val="24"/>
          <w:szCs w:val="24"/>
        </w:rPr>
        <w:t xml:space="preserve"> are reported </w:t>
      </w:r>
      <w:proofErr w:type="gramStart"/>
      <w:r w:rsidR="00F03809">
        <w:rPr>
          <w:rFonts w:ascii="Times New Roman" w:hAnsi="Times New Roman" w:cs="Times New Roman"/>
          <w:sz w:val="24"/>
          <w:szCs w:val="24"/>
        </w:rPr>
        <w:t xml:space="preserve">in </w:t>
      </w:r>
      <w:r w:rsidR="00B216ED" w:rsidRPr="00B216ED">
        <w:t xml:space="preserve"> </w:t>
      </w:r>
      <w:r w:rsidR="00B216ED" w:rsidRPr="00B216ED">
        <w:rPr>
          <w:rFonts w:ascii="Times New Roman" w:hAnsi="Times New Roman" w:cs="Times New Roman"/>
          <w:sz w:val="24"/>
          <w:szCs w:val="24"/>
        </w:rPr>
        <w:t>supplementary</w:t>
      </w:r>
      <w:proofErr w:type="gramEnd"/>
      <w:r w:rsidR="00B216ED" w:rsidRPr="00B216ED">
        <w:rPr>
          <w:rFonts w:ascii="Times New Roman" w:hAnsi="Times New Roman" w:cs="Times New Roman"/>
          <w:sz w:val="24"/>
          <w:szCs w:val="24"/>
        </w:rPr>
        <w:t xml:space="preserve"> </w:t>
      </w:r>
      <w:r w:rsidR="00B216ED" w:rsidRPr="003872FE">
        <w:rPr>
          <w:rFonts w:ascii="Times New Roman" w:hAnsi="Times New Roman" w:cs="Times New Roman"/>
          <w:sz w:val="24"/>
          <w:szCs w:val="24"/>
        </w:rPr>
        <w:t>materials</w:t>
      </w:r>
      <w:r w:rsidR="003872FE" w:rsidRPr="003872FE">
        <w:rPr>
          <w:rFonts w:ascii="Times New Roman" w:hAnsi="Times New Roman" w:cs="Times New Roman"/>
          <w:sz w:val="24"/>
          <w:szCs w:val="24"/>
        </w:rPr>
        <w:t xml:space="preserve"> </w:t>
      </w:r>
      <w:r w:rsidR="00480C82" w:rsidRPr="003872FE">
        <w:rPr>
          <w:rFonts w:ascii="Times New Roman" w:hAnsi="Times New Roman" w:cs="Times New Roman"/>
          <w:sz w:val="24"/>
          <w:szCs w:val="24"/>
        </w:rPr>
        <w:t>Table</w:t>
      </w:r>
      <w:r w:rsidR="00480C82" w:rsidRPr="003872FE">
        <w:rPr>
          <w:rFonts w:ascii="Times New Roman" w:hAnsi="Times New Roman" w:cs="Times New Roman"/>
          <w:sz w:val="24"/>
          <w:szCs w:val="24"/>
        </w:rPr>
        <w:t xml:space="preserve"> </w:t>
      </w:r>
      <w:r w:rsidR="00480C82" w:rsidRPr="003872FE">
        <w:rPr>
          <w:rFonts w:ascii="Times New Roman" w:hAnsi="Times New Roman" w:cs="Times New Roman"/>
          <w:sz w:val="24"/>
          <w:szCs w:val="24"/>
        </w:rPr>
        <w:t>S</w:t>
      </w:r>
      <w:r w:rsidR="001E478C" w:rsidRPr="003872FE">
        <w:rPr>
          <w:rFonts w:ascii="Times New Roman" w:hAnsi="Times New Roman" w:cs="Times New Roman"/>
          <w:sz w:val="24"/>
          <w:szCs w:val="24"/>
        </w:rPr>
        <w:t>4</w:t>
      </w:r>
      <w:r w:rsidR="00F03809" w:rsidRPr="003872FE">
        <w:rPr>
          <w:rFonts w:ascii="Times New Roman" w:hAnsi="Times New Roman" w:cs="Times New Roman"/>
          <w:sz w:val="24"/>
          <w:szCs w:val="24"/>
        </w:rPr>
        <w:t>.</w:t>
      </w:r>
      <w:r w:rsidR="00F03809">
        <w:rPr>
          <w:rFonts w:ascii="Times New Roman" w:hAnsi="Times New Roman" w:cs="Times New Roman"/>
          <w:sz w:val="24"/>
          <w:szCs w:val="24"/>
        </w:rPr>
        <w:t xml:space="preserve"> </w:t>
      </w:r>
      <w:r w:rsidR="00DF4D6C" w:rsidRPr="00DF4D6C">
        <w:rPr>
          <w:rFonts w:ascii="Times New Roman" w:hAnsi="Times New Roman" w:cs="Times New Roman"/>
          <w:sz w:val="24"/>
          <w:szCs w:val="24"/>
        </w:rPr>
        <w:t>The possible isobaric interferences (</w:t>
      </w:r>
      <w:proofErr w:type="spellStart"/>
      <w:r w:rsidR="00DF4D6C" w:rsidRPr="00DF4D6C">
        <w:rPr>
          <w:rFonts w:ascii="Times New Roman" w:hAnsi="Times New Roman" w:cs="Times New Roman"/>
          <w:sz w:val="24"/>
          <w:szCs w:val="24"/>
        </w:rPr>
        <w:t>i.e</w:t>
      </w:r>
      <w:proofErr w:type="spellEnd"/>
      <w:r w:rsidR="00DF4D6C" w:rsidRPr="00DF4D6C">
        <w:rPr>
          <w:rFonts w:ascii="Times New Roman" w:hAnsi="Times New Roman" w:cs="Times New Roman"/>
          <w:sz w:val="24"/>
          <w:szCs w:val="24"/>
        </w:rPr>
        <w:t xml:space="preserve"> </w:t>
      </w:r>
      <w:proofErr w:type="spellStart"/>
      <w:r w:rsidR="00DF4D6C" w:rsidRPr="00DF4D6C">
        <w:rPr>
          <w:rFonts w:ascii="Times New Roman" w:hAnsi="Times New Roman" w:cs="Times New Roman"/>
          <w:sz w:val="24"/>
          <w:szCs w:val="24"/>
        </w:rPr>
        <w:t>BaO</w:t>
      </w:r>
      <w:proofErr w:type="spellEnd"/>
      <w:r w:rsidR="00DF4D6C" w:rsidRPr="00DF4D6C">
        <w:rPr>
          <w:rFonts w:ascii="Times New Roman" w:hAnsi="Times New Roman" w:cs="Times New Roman"/>
          <w:sz w:val="24"/>
          <w:szCs w:val="24"/>
        </w:rPr>
        <w:t xml:space="preserve">+) were automatically corrected by </w:t>
      </w:r>
      <w:r w:rsidR="00DF4D6C" w:rsidRPr="00C0256D">
        <w:rPr>
          <w:rFonts w:ascii="Times New Roman" w:hAnsi="Times New Roman" w:cs="Times New Roman"/>
          <w:i/>
          <w:sz w:val="24"/>
          <w:szCs w:val="24"/>
        </w:rPr>
        <w:t>ELAN</w:t>
      </w:r>
      <w:r w:rsidR="00DF4D6C" w:rsidRPr="00DF4D6C">
        <w:rPr>
          <w:rFonts w:ascii="Times New Roman" w:hAnsi="Times New Roman" w:cs="Times New Roman"/>
          <w:sz w:val="24"/>
          <w:szCs w:val="24"/>
        </w:rPr>
        <w:t xml:space="preserve"> the employed ICP-MS software.</w:t>
      </w:r>
    </w:p>
    <w:p w14:paraId="175A2FA7" w14:textId="77777777" w:rsidR="002B27CB" w:rsidRDefault="002B27CB" w:rsidP="0081562E">
      <w:pPr>
        <w:spacing w:line="360" w:lineRule="auto"/>
        <w:jc w:val="both"/>
        <w:rPr>
          <w:rFonts w:ascii="Times New Roman" w:hAnsi="Times New Roman" w:cs="Times New Roman"/>
          <w:b/>
          <w:sz w:val="24"/>
          <w:szCs w:val="24"/>
        </w:rPr>
      </w:pPr>
    </w:p>
    <w:p w14:paraId="7039E9C2" w14:textId="77777777" w:rsidR="0081562E" w:rsidRPr="0081562E" w:rsidRDefault="009C577B" w:rsidP="0081562E">
      <w:pPr>
        <w:spacing w:line="360" w:lineRule="auto"/>
        <w:jc w:val="both"/>
        <w:rPr>
          <w:rFonts w:ascii="Times New Roman" w:hAnsi="Times New Roman" w:cs="Times New Roman"/>
          <w:b/>
          <w:sz w:val="24"/>
          <w:szCs w:val="24"/>
        </w:rPr>
      </w:pPr>
      <w:r>
        <w:rPr>
          <w:rFonts w:ascii="Times New Roman" w:hAnsi="Times New Roman" w:cs="Times New Roman"/>
          <w:b/>
          <w:sz w:val="24"/>
          <w:szCs w:val="24"/>
        </w:rPr>
        <w:t>3.4</w:t>
      </w:r>
      <w:r w:rsidR="0081562E" w:rsidRPr="0081562E">
        <w:rPr>
          <w:rFonts w:ascii="Times New Roman" w:hAnsi="Times New Roman" w:cs="Times New Roman"/>
          <w:b/>
          <w:sz w:val="24"/>
          <w:szCs w:val="24"/>
        </w:rPr>
        <w:t xml:space="preserve"> REE data processing and </w:t>
      </w:r>
      <w:r w:rsidR="00A71F8E">
        <w:rPr>
          <w:rFonts w:ascii="Times New Roman" w:hAnsi="Times New Roman" w:cs="Times New Roman"/>
          <w:b/>
          <w:sz w:val="24"/>
          <w:szCs w:val="24"/>
        </w:rPr>
        <w:t>Cluster</w:t>
      </w:r>
      <w:r w:rsidR="0081562E" w:rsidRPr="0081562E">
        <w:rPr>
          <w:rFonts w:ascii="Times New Roman" w:hAnsi="Times New Roman" w:cs="Times New Roman"/>
          <w:b/>
          <w:sz w:val="24"/>
          <w:szCs w:val="24"/>
        </w:rPr>
        <w:t xml:space="preserve"> analysis </w:t>
      </w:r>
    </w:p>
    <w:p w14:paraId="78C9B1C2" w14:textId="27A3950B" w:rsidR="00E04FC1" w:rsidRPr="00EC31EB" w:rsidRDefault="00415AEB" w:rsidP="002E79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study REE were </w:t>
      </w:r>
      <w:r w:rsidR="00DE3911">
        <w:rPr>
          <w:rFonts w:ascii="Times New Roman" w:hAnsi="Times New Roman" w:cs="Times New Roman"/>
          <w:sz w:val="24"/>
          <w:szCs w:val="24"/>
        </w:rPr>
        <w:t>grouped</w:t>
      </w:r>
      <w:r>
        <w:rPr>
          <w:rFonts w:ascii="Times New Roman" w:hAnsi="Times New Roman" w:cs="Times New Roman"/>
          <w:sz w:val="24"/>
          <w:szCs w:val="24"/>
        </w:rPr>
        <w:t xml:space="preserve"> </w:t>
      </w:r>
      <w:r w:rsidR="00E04FC1">
        <w:rPr>
          <w:rFonts w:ascii="Times New Roman" w:hAnsi="Times New Roman" w:cs="Times New Roman"/>
          <w:sz w:val="24"/>
          <w:szCs w:val="24"/>
        </w:rPr>
        <w:t>according to their atomic weight</w:t>
      </w:r>
      <w:r w:rsidR="00A07B44">
        <w:rPr>
          <w:rFonts w:ascii="Times New Roman" w:hAnsi="Times New Roman" w:cs="Times New Roman"/>
          <w:sz w:val="24"/>
          <w:szCs w:val="24"/>
        </w:rPr>
        <w:t xml:space="preserve">, with La, Ce, </w:t>
      </w:r>
      <w:proofErr w:type="spellStart"/>
      <w:r w:rsidR="00A07B44">
        <w:rPr>
          <w:rFonts w:ascii="Times New Roman" w:hAnsi="Times New Roman" w:cs="Times New Roman"/>
          <w:sz w:val="24"/>
          <w:szCs w:val="24"/>
        </w:rPr>
        <w:t>Pr</w:t>
      </w:r>
      <w:proofErr w:type="spellEnd"/>
      <w:r w:rsidR="00A07B44">
        <w:rPr>
          <w:rFonts w:ascii="Times New Roman" w:hAnsi="Times New Roman" w:cs="Times New Roman"/>
          <w:sz w:val="24"/>
          <w:szCs w:val="24"/>
        </w:rPr>
        <w:t xml:space="preserve"> and </w:t>
      </w:r>
      <w:proofErr w:type="spellStart"/>
      <w:r w:rsidR="00A07B44">
        <w:rPr>
          <w:rFonts w:ascii="Times New Roman" w:hAnsi="Times New Roman" w:cs="Times New Roman"/>
          <w:sz w:val="24"/>
          <w:szCs w:val="24"/>
        </w:rPr>
        <w:t>Nd</w:t>
      </w:r>
      <w:proofErr w:type="spellEnd"/>
      <w:r w:rsidR="00A07B44">
        <w:rPr>
          <w:rFonts w:ascii="Times New Roman" w:hAnsi="Times New Roman" w:cs="Times New Roman"/>
          <w:sz w:val="24"/>
          <w:szCs w:val="24"/>
        </w:rPr>
        <w:t xml:space="preserve"> classified as </w:t>
      </w:r>
      <w:r w:rsidR="005E43DA">
        <w:rPr>
          <w:rFonts w:ascii="Times New Roman" w:hAnsi="Times New Roman" w:cs="Times New Roman"/>
          <w:sz w:val="24"/>
          <w:szCs w:val="24"/>
        </w:rPr>
        <w:t xml:space="preserve">light </w:t>
      </w:r>
      <w:r w:rsidRPr="00415AEB">
        <w:rPr>
          <w:rFonts w:ascii="Times New Roman" w:hAnsi="Times New Roman" w:cs="Times New Roman"/>
          <w:sz w:val="24"/>
          <w:szCs w:val="24"/>
        </w:rPr>
        <w:t>REE</w:t>
      </w:r>
      <w:r w:rsidR="00A07B44">
        <w:rPr>
          <w:rFonts w:ascii="Times New Roman" w:hAnsi="Times New Roman" w:cs="Times New Roman"/>
          <w:sz w:val="24"/>
          <w:szCs w:val="24"/>
        </w:rPr>
        <w:t xml:space="preserve"> (LREE</w:t>
      </w:r>
      <w:r w:rsidRPr="00415AEB">
        <w:rPr>
          <w:rFonts w:ascii="Times New Roman" w:hAnsi="Times New Roman" w:cs="Times New Roman"/>
          <w:sz w:val="24"/>
          <w:szCs w:val="24"/>
        </w:rPr>
        <w:t xml:space="preserve">), </w:t>
      </w:r>
      <w:r w:rsidR="00A07B44" w:rsidRPr="00415AEB">
        <w:rPr>
          <w:rFonts w:ascii="Times New Roman" w:hAnsi="Times New Roman" w:cs="Times New Roman"/>
          <w:sz w:val="24"/>
          <w:szCs w:val="24"/>
        </w:rPr>
        <w:t>Sm</w:t>
      </w:r>
      <w:r w:rsidR="00A07B44">
        <w:rPr>
          <w:rFonts w:ascii="Times New Roman" w:hAnsi="Times New Roman" w:cs="Times New Roman"/>
          <w:sz w:val="24"/>
          <w:szCs w:val="24"/>
        </w:rPr>
        <w:t xml:space="preserve">, </w:t>
      </w:r>
      <w:proofErr w:type="spellStart"/>
      <w:r w:rsidR="00A07B44">
        <w:rPr>
          <w:rFonts w:ascii="Times New Roman" w:hAnsi="Times New Roman" w:cs="Times New Roman"/>
          <w:sz w:val="24"/>
          <w:szCs w:val="24"/>
        </w:rPr>
        <w:t>Eu</w:t>
      </w:r>
      <w:proofErr w:type="spellEnd"/>
      <w:r w:rsidR="00A07B44">
        <w:rPr>
          <w:rFonts w:ascii="Times New Roman" w:hAnsi="Times New Roman" w:cs="Times New Roman"/>
          <w:sz w:val="24"/>
          <w:szCs w:val="24"/>
        </w:rPr>
        <w:t xml:space="preserve">, </w:t>
      </w:r>
      <w:proofErr w:type="spellStart"/>
      <w:r w:rsidR="00A07B44">
        <w:rPr>
          <w:rFonts w:ascii="Times New Roman" w:hAnsi="Times New Roman" w:cs="Times New Roman"/>
          <w:sz w:val="24"/>
          <w:szCs w:val="24"/>
        </w:rPr>
        <w:t>Gd</w:t>
      </w:r>
      <w:proofErr w:type="spellEnd"/>
      <w:r w:rsidR="00A07B44">
        <w:rPr>
          <w:rFonts w:ascii="Times New Roman" w:hAnsi="Times New Roman" w:cs="Times New Roman"/>
          <w:sz w:val="24"/>
          <w:szCs w:val="24"/>
        </w:rPr>
        <w:t xml:space="preserve">, Tb and </w:t>
      </w:r>
      <w:proofErr w:type="spellStart"/>
      <w:r w:rsidR="00A07B44">
        <w:rPr>
          <w:rFonts w:ascii="Times New Roman" w:hAnsi="Times New Roman" w:cs="Times New Roman"/>
          <w:sz w:val="24"/>
          <w:szCs w:val="24"/>
        </w:rPr>
        <w:t>Dy</w:t>
      </w:r>
      <w:proofErr w:type="spellEnd"/>
      <w:r w:rsidR="00A07B44" w:rsidRPr="00415AEB">
        <w:rPr>
          <w:rFonts w:ascii="Times New Roman" w:hAnsi="Times New Roman" w:cs="Times New Roman"/>
          <w:sz w:val="24"/>
          <w:szCs w:val="24"/>
        </w:rPr>
        <w:t xml:space="preserve"> </w:t>
      </w:r>
      <w:r w:rsidR="00A07B44">
        <w:rPr>
          <w:rFonts w:ascii="Times New Roman" w:hAnsi="Times New Roman" w:cs="Times New Roman"/>
          <w:sz w:val="24"/>
          <w:szCs w:val="24"/>
        </w:rPr>
        <w:t>as medium (MREE</w:t>
      </w:r>
      <w:r w:rsidRPr="00415AEB">
        <w:rPr>
          <w:rFonts w:ascii="Times New Roman" w:hAnsi="Times New Roman" w:cs="Times New Roman"/>
          <w:sz w:val="24"/>
          <w:szCs w:val="24"/>
        </w:rPr>
        <w:t xml:space="preserve">), and </w:t>
      </w:r>
      <w:proofErr w:type="spellStart"/>
      <w:r w:rsidR="00A07B44">
        <w:rPr>
          <w:rFonts w:ascii="Times New Roman" w:hAnsi="Times New Roman" w:cs="Times New Roman"/>
          <w:sz w:val="24"/>
          <w:szCs w:val="24"/>
        </w:rPr>
        <w:t>Ho</w:t>
      </w:r>
      <w:proofErr w:type="spellEnd"/>
      <w:r w:rsidR="00A07B44">
        <w:rPr>
          <w:rFonts w:ascii="Times New Roman" w:hAnsi="Times New Roman" w:cs="Times New Roman"/>
          <w:sz w:val="24"/>
          <w:szCs w:val="24"/>
        </w:rPr>
        <w:t xml:space="preserve">, </w:t>
      </w:r>
      <w:proofErr w:type="spellStart"/>
      <w:r w:rsidR="00A07B44">
        <w:rPr>
          <w:rFonts w:ascii="Times New Roman" w:hAnsi="Times New Roman" w:cs="Times New Roman"/>
          <w:sz w:val="24"/>
          <w:szCs w:val="24"/>
        </w:rPr>
        <w:t>Er</w:t>
      </w:r>
      <w:proofErr w:type="spellEnd"/>
      <w:r w:rsidR="00A07B44">
        <w:rPr>
          <w:rFonts w:ascii="Times New Roman" w:hAnsi="Times New Roman" w:cs="Times New Roman"/>
          <w:sz w:val="24"/>
          <w:szCs w:val="24"/>
        </w:rPr>
        <w:t xml:space="preserve">, </w:t>
      </w:r>
      <w:r w:rsidR="00A07B44" w:rsidRPr="00EC31EB">
        <w:rPr>
          <w:rFonts w:ascii="Times New Roman" w:hAnsi="Times New Roman" w:cs="Times New Roman"/>
          <w:sz w:val="24"/>
          <w:szCs w:val="24"/>
        </w:rPr>
        <w:t xml:space="preserve">Tm, </w:t>
      </w:r>
      <w:proofErr w:type="spellStart"/>
      <w:r w:rsidR="00A07B44" w:rsidRPr="00EC31EB">
        <w:rPr>
          <w:rFonts w:ascii="Times New Roman" w:hAnsi="Times New Roman" w:cs="Times New Roman"/>
          <w:sz w:val="24"/>
          <w:szCs w:val="24"/>
        </w:rPr>
        <w:t>Yb</w:t>
      </w:r>
      <w:proofErr w:type="spellEnd"/>
      <w:r w:rsidR="00A07B44" w:rsidRPr="00EC31EB">
        <w:rPr>
          <w:rFonts w:ascii="Times New Roman" w:hAnsi="Times New Roman" w:cs="Times New Roman"/>
          <w:sz w:val="24"/>
          <w:szCs w:val="24"/>
        </w:rPr>
        <w:t xml:space="preserve"> and Lu as heavy (HREE</w:t>
      </w:r>
      <w:r w:rsidRPr="00EC31EB">
        <w:rPr>
          <w:rFonts w:ascii="Times New Roman" w:hAnsi="Times New Roman" w:cs="Times New Roman"/>
          <w:sz w:val="24"/>
          <w:szCs w:val="24"/>
        </w:rPr>
        <w:t>)</w:t>
      </w:r>
      <w:r w:rsidR="003F3EE1" w:rsidRPr="00EC31EB">
        <w:t xml:space="preserve"> </w:t>
      </w:r>
      <w:r w:rsidR="006B133C" w:rsidRPr="006B133C">
        <w:rPr>
          <w:rFonts w:ascii="Times New Roman" w:hAnsi="Times New Roman" w:cs="Times New Roman"/>
          <w:sz w:val="24"/>
          <w:szCs w:val="24"/>
        </w:rPr>
        <w:t>[</w:t>
      </w:r>
      <w:r w:rsidR="006B133C">
        <w:rPr>
          <w:rFonts w:ascii="Times New Roman" w:hAnsi="Times New Roman" w:cs="Times New Roman"/>
          <w:sz w:val="24"/>
          <w:szCs w:val="24"/>
        </w:rPr>
        <w:t>27</w:t>
      </w:r>
      <w:r w:rsidR="006B133C" w:rsidRPr="006B133C">
        <w:rPr>
          <w:rFonts w:ascii="Times New Roman" w:hAnsi="Times New Roman" w:cs="Times New Roman"/>
          <w:sz w:val="24"/>
          <w:szCs w:val="24"/>
        </w:rPr>
        <w:t>]</w:t>
      </w:r>
      <w:r w:rsidRPr="00EC31EB">
        <w:rPr>
          <w:rFonts w:ascii="Times New Roman" w:hAnsi="Times New Roman" w:cs="Times New Roman"/>
          <w:sz w:val="24"/>
          <w:szCs w:val="24"/>
        </w:rPr>
        <w:t>.</w:t>
      </w:r>
      <w:r w:rsidR="00F24777" w:rsidRPr="00EC31EB">
        <w:rPr>
          <w:rFonts w:ascii="Times New Roman" w:hAnsi="Times New Roman" w:cs="Times New Roman"/>
          <w:sz w:val="24"/>
          <w:szCs w:val="24"/>
        </w:rPr>
        <w:t xml:space="preserve"> </w:t>
      </w:r>
      <w:r w:rsidR="0081562E" w:rsidRPr="00EC31EB">
        <w:rPr>
          <w:rFonts w:ascii="Times New Roman" w:hAnsi="Times New Roman" w:cs="Times New Roman"/>
          <w:sz w:val="24"/>
          <w:szCs w:val="24"/>
        </w:rPr>
        <w:t>The relative abundance of the REE in the geological environment can be highly variable and mathematical constructs or transformations</w:t>
      </w:r>
      <w:r w:rsidR="006F0B92" w:rsidRPr="00EC31EB">
        <w:rPr>
          <w:rFonts w:ascii="Times New Roman" w:hAnsi="Times New Roman" w:cs="Times New Roman"/>
          <w:sz w:val="24"/>
          <w:szCs w:val="24"/>
        </w:rPr>
        <w:t xml:space="preserve"> are frequently used to</w:t>
      </w:r>
      <w:r w:rsidR="0081562E" w:rsidRPr="00EC31EB">
        <w:rPr>
          <w:rFonts w:ascii="Times New Roman" w:hAnsi="Times New Roman" w:cs="Times New Roman"/>
          <w:sz w:val="24"/>
          <w:szCs w:val="24"/>
        </w:rPr>
        <w:t xml:space="preserve"> identify/clarify fractionation processes. </w:t>
      </w:r>
      <w:r w:rsidR="00DE3911" w:rsidRPr="00EC31EB">
        <w:rPr>
          <w:rFonts w:ascii="Times New Roman" w:hAnsi="Times New Roman" w:cs="Times New Roman"/>
          <w:sz w:val="24"/>
          <w:szCs w:val="24"/>
        </w:rPr>
        <w:t xml:space="preserve">In order to eliminate the </w:t>
      </w:r>
      <w:proofErr w:type="spellStart"/>
      <w:r w:rsidR="00DE3911" w:rsidRPr="00EC31EB">
        <w:rPr>
          <w:rFonts w:ascii="Times New Roman" w:hAnsi="Times New Roman" w:cs="Times New Roman"/>
          <w:sz w:val="24"/>
          <w:szCs w:val="24"/>
        </w:rPr>
        <w:t>Oddo</w:t>
      </w:r>
      <w:proofErr w:type="spellEnd"/>
      <w:r w:rsidR="00DE3911" w:rsidRPr="00EC31EB">
        <w:rPr>
          <w:rFonts w:ascii="Times New Roman" w:hAnsi="Times New Roman" w:cs="Times New Roman"/>
          <w:sz w:val="24"/>
          <w:szCs w:val="24"/>
        </w:rPr>
        <w:t>-</w:t>
      </w:r>
      <w:r w:rsidR="00DE3911" w:rsidRPr="00EC31EB">
        <w:rPr>
          <w:rFonts w:ascii="Times New Roman" w:hAnsi="Times New Roman" w:cs="Times New Roman"/>
          <w:sz w:val="24"/>
          <w:szCs w:val="24"/>
        </w:rPr>
        <w:lastRenderedPageBreak/>
        <w:t>Harkins effect</w:t>
      </w:r>
      <w:r w:rsidR="00F476C9">
        <w:rPr>
          <w:rFonts w:ascii="Times New Roman" w:hAnsi="Times New Roman" w:cs="Times New Roman"/>
          <w:sz w:val="24"/>
          <w:szCs w:val="24"/>
        </w:rPr>
        <w:t xml:space="preserve"> </w:t>
      </w:r>
      <w:r w:rsidR="00F476C9" w:rsidRPr="00F476C9">
        <w:rPr>
          <w:rFonts w:ascii="Times New Roman" w:hAnsi="Times New Roman" w:cs="Times New Roman"/>
          <w:sz w:val="24"/>
          <w:szCs w:val="24"/>
        </w:rPr>
        <w:t>(even at</w:t>
      </w:r>
      <w:r w:rsidR="00B2589D">
        <w:rPr>
          <w:rFonts w:ascii="Times New Roman" w:hAnsi="Times New Roman" w:cs="Times New Roman"/>
          <w:sz w:val="24"/>
          <w:szCs w:val="24"/>
        </w:rPr>
        <w:t>omic number</w:t>
      </w:r>
      <w:r w:rsidR="00F476C9" w:rsidRPr="00F476C9">
        <w:rPr>
          <w:rFonts w:ascii="Times New Roman" w:hAnsi="Times New Roman" w:cs="Times New Roman"/>
          <w:sz w:val="24"/>
          <w:szCs w:val="24"/>
        </w:rPr>
        <w:t xml:space="preserve"> elements having higher abundance than odd at</w:t>
      </w:r>
      <w:r w:rsidR="00B2589D">
        <w:rPr>
          <w:rFonts w:ascii="Times New Roman" w:hAnsi="Times New Roman" w:cs="Times New Roman"/>
          <w:sz w:val="24"/>
          <w:szCs w:val="24"/>
        </w:rPr>
        <w:t>omic number elements</w:t>
      </w:r>
      <w:r w:rsidR="00F476C9" w:rsidRPr="00F476C9">
        <w:rPr>
          <w:rFonts w:ascii="Times New Roman" w:hAnsi="Times New Roman" w:cs="Times New Roman"/>
          <w:sz w:val="24"/>
          <w:szCs w:val="24"/>
        </w:rPr>
        <w:t>)</w:t>
      </w:r>
      <w:r w:rsidR="00ED4D03" w:rsidRPr="00EC31EB">
        <w:rPr>
          <w:rFonts w:ascii="Times New Roman" w:hAnsi="Times New Roman" w:cs="Times New Roman"/>
          <w:sz w:val="24"/>
          <w:szCs w:val="24"/>
        </w:rPr>
        <w:t xml:space="preserve">, </w:t>
      </w:r>
      <w:r w:rsidR="0081562E" w:rsidRPr="00EC31EB">
        <w:rPr>
          <w:rFonts w:ascii="Times New Roman" w:hAnsi="Times New Roman" w:cs="Times New Roman"/>
          <w:sz w:val="24"/>
          <w:szCs w:val="24"/>
        </w:rPr>
        <w:t>REE concentrations obtained from</w:t>
      </w:r>
      <w:r w:rsidR="00ED4D03" w:rsidRPr="00EC31EB">
        <w:rPr>
          <w:rFonts w:ascii="Times New Roman" w:hAnsi="Times New Roman" w:cs="Times New Roman"/>
          <w:sz w:val="24"/>
          <w:szCs w:val="24"/>
        </w:rPr>
        <w:t xml:space="preserve"> the analysed soil samples were</w:t>
      </w:r>
      <w:r w:rsidR="006F0B92" w:rsidRPr="00EC31EB">
        <w:rPr>
          <w:rFonts w:ascii="Times New Roman" w:hAnsi="Times New Roman" w:cs="Times New Roman"/>
          <w:sz w:val="24"/>
          <w:szCs w:val="24"/>
        </w:rPr>
        <w:t xml:space="preserve"> </w:t>
      </w:r>
      <w:r w:rsidR="00495CD3" w:rsidRPr="00EC31EB">
        <w:rPr>
          <w:rFonts w:ascii="Times New Roman" w:hAnsi="Times New Roman" w:cs="Times New Roman"/>
          <w:sz w:val="24"/>
          <w:szCs w:val="24"/>
        </w:rPr>
        <w:t>normalized employing</w:t>
      </w:r>
      <w:r w:rsidR="0081562E" w:rsidRPr="00EC31EB">
        <w:rPr>
          <w:rFonts w:ascii="Times New Roman" w:hAnsi="Times New Roman" w:cs="Times New Roman"/>
          <w:sz w:val="24"/>
          <w:szCs w:val="24"/>
        </w:rPr>
        <w:t xml:space="preserve"> Post-Archean Australian Shale (PAAS) values taken from Taylor and McLennan </w:t>
      </w:r>
      <w:r w:rsidR="006B133C" w:rsidRPr="006B133C">
        <w:rPr>
          <w:rFonts w:ascii="Times New Roman" w:hAnsi="Times New Roman" w:cs="Times New Roman"/>
          <w:sz w:val="24"/>
          <w:szCs w:val="24"/>
        </w:rPr>
        <w:t>[</w:t>
      </w:r>
      <w:r w:rsidR="006B133C">
        <w:rPr>
          <w:rFonts w:ascii="Times New Roman" w:hAnsi="Times New Roman" w:cs="Times New Roman"/>
          <w:sz w:val="24"/>
          <w:szCs w:val="24"/>
        </w:rPr>
        <w:t>28</w:t>
      </w:r>
      <w:r w:rsidR="006B133C" w:rsidRPr="006B133C">
        <w:rPr>
          <w:rFonts w:ascii="Times New Roman" w:hAnsi="Times New Roman" w:cs="Times New Roman"/>
          <w:sz w:val="24"/>
          <w:szCs w:val="24"/>
        </w:rPr>
        <w:t>]</w:t>
      </w:r>
      <w:r w:rsidR="0081562E" w:rsidRPr="00EC31EB">
        <w:rPr>
          <w:rFonts w:ascii="Times New Roman" w:hAnsi="Times New Roman" w:cs="Times New Roman"/>
          <w:sz w:val="24"/>
          <w:szCs w:val="24"/>
        </w:rPr>
        <w:t>.</w:t>
      </w:r>
      <w:r w:rsidRPr="00EC31EB">
        <w:rPr>
          <w:rFonts w:ascii="Times New Roman" w:hAnsi="Times New Roman" w:cs="Times New Roman"/>
          <w:sz w:val="24"/>
          <w:szCs w:val="24"/>
        </w:rPr>
        <w:t xml:space="preserve"> </w:t>
      </w:r>
    </w:p>
    <w:p w14:paraId="6CB54A19" w14:textId="05882323" w:rsidR="0081562E" w:rsidRPr="00EC31EB" w:rsidRDefault="00ED4D03" w:rsidP="0081562E">
      <w:pPr>
        <w:spacing w:line="360" w:lineRule="auto"/>
        <w:jc w:val="both"/>
        <w:rPr>
          <w:rFonts w:ascii="Times New Roman" w:hAnsi="Times New Roman" w:cs="Times New Roman"/>
          <w:sz w:val="24"/>
          <w:szCs w:val="24"/>
        </w:rPr>
      </w:pPr>
      <w:r w:rsidRPr="00EC31EB">
        <w:rPr>
          <w:rFonts w:ascii="Times New Roman" w:hAnsi="Times New Roman" w:cs="Times New Roman"/>
          <w:sz w:val="24"/>
          <w:szCs w:val="24"/>
        </w:rPr>
        <w:t>The normalised</w:t>
      </w:r>
      <w:r w:rsidR="008A3305" w:rsidRPr="00EC31EB">
        <w:rPr>
          <w:rFonts w:ascii="Times New Roman" w:hAnsi="Times New Roman" w:cs="Times New Roman"/>
          <w:sz w:val="24"/>
          <w:szCs w:val="24"/>
        </w:rPr>
        <w:t xml:space="preserve"> </w:t>
      </w:r>
      <w:r w:rsidR="00977D01" w:rsidRPr="00EC31EB">
        <w:rPr>
          <w:rFonts w:ascii="Times New Roman" w:hAnsi="Times New Roman" w:cs="Times New Roman"/>
          <w:sz w:val="24"/>
          <w:szCs w:val="24"/>
        </w:rPr>
        <w:t xml:space="preserve">ratios </w:t>
      </w:r>
      <w:r w:rsidRPr="00EC31EB">
        <w:rPr>
          <w:rFonts w:ascii="Times New Roman" w:hAnsi="Times New Roman" w:cs="Times New Roman"/>
          <w:sz w:val="24"/>
          <w:szCs w:val="24"/>
        </w:rPr>
        <w:t xml:space="preserve">of </w:t>
      </w:r>
      <w:r w:rsidR="007F4B39" w:rsidRPr="00EC31EB">
        <w:rPr>
          <w:rFonts w:ascii="Times New Roman" w:hAnsi="Times New Roman" w:cs="Times New Roman"/>
          <w:sz w:val="24"/>
          <w:szCs w:val="24"/>
        </w:rPr>
        <w:t>(</w:t>
      </w:r>
      <w:r w:rsidR="00977D01" w:rsidRPr="00EC31EB">
        <w:rPr>
          <w:rFonts w:ascii="Times New Roman" w:hAnsi="Times New Roman" w:cs="Times New Roman"/>
          <w:sz w:val="24"/>
          <w:szCs w:val="24"/>
        </w:rPr>
        <w:t>La/</w:t>
      </w:r>
      <w:proofErr w:type="spellStart"/>
      <w:r w:rsidR="00977D01" w:rsidRPr="00EC31EB">
        <w:rPr>
          <w:rFonts w:ascii="Times New Roman" w:hAnsi="Times New Roman" w:cs="Times New Roman"/>
          <w:sz w:val="24"/>
          <w:szCs w:val="24"/>
        </w:rPr>
        <w:t>Yb</w:t>
      </w:r>
      <w:proofErr w:type="spellEnd"/>
      <w:r w:rsidR="007F4B39" w:rsidRPr="00EC31EB">
        <w:rPr>
          <w:rFonts w:ascii="Times New Roman" w:hAnsi="Times New Roman" w:cs="Times New Roman"/>
          <w:sz w:val="24"/>
          <w:szCs w:val="24"/>
        </w:rPr>
        <w:t>)</w:t>
      </w:r>
      <w:r w:rsidR="00977D01" w:rsidRPr="00EC31EB">
        <w:rPr>
          <w:rFonts w:ascii="Times New Roman" w:hAnsi="Times New Roman" w:cs="Times New Roman"/>
          <w:sz w:val="24"/>
          <w:szCs w:val="24"/>
          <w:vertAlign w:val="subscript"/>
        </w:rPr>
        <w:t>PAAS</w:t>
      </w:r>
      <w:r w:rsidR="00977D01" w:rsidRPr="00EC31EB">
        <w:rPr>
          <w:rFonts w:ascii="Times New Roman" w:hAnsi="Times New Roman" w:cs="Times New Roman"/>
          <w:sz w:val="24"/>
          <w:szCs w:val="24"/>
        </w:rPr>
        <w:t xml:space="preserve">, </w:t>
      </w:r>
      <w:r w:rsidR="007F4B39" w:rsidRPr="00EC31EB">
        <w:rPr>
          <w:rFonts w:ascii="Times New Roman" w:hAnsi="Times New Roman" w:cs="Times New Roman"/>
          <w:sz w:val="24"/>
          <w:szCs w:val="24"/>
        </w:rPr>
        <w:t>(</w:t>
      </w:r>
      <w:r w:rsidR="00977D01" w:rsidRPr="00EC31EB">
        <w:rPr>
          <w:rFonts w:ascii="Times New Roman" w:hAnsi="Times New Roman" w:cs="Times New Roman"/>
          <w:sz w:val="24"/>
          <w:szCs w:val="24"/>
        </w:rPr>
        <w:t>La/</w:t>
      </w:r>
      <w:proofErr w:type="spellStart"/>
      <w:r w:rsidR="00977D01" w:rsidRPr="00EC31EB">
        <w:rPr>
          <w:rFonts w:ascii="Times New Roman" w:hAnsi="Times New Roman" w:cs="Times New Roman"/>
          <w:sz w:val="24"/>
          <w:szCs w:val="24"/>
        </w:rPr>
        <w:t>Gd</w:t>
      </w:r>
      <w:proofErr w:type="spellEnd"/>
      <w:r w:rsidR="007F4B39" w:rsidRPr="00EC31EB">
        <w:rPr>
          <w:rFonts w:ascii="Times New Roman" w:hAnsi="Times New Roman" w:cs="Times New Roman"/>
          <w:sz w:val="24"/>
          <w:szCs w:val="24"/>
        </w:rPr>
        <w:t>)</w:t>
      </w:r>
      <w:r w:rsidR="00977D01" w:rsidRPr="00EC31EB">
        <w:rPr>
          <w:rFonts w:ascii="Times New Roman" w:hAnsi="Times New Roman" w:cs="Times New Roman"/>
          <w:sz w:val="24"/>
          <w:szCs w:val="24"/>
          <w:vertAlign w:val="subscript"/>
        </w:rPr>
        <w:t>PAAS</w:t>
      </w:r>
      <w:r w:rsidR="00977D01" w:rsidRPr="00EC31EB">
        <w:rPr>
          <w:rFonts w:ascii="Times New Roman" w:hAnsi="Times New Roman" w:cs="Times New Roman"/>
          <w:sz w:val="24"/>
          <w:szCs w:val="24"/>
        </w:rPr>
        <w:t xml:space="preserve">, </w:t>
      </w:r>
      <w:r w:rsidR="007F4B39" w:rsidRPr="00EC31EB">
        <w:rPr>
          <w:rFonts w:ascii="Times New Roman" w:hAnsi="Times New Roman" w:cs="Times New Roman"/>
          <w:sz w:val="24"/>
          <w:szCs w:val="24"/>
        </w:rPr>
        <w:t>(</w:t>
      </w:r>
      <w:r w:rsidR="00977D01" w:rsidRPr="00EC31EB">
        <w:rPr>
          <w:rFonts w:ascii="Times New Roman" w:hAnsi="Times New Roman" w:cs="Times New Roman"/>
          <w:sz w:val="24"/>
          <w:szCs w:val="24"/>
        </w:rPr>
        <w:t>La/Sm</w:t>
      </w:r>
      <w:r w:rsidR="007F4B39" w:rsidRPr="00EC31EB">
        <w:rPr>
          <w:rFonts w:ascii="Times New Roman" w:hAnsi="Times New Roman" w:cs="Times New Roman"/>
          <w:sz w:val="24"/>
          <w:szCs w:val="24"/>
        </w:rPr>
        <w:t>)</w:t>
      </w:r>
      <w:r w:rsidR="00977D01" w:rsidRPr="00EC31EB">
        <w:rPr>
          <w:rFonts w:ascii="Times New Roman" w:hAnsi="Times New Roman" w:cs="Times New Roman"/>
          <w:sz w:val="24"/>
          <w:szCs w:val="24"/>
          <w:vertAlign w:val="subscript"/>
        </w:rPr>
        <w:t>PAAS</w:t>
      </w:r>
      <w:r w:rsidR="00977D01" w:rsidRPr="00EC31EB">
        <w:rPr>
          <w:rFonts w:ascii="Times New Roman" w:hAnsi="Times New Roman" w:cs="Times New Roman"/>
          <w:sz w:val="24"/>
          <w:szCs w:val="24"/>
        </w:rPr>
        <w:t xml:space="preserve"> and </w:t>
      </w:r>
      <w:r w:rsidR="007F4B39" w:rsidRPr="00EC31EB">
        <w:rPr>
          <w:rFonts w:ascii="Times New Roman" w:hAnsi="Times New Roman" w:cs="Times New Roman"/>
          <w:sz w:val="24"/>
          <w:szCs w:val="24"/>
        </w:rPr>
        <w:t>(</w:t>
      </w:r>
      <w:r w:rsidR="00977D01" w:rsidRPr="00EC31EB">
        <w:rPr>
          <w:rFonts w:ascii="Times New Roman" w:hAnsi="Times New Roman" w:cs="Times New Roman"/>
          <w:sz w:val="24"/>
          <w:szCs w:val="24"/>
        </w:rPr>
        <w:t>Sm/</w:t>
      </w:r>
      <w:proofErr w:type="spellStart"/>
      <w:r w:rsidR="00977D01" w:rsidRPr="00EC31EB">
        <w:rPr>
          <w:rFonts w:ascii="Times New Roman" w:hAnsi="Times New Roman" w:cs="Times New Roman"/>
          <w:sz w:val="24"/>
          <w:szCs w:val="24"/>
        </w:rPr>
        <w:t>Yb</w:t>
      </w:r>
      <w:proofErr w:type="spellEnd"/>
      <w:r w:rsidR="007F4B39" w:rsidRPr="00EC31EB">
        <w:rPr>
          <w:rFonts w:ascii="Times New Roman" w:hAnsi="Times New Roman" w:cs="Times New Roman"/>
          <w:sz w:val="24"/>
          <w:szCs w:val="24"/>
        </w:rPr>
        <w:t>)</w:t>
      </w:r>
      <w:r w:rsidR="00977D01" w:rsidRPr="00EC31EB">
        <w:rPr>
          <w:rFonts w:ascii="Times New Roman" w:hAnsi="Times New Roman" w:cs="Times New Roman"/>
          <w:sz w:val="24"/>
          <w:szCs w:val="24"/>
          <w:vertAlign w:val="subscript"/>
        </w:rPr>
        <w:t>PAAS</w:t>
      </w:r>
      <w:r w:rsidR="00977D01" w:rsidRPr="00EC31EB">
        <w:rPr>
          <w:rFonts w:ascii="Times New Roman" w:hAnsi="Times New Roman" w:cs="Times New Roman"/>
          <w:sz w:val="24"/>
          <w:szCs w:val="24"/>
        </w:rPr>
        <w:t xml:space="preserve"> were </w:t>
      </w:r>
      <w:r w:rsidRPr="00EC31EB">
        <w:rPr>
          <w:rFonts w:ascii="Times New Roman" w:hAnsi="Times New Roman" w:cs="Times New Roman"/>
          <w:sz w:val="24"/>
          <w:szCs w:val="24"/>
        </w:rPr>
        <w:t>used</w:t>
      </w:r>
      <w:r w:rsidR="00977D01" w:rsidRPr="00EC31EB">
        <w:rPr>
          <w:rFonts w:ascii="Times New Roman" w:hAnsi="Times New Roman" w:cs="Times New Roman"/>
          <w:sz w:val="24"/>
          <w:szCs w:val="24"/>
        </w:rPr>
        <w:t xml:space="preserve"> to determine </w:t>
      </w:r>
      <w:r w:rsidR="00E04FC1" w:rsidRPr="00EC31EB">
        <w:rPr>
          <w:rFonts w:ascii="Times New Roman" w:hAnsi="Times New Roman" w:cs="Times New Roman"/>
          <w:sz w:val="24"/>
          <w:szCs w:val="24"/>
        </w:rPr>
        <w:t xml:space="preserve">relative </w:t>
      </w:r>
      <w:r w:rsidR="00977D01" w:rsidRPr="00EC31EB">
        <w:rPr>
          <w:rFonts w:ascii="Times New Roman" w:hAnsi="Times New Roman" w:cs="Times New Roman"/>
          <w:sz w:val="24"/>
          <w:szCs w:val="24"/>
        </w:rPr>
        <w:t xml:space="preserve">enrichment or depletion of LREE, MREE, and HREE, </w:t>
      </w:r>
      <w:r w:rsidR="00AC0DEC" w:rsidRPr="00EC31EB">
        <w:rPr>
          <w:rFonts w:ascii="Times New Roman" w:hAnsi="Times New Roman" w:cs="Times New Roman"/>
          <w:sz w:val="24"/>
          <w:szCs w:val="24"/>
        </w:rPr>
        <w:t>with (La/</w:t>
      </w:r>
      <w:proofErr w:type="spellStart"/>
      <w:r w:rsidR="00AC0DEC" w:rsidRPr="00EC31EB">
        <w:rPr>
          <w:rFonts w:ascii="Times New Roman" w:hAnsi="Times New Roman" w:cs="Times New Roman"/>
          <w:sz w:val="24"/>
          <w:szCs w:val="24"/>
        </w:rPr>
        <w:t>Yb</w:t>
      </w:r>
      <w:proofErr w:type="spellEnd"/>
      <w:r w:rsidR="00AC0DEC" w:rsidRPr="00EC31EB">
        <w:rPr>
          <w:rFonts w:ascii="Times New Roman" w:hAnsi="Times New Roman" w:cs="Times New Roman"/>
          <w:sz w:val="24"/>
          <w:szCs w:val="24"/>
        </w:rPr>
        <w:t>)</w:t>
      </w:r>
      <w:r w:rsidR="00AC0DEC" w:rsidRPr="00EC31EB">
        <w:rPr>
          <w:rFonts w:ascii="Times New Roman" w:hAnsi="Times New Roman" w:cs="Times New Roman"/>
          <w:sz w:val="24"/>
          <w:szCs w:val="24"/>
          <w:vertAlign w:val="subscript"/>
        </w:rPr>
        <w:t>PAAS</w:t>
      </w:r>
      <w:r w:rsidR="00AC0DEC" w:rsidRPr="00EC31EB">
        <w:rPr>
          <w:rFonts w:ascii="Times New Roman" w:hAnsi="Times New Roman" w:cs="Times New Roman"/>
          <w:sz w:val="24"/>
          <w:szCs w:val="24"/>
        </w:rPr>
        <w:t xml:space="preserve"> </w:t>
      </w:r>
      <w:r w:rsidR="00977D01" w:rsidRPr="00EC31EB">
        <w:rPr>
          <w:rFonts w:ascii="Times New Roman" w:hAnsi="Times New Roman" w:cs="Times New Roman"/>
          <w:sz w:val="24"/>
          <w:szCs w:val="24"/>
        </w:rPr>
        <w:t>indicat</w:t>
      </w:r>
      <w:r w:rsidR="001715DF" w:rsidRPr="00EC31EB">
        <w:rPr>
          <w:rFonts w:ascii="Times New Roman" w:hAnsi="Times New Roman" w:cs="Times New Roman"/>
          <w:sz w:val="24"/>
          <w:szCs w:val="24"/>
        </w:rPr>
        <w:t xml:space="preserve">ing </w:t>
      </w:r>
      <w:r w:rsidR="00977D01" w:rsidRPr="00EC31EB">
        <w:rPr>
          <w:rFonts w:ascii="Times New Roman" w:hAnsi="Times New Roman" w:cs="Times New Roman"/>
          <w:sz w:val="24"/>
          <w:szCs w:val="24"/>
        </w:rPr>
        <w:t xml:space="preserve">LREE enrichment over HREE, </w:t>
      </w:r>
      <w:r w:rsidR="00AC0DEC" w:rsidRPr="00EC31EB">
        <w:rPr>
          <w:rFonts w:ascii="Times New Roman" w:hAnsi="Times New Roman" w:cs="Times New Roman"/>
          <w:sz w:val="24"/>
          <w:szCs w:val="24"/>
        </w:rPr>
        <w:t>(La/</w:t>
      </w:r>
      <w:proofErr w:type="spellStart"/>
      <w:r w:rsidR="00AC0DEC" w:rsidRPr="00EC31EB">
        <w:rPr>
          <w:rFonts w:ascii="Times New Roman" w:hAnsi="Times New Roman" w:cs="Times New Roman"/>
          <w:sz w:val="24"/>
          <w:szCs w:val="24"/>
        </w:rPr>
        <w:t>Gd</w:t>
      </w:r>
      <w:proofErr w:type="spellEnd"/>
      <w:r w:rsidR="00AC0DEC" w:rsidRPr="00EC31EB">
        <w:rPr>
          <w:rFonts w:ascii="Times New Roman" w:hAnsi="Times New Roman" w:cs="Times New Roman"/>
          <w:sz w:val="24"/>
          <w:szCs w:val="24"/>
        </w:rPr>
        <w:t>)</w:t>
      </w:r>
      <w:r w:rsidR="00AC0DEC" w:rsidRPr="00EC31EB">
        <w:rPr>
          <w:rFonts w:ascii="Times New Roman" w:hAnsi="Times New Roman" w:cs="Times New Roman"/>
          <w:sz w:val="24"/>
          <w:szCs w:val="24"/>
          <w:vertAlign w:val="subscript"/>
        </w:rPr>
        <w:t>PAAS</w:t>
      </w:r>
      <w:r w:rsidR="00B2589D">
        <w:rPr>
          <w:rFonts w:ascii="Times New Roman" w:hAnsi="Times New Roman" w:cs="Times New Roman"/>
          <w:sz w:val="24"/>
          <w:szCs w:val="24"/>
        </w:rPr>
        <w:t xml:space="preserve"> </w:t>
      </w:r>
      <w:r w:rsidR="00AC0DEC" w:rsidRPr="00EC31EB">
        <w:rPr>
          <w:rFonts w:ascii="Times New Roman" w:hAnsi="Times New Roman" w:cs="Times New Roman"/>
          <w:sz w:val="24"/>
          <w:szCs w:val="24"/>
        </w:rPr>
        <w:t>and (La/Sm)</w:t>
      </w:r>
      <w:r w:rsidR="00AC0DEC" w:rsidRPr="00EC31EB">
        <w:rPr>
          <w:rFonts w:ascii="Times New Roman" w:hAnsi="Times New Roman" w:cs="Times New Roman"/>
          <w:sz w:val="24"/>
          <w:szCs w:val="24"/>
          <w:vertAlign w:val="subscript"/>
        </w:rPr>
        <w:t>PAAS</w:t>
      </w:r>
      <w:r w:rsidR="00AC0DEC" w:rsidRPr="00EC31EB">
        <w:rPr>
          <w:rFonts w:ascii="Times New Roman" w:hAnsi="Times New Roman" w:cs="Times New Roman"/>
          <w:sz w:val="24"/>
          <w:szCs w:val="24"/>
        </w:rPr>
        <w:t xml:space="preserve"> demonstrating </w:t>
      </w:r>
      <w:r w:rsidR="00977D01" w:rsidRPr="00EC31EB">
        <w:rPr>
          <w:rFonts w:ascii="Times New Roman" w:hAnsi="Times New Roman" w:cs="Times New Roman"/>
          <w:sz w:val="24"/>
          <w:szCs w:val="24"/>
        </w:rPr>
        <w:t xml:space="preserve">LREE enrichment over MREE, </w:t>
      </w:r>
      <w:r w:rsidR="00AC0DEC" w:rsidRPr="00EC31EB">
        <w:rPr>
          <w:rFonts w:ascii="Times New Roman" w:hAnsi="Times New Roman" w:cs="Times New Roman"/>
          <w:sz w:val="24"/>
          <w:szCs w:val="24"/>
        </w:rPr>
        <w:t>and (Sm/</w:t>
      </w:r>
      <w:proofErr w:type="spellStart"/>
      <w:r w:rsidR="00AC0DEC" w:rsidRPr="00EC31EB">
        <w:rPr>
          <w:rFonts w:ascii="Times New Roman" w:hAnsi="Times New Roman" w:cs="Times New Roman"/>
          <w:sz w:val="24"/>
          <w:szCs w:val="24"/>
        </w:rPr>
        <w:t>Yb</w:t>
      </w:r>
      <w:proofErr w:type="spellEnd"/>
      <w:r w:rsidR="00AC0DEC" w:rsidRPr="00EC31EB">
        <w:rPr>
          <w:rFonts w:ascii="Times New Roman" w:hAnsi="Times New Roman" w:cs="Times New Roman"/>
          <w:sz w:val="24"/>
          <w:szCs w:val="24"/>
        </w:rPr>
        <w:t>)</w:t>
      </w:r>
      <w:r w:rsidR="00AC0DEC" w:rsidRPr="00EC31EB">
        <w:rPr>
          <w:rFonts w:ascii="Times New Roman" w:hAnsi="Times New Roman" w:cs="Times New Roman"/>
          <w:sz w:val="24"/>
          <w:szCs w:val="24"/>
          <w:vertAlign w:val="subscript"/>
        </w:rPr>
        <w:t>PAAS</w:t>
      </w:r>
      <w:r w:rsidR="00AC0DEC" w:rsidRPr="00EC31EB">
        <w:rPr>
          <w:rFonts w:ascii="Times New Roman" w:hAnsi="Times New Roman" w:cs="Times New Roman"/>
          <w:sz w:val="24"/>
          <w:szCs w:val="24"/>
        </w:rPr>
        <w:t xml:space="preserve"> indicating</w:t>
      </w:r>
      <w:r w:rsidR="00977D01" w:rsidRPr="00EC31EB">
        <w:rPr>
          <w:rFonts w:ascii="Times New Roman" w:hAnsi="Times New Roman" w:cs="Times New Roman"/>
          <w:sz w:val="24"/>
          <w:szCs w:val="24"/>
        </w:rPr>
        <w:t xml:space="preserve"> MREE enrichment over HREE </w:t>
      </w:r>
      <w:r w:rsidR="00B95DD9" w:rsidRPr="006B133C">
        <w:rPr>
          <w:rFonts w:ascii="Times New Roman" w:hAnsi="Times New Roman" w:cs="Times New Roman"/>
          <w:sz w:val="24"/>
          <w:szCs w:val="24"/>
        </w:rPr>
        <w:t xml:space="preserve"> </w:t>
      </w:r>
      <w:r w:rsidR="006B133C" w:rsidRPr="006B133C">
        <w:rPr>
          <w:rFonts w:ascii="Times New Roman" w:hAnsi="Times New Roman" w:cs="Times New Roman"/>
          <w:sz w:val="24"/>
          <w:szCs w:val="24"/>
        </w:rPr>
        <w:t>[</w:t>
      </w:r>
      <w:r w:rsidR="006B133C">
        <w:rPr>
          <w:rFonts w:ascii="Times New Roman" w:hAnsi="Times New Roman" w:cs="Times New Roman"/>
          <w:sz w:val="24"/>
          <w:szCs w:val="24"/>
        </w:rPr>
        <w:t>29</w:t>
      </w:r>
      <w:r w:rsidR="006B133C" w:rsidRPr="006B133C">
        <w:rPr>
          <w:rFonts w:ascii="Times New Roman" w:hAnsi="Times New Roman" w:cs="Times New Roman"/>
          <w:sz w:val="24"/>
          <w:szCs w:val="24"/>
        </w:rPr>
        <w:t>]</w:t>
      </w:r>
      <w:r w:rsidR="000C0C00" w:rsidRPr="00EC31EB">
        <w:rPr>
          <w:rFonts w:ascii="Times New Roman" w:hAnsi="Times New Roman" w:cs="Times New Roman"/>
          <w:sz w:val="24"/>
          <w:szCs w:val="24"/>
        </w:rPr>
        <w:t>, where the enrichment is indicated by values &gt;1</w:t>
      </w:r>
      <w:r w:rsidR="00977D01" w:rsidRPr="00EC31EB">
        <w:rPr>
          <w:rFonts w:ascii="Times New Roman" w:hAnsi="Times New Roman" w:cs="Times New Roman"/>
          <w:sz w:val="24"/>
          <w:szCs w:val="24"/>
        </w:rPr>
        <w:t>.</w:t>
      </w:r>
    </w:p>
    <w:p w14:paraId="01E88D35" w14:textId="0748A603" w:rsidR="0081562E" w:rsidRPr="00C33D81" w:rsidRDefault="00BF5603" w:rsidP="0081562E">
      <w:pPr>
        <w:spacing w:line="360" w:lineRule="auto"/>
        <w:jc w:val="both"/>
        <w:rPr>
          <w:rFonts w:ascii="Times New Roman" w:hAnsi="Times New Roman" w:cs="Times New Roman"/>
          <w:sz w:val="24"/>
          <w:szCs w:val="24"/>
        </w:rPr>
      </w:pPr>
      <w:r w:rsidRPr="00EC31EB">
        <w:rPr>
          <w:rFonts w:ascii="Times New Roman" w:hAnsi="Times New Roman" w:cs="Times New Roman"/>
          <w:sz w:val="24"/>
          <w:szCs w:val="24"/>
        </w:rPr>
        <w:t xml:space="preserve">Ce and </w:t>
      </w:r>
      <w:proofErr w:type="spellStart"/>
      <w:r w:rsidRPr="00EC31EB">
        <w:rPr>
          <w:rFonts w:ascii="Times New Roman" w:hAnsi="Times New Roman" w:cs="Times New Roman"/>
          <w:sz w:val="24"/>
          <w:szCs w:val="24"/>
        </w:rPr>
        <w:t>Eu</w:t>
      </w:r>
      <w:proofErr w:type="spellEnd"/>
      <w:r w:rsidRPr="00EC31EB">
        <w:rPr>
          <w:rFonts w:ascii="Times New Roman" w:hAnsi="Times New Roman" w:cs="Times New Roman"/>
          <w:sz w:val="24"/>
          <w:szCs w:val="24"/>
        </w:rPr>
        <w:t xml:space="preserve"> anomalies </w:t>
      </w:r>
      <w:r w:rsidR="00E04FC1" w:rsidRPr="00EC31EB">
        <w:rPr>
          <w:rFonts w:ascii="Times New Roman" w:hAnsi="Times New Roman" w:cs="Times New Roman"/>
          <w:sz w:val="24"/>
          <w:szCs w:val="24"/>
        </w:rPr>
        <w:t>are</w:t>
      </w:r>
      <w:r w:rsidR="00E16A01" w:rsidRPr="00EC31EB">
        <w:rPr>
          <w:rFonts w:ascii="Times New Roman" w:hAnsi="Times New Roman" w:cs="Times New Roman"/>
          <w:sz w:val="24"/>
          <w:szCs w:val="24"/>
        </w:rPr>
        <w:t xml:space="preserve"> </w:t>
      </w:r>
      <w:r w:rsidR="005B2181" w:rsidRPr="00EC31EB">
        <w:rPr>
          <w:rFonts w:ascii="Times New Roman" w:hAnsi="Times New Roman" w:cs="Times New Roman"/>
          <w:sz w:val="24"/>
          <w:szCs w:val="24"/>
        </w:rPr>
        <w:t>used</w:t>
      </w:r>
      <w:r w:rsidRPr="00EC31EB">
        <w:rPr>
          <w:rFonts w:ascii="Times New Roman" w:hAnsi="Times New Roman" w:cs="Times New Roman"/>
          <w:sz w:val="24"/>
          <w:szCs w:val="24"/>
        </w:rPr>
        <w:t xml:space="preserve"> to evaluate </w:t>
      </w:r>
      <w:r w:rsidR="0081562E" w:rsidRPr="00EC31EB">
        <w:rPr>
          <w:rFonts w:ascii="Times New Roman" w:hAnsi="Times New Roman" w:cs="Times New Roman"/>
          <w:sz w:val="24"/>
          <w:szCs w:val="24"/>
        </w:rPr>
        <w:t>difference</w:t>
      </w:r>
      <w:r w:rsidRPr="00EC31EB">
        <w:rPr>
          <w:rFonts w:ascii="Times New Roman" w:hAnsi="Times New Roman" w:cs="Times New Roman"/>
          <w:sz w:val="24"/>
          <w:szCs w:val="24"/>
        </w:rPr>
        <w:t>s</w:t>
      </w:r>
      <w:r w:rsidR="0081562E" w:rsidRPr="00EC31EB">
        <w:rPr>
          <w:rFonts w:ascii="Times New Roman" w:hAnsi="Times New Roman" w:cs="Times New Roman"/>
          <w:sz w:val="24"/>
          <w:szCs w:val="24"/>
        </w:rPr>
        <w:t xml:space="preserve"> between measured concentration</w:t>
      </w:r>
      <w:r w:rsidR="00B2589D">
        <w:rPr>
          <w:rFonts w:ascii="Times New Roman" w:hAnsi="Times New Roman" w:cs="Times New Roman"/>
          <w:sz w:val="24"/>
          <w:szCs w:val="24"/>
        </w:rPr>
        <w:t>s</w:t>
      </w:r>
      <w:r w:rsidR="0081562E" w:rsidRPr="00EC31EB">
        <w:rPr>
          <w:rFonts w:ascii="Times New Roman" w:hAnsi="Times New Roman" w:cs="Times New Roman"/>
          <w:sz w:val="24"/>
          <w:szCs w:val="24"/>
        </w:rPr>
        <w:t xml:space="preserve"> of Ce or </w:t>
      </w:r>
      <w:proofErr w:type="spellStart"/>
      <w:r w:rsidR="0081562E" w:rsidRPr="00EC31EB">
        <w:rPr>
          <w:rFonts w:ascii="Times New Roman" w:hAnsi="Times New Roman" w:cs="Times New Roman"/>
          <w:sz w:val="24"/>
          <w:szCs w:val="24"/>
        </w:rPr>
        <w:t>Eu</w:t>
      </w:r>
      <w:proofErr w:type="spellEnd"/>
      <w:r w:rsidR="0081562E" w:rsidRPr="00EC31EB">
        <w:rPr>
          <w:rFonts w:ascii="Times New Roman" w:hAnsi="Times New Roman" w:cs="Times New Roman"/>
          <w:sz w:val="24"/>
          <w:szCs w:val="24"/>
        </w:rPr>
        <w:t xml:space="preserve"> and the concentration expected based on </w:t>
      </w:r>
      <w:r w:rsidR="001610E8" w:rsidRPr="00EC31EB">
        <w:rPr>
          <w:rFonts w:ascii="Times New Roman" w:hAnsi="Times New Roman" w:cs="Times New Roman"/>
          <w:sz w:val="24"/>
          <w:szCs w:val="24"/>
        </w:rPr>
        <w:t>neighbour</w:t>
      </w:r>
      <w:r w:rsidR="00AC0DEC" w:rsidRPr="00EC31EB">
        <w:rPr>
          <w:rFonts w:ascii="Times New Roman" w:hAnsi="Times New Roman" w:cs="Times New Roman"/>
          <w:sz w:val="24"/>
          <w:szCs w:val="24"/>
        </w:rPr>
        <w:t>ing</w:t>
      </w:r>
      <w:r w:rsidR="001610E8" w:rsidRPr="00EC31EB">
        <w:rPr>
          <w:rFonts w:ascii="Times New Roman" w:hAnsi="Times New Roman" w:cs="Times New Roman"/>
          <w:sz w:val="24"/>
          <w:szCs w:val="24"/>
        </w:rPr>
        <w:t xml:space="preserve"> REE</w:t>
      </w:r>
      <w:r w:rsidR="00E04FC1" w:rsidRPr="00EC31EB">
        <w:rPr>
          <w:rFonts w:ascii="Times New Roman" w:hAnsi="Times New Roman" w:cs="Times New Roman"/>
          <w:sz w:val="24"/>
          <w:szCs w:val="24"/>
        </w:rPr>
        <w:t xml:space="preserve"> </w:t>
      </w:r>
      <w:r w:rsidR="006B133C" w:rsidRPr="006B133C">
        <w:rPr>
          <w:rFonts w:ascii="Times New Roman" w:hAnsi="Times New Roman" w:cs="Times New Roman"/>
          <w:sz w:val="24"/>
          <w:szCs w:val="24"/>
        </w:rPr>
        <w:t>[</w:t>
      </w:r>
      <w:r w:rsidR="006B133C">
        <w:rPr>
          <w:rFonts w:ascii="Times New Roman" w:hAnsi="Times New Roman" w:cs="Times New Roman"/>
          <w:sz w:val="24"/>
          <w:szCs w:val="24"/>
        </w:rPr>
        <w:t>30</w:t>
      </w:r>
      <w:r w:rsidR="00B95DD9">
        <w:rPr>
          <w:rFonts w:ascii="Times New Roman" w:hAnsi="Times New Roman" w:cs="Times New Roman"/>
          <w:sz w:val="24"/>
          <w:szCs w:val="24"/>
        </w:rPr>
        <w:t>-34]</w:t>
      </w:r>
      <w:r w:rsidRPr="00EC31EB">
        <w:rPr>
          <w:rFonts w:ascii="Times New Roman" w:hAnsi="Times New Roman" w:cs="Times New Roman"/>
          <w:sz w:val="24"/>
          <w:szCs w:val="24"/>
        </w:rPr>
        <w:t>.</w:t>
      </w:r>
      <w:r w:rsidR="00F476C9" w:rsidRPr="00F476C9">
        <w:t xml:space="preserve"> </w:t>
      </w:r>
      <w:r w:rsidR="00B2589D">
        <w:rPr>
          <w:rFonts w:ascii="Times New Roman" w:hAnsi="Times New Roman" w:cs="Times New Roman"/>
          <w:sz w:val="24"/>
          <w:szCs w:val="24"/>
        </w:rPr>
        <w:t>These anomalies arise</w:t>
      </w:r>
      <w:r w:rsidR="00F476C9" w:rsidRPr="00F476C9">
        <w:rPr>
          <w:rFonts w:ascii="Times New Roman" w:hAnsi="Times New Roman" w:cs="Times New Roman"/>
          <w:sz w:val="24"/>
          <w:szCs w:val="24"/>
        </w:rPr>
        <w:t xml:space="preserve"> from redox effects due to the Ce occurring in 3+ or 4+ valence state and </w:t>
      </w:r>
      <w:proofErr w:type="spellStart"/>
      <w:r w:rsidR="00F476C9" w:rsidRPr="00F476C9">
        <w:rPr>
          <w:rFonts w:ascii="Times New Roman" w:hAnsi="Times New Roman" w:cs="Times New Roman"/>
          <w:sz w:val="24"/>
          <w:szCs w:val="24"/>
        </w:rPr>
        <w:t>Eu</w:t>
      </w:r>
      <w:proofErr w:type="spellEnd"/>
      <w:r w:rsidR="00F476C9" w:rsidRPr="00F476C9">
        <w:rPr>
          <w:rFonts w:ascii="Times New Roman" w:hAnsi="Times New Roman" w:cs="Times New Roman"/>
          <w:sz w:val="24"/>
          <w:szCs w:val="24"/>
        </w:rPr>
        <w:t xml:space="preserve"> in 2+ or 3+ </w:t>
      </w:r>
      <w:proofErr w:type="gramStart"/>
      <w:r w:rsidR="00F476C9" w:rsidRPr="00F476C9">
        <w:rPr>
          <w:rFonts w:ascii="Times New Roman" w:hAnsi="Times New Roman" w:cs="Times New Roman"/>
          <w:sz w:val="24"/>
          <w:szCs w:val="24"/>
        </w:rPr>
        <w:t>state</w:t>
      </w:r>
      <w:proofErr w:type="gramEnd"/>
      <w:r w:rsidR="00F476C9">
        <w:rPr>
          <w:rFonts w:ascii="Times New Roman" w:hAnsi="Times New Roman" w:cs="Times New Roman"/>
          <w:sz w:val="24"/>
          <w:szCs w:val="24"/>
        </w:rPr>
        <w:t>.</w:t>
      </w:r>
      <w:r w:rsidR="00AA7A44">
        <w:rPr>
          <w:rFonts w:ascii="Times New Roman" w:hAnsi="Times New Roman" w:cs="Times New Roman"/>
          <w:sz w:val="24"/>
          <w:szCs w:val="24"/>
        </w:rPr>
        <w:t xml:space="preserve"> The Ce</w:t>
      </w:r>
      <w:r w:rsidR="00AA7A44">
        <w:rPr>
          <w:rFonts w:ascii="Times New Roman" w:hAnsi="Times New Roman" w:cs="Times New Roman"/>
          <w:sz w:val="24"/>
          <w:szCs w:val="24"/>
          <w:vertAlign w:val="superscript"/>
        </w:rPr>
        <w:t>4+</w:t>
      </w:r>
      <w:r w:rsidR="00AA7A44">
        <w:rPr>
          <w:rFonts w:ascii="Times New Roman" w:hAnsi="Times New Roman" w:cs="Times New Roman"/>
          <w:sz w:val="24"/>
          <w:szCs w:val="24"/>
        </w:rPr>
        <w:t xml:space="preserve"> or Eu</w:t>
      </w:r>
      <w:r w:rsidR="00AA7A44">
        <w:rPr>
          <w:rFonts w:ascii="Times New Roman" w:hAnsi="Times New Roman" w:cs="Times New Roman"/>
          <w:sz w:val="24"/>
          <w:szCs w:val="24"/>
          <w:vertAlign w:val="superscript"/>
        </w:rPr>
        <w:t>2+</w:t>
      </w:r>
      <w:r w:rsidR="00AA7A44">
        <w:rPr>
          <w:rFonts w:ascii="Times New Roman" w:hAnsi="Times New Roman" w:cs="Times New Roman"/>
          <w:sz w:val="24"/>
          <w:szCs w:val="24"/>
        </w:rPr>
        <w:t xml:space="preserve"> states having different geochemical behaviour to REE</w:t>
      </w:r>
      <w:r w:rsidR="00AA7A44">
        <w:rPr>
          <w:rFonts w:ascii="Times New Roman" w:hAnsi="Times New Roman" w:cs="Times New Roman"/>
          <w:sz w:val="24"/>
          <w:szCs w:val="24"/>
          <w:vertAlign w:val="superscript"/>
        </w:rPr>
        <w:t>3+</w:t>
      </w:r>
      <w:r w:rsidR="00AA7A44">
        <w:rPr>
          <w:rFonts w:ascii="Times New Roman" w:hAnsi="Times New Roman" w:cs="Times New Roman"/>
          <w:sz w:val="24"/>
          <w:szCs w:val="24"/>
        </w:rPr>
        <w:t>.</w:t>
      </w:r>
      <w:r w:rsidR="000A2F4B" w:rsidRPr="00EC31EB">
        <w:rPr>
          <w:rFonts w:ascii="Times New Roman" w:hAnsi="Times New Roman" w:cs="Times New Roman"/>
          <w:sz w:val="24"/>
          <w:szCs w:val="24"/>
        </w:rPr>
        <w:t xml:space="preserve"> Values &gt;1 are expressed as Ce or </w:t>
      </w:r>
      <w:proofErr w:type="spellStart"/>
      <w:r w:rsidR="000A2F4B" w:rsidRPr="00EC31EB">
        <w:rPr>
          <w:rFonts w:ascii="Times New Roman" w:hAnsi="Times New Roman" w:cs="Times New Roman"/>
          <w:sz w:val="24"/>
          <w:szCs w:val="24"/>
        </w:rPr>
        <w:t>Eu</w:t>
      </w:r>
      <w:proofErr w:type="spellEnd"/>
      <w:r w:rsidR="000A2F4B" w:rsidRPr="00EC31EB">
        <w:rPr>
          <w:rFonts w:ascii="Times New Roman" w:hAnsi="Times New Roman" w:cs="Times New Roman"/>
          <w:sz w:val="24"/>
          <w:szCs w:val="24"/>
        </w:rPr>
        <w:t xml:space="preserve"> positive anomalies, anomalies </w:t>
      </w:r>
      <w:r w:rsidR="007F4867">
        <w:rPr>
          <w:rFonts w:ascii="Times New Roman" w:hAnsi="Times New Roman" w:cs="Times New Roman"/>
          <w:sz w:val="24"/>
          <w:szCs w:val="24"/>
        </w:rPr>
        <w:t>close to 1 (±0.</w:t>
      </w:r>
      <w:r w:rsidR="006F1BF9">
        <w:rPr>
          <w:rFonts w:ascii="Times New Roman" w:hAnsi="Times New Roman" w:cs="Times New Roman"/>
          <w:sz w:val="24"/>
          <w:szCs w:val="24"/>
        </w:rPr>
        <w:t>1</w:t>
      </w:r>
      <w:r w:rsidR="007F4867">
        <w:rPr>
          <w:rFonts w:ascii="Times New Roman" w:hAnsi="Times New Roman" w:cs="Times New Roman"/>
          <w:sz w:val="24"/>
          <w:szCs w:val="24"/>
        </w:rPr>
        <w:t xml:space="preserve">) </w:t>
      </w:r>
      <w:r w:rsidR="000A2F4B" w:rsidRPr="00EC31EB">
        <w:rPr>
          <w:rFonts w:ascii="Times New Roman" w:hAnsi="Times New Roman" w:cs="Times New Roman"/>
          <w:sz w:val="24"/>
          <w:szCs w:val="24"/>
        </w:rPr>
        <w:t xml:space="preserve">as </w:t>
      </w:r>
      <w:r w:rsidR="00B2589D">
        <w:rPr>
          <w:rFonts w:ascii="Times New Roman" w:hAnsi="Times New Roman" w:cs="Times New Roman"/>
          <w:sz w:val="24"/>
          <w:szCs w:val="24"/>
        </w:rPr>
        <w:t xml:space="preserve">an </w:t>
      </w:r>
      <w:r w:rsidR="005B2181" w:rsidRPr="00EC31EB">
        <w:rPr>
          <w:rFonts w:ascii="Times New Roman" w:hAnsi="Times New Roman" w:cs="Times New Roman"/>
          <w:sz w:val="24"/>
          <w:szCs w:val="24"/>
        </w:rPr>
        <w:t>absence of</w:t>
      </w:r>
      <w:r w:rsidR="000A2F4B" w:rsidRPr="00EC31EB">
        <w:rPr>
          <w:rFonts w:ascii="Times New Roman" w:hAnsi="Times New Roman" w:cs="Times New Roman"/>
          <w:sz w:val="24"/>
          <w:szCs w:val="24"/>
        </w:rPr>
        <w:t xml:space="preserve"> Ce or </w:t>
      </w:r>
      <w:proofErr w:type="spellStart"/>
      <w:r w:rsidR="000A2F4B" w:rsidRPr="00EC31EB">
        <w:rPr>
          <w:rFonts w:ascii="Times New Roman" w:hAnsi="Times New Roman" w:cs="Times New Roman"/>
          <w:sz w:val="24"/>
          <w:szCs w:val="24"/>
        </w:rPr>
        <w:t>Eu</w:t>
      </w:r>
      <w:proofErr w:type="spellEnd"/>
      <w:r w:rsidR="000A2F4B" w:rsidRPr="00EC31EB">
        <w:rPr>
          <w:rFonts w:ascii="Times New Roman" w:hAnsi="Times New Roman" w:cs="Times New Roman"/>
          <w:sz w:val="24"/>
          <w:szCs w:val="24"/>
        </w:rPr>
        <w:t xml:space="preserve"> anomalies, and values &lt;1 are </w:t>
      </w:r>
      <w:r w:rsidR="005B2181" w:rsidRPr="00EC31EB">
        <w:rPr>
          <w:rFonts w:ascii="Times New Roman" w:hAnsi="Times New Roman" w:cs="Times New Roman"/>
          <w:sz w:val="24"/>
          <w:szCs w:val="24"/>
        </w:rPr>
        <w:t xml:space="preserve">Ce and </w:t>
      </w:r>
      <w:proofErr w:type="spellStart"/>
      <w:r w:rsidR="005B2181" w:rsidRPr="00EC31EB">
        <w:rPr>
          <w:rFonts w:ascii="Times New Roman" w:hAnsi="Times New Roman" w:cs="Times New Roman"/>
          <w:sz w:val="24"/>
          <w:szCs w:val="24"/>
        </w:rPr>
        <w:t>Eu</w:t>
      </w:r>
      <w:proofErr w:type="spellEnd"/>
      <w:r w:rsidR="005B2181" w:rsidRPr="00EC31EB">
        <w:rPr>
          <w:rFonts w:ascii="Times New Roman" w:hAnsi="Times New Roman" w:cs="Times New Roman"/>
          <w:sz w:val="24"/>
          <w:szCs w:val="24"/>
        </w:rPr>
        <w:t xml:space="preserve"> </w:t>
      </w:r>
      <w:r w:rsidR="000A2F4B" w:rsidRPr="00EC31EB">
        <w:rPr>
          <w:rFonts w:ascii="Times New Roman" w:hAnsi="Times New Roman" w:cs="Times New Roman"/>
          <w:sz w:val="24"/>
          <w:szCs w:val="24"/>
        </w:rPr>
        <w:t xml:space="preserve">negative anomalies. </w:t>
      </w:r>
      <w:r w:rsidRPr="00EC31EB">
        <w:rPr>
          <w:rFonts w:ascii="Times New Roman" w:hAnsi="Times New Roman" w:cs="Times New Roman"/>
          <w:sz w:val="24"/>
          <w:szCs w:val="24"/>
        </w:rPr>
        <w:t>The anomalies</w:t>
      </w:r>
      <w:r w:rsidR="0081562E" w:rsidRPr="00EC31EB">
        <w:rPr>
          <w:rFonts w:ascii="Times New Roman" w:hAnsi="Times New Roman" w:cs="Times New Roman"/>
          <w:sz w:val="24"/>
          <w:szCs w:val="24"/>
        </w:rPr>
        <w:t xml:space="preserve"> were calculated following the equation presented by Taylor and McLennan (1985)</w:t>
      </w:r>
      <w:r w:rsidR="003D66EB" w:rsidRPr="003D66EB">
        <w:t xml:space="preserve"> </w:t>
      </w:r>
      <w:r w:rsidR="003D66EB" w:rsidRPr="003D66EB">
        <w:rPr>
          <w:rFonts w:ascii="Times New Roman" w:hAnsi="Times New Roman" w:cs="Times New Roman"/>
          <w:sz w:val="24"/>
          <w:szCs w:val="24"/>
        </w:rPr>
        <w:t>[</w:t>
      </w:r>
      <w:r w:rsidR="003D66EB">
        <w:rPr>
          <w:rFonts w:ascii="Times New Roman" w:hAnsi="Times New Roman" w:cs="Times New Roman"/>
          <w:sz w:val="24"/>
          <w:szCs w:val="24"/>
        </w:rPr>
        <w:t>28</w:t>
      </w:r>
      <w:r w:rsidR="003D66EB" w:rsidRPr="003D66EB">
        <w:rPr>
          <w:rFonts w:ascii="Times New Roman" w:hAnsi="Times New Roman" w:cs="Times New Roman"/>
          <w:sz w:val="24"/>
          <w:szCs w:val="24"/>
        </w:rPr>
        <w:t>]</w:t>
      </w:r>
      <w:r w:rsidR="0081562E" w:rsidRPr="00EC31EB">
        <w:rPr>
          <w:rFonts w:ascii="Times New Roman" w:hAnsi="Times New Roman" w:cs="Times New Roman"/>
          <w:sz w:val="24"/>
          <w:szCs w:val="24"/>
        </w:rPr>
        <w:t xml:space="preserve"> and employed recently by </w:t>
      </w:r>
      <w:proofErr w:type="spellStart"/>
      <w:r w:rsidR="0081562E" w:rsidRPr="00EC31EB">
        <w:rPr>
          <w:rFonts w:ascii="Times New Roman" w:hAnsi="Times New Roman" w:cs="Times New Roman"/>
          <w:sz w:val="24"/>
          <w:szCs w:val="24"/>
        </w:rPr>
        <w:t>Prajith</w:t>
      </w:r>
      <w:proofErr w:type="spellEnd"/>
      <w:r w:rsidR="0081562E" w:rsidRPr="00EC31EB">
        <w:rPr>
          <w:rFonts w:ascii="Times New Roman" w:hAnsi="Times New Roman" w:cs="Times New Roman"/>
          <w:sz w:val="24"/>
          <w:szCs w:val="24"/>
        </w:rPr>
        <w:t xml:space="preserve"> et al. </w:t>
      </w:r>
      <w:r w:rsidR="003D66EB" w:rsidRPr="003D66EB">
        <w:rPr>
          <w:rFonts w:ascii="Times New Roman" w:hAnsi="Times New Roman" w:cs="Times New Roman"/>
          <w:sz w:val="24"/>
          <w:szCs w:val="24"/>
        </w:rPr>
        <w:t>[</w:t>
      </w:r>
      <w:r w:rsidR="003D66EB">
        <w:rPr>
          <w:rFonts w:ascii="Times New Roman" w:hAnsi="Times New Roman" w:cs="Times New Roman"/>
          <w:sz w:val="24"/>
          <w:szCs w:val="24"/>
        </w:rPr>
        <w:t>35</w:t>
      </w:r>
      <w:r w:rsidR="003D66EB" w:rsidRPr="003D66EB">
        <w:rPr>
          <w:rFonts w:ascii="Times New Roman" w:hAnsi="Times New Roman" w:cs="Times New Roman"/>
          <w:sz w:val="24"/>
          <w:szCs w:val="24"/>
        </w:rPr>
        <w:t>]</w:t>
      </w:r>
      <w:r w:rsidR="0081562E" w:rsidRPr="00C33D81">
        <w:rPr>
          <w:rFonts w:ascii="Times New Roman" w:hAnsi="Times New Roman" w:cs="Times New Roman"/>
          <w:sz w:val="24"/>
          <w:szCs w:val="24"/>
        </w:rPr>
        <w:t>:</w:t>
      </w:r>
    </w:p>
    <w:p w14:paraId="517DE1ED" w14:textId="77777777" w:rsidR="0081562E" w:rsidRPr="0081562E" w:rsidRDefault="001362E4" w:rsidP="0081562E">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Ce </w:t>
      </w:r>
      <w:proofErr w:type="spellStart"/>
      <w:r>
        <w:rPr>
          <w:rFonts w:ascii="Times New Roman" w:hAnsi="Times New Roman" w:cs="Times New Roman"/>
          <w:sz w:val="24"/>
          <w:szCs w:val="24"/>
          <w:lang w:val="fr-FR"/>
        </w:rPr>
        <w:t>anomaly</w:t>
      </w:r>
      <w:proofErr w:type="spellEnd"/>
      <w:r w:rsidR="0081562E" w:rsidRPr="0081562E">
        <w:rPr>
          <w:rFonts w:ascii="Times New Roman" w:hAnsi="Times New Roman" w:cs="Times New Roman"/>
          <w:sz w:val="24"/>
          <w:szCs w:val="24"/>
          <w:lang w:val="fr-FR"/>
        </w:rPr>
        <w:t xml:space="preserve"> =3Ce</w:t>
      </w:r>
      <w:r w:rsidR="0081562E" w:rsidRPr="00AC0DEC">
        <w:rPr>
          <w:rFonts w:ascii="Times New Roman" w:hAnsi="Times New Roman" w:cs="Times New Roman"/>
          <w:szCs w:val="24"/>
          <w:vertAlign w:val="subscript"/>
          <w:lang w:val="fr-FR"/>
        </w:rPr>
        <w:t>PAAS</w:t>
      </w:r>
      <w:proofErr w:type="gramStart"/>
      <w:r w:rsidR="0081562E" w:rsidRPr="0081562E">
        <w:rPr>
          <w:rFonts w:ascii="Times New Roman" w:hAnsi="Times New Roman" w:cs="Times New Roman"/>
          <w:sz w:val="24"/>
          <w:szCs w:val="24"/>
          <w:lang w:val="fr-FR"/>
        </w:rPr>
        <w:t>/(</w:t>
      </w:r>
      <w:proofErr w:type="gramEnd"/>
      <w:r w:rsidR="0081562E" w:rsidRPr="0081562E">
        <w:rPr>
          <w:rFonts w:ascii="Times New Roman" w:hAnsi="Times New Roman" w:cs="Times New Roman"/>
          <w:sz w:val="24"/>
          <w:szCs w:val="24"/>
          <w:lang w:val="fr-FR"/>
        </w:rPr>
        <w:t>2La</w:t>
      </w:r>
      <w:r w:rsidR="0081562E" w:rsidRPr="00AC0DEC">
        <w:rPr>
          <w:rFonts w:ascii="Times New Roman" w:hAnsi="Times New Roman" w:cs="Times New Roman"/>
          <w:sz w:val="24"/>
          <w:szCs w:val="24"/>
          <w:vertAlign w:val="subscript"/>
          <w:lang w:val="fr-FR"/>
        </w:rPr>
        <w:t>PAAS</w:t>
      </w:r>
      <w:r w:rsidR="0081562E" w:rsidRPr="0081562E">
        <w:rPr>
          <w:rFonts w:ascii="Times New Roman" w:hAnsi="Times New Roman" w:cs="Times New Roman"/>
          <w:sz w:val="24"/>
          <w:szCs w:val="24"/>
          <w:lang w:val="fr-FR"/>
        </w:rPr>
        <w:t>+Nd</w:t>
      </w:r>
      <w:r w:rsidR="0081562E" w:rsidRPr="00AC0DEC">
        <w:rPr>
          <w:rFonts w:ascii="Times New Roman" w:hAnsi="Times New Roman" w:cs="Times New Roman"/>
          <w:sz w:val="24"/>
          <w:szCs w:val="24"/>
          <w:vertAlign w:val="subscript"/>
          <w:lang w:val="fr-FR"/>
        </w:rPr>
        <w:t>PAAS</w:t>
      </w:r>
      <w:r w:rsidR="0081562E" w:rsidRPr="0081562E">
        <w:rPr>
          <w:rFonts w:ascii="Times New Roman" w:hAnsi="Times New Roman" w:cs="Times New Roman"/>
          <w:sz w:val="24"/>
          <w:szCs w:val="24"/>
          <w:lang w:val="fr-FR"/>
        </w:rPr>
        <w:t>)</w:t>
      </w:r>
    </w:p>
    <w:p w14:paraId="6551195D" w14:textId="77777777" w:rsidR="0081562E" w:rsidRPr="00573834" w:rsidRDefault="001362E4" w:rsidP="0081562E">
      <w:pPr>
        <w:spacing w:line="360" w:lineRule="auto"/>
        <w:jc w:val="both"/>
        <w:rPr>
          <w:rFonts w:ascii="Times New Roman" w:hAnsi="Times New Roman" w:cs="Times New Roman"/>
          <w:sz w:val="24"/>
          <w:szCs w:val="24"/>
          <w:lang w:val="es-ES"/>
        </w:rPr>
      </w:pPr>
      <w:r w:rsidRPr="00573834">
        <w:rPr>
          <w:rFonts w:ascii="Times New Roman" w:hAnsi="Times New Roman" w:cs="Times New Roman"/>
          <w:sz w:val="24"/>
          <w:szCs w:val="24"/>
          <w:lang w:val="es-ES"/>
        </w:rPr>
        <w:t xml:space="preserve">Eu </w:t>
      </w:r>
      <w:proofErr w:type="spellStart"/>
      <w:proofErr w:type="gramStart"/>
      <w:r w:rsidRPr="00573834">
        <w:rPr>
          <w:rFonts w:ascii="Times New Roman" w:hAnsi="Times New Roman" w:cs="Times New Roman"/>
          <w:sz w:val="24"/>
          <w:szCs w:val="24"/>
          <w:lang w:val="es-ES"/>
        </w:rPr>
        <w:t>anomaly</w:t>
      </w:r>
      <w:proofErr w:type="spellEnd"/>
      <w:proofErr w:type="gramEnd"/>
      <w:r w:rsidR="0081562E" w:rsidRPr="00573834">
        <w:rPr>
          <w:rFonts w:ascii="Times New Roman" w:hAnsi="Times New Roman" w:cs="Times New Roman"/>
          <w:sz w:val="24"/>
          <w:szCs w:val="24"/>
          <w:lang w:val="es-ES"/>
        </w:rPr>
        <w:t xml:space="preserve"> =</w:t>
      </w:r>
      <w:proofErr w:type="spellStart"/>
      <w:r w:rsidR="0081562E" w:rsidRPr="00573834">
        <w:rPr>
          <w:rFonts w:ascii="Times New Roman" w:hAnsi="Times New Roman" w:cs="Times New Roman"/>
          <w:sz w:val="24"/>
          <w:szCs w:val="24"/>
          <w:lang w:val="es-ES"/>
        </w:rPr>
        <w:t>Eu</w:t>
      </w:r>
      <w:r w:rsidR="0081562E" w:rsidRPr="00573834">
        <w:rPr>
          <w:rFonts w:ascii="Times New Roman" w:hAnsi="Times New Roman" w:cs="Times New Roman"/>
          <w:sz w:val="24"/>
          <w:szCs w:val="24"/>
          <w:vertAlign w:val="subscript"/>
          <w:lang w:val="es-ES"/>
        </w:rPr>
        <w:t>PAAS</w:t>
      </w:r>
      <w:proofErr w:type="spellEnd"/>
      <w:r w:rsidR="0081562E" w:rsidRPr="00573834">
        <w:rPr>
          <w:rFonts w:ascii="Times New Roman" w:hAnsi="Times New Roman" w:cs="Times New Roman"/>
          <w:sz w:val="24"/>
          <w:szCs w:val="24"/>
          <w:lang w:val="es-ES"/>
        </w:rPr>
        <w:t>/(</w:t>
      </w:r>
      <w:proofErr w:type="spellStart"/>
      <w:r w:rsidR="0081562E" w:rsidRPr="00573834">
        <w:rPr>
          <w:rFonts w:ascii="Times New Roman" w:hAnsi="Times New Roman" w:cs="Times New Roman"/>
          <w:sz w:val="24"/>
          <w:szCs w:val="24"/>
          <w:lang w:val="es-ES"/>
        </w:rPr>
        <w:t>Sm</w:t>
      </w:r>
      <w:r w:rsidR="0081562E" w:rsidRPr="00573834">
        <w:rPr>
          <w:rFonts w:ascii="Times New Roman" w:hAnsi="Times New Roman" w:cs="Times New Roman"/>
          <w:sz w:val="24"/>
          <w:szCs w:val="24"/>
          <w:vertAlign w:val="subscript"/>
          <w:lang w:val="es-ES"/>
        </w:rPr>
        <w:t>PAAS</w:t>
      </w:r>
      <w:proofErr w:type="spellEnd"/>
      <w:r w:rsidR="0081562E" w:rsidRPr="00573834">
        <w:rPr>
          <w:rFonts w:ascii="Times New Roman" w:hAnsi="Times New Roman" w:cs="Times New Roman"/>
          <w:sz w:val="24"/>
          <w:szCs w:val="24"/>
          <w:lang w:val="es-ES"/>
        </w:rPr>
        <w:t xml:space="preserve"> × </w:t>
      </w:r>
      <w:proofErr w:type="spellStart"/>
      <w:r w:rsidR="0081562E" w:rsidRPr="00573834">
        <w:rPr>
          <w:rFonts w:ascii="Times New Roman" w:hAnsi="Times New Roman" w:cs="Times New Roman"/>
          <w:sz w:val="24"/>
          <w:szCs w:val="24"/>
          <w:lang w:val="es-ES"/>
        </w:rPr>
        <w:t>Gd</w:t>
      </w:r>
      <w:r w:rsidR="0081562E" w:rsidRPr="00573834">
        <w:rPr>
          <w:rFonts w:ascii="Times New Roman" w:hAnsi="Times New Roman" w:cs="Times New Roman"/>
          <w:sz w:val="24"/>
          <w:szCs w:val="24"/>
          <w:vertAlign w:val="subscript"/>
          <w:lang w:val="es-ES"/>
        </w:rPr>
        <w:t>PAAS</w:t>
      </w:r>
      <w:proofErr w:type="spellEnd"/>
      <w:r w:rsidR="0081562E" w:rsidRPr="00573834">
        <w:rPr>
          <w:rFonts w:ascii="Times New Roman" w:hAnsi="Times New Roman" w:cs="Times New Roman"/>
          <w:sz w:val="24"/>
          <w:szCs w:val="24"/>
          <w:lang w:val="es-ES"/>
        </w:rPr>
        <w:t>)</w:t>
      </w:r>
      <w:r w:rsidR="0081562E" w:rsidRPr="00660627">
        <w:rPr>
          <w:rFonts w:ascii="Times New Roman" w:hAnsi="Times New Roman" w:cs="Times New Roman"/>
          <w:sz w:val="24"/>
          <w:szCs w:val="24"/>
          <w:vertAlign w:val="superscript"/>
          <w:lang w:val="es-ES"/>
        </w:rPr>
        <w:t>1/2</w:t>
      </w:r>
    </w:p>
    <w:p w14:paraId="7346F493" w14:textId="2F8E3BE1" w:rsidR="0081562E" w:rsidRDefault="0081562E" w:rsidP="0081562E">
      <w:pPr>
        <w:spacing w:line="360" w:lineRule="auto"/>
        <w:jc w:val="both"/>
        <w:rPr>
          <w:rFonts w:ascii="Times New Roman" w:hAnsi="Times New Roman" w:cs="Times New Roman"/>
          <w:sz w:val="24"/>
          <w:szCs w:val="24"/>
        </w:rPr>
      </w:pPr>
      <w:r w:rsidRPr="001715DF">
        <w:rPr>
          <w:rFonts w:ascii="Times New Roman" w:hAnsi="Times New Roman" w:cs="Times New Roman"/>
          <w:sz w:val="24"/>
          <w:szCs w:val="24"/>
        </w:rPr>
        <w:t xml:space="preserve">PAAS indicates </w:t>
      </w:r>
      <w:r w:rsidR="00D37F43" w:rsidRPr="00EC31EB">
        <w:rPr>
          <w:rFonts w:ascii="Times New Roman" w:hAnsi="Times New Roman" w:cs="Times New Roman"/>
          <w:sz w:val="24"/>
          <w:szCs w:val="24"/>
        </w:rPr>
        <w:t xml:space="preserve">Post-Archean Australian Shale </w:t>
      </w:r>
      <w:r w:rsidRPr="001715DF">
        <w:rPr>
          <w:rFonts w:ascii="Times New Roman" w:hAnsi="Times New Roman" w:cs="Times New Roman"/>
          <w:sz w:val="24"/>
          <w:szCs w:val="24"/>
        </w:rPr>
        <w:t xml:space="preserve">normalised </w:t>
      </w:r>
      <w:r w:rsidR="00DE3911">
        <w:rPr>
          <w:rFonts w:ascii="Times New Roman" w:hAnsi="Times New Roman" w:cs="Times New Roman"/>
          <w:sz w:val="24"/>
          <w:szCs w:val="24"/>
        </w:rPr>
        <w:t>values</w:t>
      </w:r>
      <w:r w:rsidRPr="001715DF">
        <w:rPr>
          <w:rFonts w:ascii="Times New Roman" w:hAnsi="Times New Roman" w:cs="Times New Roman"/>
          <w:sz w:val="24"/>
          <w:szCs w:val="24"/>
        </w:rPr>
        <w:t>.</w:t>
      </w:r>
    </w:p>
    <w:p w14:paraId="0421ABE9" w14:textId="48277B93" w:rsidR="0081562E" w:rsidRDefault="0081562E" w:rsidP="0081562E">
      <w:pPr>
        <w:spacing w:line="360" w:lineRule="auto"/>
        <w:jc w:val="both"/>
        <w:rPr>
          <w:rFonts w:ascii="Times New Roman" w:hAnsi="Times New Roman" w:cs="Times New Roman"/>
          <w:sz w:val="24"/>
          <w:szCs w:val="24"/>
        </w:rPr>
      </w:pPr>
      <w:r w:rsidRPr="00173D05">
        <w:rPr>
          <w:rFonts w:ascii="Times New Roman" w:hAnsi="Times New Roman" w:cs="Times New Roman"/>
          <w:sz w:val="24"/>
          <w:szCs w:val="24"/>
        </w:rPr>
        <w:t xml:space="preserve">Unsupervised hierarchical Cluster Analysis (CA) was used to group the samples without using pre-defined class memberships. </w:t>
      </w:r>
      <w:r w:rsidR="00E21255" w:rsidRPr="00E21255">
        <w:rPr>
          <w:rFonts w:ascii="Times New Roman" w:hAnsi="Times New Roman" w:cs="Times New Roman"/>
          <w:sz w:val="24"/>
          <w:szCs w:val="24"/>
        </w:rPr>
        <w:t>K-nearest neighbour and agglomerative H</w:t>
      </w:r>
      <w:r w:rsidR="003555DB">
        <w:rPr>
          <w:rFonts w:ascii="Times New Roman" w:hAnsi="Times New Roman" w:cs="Times New Roman"/>
          <w:sz w:val="24"/>
          <w:szCs w:val="24"/>
        </w:rPr>
        <w:t xml:space="preserve">CA were employed for </w:t>
      </w:r>
      <w:proofErr w:type="spellStart"/>
      <w:r w:rsidR="003555DB">
        <w:rPr>
          <w:rFonts w:ascii="Times New Roman" w:hAnsi="Times New Roman" w:cs="Times New Roman"/>
          <w:sz w:val="24"/>
          <w:szCs w:val="24"/>
        </w:rPr>
        <w:t>dendrogram</w:t>
      </w:r>
      <w:proofErr w:type="spellEnd"/>
      <w:r w:rsidR="00E21255" w:rsidRPr="00E21255">
        <w:rPr>
          <w:rFonts w:ascii="Times New Roman" w:hAnsi="Times New Roman" w:cs="Times New Roman"/>
          <w:sz w:val="24"/>
          <w:szCs w:val="24"/>
        </w:rPr>
        <w:t xml:space="preserve"> </w:t>
      </w:r>
      <w:r w:rsidR="00962822" w:rsidRPr="00E21255">
        <w:rPr>
          <w:rFonts w:ascii="Times New Roman" w:hAnsi="Times New Roman" w:cs="Times New Roman"/>
          <w:sz w:val="24"/>
          <w:szCs w:val="24"/>
        </w:rPr>
        <w:t>calculation</w:t>
      </w:r>
      <w:r w:rsidR="00962822">
        <w:rPr>
          <w:rFonts w:ascii="Times New Roman" w:hAnsi="Times New Roman" w:cs="Times New Roman"/>
          <w:sz w:val="24"/>
          <w:szCs w:val="24"/>
        </w:rPr>
        <w:t>;</w:t>
      </w:r>
      <w:r w:rsidR="006A532C" w:rsidRPr="006A532C">
        <w:t xml:space="preserve"> </w:t>
      </w:r>
      <w:r w:rsidR="006A532C" w:rsidRPr="006A532C">
        <w:rPr>
          <w:rFonts w:ascii="Times New Roman" w:hAnsi="Times New Roman" w:cs="Times New Roman"/>
          <w:sz w:val="24"/>
          <w:szCs w:val="24"/>
        </w:rPr>
        <w:t xml:space="preserve">other distance measurement methods were tested </w:t>
      </w:r>
      <w:r w:rsidR="00F476C9">
        <w:rPr>
          <w:rFonts w:ascii="Times New Roman" w:hAnsi="Times New Roman" w:cs="Times New Roman"/>
          <w:sz w:val="24"/>
          <w:szCs w:val="24"/>
        </w:rPr>
        <w:t>but provided</w:t>
      </w:r>
      <w:r w:rsidR="006A532C" w:rsidRPr="006A532C">
        <w:rPr>
          <w:rFonts w:ascii="Times New Roman" w:hAnsi="Times New Roman" w:cs="Times New Roman"/>
          <w:sz w:val="24"/>
          <w:szCs w:val="24"/>
        </w:rPr>
        <w:t xml:space="preserve"> similar results</w:t>
      </w:r>
      <w:r w:rsidR="00DE3911">
        <w:rPr>
          <w:rFonts w:ascii="Times New Roman" w:hAnsi="Times New Roman" w:cs="Times New Roman"/>
          <w:sz w:val="24"/>
          <w:szCs w:val="24"/>
        </w:rPr>
        <w:t xml:space="preserve"> (</w:t>
      </w:r>
      <w:r w:rsidR="006A532C">
        <w:rPr>
          <w:rFonts w:ascii="Times New Roman" w:hAnsi="Times New Roman" w:cs="Times New Roman"/>
          <w:sz w:val="24"/>
          <w:szCs w:val="24"/>
        </w:rPr>
        <w:t>not shown)</w:t>
      </w:r>
      <w:r w:rsidR="006A532C" w:rsidRPr="006A532C">
        <w:rPr>
          <w:rFonts w:ascii="Times New Roman" w:hAnsi="Times New Roman" w:cs="Times New Roman"/>
          <w:sz w:val="24"/>
          <w:szCs w:val="24"/>
        </w:rPr>
        <w:t>.</w:t>
      </w:r>
      <w:r w:rsidR="00E21255">
        <w:rPr>
          <w:rFonts w:ascii="Times New Roman" w:hAnsi="Times New Roman" w:cs="Times New Roman"/>
          <w:sz w:val="24"/>
          <w:szCs w:val="24"/>
        </w:rPr>
        <w:t xml:space="preserve"> </w:t>
      </w:r>
      <w:r w:rsidR="003555DB">
        <w:rPr>
          <w:rFonts w:ascii="Times New Roman" w:hAnsi="Times New Roman" w:cs="Times New Roman"/>
          <w:sz w:val="24"/>
          <w:szCs w:val="24"/>
        </w:rPr>
        <w:t>Two CA were performed: one using</w:t>
      </w:r>
      <w:r w:rsidR="0024678F">
        <w:rPr>
          <w:rFonts w:ascii="Times New Roman" w:hAnsi="Times New Roman" w:cs="Times New Roman"/>
          <w:sz w:val="24"/>
          <w:szCs w:val="24"/>
        </w:rPr>
        <w:t xml:space="preserve"> only</w:t>
      </w:r>
      <w:r w:rsidR="003555DB">
        <w:rPr>
          <w:rFonts w:ascii="Times New Roman" w:hAnsi="Times New Roman" w:cs="Times New Roman"/>
          <w:sz w:val="24"/>
          <w:szCs w:val="24"/>
        </w:rPr>
        <w:t xml:space="preserve"> </w:t>
      </w:r>
      <w:r w:rsidR="003555DB" w:rsidRPr="0081562E">
        <w:rPr>
          <w:rFonts w:ascii="Times New Roman" w:hAnsi="Times New Roman" w:cs="Times New Roman"/>
          <w:sz w:val="24"/>
          <w:szCs w:val="24"/>
        </w:rPr>
        <w:t>REE</w:t>
      </w:r>
      <w:r w:rsidR="003555DB">
        <w:rPr>
          <w:rFonts w:ascii="Times New Roman" w:hAnsi="Times New Roman" w:cs="Times New Roman"/>
          <w:sz w:val="24"/>
          <w:szCs w:val="24"/>
        </w:rPr>
        <w:t>/REE</w:t>
      </w:r>
      <w:r w:rsidR="003555DB" w:rsidRPr="00EA179B">
        <w:rPr>
          <w:rFonts w:ascii="Times New Roman" w:hAnsi="Times New Roman" w:cs="Times New Roman"/>
          <w:sz w:val="24"/>
          <w:szCs w:val="24"/>
          <w:vertAlign w:val="subscript"/>
        </w:rPr>
        <w:t>PAAS</w:t>
      </w:r>
      <w:r w:rsidR="003555DB" w:rsidRPr="0081562E">
        <w:rPr>
          <w:rFonts w:ascii="Times New Roman" w:hAnsi="Times New Roman" w:cs="Times New Roman"/>
          <w:sz w:val="24"/>
          <w:szCs w:val="24"/>
        </w:rPr>
        <w:t xml:space="preserve">, </w:t>
      </w:r>
      <w:proofErr w:type="spellStart"/>
      <w:r w:rsidR="003555DB" w:rsidRPr="00EC31EB">
        <w:rPr>
          <w:rFonts w:ascii="Times New Roman" w:hAnsi="Times New Roman" w:cs="Times New Roman"/>
          <w:sz w:val="24"/>
          <w:szCs w:val="24"/>
        </w:rPr>
        <w:t>Sc</w:t>
      </w:r>
      <w:proofErr w:type="spellEnd"/>
      <w:r w:rsidR="003555DB" w:rsidRPr="00EC31EB">
        <w:rPr>
          <w:rFonts w:ascii="Times New Roman" w:hAnsi="Times New Roman" w:cs="Times New Roman"/>
          <w:sz w:val="24"/>
          <w:szCs w:val="24"/>
        </w:rPr>
        <w:t>/</w:t>
      </w:r>
      <w:proofErr w:type="spellStart"/>
      <w:r w:rsidR="003555DB" w:rsidRPr="00EC31EB">
        <w:rPr>
          <w:rFonts w:ascii="Times New Roman" w:hAnsi="Times New Roman" w:cs="Times New Roman"/>
          <w:sz w:val="24"/>
          <w:szCs w:val="24"/>
        </w:rPr>
        <w:t>Sc</w:t>
      </w:r>
      <w:r w:rsidR="003555DB" w:rsidRPr="00EC31EB">
        <w:rPr>
          <w:rFonts w:ascii="Times New Roman" w:hAnsi="Times New Roman" w:cs="Times New Roman"/>
          <w:sz w:val="24"/>
          <w:szCs w:val="24"/>
          <w:vertAlign w:val="subscript"/>
        </w:rPr>
        <w:t>PAAS</w:t>
      </w:r>
      <w:proofErr w:type="spellEnd"/>
      <w:r w:rsidR="003555DB" w:rsidRPr="00EC31EB">
        <w:rPr>
          <w:rFonts w:ascii="Times New Roman" w:hAnsi="Times New Roman" w:cs="Times New Roman"/>
          <w:sz w:val="24"/>
          <w:szCs w:val="24"/>
        </w:rPr>
        <w:t xml:space="preserve"> and Y/Y</w:t>
      </w:r>
      <w:r w:rsidR="003555DB" w:rsidRPr="00EC31EB">
        <w:rPr>
          <w:rFonts w:ascii="Times New Roman" w:hAnsi="Times New Roman" w:cs="Times New Roman"/>
          <w:sz w:val="24"/>
          <w:szCs w:val="24"/>
          <w:vertAlign w:val="subscript"/>
        </w:rPr>
        <w:t>PAAS</w:t>
      </w:r>
      <w:r w:rsidR="0024678F">
        <w:rPr>
          <w:rFonts w:ascii="Times New Roman" w:hAnsi="Times New Roman" w:cs="Times New Roman"/>
          <w:sz w:val="24"/>
          <w:szCs w:val="24"/>
          <w:vertAlign w:val="subscript"/>
        </w:rPr>
        <w:t>,</w:t>
      </w:r>
      <w:r w:rsidR="003555DB" w:rsidRPr="00EC31EB">
        <w:rPr>
          <w:rFonts w:ascii="Times New Roman" w:hAnsi="Times New Roman" w:cs="Times New Roman"/>
          <w:sz w:val="24"/>
          <w:szCs w:val="24"/>
        </w:rPr>
        <w:t xml:space="preserve"> and a second </w:t>
      </w:r>
      <w:r w:rsidR="00B2589D">
        <w:rPr>
          <w:rFonts w:ascii="Times New Roman" w:hAnsi="Times New Roman" w:cs="Times New Roman"/>
          <w:sz w:val="24"/>
          <w:szCs w:val="24"/>
        </w:rPr>
        <w:t xml:space="preserve">also </w:t>
      </w:r>
      <w:r w:rsidR="0024678F">
        <w:rPr>
          <w:rFonts w:ascii="Times New Roman" w:hAnsi="Times New Roman" w:cs="Times New Roman"/>
          <w:sz w:val="24"/>
          <w:szCs w:val="24"/>
        </w:rPr>
        <w:t>including</w:t>
      </w:r>
      <w:r w:rsidR="00D719D2">
        <w:rPr>
          <w:rFonts w:ascii="Times New Roman" w:hAnsi="Times New Roman" w:cs="Times New Roman"/>
          <w:sz w:val="24"/>
          <w:szCs w:val="24"/>
        </w:rPr>
        <w:t xml:space="preserve"> pH and total</w:t>
      </w:r>
      <w:r w:rsidR="0024678F">
        <w:rPr>
          <w:rFonts w:ascii="Times New Roman" w:hAnsi="Times New Roman" w:cs="Times New Roman"/>
          <w:sz w:val="24"/>
          <w:szCs w:val="24"/>
        </w:rPr>
        <w:t xml:space="preserve"> </w:t>
      </w:r>
      <w:r w:rsidR="003555DB" w:rsidRPr="00EC31EB">
        <w:rPr>
          <w:rFonts w:ascii="Times New Roman" w:hAnsi="Times New Roman" w:cs="Times New Roman"/>
          <w:sz w:val="24"/>
          <w:szCs w:val="24"/>
        </w:rPr>
        <w:t>C, N and Ca</w:t>
      </w:r>
      <w:r w:rsidR="00D719D2">
        <w:rPr>
          <w:rFonts w:ascii="Times New Roman" w:hAnsi="Times New Roman" w:cs="Times New Roman"/>
          <w:sz w:val="24"/>
          <w:szCs w:val="24"/>
        </w:rPr>
        <w:t xml:space="preserve"> concentrations</w:t>
      </w:r>
      <w:r w:rsidR="003555DB" w:rsidRPr="00EC31EB">
        <w:rPr>
          <w:rFonts w:ascii="Times New Roman" w:hAnsi="Times New Roman" w:cs="Times New Roman"/>
          <w:sz w:val="24"/>
          <w:szCs w:val="24"/>
        </w:rPr>
        <w:t xml:space="preserve">. </w:t>
      </w:r>
      <w:r w:rsidR="00D719D2" w:rsidRPr="00EC31EB">
        <w:rPr>
          <w:rFonts w:ascii="Times New Roman" w:hAnsi="Times New Roman" w:cs="Times New Roman"/>
          <w:sz w:val="24"/>
          <w:szCs w:val="24"/>
        </w:rPr>
        <w:t>These</w:t>
      </w:r>
      <w:r w:rsidR="00D719D2">
        <w:rPr>
          <w:rFonts w:ascii="Times New Roman" w:hAnsi="Times New Roman" w:cs="Times New Roman"/>
          <w:sz w:val="24"/>
          <w:szCs w:val="24"/>
        </w:rPr>
        <w:t xml:space="preserve"> </w:t>
      </w:r>
      <w:r w:rsidR="00D719D2" w:rsidRPr="00EC31EB">
        <w:rPr>
          <w:rFonts w:ascii="Times New Roman" w:hAnsi="Times New Roman" w:cs="Times New Roman"/>
          <w:sz w:val="24"/>
          <w:szCs w:val="24"/>
        </w:rPr>
        <w:t>last</w:t>
      </w:r>
      <w:r w:rsidR="00D719D2">
        <w:rPr>
          <w:rFonts w:ascii="Times New Roman" w:hAnsi="Times New Roman" w:cs="Times New Roman"/>
          <w:sz w:val="24"/>
          <w:szCs w:val="24"/>
        </w:rPr>
        <w:t xml:space="preserve"> variables</w:t>
      </w:r>
      <w:r w:rsidR="00F959E8">
        <w:rPr>
          <w:rFonts w:ascii="Times New Roman" w:hAnsi="Times New Roman" w:cs="Times New Roman"/>
          <w:sz w:val="24"/>
          <w:szCs w:val="24"/>
        </w:rPr>
        <w:t xml:space="preserve"> </w:t>
      </w:r>
      <w:r w:rsidR="003555DB" w:rsidRPr="00EC31EB">
        <w:rPr>
          <w:rFonts w:ascii="Times New Roman" w:hAnsi="Times New Roman" w:cs="Times New Roman"/>
          <w:sz w:val="24"/>
          <w:szCs w:val="24"/>
        </w:rPr>
        <w:t>are often employed</w:t>
      </w:r>
      <w:r w:rsidR="00D719D2">
        <w:rPr>
          <w:rFonts w:ascii="Times New Roman" w:hAnsi="Times New Roman" w:cs="Times New Roman"/>
          <w:sz w:val="24"/>
          <w:szCs w:val="24"/>
        </w:rPr>
        <w:t xml:space="preserve"> as proxies for</w:t>
      </w:r>
      <w:r w:rsidR="003555DB" w:rsidRPr="00EC31EB">
        <w:rPr>
          <w:rFonts w:ascii="Times New Roman" w:hAnsi="Times New Roman" w:cs="Times New Roman"/>
          <w:sz w:val="24"/>
          <w:szCs w:val="24"/>
        </w:rPr>
        <w:t xml:space="preserve"> human activities in soils </w:t>
      </w:r>
      <w:r w:rsidR="003D66EB" w:rsidRPr="003D66EB">
        <w:rPr>
          <w:rFonts w:ascii="Times New Roman" w:hAnsi="Times New Roman" w:cs="Times New Roman"/>
          <w:sz w:val="24"/>
          <w:szCs w:val="24"/>
        </w:rPr>
        <w:t>[</w:t>
      </w:r>
      <w:r w:rsidR="003D66EB">
        <w:rPr>
          <w:rFonts w:ascii="Times New Roman" w:hAnsi="Times New Roman" w:cs="Times New Roman"/>
          <w:sz w:val="24"/>
          <w:szCs w:val="24"/>
        </w:rPr>
        <w:t>36</w:t>
      </w:r>
      <w:r w:rsidR="003D66EB" w:rsidRPr="003D66EB">
        <w:rPr>
          <w:rFonts w:ascii="Times New Roman" w:hAnsi="Times New Roman" w:cs="Times New Roman"/>
          <w:sz w:val="24"/>
          <w:szCs w:val="24"/>
        </w:rPr>
        <w:t>]</w:t>
      </w:r>
      <w:r w:rsidR="003555DB" w:rsidRPr="00EC31EB">
        <w:rPr>
          <w:rFonts w:ascii="Times New Roman" w:hAnsi="Times New Roman" w:cs="Times New Roman"/>
          <w:sz w:val="24"/>
          <w:szCs w:val="24"/>
        </w:rPr>
        <w:t xml:space="preserve">, and have </w:t>
      </w:r>
      <w:r w:rsidR="007E79EF" w:rsidRPr="00EC31EB">
        <w:rPr>
          <w:rFonts w:ascii="Times New Roman" w:hAnsi="Times New Roman" w:cs="Times New Roman"/>
          <w:sz w:val="24"/>
          <w:szCs w:val="24"/>
        </w:rPr>
        <w:t xml:space="preserve">been </w:t>
      </w:r>
      <w:r w:rsidR="003555DB" w:rsidRPr="00EC31EB">
        <w:rPr>
          <w:rFonts w:ascii="Times New Roman" w:hAnsi="Times New Roman" w:cs="Times New Roman"/>
          <w:sz w:val="24"/>
          <w:szCs w:val="24"/>
        </w:rPr>
        <w:t>demonstrated to be important parameters</w:t>
      </w:r>
      <w:r w:rsidR="00F959E8">
        <w:rPr>
          <w:rFonts w:ascii="Times New Roman" w:hAnsi="Times New Roman" w:cs="Times New Roman"/>
          <w:sz w:val="24"/>
          <w:szCs w:val="24"/>
        </w:rPr>
        <w:t xml:space="preserve"> for differentiat</w:t>
      </w:r>
      <w:r w:rsidR="00B21A64">
        <w:rPr>
          <w:rFonts w:ascii="Times New Roman" w:hAnsi="Times New Roman" w:cs="Times New Roman"/>
          <w:sz w:val="24"/>
          <w:szCs w:val="24"/>
        </w:rPr>
        <w:t>ing</w:t>
      </w:r>
      <w:r w:rsidR="00F959E8">
        <w:rPr>
          <w:rFonts w:ascii="Times New Roman" w:hAnsi="Times New Roman" w:cs="Times New Roman"/>
          <w:sz w:val="24"/>
          <w:szCs w:val="24"/>
        </w:rPr>
        <w:t xml:space="preserve"> strata</w:t>
      </w:r>
      <w:r w:rsidR="003555DB" w:rsidRPr="00EC31EB">
        <w:rPr>
          <w:rFonts w:ascii="Times New Roman" w:hAnsi="Times New Roman" w:cs="Times New Roman"/>
          <w:sz w:val="24"/>
          <w:szCs w:val="24"/>
        </w:rPr>
        <w:t xml:space="preserve"> in this depositional </w:t>
      </w:r>
      <w:r w:rsidR="00D865A7" w:rsidRPr="00EC31EB">
        <w:rPr>
          <w:rFonts w:ascii="Times New Roman" w:hAnsi="Times New Roman" w:cs="Times New Roman"/>
          <w:sz w:val="24"/>
          <w:szCs w:val="24"/>
        </w:rPr>
        <w:t xml:space="preserve">profile </w:t>
      </w:r>
      <w:r w:rsidR="00D865A7" w:rsidRPr="003D66EB">
        <w:t>[</w:t>
      </w:r>
      <w:r w:rsidR="003D66EB" w:rsidRPr="003D66EB">
        <w:rPr>
          <w:rFonts w:ascii="Times New Roman" w:hAnsi="Times New Roman" w:cs="Times New Roman"/>
          <w:sz w:val="24"/>
          <w:szCs w:val="24"/>
        </w:rPr>
        <w:t>1</w:t>
      </w:r>
      <w:r w:rsidR="003D66EB">
        <w:rPr>
          <w:rFonts w:ascii="Times New Roman" w:hAnsi="Times New Roman" w:cs="Times New Roman"/>
          <w:sz w:val="24"/>
          <w:szCs w:val="24"/>
        </w:rPr>
        <w:t>1</w:t>
      </w:r>
      <w:r w:rsidR="003D66EB" w:rsidRPr="003D66EB">
        <w:rPr>
          <w:rFonts w:ascii="Times New Roman" w:hAnsi="Times New Roman" w:cs="Times New Roman"/>
          <w:sz w:val="24"/>
          <w:szCs w:val="24"/>
        </w:rPr>
        <w:t>]</w:t>
      </w:r>
      <w:r w:rsidR="003555DB" w:rsidRPr="00EC31EB">
        <w:rPr>
          <w:rFonts w:ascii="Times New Roman" w:hAnsi="Times New Roman" w:cs="Times New Roman"/>
          <w:sz w:val="24"/>
          <w:szCs w:val="24"/>
        </w:rPr>
        <w:t xml:space="preserve">. </w:t>
      </w:r>
      <w:r w:rsidR="00DE3911" w:rsidRPr="00EC31EB">
        <w:rPr>
          <w:rFonts w:ascii="Times New Roman" w:hAnsi="Times New Roman" w:cs="Times New Roman"/>
          <w:sz w:val="24"/>
          <w:szCs w:val="24"/>
        </w:rPr>
        <w:t>S</w:t>
      </w:r>
      <w:r w:rsidRPr="00EC31EB">
        <w:rPr>
          <w:rFonts w:ascii="Times New Roman" w:hAnsi="Times New Roman" w:cs="Times New Roman"/>
          <w:sz w:val="24"/>
          <w:szCs w:val="24"/>
        </w:rPr>
        <w:t>tatistical analys</w:t>
      </w:r>
      <w:r w:rsidR="0024678F">
        <w:rPr>
          <w:rFonts w:ascii="Times New Roman" w:hAnsi="Times New Roman" w:cs="Times New Roman"/>
          <w:sz w:val="24"/>
          <w:szCs w:val="24"/>
        </w:rPr>
        <w:t>e</w:t>
      </w:r>
      <w:r w:rsidRPr="00EC31EB">
        <w:rPr>
          <w:rFonts w:ascii="Times New Roman" w:hAnsi="Times New Roman" w:cs="Times New Roman"/>
          <w:sz w:val="24"/>
          <w:szCs w:val="24"/>
        </w:rPr>
        <w:t xml:space="preserve">s were carried out using the PLS Toolbox 8.2 for Eigenvector Research Inc., (Wenatchee, WA, USA) running in </w:t>
      </w:r>
      <w:proofErr w:type="spellStart"/>
      <w:r w:rsidRPr="00EC31EB">
        <w:rPr>
          <w:rFonts w:ascii="Times New Roman" w:hAnsi="Times New Roman" w:cs="Times New Roman"/>
          <w:sz w:val="24"/>
          <w:szCs w:val="24"/>
        </w:rPr>
        <w:t>Ma</w:t>
      </w:r>
      <w:r w:rsidR="00530E8E" w:rsidRPr="00EC31EB">
        <w:rPr>
          <w:rFonts w:ascii="Times New Roman" w:hAnsi="Times New Roman" w:cs="Times New Roman"/>
          <w:sz w:val="24"/>
          <w:szCs w:val="24"/>
        </w:rPr>
        <w:t>tlab</w:t>
      </w:r>
      <w:proofErr w:type="spellEnd"/>
      <w:r w:rsidR="00530E8E" w:rsidRPr="00EC31EB">
        <w:rPr>
          <w:rFonts w:ascii="Times New Roman" w:hAnsi="Times New Roman" w:cs="Times New Roman"/>
          <w:sz w:val="24"/>
          <w:szCs w:val="24"/>
        </w:rPr>
        <w:t xml:space="preserve"> R2016b from </w:t>
      </w:r>
      <w:proofErr w:type="spellStart"/>
      <w:r w:rsidR="00530E8E" w:rsidRPr="00EC31EB">
        <w:rPr>
          <w:rFonts w:ascii="Times New Roman" w:hAnsi="Times New Roman" w:cs="Times New Roman"/>
          <w:sz w:val="24"/>
          <w:szCs w:val="24"/>
        </w:rPr>
        <w:t>Mathworks</w:t>
      </w:r>
      <w:proofErr w:type="spellEnd"/>
      <w:r w:rsidR="00530E8E" w:rsidRPr="00EC31EB">
        <w:rPr>
          <w:rFonts w:ascii="Times New Roman" w:hAnsi="Times New Roman" w:cs="Times New Roman"/>
          <w:sz w:val="24"/>
          <w:szCs w:val="24"/>
        </w:rPr>
        <w:t xml:space="preserve"> Inc.</w:t>
      </w:r>
      <w:r w:rsidRPr="00EC31EB">
        <w:rPr>
          <w:rFonts w:ascii="Times New Roman" w:hAnsi="Times New Roman" w:cs="Times New Roman"/>
          <w:sz w:val="24"/>
          <w:szCs w:val="24"/>
        </w:rPr>
        <w:t xml:space="preserve"> (Natick, MA, USA).</w:t>
      </w:r>
    </w:p>
    <w:p w14:paraId="0C3E1D9E" w14:textId="032A78B2" w:rsidR="002B27CB" w:rsidRDefault="00DF4C35" w:rsidP="00A64642">
      <w:pPr>
        <w:spacing w:line="360" w:lineRule="auto"/>
        <w:jc w:val="both"/>
        <w:rPr>
          <w:rFonts w:ascii="Times New Roman" w:hAnsi="Times New Roman" w:cs="Times New Roman"/>
          <w:sz w:val="24"/>
          <w:szCs w:val="24"/>
        </w:rPr>
      </w:pPr>
      <w:r w:rsidRPr="00DF4C35">
        <w:rPr>
          <w:rFonts w:ascii="Times New Roman" w:hAnsi="Times New Roman" w:cs="Times New Roman"/>
          <w:sz w:val="24"/>
          <w:szCs w:val="24"/>
        </w:rPr>
        <w:lastRenderedPageBreak/>
        <w:t>Significant (p&lt;0.01) correlation coefﬁcient</w:t>
      </w:r>
      <w:r>
        <w:rPr>
          <w:rFonts w:ascii="Times New Roman" w:hAnsi="Times New Roman" w:cs="Times New Roman"/>
          <w:sz w:val="24"/>
          <w:szCs w:val="24"/>
        </w:rPr>
        <w:t>s</w:t>
      </w:r>
      <w:r w:rsidR="00D719D2">
        <w:rPr>
          <w:rFonts w:ascii="Times New Roman" w:hAnsi="Times New Roman" w:cs="Times New Roman"/>
          <w:sz w:val="24"/>
          <w:szCs w:val="24"/>
        </w:rPr>
        <w:t xml:space="preserve"> </w:t>
      </w:r>
      <w:r>
        <w:rPr>
          <w:rFonts w:ascii="Times New Roman" w:hAnsi="Times New Roman" w:cs="Times New Roman"/>
          <w:sz w:val="24"/>
          <w:szCs w:val="24"/>
        </w:rPr>
        <w:t>(r</w:t>
      </w:r>
      <w:r w:rsidRPr="00C0256D">
        <w:rPr>
          <w:rFonts w:ascii="Times New Roman" w:hAnsi="Times New Roman" w:cs="Times New Roman"/>
          <w:sz w:val="24"/>
          <w:szCs w:val="24"/>
          <w:vertAlign w:val="superscript"/>
        </w:rPr>
        <w:t>2</w:t>
      </w:r>
      <w:r>
        <w:rPr>
          <w:rFonts w:ascii="Times New Roman" w:hAnsi="Times New Roman" w:cs="Times New Roman"/>
          <w:sz w:val="24"/>
          <w:szCs w:val="24"/>
        </w:rPr>
        <w:t>)</w:t>
      </w:r>
      <w:r w:rsidR="000959F8" w:rsidRPr="000959F8">
        <w:rPr>
          <w:rFonts w:ascii="Times New Roman" w:hAnsi="Times New Roman" w:cs="Times New Roman"/>
          <w:sz w:val="24"/>
          <w:szCs w:val="24"/>
        </w:rPr>
        <w:t xml:space="preserve"> </w:t>
      </w:r>
      <w:r>
        <w:rPr>
          <w:rFonts w:ascii="Times New Roman" w:hAnsi="Times New Roman" w:cs="Times New Roman"/>
          <w:sz w:val="24"/>
          <w:szCs w:val="24"/>
        </w:rPr>
        <w:t xml:space="preserve">were </w:t>
      </w:r>
      <w:r w:rsidR="00B2589D">
        <w:rPr>
          <w:rFonts w:ascii="Times New Roman" w:hAnsi="Times New Roman" w:cs="Times New Roman"/>
          <w:sz w:val="24"/>
          <w:szCs w:val="24"/>
        </w:rPr>
        <w:t xml:space="preserve">used </w:t>
      </w:r>
      <w:r w:rsidR="000959F8" w:rsidRPr="000959F8">
        <w:rPr>
          <w:rFonts w:ascii="Times New Roman" w:hAnsi="Times New Roman" w:cs="Times New Roman"/>
          <w:sz w:val="24"/>
          <w:szCs w:val="24"/>
        </w:rPr>
        <w:t>to measure the degree of linear as</w:t>
      </w:r>
      <w:r w:rsidR="00B2589D">
        <w:rPr>
          <w:rFonts w:ascii="Times New Roman" w:hAnsi="Times New Roman" w:cs="Times New Roman"/>
          <w:sz w:val="24"/>
          <w:szCs w:val="24"/>
        </w:rPr>
        <w:t>sociation between variables</w:t>
      </w:r>
      <w:r w:rsidR="000959F8" w:rsidRPr="000959F8">
        <w:rPr>
          <w:rFonts w:ascii="Times New Roman" w:hAnsi="Times New Roman" w:cs="Times New Roman"/>
          <w:sz w:val="24"/>
          <w:szCs w:val="24"/>
        </w:rPr>
        <w:t xml:space="preserve">. </w:t>
      </w:r>
    </w:p>
    <w:p w14:paraId="38B74002" w14:textId="4602F244" w:rsidR="0081562E" w:rsidRPr="002B27CB" w:rsidRDefault="00E55341" w:rsidP="00A64642">
      <w:pPr>
        <w:spacing w:line="360" w:lineRule="auto"/>
        <w:jc w:val="both"/>
        <w:rPr>
          <w:rFonts w:ascii="Times New Roman" w:hAnsi="Times New Roman" w:cs="Times New Roman"/>
          <w:sz w:val="24"/>
          <w:szCs w:val="24"/>
        </w:rPr>
      </w:pPr>
      <w:r>
        <w:rPr>
          <w:rFonts w:ascii="Times New Roman" w:hAnsi="Times New Roman" w:cs="Times New Roman"/>
          <w:b/>
          <w:sz w:val="24"/>
          <w:szCs w:val="24"/>
        </w:rPr>
        <w:t>4</w:t>
      </w:r>
      <w:r w:rsidRPr="00D81B9E">
        <w:rPr>
          <w:rFonts w:ascii="Times New Roman" w:hAnsi="Times New Roman" w:cs="Times New Roman"/>
          <w:b/>
          <w:sz w:val="24"/>
          <w:szCs w:val="24"/>
        </w:rPr>
        <w:t>. Result</w:t>
      </w:r>
      <w:r>
        <w:rPr>
          <w:rFonts w:ascii="Times New Roman" w:hAnsi="Times New Roman" w:cs="Times New Roman"/>
          <w:b/>
          <w:sz w:val="24"/>
          <w:szCs w:val="24"/>
        </w:rPr>
        <w:t>s</w:t>
      </w:r>
    </w:p>
    <w:p w14:paraId="691F5854" w14:textId="77777777" w:rsidR="00AD040E" w:rsidRDefault="00AD040E" w:rsidP="00624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4.1 Geochemical analyses</w:t>
      </w:r>
      <w:r w:rsidR="004822A5">
        <w:rPr>
          <w:rFonts w:ascii="Times New Roman" w:eastAsia="Times New Roman" w:hAnsi="Times New Roman" w:cs="Times New Roman"/>
          <w:b/>
          <w:sz w:val="24"/>
          <w:szCs w:val="24"/>
          <w:lang w:eastAsia="en-GB"/>
        </w:rPr>
        <w:t xml:space="preserve"> </w:t>
      </w:r>
    </w:p>
    <w:p w14:paraId="728C72EB" w14:textId="0F2FF56B" w:rsidR="008C7DA0" w:rsidRDefault="008C7DA0" w:rsidP="001A24D5">
      <w:pPr>
        <w:spacing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Raw data on major elements, trace elements and REE are provided in </w:t>
      </w:r>
      <w:proofErr w:type="gramStart"/>
      <w:r w:rsidR="003A109D" w:rsidRPr="00487E66">
        <w:rPr>
          <w:rFonts w:ascii="Times New Roman" w:eastAsia="Times New Roman" w:hAnsi="Times New Roman" w:cs="Times New Roman"/>
          <w:sz w:val="24"/>
          <w:szCs w:val="24"/>
          <w:lang w:eastAsia="en-GB"/>
        </w:rPr>
        <w:t>s</w:t>
      </w:r>
      <w:r w:rsidRPr="00487E66">
        <w:rPr>
          <w:rFonts w:ascii="Times New Roman" w:eastAsia="Times New Roman" w:hAnsi="Times New Roman" w:cs="Times New Roman"/>
          <w:sz w:val="24"/>
          <w:szCs w:val="24"/>
          <w:lang w:eastAsia="en-GB"/>
        </w:rPr>
        <w:t xml:space="preserve">upplementary </w:t>
      </w:r>
      <w:r w:rsidR="00767C3B">
        <w:rPr>
          <w:rFonts w:ascii="Times New Roman" w:eastAsia="Times New Roman" w:hAnsi="Times New Roman" w:cs="Times New Roman"/>
          <w:sz w:val="24"/>
          <w:szCs w:val="24"/>
          <w:lang w:eastAsia="en-GB"/>
        </w:rPr>
        <w:t xml:space="preserve"> materials</w:t>
      </w:r>
      <w:proofErr w:type="gramEnd"/>
      <w:r w:rsidR="00767C3B">
        <w:rPr>
          <w:rFonts w:ascii="Times New Roman" w:eastAsia="Times New Roman" w:hAnsi="Times New Roman" w:cs="Times New Roman"/>
          <w:sz w:val="24"/>
          <w:szCs w:val="24"/>
          <w:lang w:eastAsia="en-GB"/>
        </w:rPr>
        <w:t xml:space="preserve"> </w:t>
      </w:r>
      <w:r w:rsidR="00767C3B">
        <w:rPr>
          <w:rFonts w:ascii="Times New Roman" w:eastAsia="Times New Roman" w:hAnsi="Times New Roman" w:cs="Times New Roman"/>
          <w:sz w:val="24"/>
          <w:szCs w:val="24"/>
          <w:lang w:eastAsia="en-GB"/>
        </w:rPr>
        <w:t>Tables S5 and S6</w:t>
      </w:r>
      <w:r w:rsidRPr="007346B3">
        <w:rPr>
          <w:rFonts w:ascii="Times New Roman" w:eastAsia="Times New Roman" w:hAnsi="Times New Roman" w:cs="Times New Roman"/>
          <w:sz w:val="24"/>
          <w:szCs w:val="24"/>
          <w:lang w:eastAsia="en-GB"/>
        </w:rPr>
        <w:t>.</w:t>
      </w:r>
      <w:r w:rsidRPr="007346B3">
        <w:rPr>
          <w:rFonts w:ascii="Times New Roman" w:hAnsi="Times New Roman" w:cs="Times New Roman"/>
          <w:sz w:val="24"/>
          <w:szCs w:val="24"/>
        </w:rPr>
        <w:t xml:space="preserve"> </w:t>
      </w:r>
      <w:r>
        <w:rPr>
          <w:rFonts w:ascii="Times New Roman" w:hAnsi="Times New Roman" w:cs="Times New Roman"/>
          <w:sz w:val="24"/>
          <w:szCs w:val="24"/>
        </w:rPr>
        <w:t>Among the</w:t>
      </w:r>
      <w:r w:rsidR="002C34EB">
        <w:rPr>
          <w:rFonts w:ascii="Times New Roman" w:hAnsi="Times New Roman" w:cs="Times New Roman"/>
          <w:sz w:val="24"/>
          <w:szCs w:val="24"/>
        </w:rPr>
        <w:t xml:space="preserve"> reported</w:t>
      </w:r>
      <w:r>
        <w:rPr>
          <w:rFonts w:ascii="Times New Roman" w:hAnsi="Times New Roman" w:cs="Times New Roman"/>
          <w:sz w:val="24"/>
          <w:szCs w:val="24"/>
        </w:rPr>
        <w:t xml:space="preserve"> major elements, </w:t>
      </w:r>
      <w:r w:rsidRPr="001A24D5">
        <w:rPr>
          <w:rFonts w:ascii="Times New Roman" w:eastAsia="Times New Roman" w:hAnsi="Times New Roman" w:cs="Times New Roman"/>
          <w:sz w:val="24"/>
          <w:szCs w:val="24"/>
          <w:lang w:eastAsia="en-GB"/>
        </w:rPr>
        <w:t>Fe</w:t>
      </w:r>
      <w:r w:rsidR="004D51A7">
        <w:rPr>
          <w:rFonts w:ascii="Times New Roman" w:eastAsia="Times New Roman" w:hAnsi="Times New Roman" w:cs="Times New Roman"/>
          <w:sz w:val="24"/>
          <w:szCs w:val="24"/>
          <w:lang w:eastAsia="en-GB"/>
        </w:rPr>
        <w:t xml:space="preserve"> </w:t>
      </w:r>
      <w:r w:rsidR="004D51A7" w:rsidRPr="003872FE">
        <w:rPr>
          <w:rFonts w:ascii="Times New Roman" w:eastAsia="Times New Roman" w:hAnsi="Times New Roman" w:cs="Times New Roman"/>
          <w:sz w:val="24"/>
          <w:szCs w:val="24"/>
          <w:lang w:eastAsia="en-GB"/>
        </w:rPr>
        <w:t>(</w:t>
      </w:r>
      <w:r w:rsidR="00B216ED" w:rsidRPr="003872FE">
        <w:rPr>
          <w:rFonts w:ascii="Times New Roman" w:eastAsia="Times New Roman" w:hAnsi="Times New Roman" w:cs="Times New Roman"/>
          <w:sz w:val="24"/>
          <w:szCs w:val="24"/>
          <w:lang w:eastAsia="en-GB"/>
        </w:rPr>
        <w:t xml:space="preserve">supplementary materials </w:t>
      </w:r>
      <w:r w:rsidR="00480C82" w:rsidRPr="003872FE">
        <w:rPr>
          <w:rFonts w:ascii="Times New Roman" w:eastAsia="Times New Roman" w:hAnsi="Times New Roman" w:cs="Times New Roman"/>
          <w:sz w:val="24"/>
          <w:szCs w:val="24"/>
          <w:lang w:eastAsia="en-GB"/>
        </w:rPr>
        <w:t>Table</w:t>
      </w:r>
      <w:r w:rsidR="00480C82" w:rsidRPr="003872FE">
        <w:rPr>
          <w:rFonts w:ascii="Times New Roman" w:eastAsia="Times New Roman" w:hAnsi="Times New Roman" w:cs="Times New Roman"/>
          <w:sz w:val="24"/>
          <w:szCs w:val="24"/>
          <w:lang w:eastAsia="en-GB"/>
        </w:rPr>
        <w:t xml:space="preserve"> </w:t>
      </w:r>
      <w:r w:rsidR="00480C82" w:rsidRPr="003872FE">
        <w:rPr>
          <w:rFonts w:ascii="Times New Roman" w:eastAsia="Times New Roman" w:hAnsi="Times New Roman" w:cs="Times New Roman"/>
          <w:sz w:val="24"/>
          <w:szCs w:val="24"/>
          <w:lang w:eastAsia="en-GB"/>
        </w:rPr>
        <w:t>S</w:t>
      </w:r>
      <w:r w:rsidR="001E478C" w:rsidRPr="003872FE">
        <w:rPr>
          <w:rFonts w:ascii="Times New Roman" w:eastAsia="Times New Roman" w:hAnsi="Times New Roman" w:cs="Times New Roman"/>
          <w:sz w:val="24"/>
          <w:szCs w:val="24"/>
          <w:lang w:eastAsia="en-GB"/>
        </w:rPr>
        <w:t>5</w:t>
      </w:r>
      <w:r w:rsidR="004D51A7" w:rsidRPr="003872FE">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is the most abundant, and shows a trend to decrease with depth from 0 to 35 cm</w:t>
      </w:r>
      <w:r w:rsidR="00495CD3">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and to increase with depth from 35 cm to the bottom of the profile</w:t>
      </w:r>
      <w:r w:rsidRPr="001A24D5">
        <w:rPr>
          <w:rFonts w:ascii="Times New Roman" w:eastAsia="Times New Roman" w:hAnsi="Times New Roman" w:cs="Times New Roman"/>
          <w:sz w:val="24"/>
          <w:szCs w:val="24"/>
          <w:lang w:eastAsia="en-GB"/>
        </w:rPr>
        <w:t>.</w:t>
      </w:r>
      <w:r w:rsidRPr="007346B3">
        <w:rPr>
          <w:rFonts w:ascii="Times New Roman" w:hAnsi="Times New Roman" w:cs="Times New Roman"/>
          <w:sz w:val="24"/>
          <w:szCs w:val="24"/>
        </w:rPr>
        <w:t xml:space="preserve"> </w:t>
      </w:r>
      <w:r w:rsidRPr="007346B3">
        <w:rPr>
          <w:rFonts w:ascii="Times New Roman" w:eastAsia="Times New Roman" w:hAnsi="Times New Roman" w:cs="Times New Roman"/>
          <w:sz w:val="24"/>
          <w:szCs w:val="24"/>
          <w:lang w:eastAsia="en-GB"/>
        </w:rPr>
        <w:t>Ca</w:t>
      </w:r>
      <w:r>
        <w:rPr>
          <w:rFonts w:ascii="Times New Roman" w:eastAsia="Times New Roman" w:hAnsi="Times New Roman" w:cs="Times New Roman"/>
          <w:sz w:val="24"/>
          <w:szCs w:val="24"/>
          <w:lang w:eastAsia="en-GB"/>
        </w:rPr>
        <w:t>lcium</w:t>
      </w:r>
      <w:r w:rsidR="004D51A7">
        <w:rPr>
          <w:rFonts w:ascii="Times New Roman" w:eastAsia="Times New Roman" w:hAnsi="Times New Roman" w:cs="Times New Roman"/>
          <w:sz w:val="24"/>
          <w:szCs w:val="24"/>
          <w:lang w:eastAsia="en-GB"/>
        </w:rPr>
        <w:t xml:space="preserve"> </w:t>
      </w:r>
      <w:r w:rsidR="004D51A7" w:rsidRPr="003872FE">
        <w:rPr>
          <w:rFonts w:ascii="Times New Roman" w:eastAsia="Times New Roman" w:hAnsi="Times New Roman" w:cs="Times New Roman"/>
          <w:sz w:val="24"/>
          <w:szCs w:val="24"/>
          <w:lang w:eastAsia="en-GB"/>
        </w:rPr>
        <w:t>(</w:t>
      </w:r>
      <w:r w:rsidR="00B216ED" w:rsidRPr="003872FE">
        <w:rPr>
          <w:rFonts w:ascii="Times New Roman" w:eastAsia="Times New Roman" w:hAnsi="Times New Roman" w:cs="Times New Roman"/>
          <w:sz w:val="24"/>
          <w:szCs w:val="24"/>
          <w:lang w:eastAsia="en-GB"/>
        </w:rPr>
        <w:t xml:space="preserve">supplementary materials </w:t>
      </w:r>
      <w:r w:rsidR="00480C82" w:rsidRPr="003872FE">
        <w:rPr>
          <w:rFonts w:ascii="Times New Roman" w:eastAsia="Times New Roman" w:hAnsi="Times New Roman" w:cs="Times New Roman"/>
          <w:sz w:val="24"/>
          <w:szCs w:val="24"/>
          <w:lang w:eastAsia="en-GB"/>
        </w:rPr>
        <w:t>Table S5</w:t>
      </w:r>
      <w:r w:rsidR="004D51A7" w:rsidRPr="003872FE">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abundances range from </w:t>
      </w:r>
      <w:r w:rsidRPr="00495CD3">
        <w:rPr>
          <w:rFonts w:ascii="Times New Roman" w:eastAsia="Times New Roman" w:hAnsi="Times New Roman" w:cs="Times New Roman"/>
          <w:sz w:val="24"/>
          <w:szCs w:val="24"/>
          <w:lang w:eastAsia="en-GB"/>
        </w:rPr>
        <w:t>2.1</w:t>
      </w:r>
      <w:r w:rsidR="00EE4B40" w:rsidRPr="00495CD3">
        <w:rPr>
          <w:rFonts w:ascii="Times New Roman" w:eastAsia="Times New Roman" w:hAnsi="Times New Roman" w:cs="Times New Roman"/>
          <w:sz w:val="24"/>
          <w:szCs w:val="24"/>
          <w:lang w:eastAsia="en-GB"/>
        </w:rPr>
        <w:t>%</w:t>
      </w:r>
      <w:r w:rsidRPr="00495CD3">
        <w:rPr>
          <w:rFonts w:ascii="Times New Roman" w:eastAsia="Times New Roman" w:hAnsi="Times New Roman" w:cs="Times New Roman"/>
          <w:sz w:val="24"/>
          <w:szCs w:val="24"/>
          <w:lang w:eastAsia="en-GB"/>
        </w:rPr>
        <w:t xml:space="preserve"> to 4.5</w:t>
      </w:r>
      <w:r w:rsidR="00EE4B40" w:rsidRPr="00495CD3">
        <w:rPr>
          <w:rFonts w:ascii="Times New Roman" w:eastAsia="Times New Roman" w:hAnsi="Times New Roman" w:cs="Times New Roman"/>
          <w:sz w:val="24"/>
          <w:szCs w:val="24"/>
          <w:lang w:eastAsia="en-GB"/>
        </w:rPr>
        <w:t>%</w:t>
      </w:r>
      <w:r w:rsidRPr="00495CD3">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with the highest contents in unit 116 and the lowest in </w:t>
      </w:r>
      <w:r w:rsidR="0072010B">
        <w:rPr>
          <w:rFonts w:ascii="Times New Roman" w:eastAsia="Times New Roman" w:hAnsi="Times New Roman" w:cs="Times New Roman"/>
          <w:sz w:val="24"/>
          <w:szCs w:val="24"/>
          <w:lang w:eastAsia="en-GB"/>
        </w:rPr>
        <w:t xml:space="preserve">unit </w:t>
      </w:r>
      <w:r>
        <w:rPr>
          <w:rFonts w:ascii="Times New Roman" w:eastAsia="Times New Roman" w:hAnsi="Times New Roman" w:cs="Times New Roman"/>
          <w:sz w:val="24"/>
          <w:szCs w:val="24"/>
          <w:lang w:eastAsia="en-GB"/>
        </w:rPr>
        <w:t xml:space="preserve">157. </w:t>
      </w:r>
      <w:r w:rsidRPr="003872FE">
        <w:rPr>
          <w:rFonts w:ascii="Times New Roman" w:eastAsia="Times New Roman" w:hAnsi="Times New Roman" w:cs="Times New Roman"/>
          <w:sz w:val="24"/>
          <w:szCs w:val="24"/>
          <w:lang w:eastAsia="en-GB"/>
        </w:rPr>
        <w:t>Titanium</w:t>
      </w:r>
      <w:r w:rsidR="004D51A7" w:rsidRPr="003872FE">
        <w:rPr>
          <w:rFonts w:ascii="Times New Roman" w:eastAsia="Times New Roman" w:hAnsi="Times New Roman" w:cs="Times New Roman"/>
          <w:sz w:val="24"/>
          <w:szCs w:val="24"/>
          <w:lang w:eastAsia="en-GB"/>
        </w:rPr>
        <w:t xml:space="preserve"> (</w:t>
      </w:r>
      <w:r w:rsidR="00B216ED" w:rsidRPr="003872FE">
        <w:rPr>
          <w:rFonts w:ascii="Times New Roman" w:eastAsia="Times New Roman" w:hAnsi="Times New Roman" w:cs="Times New Roman"/>
          <w:sz w:val="24"/>
          <w:szCs w:val="24"/>
          <w:lang w:eastAsia="en-GB"/>
        </w:rPr>
        <w:t xml:space="preserve">supplementary materials </w:t>
      </w:r>
      <w:r w:rsidR="00480C82" w:rsidRPr="003872FE">
        <w:rPr>
          <w:rFonts w:ascii="Times New Roman" w:eastAsia="Times New Roman" w:hAnsi="Times New Roman" w:cs="Times New Roman"/>
          <w:sz w:val="24"/>
          <w:szCs w:val="24"/>
          <w:lang w:eastAsia="en-GB"/>
        </w:rPr>
        <w:t>Table S5</w:t>
      </w:r>
      <w:r w:rsidR="004D51A7" w:rsidRPr="003872FE">
        <w:rPr>
          <w:rFonts w:ascii="Times New Roman" w:eastAsia="Times New Roman" w:hAnsi="Times New Roman" w:cs="Times New Roman"/>
          <w:sz w:val="24"/>
          <w:szCs w:val="24"/>
          <w:lang w:eastAsia="en-GB"/>
        </w:rPr>
        <w:t>)</w:t>
      </w:r>
      <w:r w:rsidR="00A652F9" w:rsidRPr="00495CD3">
        <w:rPr>
          <w:rFonts w:ascii="Times New Roman" w:eastAsia="Times New Roman" w:hAnsi="Times New Roman" w:cs="Times New Roman"/>
          <w:sz w:val="24"/>
          <w:szCs w:val="24"/>
          <w:lang w:eastAsia="en-GB"/>
        </w:rPr>
        <w:t xml:space="preserve"> values are highest</w:t>
      </w:r>
      <w:r w:rsidR="007922B2" w:rsidRPr="00495CD3">
        <w:rPr>
          <w:rFonts w:ascii="Times New Roman" w:eastAsia="Times New Roman" w:hAnsi="Times New Roman" w:cs="Times New Roman"/>
          <w:sz w:val="24"/>
          <w:szCs w:val="24"/>
          <w:lang w:eastAsia="en-GB"/>
        </w:rPr>
        <w:t xml:space="preserve"> in the </w:t>
      </w:r>
      <w:r w:rsidR="00495CD3" w:rsidRPr="00495CD3">
        <w:rPr>
          <w:rFonts w:ascii="Times New Roman" w:eastAsia="Times New Roman" w:hAnsi="Times New Roman" w:cs="Times New Roman"/>
          <w:sz w:val="24"/>
          <w:szCs w:val="24"/>
          <w:lang w:eastAsia="en-GB"/>
        </w:rPr>
        <w:t xml:space="preserve">two uppermost units </w:t>
      </w:r>
      <w:r w:rsidR="007922B2" w:rsidRPr="00495CD3">
        <w:rPr>
          <w:rFonts w:ascii="Times New Roman" w:eastAsia="Times New Roman" w:hAnsi="Times New Roman" w:cs="Times New Roman"/>
          <w:sz w:val="24"/>
          <w:szCs w:val="24"/>
          <w:lang w:eastAsia="en-GB"/>
        </w:rPr>
        <w:t>samples S1</w:t>
      </w:r>
      <w:r w:rsidR="00A652F9" w:rsidRPr="00495CD3">
        <w:rPr>
          <w:rFonts w:ascii="Times New Roman" w:eastAsia="Times New Roman" w:hAnsi="Times New Roman" w:cs="Times New Roman"/>
          <w:sz w:val="24"/>
          <w:szCs w:val="24"/>
          <w:lang w:eastAsia="en-GB"/>
        </w:rPr>
        <w:t xml:space="preserve"> (1.82%)</w:t>
      </w:r>
      <w:r w:rsidR="007922B2" w:rsidRPr="00495CD3">
        <w:rPr>
          <w:rFonts w:ascii="Times New Roman" w:eastAsia="Times New Roman" w:hAnsi="Times New Roman" w:cs="Times New Roman"/>
          <w:sz w:val="24"/>
          <w:szCs w:val="24"/>
          <w:lang w:eastAsia="en-GB"/>
        </w:rPr>
        <w:t>, S2</w:t>
      </w:r>
      <w:r w:rsidR="00A652F9" w:rsidRPr="00495CD3">
        <w:rPr>
          <w:rFonts w:ascii="Times New Roman" w:eastAsia="Times New Roman" w:hAnsi="Times New Roman" w:cs="Times New Roman"/>
          <w:sz w:val="24"/>
          <w:szCs w:val="24"/>
          <w:lang w:eastAsia="en-GB"/>
        </w:rPr>
        <w:t xml:space="preserve"> (1.94%)</w:t>
      </w:r>
      <w:r w:rsidR="007922B2" w:rsidRPr="00495CD3">
        <w:rPr>
          <w:rFonts w:ascii="Times New Roman" w:eastAsia="Times New Roman" w:hAnsi="Times New Roman" w:cs="Times New Roman"/>
          <w:sz w:val="24"/>
          <w:szCs w:val="24"/>
          <w:lang w:eastAsia="en-GB"/>
        </w:rPr>
        <w:t xml:space="preserve"> and S3</w:t>
      </w:r>
      <w:r w:rsidR="00495CD3">
        <w:rPr>
          <w:rFonts w:ascii="Times New Roman" w:eastAsia="Times New Roman" w:hAnsi="Times New Roman" w:cs="Times New Roman"/>
          <w:sz w:val="24"/>
          <w:szCs w:val="24"/>
          <w:lang w:eastAsia="en-GB"/>
        </w:rPr>
        <w:t xml:space="preserve"> (</w:t>
      </w:r>
      <w:r w:rsidR="00A652F9" w:rsidRPr="00495CD3">
        <w:rPr>
          <w:rFonts w:ascii="Times New Roman" w:eastAsia="Times New Roman" w:hAnsi="Times New Roman" w:cs="Times New Roman"/>
          <w:sz w:val="24"/>
          <w:szCs w:val="24"/>
          <w:lang w:eastAsia="en-GB"/>
        </w:rPr>
        <w:t>1.95%)</w:t>
      </w:r>
      <w:r w:rsidR="00495CD3" w:rsidRPr="00495CD3">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with values </w:t>
      </w:r>
      <w:r w:rsidR="005302CE">
        <w:rPr>
          <w:rFonts w:ascii="Times New Roman" w:eastAsia="Times New Roman" w:hAnsi="Times New Roman" w:cs="Times New Roman"/>
          <w:sz w:val="24"/>
          <w:szCs w:val="24"/>
          <w:lang w:eastAsia="en-GB"/>
        </w:rPr>
        <w:t>ranging</w:t>
      </w:r>
      <w:r>
        <w:rPr>
          <w:rFonts w:ascii="Times New Roman" w:eastAsia="Times New Roman" w:hAnsi="Times New Roman" w:cs="Times New Roman"/>
          <w:sz w:val="24"/>
          <w:szCs w:val="24"/>
          <w:lang w:eastAsia="en-GB"/>
        </w:rPr>
        <w:t xml:space="preserve"> </w:t>
      </w:r>
      <w:r w:rsidR="005302CE">
        <w:rPr>
          <w:rFonts w:ascii="Times New Roman" w:eastAsia="Times New Roman" w:hAnsi="Times New Roman" w:cs="Times New Roman"/>
          <w:sz w:val="24"/>
          <w:szCs w:val="24"/>
          <w:lang w:eastAsia="en-GB"/>
        </w:rPr>
        <w:t>from 1.5</w:t>
      </w:r>
      <w:r w:rsidR="00D865A7">
        <w:rPr>
          <w:rFonts w:ascii="Times New Roman" w:eastAsia="Times New Roman" w:hAnsi="Times New Roman" w:cs="Times New Roman"/>
          <w:sz w:val="24"/>
          <w:szCs w:val="24"/>
          <w:lang w:eastAsia="en-GB"/>
        </w:rPr>
        <w:t>%</w:t>
      </w:r>
      <w:r w:rsidR="005302CE">
        <w:rPr>
          <w:rFonts w:ascii="Times New Roman" w:eastAsia="Times New Roman" w:hAnsi="Times New Roman" w:cs="Times New Roman"/>
          <w:sz w:val="24"/>
          <w:szCs w:val="24"/>
          <w:lang w:eastAsia="en-GB"/>
        </w:rPr>
        <w:t>-1.8</w:t>
      </w:r>
      <w:r w:rsidR="00495CD3">
        <w:rPr>
          <w:rFonts w:ascii="Times New Roman" w:eastAsia="Times New Roman" w:hAnsi="Times New Roman" w:cs="Times New Roman"/>
          <w:sz w:val="24"/>
          <w:szCs w:val="24"/>
          <w:lang w:eastAsia="en-GB"/>
        </w:rPr>
        <w:t>%</w:t>
      </w:r>
      <w:r w:rsidR="005302CE">
        <w:rPr>
          <w:rFonts w:ascii="Times New Roman" w:eastAsia="Times New Roman" w:hAnsi="Times New Roman" w:cs="Times New Roman"/>
          <w:sz w:val="24"/>
          <w:szCs w:val="24"/>
          <w:lang w:eastAsia="en-GB"/>
        </w:rPr>
        <w:t xml:space="preserve"> in other units</w:t>
      </w:r>
      <w:r>
        <w:rPr>
          <w:rFonts w:ascii="Times New Roman" w:eastAsia="Times New Roman" w:hAnsi="Times New Roman" w:cs="Times New Roman"/>
          <w:sz w:val="24"/>
          <w:szCs w:val="24"/>
          <w:lang w:eastAsia="en-GB"/>
        </w:rPr>
        <w:t>.</w:t>
      </w:r>
      <w:r w:rsidRPr="002B4F45">
        <w:rPr>
          <w:rFonts w:ascii="Times New Roman" w:eastAsia="Times New Roman" w:hAnsi="Times New Roman" w:cs="Times New Roman"/>
          <w:sz w:val="24"/>
          <w:szCs w:val="24"/>
          <w:lang w:eastAsia="en-GB"/>
        </w:rPr>
        <w:t xml:space="preserve"> </w:t>
      </w:r>
      <w:r w:rsidRPr="001A24D5">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Potassium</w:t>
      </w:r>
      <w:r w:rsidR="004D51A7">
        <w:rPr>
          <w:rFonts w:ascii="Times New Roman" w:eastAsia="Times New Roman" w:hAnsi="Times New Roman" w:cs="Times New Roman"/>
          <w:sz w:val="24"/>
          <w:szCs w:val="24"/>
          <w:lang w:eastAsia="en-GB"/>
        </w:rPr>
        <w:t xml:space="preserve"> </w:t>
      </w:r>
      <w:r w:rsidR="004D51A7" w:rsidRPr="003872FE">
        <w:rPr>
          <w:rFonts w:ascii="Times New Roman" w:eastAsia="Times New Roman" w:hAnsi="Times New Roman" w:cs="Times New Roman"/>
          <w:sz w:val="24"/>
          <w:szCs w:val="24"/>
          <w:lang w:eastAsia="en-GB"/>
        </w:rPr>
        <w:t>(</w:t>
      </w:r>
      <w:r w:rsidR="00B216ED" w:rsidRPr="003872FE">
        <w:rPr>
          <w:rFonts w:ascii="Times New Roman" w:eastAsia="Times New Roman" w:hAnsi="Times New Roman" w:cs="Times New Roman"/>
          <w:sz w:val="24"/>
          <w:szCs w:val="24"/>
          <w:lang w:eastAsia="en-GB"/>
        </w:rPr>
        <w:t xml:space="preserve">supplementary materials </w:t>
      </w:r>
      <w:r w:rsidR="00480C82" w:rsidRPr="003872FE">
        <w:rPr>
          <w:rFonts w:ascii="Times New Roman" w:eastAsia="Times New Roman" w:hAnsi="Times New Roman" w:cs="Times New Roman"/>
          <w:sz w:val="24"/>
          <w:szCs w:val="24"/>
          <w:lang w:eastAsia="en-GB"/>
        </w:rPr>
        <w:t>Table S5</w:t>
      </w:r>
      <w:r w:rsidR="004D51A7" w:rsidRPr="003872FE">
        <w:rPr>
          <w:rFonts w:ascii="Times New Roman" w:eastAsia="Times New Roman" w:hAnsi="Times New Roman" w:cs="Times New Roman"/>
          <w:sz w:val="24"/>
          <w:szCs w:val="24"/>
          <w:lang w:eastAsia="en-GB"/>
        </w:rPr>
        <w:t>)</w:t>
      </w:r>
      <w:r w:rsidRPr="003872FE">
        <w:rPr>
          <w:rFonts w:ascii="Times New Roman" w:eastAsia="Times New Roman" w:hAnsi="Times New Roman" w:cs="Times New Roman"/>
          <w:sz w:val="24"/>
          <w:szCs w:val="24"/>
          <w:lang w:eastAsia="en-GB"/>
        </w:rPr>
        <w:t xml:space="preserve"> co</w:t>
      </w:r>
      <w:r>
        <w:rPr>
          <w:rFonts w:ascii="Times New Roman" w:eastAsia="Times New Roman" w:hAnsi="Times New Roman" w:cs="Times New Roman"/>
          <w:sz w:val="24"/>
          <w:szCs w:val="24"/>
          <w:lang w:eastAsia="en-GB"/>
        </w:rPr>
        <w:t>ntent decreases</w:t>
      </w:r>
      <w:r w:rsidRPr="001A24D5">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with depth from </w:t>
      </w:r>
      <w:r w:rsidR="00495CD3">
        <w:rPr>
          <w:rFonts w:ascii="Times New Roman" w:eastAsia="Times New Roman" w:hAnsi="Times New Roman" w:cs="Times New Roman"/>
          <w:sz w:val="24"/>
          <w:szCs w:val="24"/>
          <w:lang w:eastAsia="en-GB"/>
        </w:rPr>
        <w:t>0.9% in the topsoil</w:t>
      </w:r>
      <w:r>
        <w:rPr>
          <w:rFonts w:ascii="Times New Roman" w:eastAsia="Times New Roman" w:hAnsi="Times New Roman" w:cs="Times New Roman"/>
          <w:sz w:val="24"/>
          <w:szCs w:val="24"/>
          <w:lang w:eastAsia="en-GB"/>
        </w:rPr>
        <w:t xml:space="preserve"> to </w:t>
      </w:r>
      <w:r w:rsidR="00495CD3">
        <w:rPr>
          <w:rFonts w:ascii="Times New Roman" w:eastAsia="Times New Roman" w:hAnsi="Times New Roman" w:cs="Times New Roman"/>
          <w:sz w:val="24"/>
          <w:szCs w:val="24"/>
          <w:lang w:eastAsia="en-GB"/>
        </w:rPr>
        <w:t>0.7% at 103 cm depth,</w:t>
      </w:r>
      <w:r>
        <w:rPr>
          <w:rFonts w:ascii="Times New Roman" w:eastAsia="Times New Roman" w:hAnsi="Times New Roman" w:cs="Times New Roman"/>
          <w:sz w:val="24"/>
          <w:szCs w:val="24"/>
          <w:lang w:eastAsia="en-GB"/>
        </w:rPr>
        <w:t xml:space="preserve"> corresponding to stratigraphic units </w:t>
      </w:r>
      <w:r w:rsidRPr="001A24D5">
        <w:rPr>
          <w:rFonts w:ascii="Times New Roman" w:eastAsia="Times New Roman" w:hAnsi="Times New Roman" w:cs="Times New Roman"/>
          <w:sz w:val="24"/>
          <w:szCs w:val="24"/>
          <w:lang w:eastAsia="it-IT"/>
        </w:rPr>
        <w:t>118, 140, 141, 142, 144 and 154</w:t>
      </w:r>
      <w:r>
        <w:rPr>
          <w:rFonts w:ascii="Times New Roman" w:eastAsia="Times New Roman" w:hAnsi="Times New Roman" w:cs="Times New Roman"/>
          <w:sz w:val="24"/>
          <w:szCs w:val="24"/>
          <w:lang w:eastAsia="it-IT"/>
        </w:rPr>
        <w:t xml:space="preserve">. </w:t>
      </w:r>
      <w:r w:rsidRPr="001A24D5">
        <w:rPr>
          <w:rFonts w:ascii="Times New Roman" w:eastAsia="Times New Roman" w:hAnsi="Times New Roman" w:cs="Times New Roman"/>
          <w:sz w:val="24"/>
          <w:szCs w:val="24"/>
          <w:lang w:eastAsia="en-GB"/>
        </w:rPr>
        <w:t>P</w:t>
      </w:r>
      <w:r>
        <w:rPr>
          <w:rFonts w:ascii="Times New Roman" w:eastAsia="Times New Roman" w:hAnsi="Times New Roman" w:cs="Times New Roman"/>
          <w:sz w:val="24"/>
          <w:szCs w:val="24"/>
          <w:lang w:eastAsia="en-GB"/>
        </w:rPr>
        <w:t>hosphorus</w:t>
      </w:r>
      <w:r w:rsidR="004D51A7">
        <w:rPr>
          <w:rFonts w:ascii="Times New Roman" w:eastAsia="Times New Roman" w:hAnsi="Times New Roman" w:cs="Times New Roman"/>
          <w:sz w:val="24"/>
          <w:szCs w:val="24"/>
          <w:lang w:eastAsia="en-GB"/>
        </w:rPr>
        <w:t xml:space="preserve"> </w:t>
      </w:r>
      <w:r w:rsidR="004D51A7" w:rsidRPr="003872FE">
        <w:rPr>
          <w:rFonts w:ascii="Times New Roman" w:eastAsia="Times New Roman" w:hAnsi="Times New Roman" w:cs="Times New Roman"/>
          <w:sz w:val="24"/>
          <w:szCs w:val="24"/>
          <w:lang w:eastAsia="en-GB"/>
        </w:rPr>
        <w:t>(</w:t>
      </w:r>
      <w:r w:rsidR="00B216ED" w:rsidRPr="003872FE">
        <w:rPr>
          <w:rFonts w:ascii="Times New Roman" w:eastAsia="Times New Roman" w:hAnsi="Times New Roman" w:cs="Times New Roman"/>
          <w:sz w:val="24"/>
          <w:szCs w:val="24"/>
          <w:lang w:eastAsia="en-GB"/>
        </w:rPr>
        <w:t xml:space="preserve">supplementary materials </w:t>
      </w:r>
      <w:r w:rsidR="00480C82" w:rsidRPr="003872FE">
        <w:rPr>
          <w:rFonts w:ascii="Times New Roman" w:eastAsia="Times New Roman" w:hAnsi="Times New Roman" w:cs="Times New Roman"/>
          <w:sz w:val="24"/>
          <w:szCs w:val="24"/>
          <w:lang w:eastAsia="en-GB"/>
        </w:rPr>
        <w:t>Table S5</w:t>
      </w:r>
      <w:r w:rsidR="004D51A7" w:rsidRPr="003872FE">
        <w:rPr>
          <w:rFonts w:ascii="Times New Roman" w:eastAsia="Times New Roman" w:hAnsi="Times New Roman" w:cs="Times New Roman"/>
          <w:sz w:val="24"/>
          <w:szCs w:val="24"/>
          <w:lang w:eastAsia="en-GB"/>
        </w:rPr>
        <w:t>)</w:t>
      </w:r>
      <w:r w:rsidRPr="001A24D5">
        <w:rPr>
          <w:rFonts w:ascii="Times New Roman" w:eastAsia="Times New Roman" w:hAnsi="Times New Roman" w:cs="Times New Roman"/>
          <w:sz w:val="24"/>
          <w:szCs w:val="24"/>
          <w:lang w:eastAsia="it-IT"/>
        </w:rPr>
        <w:t xml:space="preserve"> </w:t>
      </w:r>
      <w:r w:rsidR="00583576">
        <w:rPr>
          <w:rFonts w:ascii="Times New Roman" w:eastAsia="Times New Roman" w:hAnsi="Times New Roman" w:cs="Times New Roman"/>
          <w:sz w:val="24"/>
          <w:szCs w:val="24"/>
          <w:lang w:eastAsia="it-IT"/>
        </w:rPr>
        <w:t>varies</w:t>
      </w:r>
      <w:r>
        <w:rPr>
          <w:rFonts w:ascii="Times New Roman" w:eastAsia="Times New Roman" w:hAnsi="Times New Roman" w:cs="Times New Roman"/>
          <w:sz w:val="24"/>
          <w:szCs w:val="24"/>
          <w:lang w:eastAsia="it-IT"/>
        </w:rPr>
        <w:t xml:space="preserve"> </w:t>
      </w:r>
      <w:r w:rsidR="00EF1BDC">
        <w:rPr>
          <w:rFonts w:ascii="Times New Roman" w:eastAsia="Times New Roman" w:hAnsi="Times New Roman" w:cs="Times New Roman"/>
          <w:sz w:val="24"/>
          <w:szCs w:val="24"/>
          <w:lang w:eastAsia="it-IT"/>
        </w:rPr>
        <w:t xml:space="preserve">from </w:t>
      </w:r>
      <w:r w:rsidR="00312C87">
        <w:rPr>
          <w:rFonts w:ascii="Times New Roman" w:eastAsia="Times New Roman" w:hAnsi="Times New Roman" w:cs="Times New Roman"/>
          <w:sz w:val="24"/>
          <w:szCs w:val="24"/>
          <w:lang w:eastAsia="it-IT"/>
        </w:rPr>
        <w:t>less than</w:t>
      </w:r>
      <w:r w:rsidR="001616A9">
        <w:rPr>
          <w:rFonts w:ascii="Times New Roman" w:eastAsia="Times New Roman" w:hAnsi="Times New Roman" w:cs="Times New Roman"/>
          <w:sz w:val="24"/>
          <w:szCs w:val="24"/>
          <w:lang w:eastAsia="it-IT"/>
        </w:rPr>
        <w:t xml:space="preserve"> the limit of detection (LOD)</w:t>
      </w:r>
      <w:r>
        <w:rPr>
          <w:rFonts w:ascii="Times New Roman" w:eastAsia="Times New Roman" w:hAnsi="Times New Roman" w:cs="Times New Roman"/>
          <w:sz w:val="24"/>
          <w:szCs w:val="24"/>
          <w:lang w:eastAsia="it-IT"/>
        </w:rPr>
        <w:t xml:space="preserve"> in some samples </w:t>
      </w:r>
      <w:r w:rsidR="00DC58E1">
        <w:rPr>
          <w:rFonts w:ascii="Times New Roman" w:eastAsia="Times New Roman" w:hAnsi="Times New Roman" w:cs="Times New Roman"/>
          <w:sz w:val="24"/>
          <w:szCs w:val="24"/>
          <w:lang w:eastAsia="it-IT"/>
        </w:rPr>
        <w:t xml:space="preserve">of units </w:t>
      </w:r>
      <w:r>
        <w:rPr>
          <w:rFonts w:ascii="Times New Roman" w:eastAsia="Times New Roman" w:hAnsi="Times New Roman" w:cs="Times New Roman"/>
          <w:sz w:val="24"/>
          <w:szCs w:val="24"/>
          <w:lang w:eastAsia="it-IT"/>
        </w:rPr>
        <w:t xml:space="preserve">116 and </w:t>
      </w:r>
      <w:r w:rsidR="00DC58E1">
        <w:rPr>
          <w:rFonts w:ascii="Times New Roman" w:eastAsia="Times New Roman" w:hAnsi="Times New Roman" w:cs="Times New Roman"/>
          <w:sz w:val="24"/>
          <w:szCs w:val="24"/>
          <w:lang w:eastAsia="it-IT"/>
        </w:rPr>
        <w:t>157</w:t>
      </w:r>
      <w:r w:rsidR="00A23C2A">
        <w:rPr>
          <w:rFonts w:ascii="Times New Roman" w:eastAsia="Times New Roman" w:hAnsi="Times New Roman" w:cs="Times New Roman"/>
          <w:sz w:val="24"/>
          <w:szCs w:val="24"/>
          <w:lang w:eastAsia="it-IT"/>
        </w:rPr>
        <w:t xml:space="preserve"> to</w:t>
      </w:r>
      <w:r w:rsidR="001616A9">
        <w:rPr>
          <w:rFonts w:ascii="Times New Roman" w:eastAsia="Times New Roman" w:hAnsi="Times New Roman" w:cs="Times New Roman"/>
          <w:sz w:val="24"/>
          <w:szCs w:val="24"/>
          <w:lang w:eastAsia="it-IT"/>
        </w:rPr>
        <w:t xml:space="preserve"> concentrations of</w:t>
      </w:r>
      <w:r w:rsidR="00A23C2A">
        <w:rPr>
          <w:rFonts w:ascii="Times New Roman" w:eastAsia="Times New Roman" w:hAnsi="Times New Roman" w:cs="Times New Roman"/>
          <w:sz w:val="24"/>
          <w:szCs w:val="24"/>
          <w:lang w:eastAsia="it-IT"/>
        </w:rPr>
        <w:t xml:space="preserve"> 0.1</w:t>
      </w:r>
      <w:r w:rsidR="001616A9">
        <w:rPr>
          <w:rFonts w:ascii="Times New Roman" w:eastAsia="Times New Roman" w:hAnsi="Times New Roman" w:cs="Times New Roman"/>
          <w:sz w:val="24"/>
          <w:szCs w:val="24"/>
          <w:lang w:eastAsia="it-IT"/>
        </w:rPr>
        <w:t>%</w:t>
      </w:r>
      <w:r w:rsidR="00A23C2A">
        <w:rPr>
          <w:rFonts w:ascii="Times New Roman" w:eastAsia="Times New Roman" w:hAnsi="Times New Roman" w:cs="Times New Roman"/>
          <w:sz w:val="24"/>
          <w:szCs w:val="24"/>
          <w:lang w:eastAsia="it-IT"/>
        </w:rPr>
        <w:t xml:space="preserve"> at 35 cm depth: </w:t>
      </w:r>
      <w:r w:rsidR="00DC58E1">
        <w:rPr>
          <w:rFonts w:ascii="Times New Roman" w:eastAsia="Times New Roman" w:hAnsi="Times New Roman" w:cs="Times New Roman"/>
          <w:sz w:val="24"/>
          <w:szCs w:val="24"/>
          <w:lang w:eastAsia="it-IT"/>
        </w:rPr>
        <w:t xml:space="preserve">i.e. </w:t>
      </w:r>
      <w:r w:rsidR="00A23C2A">
        <w:rPr>
          <w:rFonts w:ascii="Times New Roman" w:eastAsia="Times New Roman" w:hAnsi="Times New Roman" w:cs="Times New Roman"/>
          <w:sz w:val="24"/>
          <w:szCs w:val="24"/>
          <w:lang w:eastAsia="it-IT"/>
        </w:rPr>
        <w:t xml:space="preserve">the lower sample from </w:t>
      </w:r>
      <w:r>
        <w:rPr>
          <w:rFonts w:ascii="Times New Roman" w:eastAsia="Times New Roman" w:hAnsi="Times New Roman" w:cs="Times New Roman"/>
          <w:sz w:val="24"/>
          <w:szCs w:val="24"/>
          <w:lang w:eastAsia="it-IT"/>
        </w:rPr>
        <w:t>unit 142. The concentrations of</w:t>
      </w:r>
      <w:r w:rsidR="006B0EEA">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P and K</w:t>
      </w:r>
      <w:r w:rsidR="00592EBE">
        <w:rPr>
          <w:rFonts w:ascii="Times New Roman" w:eastAsia="Times New Roman" w:hAnsi="Times New Roman" w:cs="Times New Roman"/>
          <w:sz w:val="24"/>
          <w:szCs w:val="24"/>
          <w:lang w:eastAsia="it-IT"/>
        </w:rPr>
        <w:t xml:space="preserve"> </w:t>
      </w:r>
      <w:r w:rsidR="00592EBE" w:rsidRPr="00592EBE">
        <w:rPr>
          <w:rFonts w:ascii="Times New Roman" w:eastAsia="Times New Roman" w:hAnsi="Times New Roman" w:cs="Times New Roman"/>
          <w:sz w:val="24"/>
          <w:szCs w:val="24"/>
          <w:lang w:eastAsia="it-IT"/>
        </w:rPr>
        <w:t>(r</w:t>
      </w:r>
      <w:r w:rsidR="00592EBE" w:rsidRPr="00B2589D">
        <w:rPr>
          <w:rFonts w:ascii="Times New Roman" w:eastAsia="Times New Roman" w:hAnsi="Times New Roman" w:cs="Times New Roman"/>
          <w:sz w:val="24"/>
          <w:szCs w:val="24"/>
          <w:vertAlign w:val="superscript"/>
          <w:lang w:eastAsia="it-IT"/>
        </w:rPr>
        <w:t>2</w:t>
      </w:r>
      <w:r w:rsidR="00592EBE" w:rsidRPr="00592EBE">
        <w:rPr>
          <w:rFonts w:ascii="Times New Roman" w:eastAsia="Times New Roman" w:hAnsi="Times New Roman" w:cs="Times New Roman"/>
          <w:sz w:val="24"/>
          <w:szCs w:val="24"/>
          <w:lang w:eastAsia="it-IT"/>
        </w:rPr>
        <w:t>=0.</w:t>
      </w:r>
      <w:r w:rsidR="00592EBE">
        <w:rPr>
          <w:rFonts w:ascii="Times New Roman" w:eastAsia="Times New Roman" w:hAnsi="Times New Roman" w:cs="Times New Roman"/>
          <w:sz w:val="24"/>
          <w:szCs w:val="24"/>
          <w:lang w:eastAsia="it-IT"/>
        </w:rPr>
        <w:t>75</w:t>
      </w:r>
      <w:r w:rsidR="00592EBE" w:rsidRPr="00592EBE">
        <w:rPr>
          <w:rFonts w:ascii="Times New Roman" w:eastAsia="Times New Roman" w:hAnsi="Times New Roman" w:cs="Times New Roman"/>
          <w:sz w:val="24"/>
          <w:szCs w:val="24"/>
          <w:lang w:eastAsia="it-IT"/>
        </w:rPr>
        <w:t>, p&lt;0.</w:t>
      </w:r>
      <w:r w:rsidR="00536FF6">
        <w:rPr>
          <w:rFonts w:ascii="Times New Roman" w:eastAsia="Times New Roman" w:hAnsi="Times New Roman" w:cs="Times New Roman"/>
          <w:sz w:val="24"/>
          <w:szCs w:val="24"/>
          <w:lang w:eastAsia="it-IT"/>
        </w:rPr>
        <w:t>0</w:t>
      </w:r>
      <w:r w:rsidR="0024678F">
        <w:rPr>
          <w:rFonts w:ascii="Times New Roman" w:eastAsia="Times New Roman" w:hAnsi="Times New Roman" w:cs="Times New Roman"/>
          <w:sz w:val="24"/>
          <w:szCs w:val="24"/>
          <w:lang w:eastAsia="it-IT"/>
        </w:rPr>
        <w:t>1</w:t>
      </w:r>
      <w:r w:rsidR="00592EBE" w:rsidRPr="00592EBE">
        <w:rPr>
          <w:rFonts w:ascii="Times New Roman" w:eastAsia="Times New Roman" w:hAnsi="Times New Roman" w:cs="Times New Roman"/>
          <w:sz w:val="24"/>
          <w:szCs w:val="24"/>
          <w:lang w:eastAsia="it-IT"/>
        </w:rPr>
        <w:t xml:space="preserve">) </w:t>
      </w:r>
      <w:r w:rsidR="00592EBE">
        <w:rPr>
          <w:rFonts w:ascii="Times New Roman" w:eastAsia="Times New Roman" w:hAnsi="Times New Roman" w:cs="Times New Roman"/>
          <w:sz w:val="24"/>
          <w:szCs w:val="24"/>
          <w:lang w:eastAsia="it-IT"/>
        </w:rPr>
        <w:t>are</w:t>
      </w:r>
      <w:r>
        <w:rPr>
          <w:rFonts w:ascii="Times New Roman" w:eastAsia="Times New Roman" w:hAnsi="Times New Roman" w:cs="Times New Roman"/>
          <w:sz w:val="24"/>
          <w:szCs w:val="24"/>
          <w:lang w:eastAsia="it-IT"/>
        </w:rPr>
        <w:t xml:space="preserve"> correlated in the samples corresponding to units 142, 144 and 154 (from 35 to 103 cm depth).</w:t>
      </w:r>
    </w:p>
    <w:p w14:paraId="4ECAFDFB" w14:textId="20A09791" w:rsidR="00AE6D4E" w:rsidRDefault="00AC361C" w:rsidP="00AE6D4E">
      <w:pPr>
        <w:spacing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it-IT"/>
        </w:rPr>
        <w:t xml:space="preserve">For trace </w:t>
      </w:r>
      <w:r w:rsidRPr="003872FE">
        <w:rPr>
          <w:rFonts w:ascii="Times New Roman" w:eastAsia="Times New Roman" w:hAnsi="Times New Roman" w:cs="Times New Roman"/>
          <w:sz w:val="24"/>
          <w:szCs w:val="24"/>
          <w:lang w:eastAsia="it-IT"/>
        </w:rPr>
        <w:t>elements</w:t>
      </w:r>
      <w:r w:rsidR="00480C82" w:rsidRPr="003872FE">
        <w:t xml:space="preserve"> (</w:t>
      </w:r>
      <w:r w:rsidR="00B216ED" w:rsidRPr="003872FE">
        <w:rPr>
          <w:rFonts w:ascii="Times New Roman" w:hAnsi="Times New Roman" w:cs="Times New Roman"/>
          <w:sz w:val="24"/>
          <w:szCs w:val="24"/>
          <w:lang w:val="en-US"/>
        </w:rPr>
        <w:t>supplementary materials</w:t>
      </w:r>
      <w:r w:rsidR="00B216ED" w:rsidRPr="003872FE">
        <w:rPr>
          <w:rFonts w:ascii="Times New Roman" w:eastAsia="Times New Roman" w:hAnsi="Times New Roman" w:cs="Times New Roman"/>
          <w:sz w:val="24"/>
          <w:szCs w:val="24"/>
          <w:lang w:eastAsia="it-IT"/>
        </w:rPr>
        <w:t xml:space="preserve"> </w:t>
      </w:r>
      <w:r w:rsidR="00480C82" w:rsidRPr="003872FE">
        <w:rPr>
          <w:rFonts w:ascii="Times New Roman" w:eastAsia="Times New Roman" w:hAnsi="Times New Roman" w:cs="Times New Roman"/>
          <w:sz w:val="24"/>
          <w:szCs w:val="24"/>
          <w:lang w:eastAsia="it-IT"/>
        </w:rPr>
        <w:t>Table S6)</w:t>
      </w:r>
      <w:r w:rsidRPr="003872FE">
        <w:rPr>
          <w:rFonts w:ascii="Times New Roman" w:eastAsia="Times New Roman" w:hAnsi="Times New Roman" w:cs="Times New Roman"/>
          <w:sz w:val="24"/>
          <w:szCs w:val="24"/>
          <w:lang w:eastAsia="it-IT"/>
        </w:rPr>
        <w:t xml:space="preserve">, </w:t>
      </w:r>
      <w:r w:rsidRPr="003872FE">
        <w:rPr>
          <w:rFonts w:ascii="Times New Roman" w:eastAsia="Times New Roman" w:hAnsi="Times New Roman" w:cs="Times New Roman"/>
          <w:sz w:val="24"/>
          <w:szCs w:val="24"/>
          <w:lang w:eastAsia="en-GB"/>
        </w:rPr>
        <w:t>B</w:t>
      </w:r>
      <w:r>
        <w:rPr>
          <w:rFonts w:ascii="Times New Roman" w:eastAsia="Times New Roman" w:hAnsi="Times New Roman" w:cs="Times New Roman"/>
          <w:sz w:val="24"/>
          <w:szCs w:val="24"/>
          <w:lang w:eastAsia="en-GB"/>
        </w:rPr>
        <w:t>a contents co</w:t>
      </w:r>
      <w:r w:rsidR="00473514" w:rsidRPr="00473514">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vary with </w:t>
      </w:r>
      <w:proofErr w:type="spellStart"/>
      <w:r>
        <w:rPr>
          <w:rFonts w:ascii="Times New Roman" w:eastAsia="Times New Roman" w:hAnsi="Times New Roman" w:cs="Times New Roman"/>
          <w:sz w:val="24"/>
          <w:szCs w:val="24"/>
          <w:lang w:eastAsia="en-GB"/>
        </w:rPr>
        <w:t>Mn</w:t>
      </w:r>
      <w:proofErr w:type="spellEnd"/>
      <w:r>
        <w:rPr>
          <w:rFonts w:ascii="Times New Roman" w:eastAsia="Times New Roman" w:hAnsi="Times New Roman" w:cs="Times New Roman"/>
          <w:sz w:val="24"/>
          <w:szCs w:val="24"/>
          <w:lang w:eastAsia="en-GB"/>
        </w:rPr>
        <w:t xml:space="preserve"> (r</w:t>
      </w:r>
      <w:r w:rsidRPr="00D07BDF">
        <w:rPr>
          <w:rFonts w:ascii="Times New Roman" w:eastAsia="Times New Roman" w:hAnsi="Times New Roman" w:cs="Times New Roman"/>
          <w:sz w:val="24"/>
          <w:szCs w:val="24"/>
          <w:vertAlign w:val="superscript"/>
          <w:lang w:eastAsia="en-GB"/>
        </w:rPr>
        <w:t>2</w:t>
      </w:r>
      <w:r>
        <w:rPr>
          <w:rFonts w:ascii="Times New Roman" w:eastAsia="Times New Roman" w:hAnsi="Times New Roman" w:cs="Times New Roman"/>
          <w:sz w:val="24"/>
          <w:szCs w:val="24"/>
          <w:lang w:eastAsia="en-GB"/>
        </w:rPr>
        <w:t xml:space="preserve">=0.87, p&lt;0.01) and </w:t>
      </w:r>
      <w:proofErr w:type="spellStart"/>
      <w:r>
        <w:rPr>
          <w:rFonts w:ascii="Times New Roman" w:eastAsia="Times New Roman" w:hAnsi="Times New Roman" w:cs="Times New Roman"/>
          <w:sz w:val="24"/>
          <w:szCs w:val="24"/>
          <w:lang w:eastAsia="en-GB"/>
        </w:rPr>
        <w:t>Sr</w:t>
      </w:r>
      <w:proofErr w:type="spellEnd"/>
      <w:r>
        <w:rPr>
          <w:rFonts w:ascii="Times New Roman" w:eastAsia="Times New Roman" w:hAnsi="Times New Roman" w:cs="Times New Roman"/>
          <w:sz w:val="24"/>
          <w:szCs w:val="24"/>
          <w:lang w:eastAsia="en-GB"/>
        </w:rPr>
        <w:t xml:space="preserve"> (r</w:t>
      </w:r>
      <w:r w:rsidRPr="00D07BDF">
        <w:rPr>
          <w:rFonts w:ascii="Times New Roman" w:eastAsia="Times New Roman" w:hAnsi="Times New Roman" w:cs="Times New Roman"/>
          <w:sz w:val="24"/>
          <w:szCs w:val="24"/>
          <w:vertAlign w:val="superscript"/>
          <w:lang w:eastAsia="en-GB"/>
        </w:rPr>
        <w:t>2</w:t>
      </w:r>
      <w:r w:rsidR="008C34CF">
        <w:rPr>
          <w:rFonts w:ascii="Times New Roman" w:eastAsia="Times New Roman" w:hAnsi="Times New Roman" w:cs="Times New Roman"/>
          <w:sz w:val="24"/>
          <w:szCs w:val="24"/>
          <w:lang w:eastAsia="en-GB"/>
        </w:rPr>
        <w:t>=0.83, p&lt;0.01), and</w:t>
      </w:r>
      <w:r>
        <w:rPr>
          <w:rFonts w:ascii="Times New Roman" w:eastAsia="Times New Roman" w:hAnsi="Times New Roman" w:cs="Times New Roman"/>
          <w:sz w:val="24"/>
          <w:szCs w:val="24"/>
          <w:lang w:eastAsia="en-GB"/>
        </w:rPr>
        <w:t xml:space="preserve"> are lower in the upper part of the profile</w:t>
      </w:r>
      <w:r w:rsidR="008C34CF">
        <w:rPr>
          <w:rFonts w:ascii="Times New Roman" w:eastAsia="Times New Roman" w:hAnsi="Times New Roman" w:cs="Times New Roman"/>
          <w:sz w:val="24"/>
          <w:szCs w:val="24"/>
          <w:lang w:eastAsia="en-GB"/>
        </w:rPr>
        <w:t>, while</w:t>
      </w:r>
      <w:r>
        <w:rPr>
          <w:rFonts w:ascii="Times New Roman" w:eastAsia="Times New Roman" w:hAnsi="Times New Roman" w:cs="Times New Roman"/>
          <w:sz w:val="24"/>
          <w:szCs w:val="24"/>
          <w:lang w:eastAsia="en-GB"/>
        </w:rPr>
        <w:t xml:space="preserve"> units </w:t>
      </w:r>
      <w:r w:rsidR="008C34CF">
        <w:rPr>
          <w:rFonts w:ascii="Times New Roman" w:eastAsia="Times New Roman" w:hAnsi="Times New Roman" w:cs="Times New Roman"/>
          <w:sz w:val="24"/>
          <w:szCs w:val="24"/>
          <w:lang w:eastAsia="en-GB"/>
        </w:rPr>
        <w:t>116 and 157</w:t>
      </w:r>
      <w:r w:rsidR="00261AE5">
        <w:rPr>
          <w:rFonts w:ascii="Times New Roman" w:eastAsia="Times New Roman" w:hAnsi="Times New Roman" w:cs="Times New Roman"/>
          <w:sz w:val="24"/>
          <w:szCs w:val="24"/>
          <w:lang w:eastAsia="en-GB"/>
        </w:rPr>
        <w:t>,</w:t>
      </w:r>
      <w:r w:rsidR="008C34CF">
        <w:rPr>
          <w:rFonts w:ascii="Times New Roman" w:eastAsia="Times New Roman" w:hAnsi="Times New Roman" w:cs="Times New Roman"/>
          <w:sz w:val="24"/>
          <w:szCs w:val="24"/>
          <w:lang w:eastAsia="en-GB"/>
        </w:rPr>
        <w:t xml:space="preserve"> at the base of the profile</w:t>
      </w:r>
      <w:r w:rsidR="00261AE5">
        <w:rPr>
          <w:rFonts w:ascii="Times New Roman" w:eastAsia="Times New Roman" w:hAnsi="Times New Roman" w:cs="Times New Roman"/>
          <w:sz w:val="24"/>
          <w:szCs w:val="24"/>
          <w:lang w:eastAsia="en-GB"/>
        </w:rPr>
        <w:t>,</w:t>
      </w:r>
      <w:r w:rsidR="008C34CF">
        <w:rPr>
          <w:rFonts w:ascii="Times New Roman" w:eastAsia="Times New Roman" w:hAnsi="Times New Roman" w:cs="Times New Roman"/>
          <w:sz w:val="24"/>
          <w:szCs w:val="24"/>
          <w:lang w:eastAsia="en-GB"/>
        </w:rPr>
        <w:t xml:space="preserve"> have</w:t>
      </w:r>
      <w:r>
        <w:rPr>
          <w:rFonts w:ascii="Times New Roman" w:eastAsia="Times New Roman" w:hAnsi="Times New Roman" w:cs="Times New Roman"/>
          <w:sz w:val="24"/>
          <w:szCs w:val="24"/>
          <w:lang w:eastAsia="en-GB"/>
        </w:rPr>
        <w:t xml:space="preserve"> higher values and</w:t>
      </w:r>
      <w:r w:rsidR="00261AE5">
        <w:rPr>
          <w:rFonts w:ascii="Times New Roman" w:eastAsia="Times New Roman" w:hAnsi="Times New Roman" w:cs="Times New Roman"/>
          <w:sz w:val="24"/>
          <w:szCs w:val="24"/>
          <w:lang w:eastAsia="en-GB"/>
        </w:rPr>
        <w:t xml:space="preserve"> show</w:t>
      </w:r>
      <w:r>
        <w:rPr>
          <w:rFonts w:ascii="Times New Roman" w:eastAsia="Times New Roman" w:hAnsi="Times New Roman" w:cs="Times New Roman"/>
          <w:sz w:val="24"/>
          <w:szCs w:val="24"/>
          <w:lang w:eastAsia="en-GB"/>
        </w:rPr>
        <w:t xml:space="preserve"> an increasing trend with depth (r</w:t>
      </w:r>
      <w:r w:rsidRPr="00194C13">
        <w:rPr>
          <w:rFonts w:ascii="Times New Roman" w:eastAsia="Times New Roman" w:hAnsi="Times New Roman" w:cs="Times New Roman"/>
          <w:sz w:val="24"/>
          <w:szCs w:val="24"/>
          <w:vertAlign w:val="superscript"/>
          <w:lang w:eastAsia="en-GB"/>
        </w:rPr>
        <w:t>2</w:t>
      </w:r>
      <w:r>
        <w:rPr>
          <w:rFonts w:ascii="Times New Roman" w:eastAsia="Times New Roman" w:hAnsi="Times New Roman" w:cs="Times New Roman"/>
          <w:sz w:val="24"/>
          <w:szCs w:val="24"/>
          <w:lang w:eastAsia="en-GB"/>
        </w:rPr>
        <w:t xml:space="preserve">=0.75 for Ba, </w:t>
      </w:r>
      <w:r w:rsidRPr="00314D0F">
        <w:rPr>
          <w:rFonts w:ascii="Times New Roman" w:eastAsia="Times New Roman" w:hAnsi="Times New Roman" w:cs="Times New Roman"/>
          <w:sz w:val="24"/>
          <w:szCs w:val="24"/>
          <w:lang w:eastAsia="en-GB"/>
        </w:rPr>
        <w:t>r</w:t>
      </w:r>
      <w:r w:rsidRPr="00D07BDF">
        <w:rPr>
          <w:rFonts w:ascii="Times New Roman" w:eastAsia="Times New Roman" w:hAnsi="Times New Roman" w:cs="Times New Roman"/>
          <w:sz w:val="24"/>
          <w:szCs w:val="24"/>
          <w:vertAlign w:val="superscript"/>
          <w:lang w:eastAsia="en-GB"/>
        </w:rPr>
        <w:t>2</w:t>
      </w:r>
      <w:r>
        <w:rPr>
          <w:rFonts w:ascii="Times New Roman" w:eastAsia="Times New Roman" w:hAnsi="Times New Roman" w:cs="Times New Roman"/>
          <w:sz w:val="24"/>
          <w:szCs w:val="24"/>
          <w:lang w:eastAsia="en-GB"/>
        </w:rPr>
        <w:t>=</w:t>
      </w:r>
      <w:r w:rsidRPr="004A0802">
        <w:rPr>
          <w:rFonts w:ascii="Times New Roman" w:eastAsia="Times New Roman" w:hAnsi="Times New Roman" w:cs="Times New Roman"/>
          <w:sz w:val="24"/>
          <w:szCs w:val="24"/>
          <w:lang w:eastAsia="en-GB"/>
        </w:rPr>
        <w:t>0</w:t>
      </w:r>
      <w:r w:rsidRPr="007137F3">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79 for </w:t>
      </w:r>
      <w:proofErr w:type="spellStart"/>
      <w:r>
        <w:rPr>
          <w:rFonts w:ascii="Times New Roman" w:eastAsia="Times New Roman" w:hAnsi="Times New Roman" w:cs="Times New Roman"/>
          <w:sz w:val="24"/>
          <w:szCs w:val="24"/>
          <w:lang w:eastAsia="en-GB"/>
        </w:rPr>
        <w:t>Sr</w:t>
      </w:r>
      <w:proofErr w:type="spellEnd"/>
      <w:r w:rsidR="00A52816">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and r</w:t>
      </w:r>
      <w:r w:rsidRPr="00D07BDF">
        <w:rPr>
          <w:rFonts w:ascii="Times New Roman" w:eastAsia="Times New Roman" w:hAnsi="Times New Roman" w:cs="Times New Roman"/>
          <w:sz w:val="24"/>
          <w:szCs w:val="24"/>
          <w:vertAlign w:val="superscript"/>
          <w:lang w:eastAsia="en-GB"/>
        </w:rPr>
        <w:t>2</w:t>
      </w:r>
      <w:r>
        <w:rPr>
          <w:rFonts w:ascii="Times New Roman" w:eastAsia="Times New Roman" w:hAnsi="Times New Roman" w:cs="Times New Roman"/>
          <w:sz w:val="24"/>
          <w:szCs w:val="24"/>
          <w:lang w:eastAsia="en-GB"/>
        </w:rPr>
        <w:t xml:space="preserve">=0.53 for </w:t>
      </w:r>
      <w:proofErr w:type="spellStart"/>
      <w:r>
        <w:rPr>
          <w:rFonts w:ascii="Times New Roman" w:eastAsia="Times New Roman" w:hAnsi="Times New Roman" w:cs="Times New Roman"/>
          <w:sz w:val="24"/>
          <w:szCs w:val="24"/>
          <w:lang w:eastAsia="en-GB"/>
        </w:rPr>
        <w:t>Mn</w:t>
      </w:r>
      <w:proofErr w:type="spellEnd"/>
      <w:r>
        <w:rPr>
          <w:rFonts w:ascii="Times New Roman" w:eastAsia="Times New Roman" w:hAnsi="Times New Roman" w:cs="Times New Roman"/>
          <w:sz w:val="24"/>
          <w:szCs w:val="24"/>
          <w:lang w:eastAsia="en-GB"/>
        </w:rPr>
        <w:t>, p&lt;0.01</w:t>
      </w:r>
      <w:r w:rsidRPr="007137F3">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w:t>
      </w:r>
      <w:r w:rsidR="001616A9">
        <w:rPr>
          <w:rFonts w:ascii="Times New Roman" w:eastAsia="Times New Roman" w:hAnsi="Times New Roman" w:cs="Times New Roman"/>
          <w:sz w:val="24"/>
          <w:szCs w:val="24"/>
          <w:lang w:eastAsia="en-GB"/>
        </w:rPr>
        <w:t xml:space="preserve"> Bismuth</w:t>
      </w:r>
      <w:r w:rsidR="00A43304">
        <w:rPr>
          <w:rFonts w:ascii="Times New Roman" w:eastAsia="Times New Roman" w:hAnsi="Times New Roman" w:cs="Times New Roman"/>
          <w:sz w:val="24"/>
          <w:szCs w:val="24"/>
          <w:lang w:eastAsia="en-GB"/>
        </w:rPr>
        <w:t>,</w:t>
      </w:r>
      <w:r w:rsidR="00A43304" w:rsidRPr="00A43304">
        <w:t xml:space="preserve"> </w:t>
      </w:r>
      <w:r w:rsidR="00A43304" w:rsidRPr="00A43304">
        <w:rPr>
          <w:rFonts w:ascii="Times New Roman" w:eastAsia="Times New Roman" w:hAnsi="Times New Roman" w:cs="Times New Roman"/>
          <w:sz w:val="24"/>
          <w:szCs w:val="24"/>
          <w:lang w:eastAsia="en-GB"/>
        </w:rPr>
        <w:t>C</w:t>
      </w:r>
      <w:r w:rsidR="00A43304">
        <w:rPr>
          <w:rFonts w:ascii="Times New Roman" w:eastAsia="Times New Roman" w:hAnsi="Times New Roman" w:cs="Times New Roman"/>
          <w:sz w:val="24"/>
          <w:szCs w:val="24"/>
          <w:lang w:eastAsia="en-GB"/>
        </w:rPr>
        <w:t>d</w:t>
      </w:r>
      <w:r w:rsidR="00A43304" w:rsidRPr="00A43304">
        <w:rPr>
          <w:rFonts w:ascii="Times New Roman" w:eastAsia="Times New Roman" w:hAnsi="Times New Roman" w:cs="Times New Roman"/>
          <w:sz w:val="24"/>
          <w:szCs w:val="24"/>
          <w:lang w:eastAsia="en-GB"/>
        </w:rPr>
        <w:t>,</w:t>
      </w:r>
      <w:r w:rsidR="00A43304" w:rsidRPr="00A43304">
        <w:t xml:space="preserve"> </w:t>
      </w:r>
      <w:r w:rsidR="00A43304" w:rsidRPr="00A43304">
        <w:rPr>
          <w:rFonts w:ascii="Times New Roman" w:eastAsia="Times New Roman" w:hAnsi="Times New Roman" w:cs="Times New Roman"/>
          <w:sz w:val="24"/>
          <w:szCs w:val="24"/>
          <w:lang w:eastAsia="en-GB"/>
        </w:rPr>
        <w:t>Co,</w:t>
      </w:r>
      <w:r w:rsidR="00A43304" w:rsidRPr="00A43304">
        <w:t xml:space="preserve"> </w:t>
      </w:r>
      <w:r w:rsidR="00A43304" w:rsidRPr="00A43304">
        <w:rPr>
          <w:rFonts w:ascii="Times New Roman" w:eastAsia="Times New Roman" w:hAnsi="Times New Roman" w:cs="Times New Roman"/>
          <w:sz w:val="24"/>
          <w:szCs w:val="24"/>
          <w:lang w:eastAsia="en-GB"/>
        </w:rPr>
        <w:t>Cr,</w:t>
      </w:r>
      <w:r w:rsidR="00A43304" w:rsidRPr="00A43304">
        <w:t xml:space="preserve"> </w:t>
      </w:r>
      <w:r w:rsidR="00A43304" w:rsidRPr="00A43304">
        <w:rPr>
          <w:rFonts w:ascii="Times New Roman" w:eastAsia="Times New Roman" w:hAnsi="Times New Roman" w:cs="Times New Roman"/>
          <w:sz w:val="24"/>
          <w:szCs w:val="24"/>
          <w:lang w:eastAsia="en-GB"/>
        </w:rPr>
        <w:t>Cu,</w:t>
      </w:r>
      <w:r w:rsidR="00A43304" w:rsidRPr="00A43304">
        <w:t xml:space="preserve"> </w:t>
      </w:r>
      <w:r w:rsidR="00A43304" w:rsidRPr="00A43304">
        <w:rPr>
          <w:rFonts w:ascii="Times New Roman" w:eastAsia="Times New Roman" w:hAnsi="Times New Roman" w:cs="Times New Roman"/>
          <w:sz w:val="24"/>
          <w:szCs w:val="24"/>
          <w:lang w:eastAsia="en-GB"/>
        </w:rPr>
        <w:t>Li, Mo, Ni,</w:t>
      </w:r>
      <w:r w:rsidR="00A43304" w:rsidRPr="00A43304">
        <w:t xml:space="preserve"> </w:t>
      </w:r>
      <w:proofErr w:type="spellStart"/>
      <w:r w:rsidR="00A43304" w:rsidRPr="00A43304">
        <w:rPr>
          <w:rFonts w:ascii="Times New Roman" w:eastAsia="Times New Roman" w:hAnsi="Times New Roman" w:cs="Times New Roman"/>
          <w:sz w:val="24"/>
          <w:szCs w:val="24"/>
          <w:lang w:eastAsia="en-GB"/>
        </w:rPr>
        <w:t>Pb</w:t>
      </w:r>
      <w:proofErr w:type="spellEnd"/>
      <w:r w:rsidR="00A43304" w:rsidRPr="00A43304">
        <w:rPr>
          <w:rFonts w:ascii="Times New Roman" w:eastAsia="Times New Roman" w:hAnsi="Times New Roman" w:cs="Times New Roman"/>
          <w:sz w:val="24"/>
          <w:szCs w:val="24"/>
          <w:lang w:eastAsia="en-GB"/>
        </w:rPr>
        <w:t>, Tl,</w:t>
      </w:r>
      <w:r w:rsidR="00A43304" w:rsidRPr="00A43304">
        <w:t xml:space="preserve"> </w:t>
      </w:r>
      <w:r w:rsidR="00A43304" w:rsidRPr="00A43304">
        <w:rPr>
          <w:rFonts w:ascii="Times New Roman" w:eastAsia="Times New Roman" w:hAnsi="Times New Roman" w:cs="Times New Roman"/>
          <w:sz w:val="24"/>
          <w:szCs w:val="24"/>
          <w:lang w:eastAsia="en-GB"/>
        </w:rPr>
        <w:t>V,</w:t>
      </w:r>
      <w:r w:rsidR="00A43304" w:rsidRPr="00A43304">
        <w:t xml:space="preserve"> </w:t>
      </w:r>
      <w:r w:rsidR="00A43304" w:rsidRPr="00A43304">
        <w:rPr>
          <w:rFonts w:ascii="Times New Roman" w:eastAsia="Times New Roman" w:hAnsi="Times New Roman" w:cs="Times New Roman"/>
          <w:sz w:val="24"/>
          <w:szCs w:val="24"/>
          <w:lang w:eastAsia="en-GB"/>
        </w:rPr>
        <w:t>Zn</w:t>
      </w:r>
      <w:r w:rsidR="00A43304">
        <w:rPr>
          <w:rFonts w:ascii="Times New Roman" w:eastAsia="Times New Roman" w:hAnsi="Times New Roman" w:cs="Times New Roman"/>
          <w:sz w:val="24"/>
          <w:szCs w:val="24"/>
          <w:lang w:eastAsia="en-GB"/>
        </w:rPr>
        <w:t xml:space="preserve"> and</w:t>
      </w:r>
      <w:r w:rsidR="0072010B">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Z</w:t>
      </w:r>
      <w:r w:rsidR="00A43304">
        <w:rPr>
          <w:rFonts w:ascii="Times New Roman" w:eastAsia="Times New Roman" w:hAnsi="Times New Roman" w:cs="Times New Roman"/>
          <w:sz w:val="24"/>
          <w:szCs w:val="24"/>
          <w:lang w:eastAsia="en-GB"/>
        </w:rPr>
        <w:t>r</w:t>
      </w:r>
      <w:proofErr w:type="spellEnd"/>
      <w:r>
        <w:rPr>
          <w:rFonts w:ascii="Times New Roman" w:eastAsia="Times New Roman" w:hAnsi="Times New Roman" w:cs="Times New Roman"/>
          <w:sz w:val="24"/>
          <w:szCs w:val="24"/>
          <w:lang w:eastAsia="en-GB"/>
        </w:rPr>
        <w:t xml:space="preserve"> do not follow an identifiable </w:t>
      </w:r>
      <w:r w:rsidR="00D26E71" w:rsidRPr="00D26E71">
        <w:rPr>
          <w:rFonts w:ascii="Times New Roman" w:eastAsia="Times New Roman" w:hAnsi="Times New Roman" w:cs="Times New Roman"/>
          <w:sz w:val="24"/>
          <w:szCs w:val="24"/>
          <w:lang w:eastAsia="en-GB"/>
        </w:rPr>
        <w:t>trend that would aid developing a stratigraphy. Therefore, these will not be considered further in the current study</w:t>
      </w:r>
      <w:r>
        <w:rPr>
          <w:rFonts w:ascii="Times New Roman" w:eastAsia="Times New Roman" w:hAnsi="Times New Roman" w:cs="Times New Roman"/>
          <w:sz w:val="24"/>
          <w:szCs w:val="24"/>
          <w:lang w:eastAsia="en-GB"/>
        </w:rPr>
        <w:t xml:space="preserve">. Total and </w:t>
      </w:r>
      <w:r w:rsidR="00A52816">
        <w:rPr>
          <w:rFonts w:ascii="Times New Roman" w:eastAsia="Times New Roman" w:hAnsi="Times New Roman" w:cs="Times New Roman"/>
          <w:sz w:val="24"/>
          <w:szCs w:val="24"/>
          <w:lang w:eastAsia="en-GB"/>
        </w:rPr>
        <w:t>PAAS</w:t>
      </w:r>
      <w:r>
        <w:rPr>
          <w:rFonts w:ascii="Times New Roman" w:eastAsia="Times New Roman" w:hAnsi="Times New Roman" w:cs="Times New Roman"/>
          <w:sz w:val="24"/>
          <w:szCs w:val="24"/>
          <w:lang w:eastAsia="en-GB"/>
        </w:rPr>
        <w:t xml:space="preserve"> normalised </w:t>
      </w:r>
      <w:r w:rsidRPr="001A24D5">
        <w:rPr>
          <w:rFonts w:ascii="Times New Roman" w:eastAsia="Times New Roman" w:hAnsi="Times New Roman" w:cs="Times New Roman"/>
          <w:sz w:val="24"/>
          <w:szCs w:val="24"/>
          <w:lang w:eastAsia="en-GB"/>
        </w:rPr>
        <w:t xml:space="preserve">REE </w:t>
      </w:r>
      <w:r w:rsidR="008C34CF">
        <w:rPr>
          <w:rFonts w:ascii="Times New Roman" w:eastAsia="Times New Roman" w:hAnsi="Times New Roman" w:cs="Times New Roman"/>
          <w:sz w:val="24"/>
          <w:szCs w:val="24"/>
          <w:lang w:eastAsia="en-GB"/>
        </w:rPr>
        <w:t xml:space="preserve">are shown </w:t>
      </w:r>
      <w:r w:rsidR="008C34CF" w:rsidRPr="003872FE">
        <w:rPr>
          <w:rFonts w:ascii="Times New Roman" w:eastAsia="Times New Roman" w:hAnsi="Times New Roman" w:cs="Times New Roman"/>
          <w:sz w:val="24"/>
          <w:szCs w:val="24"/>
          <w:lang w:eastAsia="en-GB"/>
        </w:rPr>
        <w:t>in</w:t>
      </w:r>
      <w:r w:rsidR="00480C82" w:rsidRPr="003872FE">
        <w:rPr>
          <w:rFonts w:ascii="Times New Roman" w:eastAsia="Times New Roman" w:hAnsi="Times New Roman" w:cs="Times New Roman"/>
          <w:sz w:val="24"/>
          <w:szCs w:val="24"/>
          <w:lang w:eastAsia="en-GB"/>
        </w:rPr>
        <w:t xml:space="preserve"> </w:t>
      </w:r>
      <w:r w:rsidR="00B216ED" w:rsidRPr="003872FE">
        <w:rPr>
          <w:rFonts w:ascii="Times New Roman" w:hAnsi="Times New Roman" w:cs="Times New Roman"/>
          <w:sz w:val="24"/>
          <w:szCs w:val="24"/>
          <w:lang w:val="en-US"/>
        </w:rPr>
        <w:t>supplementary materials</w:t>
      </w:r>
      <w:r w:rsidR="00B216ED" w:rsidRPr="003872FE">
        <w:rPr>
          <w:rFonts w:ascii="Times New Roman" w:eastAsia="Times New Roman" w:hAnsi="Times New Roman" w:cs="Times New Roman"/>
          <w:sz w:val="24"/>
          <w:szCs w:val="24"/>
          <w:lang w:eastAsia="en-GB"/>
        </w:rPr>
        <w:t xml:space="preserve"> </w:t>
      </w:r>
      <w:r w:rsidR="00480C82" w:rsidRPr="003872FE">
        <w:rPr>
          <w:rFonts w:ascii="Times New Roman" w:eastAsia="Times New Roman" w:hAnsi="Times New Roman" w:cs="Times New Roman"/>
          <w:sz w:val="24"/>
          <w:szCs w:val="24"/>
          <w:lang w:eastAsia="en-GB"/>
        </w:rPr>
        <w:t>Table S7</w:t>
      </w:r>
      <w:r w:rsidR="008C34CF" w:rsidRPr="003872FE">
        <w:rPr>
          <w:rFonts w:ascii="Times New Roman" w:eastAsia="Times New Roman" w:hAnsi="Times New Roman" w:cs="Times New Roman"/>
          <w:sz w:val="24"/>
          <w:szCs w:val="24"/>
          <w:lang w:eastAsia="en-GB"/>
        </w:rPr>
        <w:t>,</w:t>
      </w:r>
      <w:r w:rsidR="008C34CF">
        <w:rPr>
          <w:rFonts w:ascii="Times New Roman" w:eastAsia="Times New Roman" w:hAnsi="Times New Roman" w:cs="Times New Roman"/>
          <w:sz w:val="24"/>
          <w:szCs w:val="24"/>
          <w:lang w:eastAsia="en-GB"/>
        </w:rPr>
        <w:t xml:space="preserve"> </w:t>
      </w:r>
      <w:r w:rsidR="00660627">
        <w:rPr>
          <w:rFonts w:ascii="Times New Roman" w:eastAsia="Times New Roman" w:hAnsi="Times New Roman" w:cs="Times New Roman"/>
          <w:sz w:val="24"/>
          <w:szCs w:val="24"/>
          <w:lang w:eastAsia="en-GB"/>
        </w:rPr>
        <w:t>t</w:t>
      </w:r>
      <w:r w:rsidR="0024678F">
        <w:rPr>
          <w:rFonts w:ascii="Times New Roman" w:eastAsia="Times New Roman" w:hAnsi="Times New Roman" w:cs="Times New Roman"/>
          <w:sz w:val="24"/>
          <w:szCs w:val="24"/>
          <w:lang w:eastAsia="en-GB"/>
        </w:rPr>
        <w:t>otal REE</w:t>
      </w:r>
      <w:r>
        <w:rPr>
          <w:rFonts w:ascii="Times New Roman" w:eastAsia="Times New Roman" w:hAnsi="Times New Roman" w:cs="Times New Roman"/>
          <w:sz w:val="24"/>
          <w:szCs w:val="24"/>
          <w:lang w:eastAsia="en-GB"/>
        </w:rPr>
        <w:t xml:space="preserve"> </w:t>
      </w:r>
      <w:r w:rsidR="008C34CF">
        <w:rPr>
          <w:rFonts w:ascii="Times New Roman" w:eastAsia="Times New Roman" w:hAnsi="Times New Roman" w:cs="Times New Roman"/>
          <w:sz w:val="24"/>
          <w:szCs w:val="24"/>
          <w:lang w:eastAsia="en-GB"/>
        </w:rPr>
        <w:t>have</w:t>
      </w:r>
      <w:r w:rsidRPr="0002166B">
        <w:rPr>
          <w:rFonts w:ascii="Times New Roman" w:eastAsia="Times New Roman" w:hAnsi="Times New Roman" w:cs="Times New Roman"/>
          <w:sz w:val="24"/>
          <w:szCs w:val="24"/>
          <w:lang w:eastAsia="en-GB"/>
        </w:rPr>
        <w:t xml:space="preserve"> an overall trend </w:t>
      </w:r>
      <w:r w:rsidR="00D37F43">
        <w:rPr>
          <w:rFonts w:ascii="Times New Roman" w:eastAsia="Times New Roman" w:hAnsi="Times New Roman" w:cs="Times New Roman"/>
          <w:sz w:val="24"/>
          <w:szCs w:val="24"/>
          <w:lang w:eastAsia="en-GB"/>
        </w:rPr>
        <w:t xml:space="preserve">of </w:t>
      </w:r>
      <w:r w:rsidRPr="0002166B">
        <w:rPr>
          <w:rFonts w:ascii="Times New Roman" w:eastAsia="Times New Roman" w:hAnsi="Times New Roman" w:cs="Times New Roman"/>
          <w:sz w:val="24"/>
          <w:szCs w:val="24"/>
          <w:lang w:eastAsia="en-GB"/>
        </w:rPr>
        <w:t>increas</w:t>
      </w:r>
      <w:r w:rsidR="00D37F43">
        <w:rPr>
          <w:rFonts w:ascii="Times New Roman" w:eastAsia="Times New Roman" w:hAnsi="Times New Roman" w:cs="Times New Roman"/>
          <w:sz w:val="24"/>
          <w:szCs w:val="24"/>
          <w:lang w:eastAsia="en-GB"/>
        </w:rPr>
        <w:t>ing</w:t>
      </w:r>
      <w:r w:rsidRPr="0002166B">
        <w:rPr>
          <w:rFonts w:ascii="Times New Roman" w:eastAsia="Times New Roman" w:hAnsi="Times New Roman" w:cs="Times New Roman"/>
          <w:sz w:val="24"/>
          <w:szCs w:val="24"/>
          <w:lang w:eastAsia="en-GB"/>
        </w:rPr>
        <w:t xml:space="preserve"> with depth </w:t>
      </w:r>
      <w:r>
        <w:rPr>
          <w:rFonts w:ascii="Times New Roman" w:eastAsia="Times New Roman" w:hAnsi="Times New Roman" w:cs="Times New Roman"/>
          <w:sz w:val="24"/>
          <w:szCs w:val="24"/>
          <w:lang w:eastAsia="en-GB"/>
        </w:rPr>
        <w:t>(r</w:t>
      </w:r>
      <w:r w:rsidRPr="00795DB6">
        <w:rPr>
          <w:rFonts w:ascii="Times New Roman" w:eastAsia="Times New Roman" w:hAnsi="Times New Roman" w:cs="Times New Roman"/>
          <w:sz w:val="24"/>
          <w:szCs w:val="24"/>
          <w:vertAlign w:val="superscript"/>
          <w:lang w:eastAsia="en-GB"/>
        </w:rPr>
        <w:t>2</w:t>
      </w:r>
      <w:r>
        <w:rPr>
          <w:rFonts w:ascii="Times New Roman" w:eastAsia="Times New Roman" w:hAnsi="Times New Roman" w:cs="Times New Roman"/>
          <w:sz w:val="24"/>
          <w:szCs w:val="24"/>
          <w:lang w:eastAsia="en-GB"/>
        </w:rPr>
        <w:t>=0.80</w:t>
      </w:r>
      <w:r w:rsidR="00536FF6" w:rsidRPr="00536FF6">
        <w:rPr>
          <w:rFonts w:ascii="Times New Roman" w:eastAsia="Times New Roman" w:hAnsi="Times New Roman" w:cs="Times New Roman"/>
          <w:sz w:val="24"/>
          <w:szCs w:val="24"/>
          <w:lang w:eastAsia="en-GB"/>
        </w:rPr>
        <w:t>, p&lt;</w:t>
      </w:r>
      <w:r w:rsidR="008C77A9">
        <w:rPr>
          <w:rFonts w:ascii="Times New Roman" w:eastAsia="Times New Roman" w:hAnsi="Times New Roman" w:cs="Times New Roman"/>
          <w:sz w:val="24"/>
          <w:szCs w:val="24"/>
          <w:lang w:eastAsia="en-GB"/>
        </w:rPr>
        <w:t>0.01</w:t>
      </w:r>
      <w:r>
        <w:rPr>
          <w:rFonts w:ascii="Times New Roman" w:eastAsia="Times New Roman" w:hAnsi="Times New Roman" w:cs="Times New Roman"/>
          <w:sz w:val="24"/>
          <w:szCs w:val="24"/>
          <w:lang w:eastAsia="en-GB"/>
        </w:rPr>
        <w:t xml:space="preserve">), although the highest values are found in the samples corresponding to 145-155 cm </w:t>
      </w:r>
      <w:r w:rsidR="00A52816">
        <w:rPr>
          <w:rFonts w:ascii="Times New Roman" w:eastAsia="Times New Roman" w:hAnsi="Times New Roman" w:cs="Times New Roman"/>
          <w:sz w:val="24"/>
          <w:szCs w:val="24"/>
          <w:lang w:eastAsia="en-GB"/>
        </w:rPr>
        <w:t xml:space="preserve">depth </w:t>
      </w:r>
      <w:r>
        <w:rPr>
          <w:rFonts w:ascii="Times New Roman" w:eastAsia="Times New Roman" w:hAnsi="Times New Roman" w:cs="Times New Roman"/>
          <w:sz w:val="24"/>
          <w:szCs w:val="24"/>
          <w:lang w:eastAsia="en-GB"/>
        </w:rPr>
        <w:t>(unit 116). The REE abundances</w:t>
      </w:r>
      <w:r>
        <w:rPr>
          <w:rFonts w:ascii="Times New Roman" w:eastAsia="Times New Roman" w:hAnsi="Times New Roman" w:cs="Times New Roman"/>
          <w:sz w:val="24"/>
          <w:szCs w:val="24"/>
          <w:lang w:eastAsia="it-IT"/>
        </w:rPr>
        <w:t xml:space="preserve"> correlate with the amount of Ba (r</w:t>
      </w:r>
      <w:r w:rsidRPr="00782314">
        <w:rPr>
          <w:rFonts w:ascii="Times New Roman" w:eastAsia="Times New Roman" w:hAnsi="Times New Roman" w:cs="Times New Roman"/>
          <w:sz w:val="24"/>
          <w:szCs w:val="24"/>
          <w:vertAlign w:val="superscript"/>
          <w:lang w:eastAsia="it-IT"/>
        </w:rPr>
        <w:t>2</w:t>
      </w:r>
      <w:r>
        <w:rPr>
          <w:rFonts w:ascii="Times New Roman" w:eastAsia="Times New Roman" w:hAnsi="Times New Roman" w:cs="Times New Roman"/>
          <w:sz w:val="24"/>
          <w:szCs w:val="24"/>
          <w:lang w:eastAsia="it-IT"/>
        </w:rPr>
        <w:t>=0.94,</w:t>
      </w:r>
      <w:r w:rsidRPr="00A145C7">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p&lt;0.01</w:t>
      </w:r>
      <w:r>
        <w:rPr>
          <w:rFonts w:ascii="Times New Roman" w:eastAsia="Times New Roman" w:hAnsi="Times New Roman" w:cs="Times New Roman"/>
          <w:sz w:val="24"/>
          <w:szCs w:val="24"/>
          <w:lang w:eastAsia="it-IT"/>
        </w:rPr>
        <w:t xml:space="preserve">), </w:t>
      </w:r>
      <w:proofErr w:type="spellStart"/>
      <w:r>
        <w:rPr>
          <w:rFonts w:ascii="Times New Roman" w:eastAsia="Times New Roman" w:hAnsi="Times New Roman" w:cs="Times New Roman"/>
          <w:sz w:val="24"/>
          <w:szCs w:val="24"/>
          <w:lang w:eastAsia="it-IT"/>
        </w:rPr>
        <w:t>Mn</w:t>
      </w:r>
      <w:proofErr w:type="spellEnd"/>
      <w:r>
        <w:rPr>
          <w:rFonts w:ascii="Times New Roman" w:eastAsia="Times New Roman" w:hAnsi="Times New Roman" w:cs="Times New Roman"/>
          <w:sz w:val="24"/>
          <w:szCs w:val="24"/>
          <w:lang w:eastAsia="it-IT"/>
        </w:rPr>
        <w:t xml:space="preserve"> (r</w:t>
      </w:r>
      <w:r w:rsidRPr="00782314">
        <w:rPr>
          <w:rFonts w:ascii="Times New Roman" w:eastAsia="Times New Roman" w:hAnsi="Times New Roman" w:cs="Times New Roman"/>
          <w:sz w:val="24"/>
          <w:szCs w:val="24"/>
          <w:vertAlign w:val="superscript"/>
          <w:lang w:eastAsia="it-IT"/>
        </w:rPr>
        <w:t>2</w:t>
      </w:r>
      <w:r>
        <w:rPr>
          <w:rFonts w:ascii="Times New Roman" w:eastAsia="Times New Roman" w:hAnsi="Times New Roman" w:cs="Times New Roman"/>
          <w:sz w:val="24"/>
          <w:szCs w:val="24"/>
          <w:lang w:eastAsia="it-IT"/>
        </w:rPr>
        <w:t>=0.</w:t>
      </w:r>
      <w:r w:rsidR="00733705">
        <w:rPr>
          <w:rFonts w:ascii="Times New Roman" w:eastAsia="Times New Roman" w:hAnsi="Times New Roman" w:cs="Times New Roman"/>
          <w:sz w:val="24"/>
          <w:szCs w:val="24"/>
          <w:lang w:eastAsia="it-IT"/>
        </w:rPr>
        <w:t>90</w:t>
      </w:r>
      <w:r>
        <w:rPr>
          <w:rFonts w:ascii="Times New Roman" w:eastAsia="Times New Roman" w:hAnsi="Times New Roman" w:cs="Times New Roman"/>
          <w:sz w:val="24"/>
          <w:szCs w:val="24"/>
          <w:lang w:eastAsia="it-IT"/>
        </w:rPr>
        <w:t>,</w:t>
      </w:r>
      <w:r w:rsidRPr="00A145C7">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p&lt;0.01)</w:t>
      </w:r>
      <w:r>
        <w:rPr>
          <w:rFonts w:ascii="Times New Roman" w:eastAsia="Times New Roman" w:hAnsi="Times New Roman" w:cs="Times New Roman"/>
          <w:sz w:val="24"/>
          <w:szCs w:val="24"/>
          <w:lang w:eastAsia="it-IT"/>
        </w:rPr>
        <w:t xml:space="preserve"> and </w:t>
      </w:r>
      <w:proofErr w:type="spellStart"/>
      <w:r>
        <w:rPr>
          <w:rFonts w:ascii="Times New Roman" w:eastAsia="Times New Roman" w:hAnsi="Times New Roman" w:cs="Times New Roman"/>
          <w:sz w:val="24"/>
          <w:szCs w:val="24"/>
          <w:lang w:eastAsia="it-IT"/>
        </w:rPr>
        <w:t>Sr</w:t>
      </w:r>
      <w:proofErr w:type="spellEnd"/>
      <w:r>
        <w:rPr>
          <w:rFonts w:ascii="Times New Roman" w:eastAsia="Times New Roman" w:hAnsi="Times New Roman" w:cs="Times New Roman"/>
          <w:sz w:val="24"/>
          <w:szCs w:val="24"/>
          <w:lang w:eastAsia="it-IT"/>
        </w:rPr>
        <w:t xml:space="preserve"> (r</w:t>
      </w:r>
      <w:r w:rsidRPr="00782314">
        <w:rPr>
          <w:rFonts w:ascii="Times New Roman" w:eastAsia="Times New Roman" w:hAnsi="Times New Roman" w:cs="Times New Roman"/>
          <w:sz w:val="24"/>
          <w:szCs w:val="24"/>
          <w:vertAlign w:val="superscript"/>
          <w:lang w:eastAsia="it-IT"/>
        </w:rPr>
        <w:t>2</w:t>
      </w:r>
      <w:r>
        <w:rPr>
          <w:rFonts w:ascii="Times New Roman" w:eastAsia="Times New Roman" w:hAnsi="Times New Roman" w:cs="Times New Roman"/>
          <w:sz w:val="24"/>
          <w:szCs w:val="24"/>
          <w:lang w:eastAsia="it-IT"/>
        </w:rPr>
        <w:t>=0.</w:t>
      </w:r>
      <w:r w:rsidR="00733705">
        <w:rPr>
          <w:rFonts w:ascii="Times New Roman" w:eastAsia="Times New Roman" w:hAnsi="Times New Roman" w:cs="Times New Roman"/>
          <w:sz w:val="24"/>
          <w:szCs w:val="24"/>
          <w:lang w:eastAsia="it-IT"/>
        </w:rPr>
        <w:t>90</w:t>
      </w:r>
      <w:r>
        <w:rPr>
          <w:rFonts w:ascii="Times New Roman" w:eastAsia="Times New Roman" w:hAnsi="Times New Roman" w:cs="Times New Roman"/>
          <w:sz w:val="24"/>
          <w:szCs w:val="24"/>
          <w:lang w:eastAsia="it-IT"/>
        </w:rPr>
        <w:t>,</w:t>
      </w:r>
      <w:r w:rsidRPr="00A145C7">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p&lt;0.01</w:t>
      </w:r>
      <w:r w:rsidR="008C34CF">
        <w:rPr>
          <w:rFonts w:ascii="Times New Roman" w:eastAsia="Times New Roman" w:hAnsi="Times New Roman" w:cs="Times New Roman"/>
          <w:sz w:val="24"/>
          <w:szCs w:val="24"/>
          <w:lang w:eastAsia="it-IT"/>
        </w:rPr>
        <w:t>)</w:t>
      </w:r>
      <w:r w:rsidRPr="004A0802">
        <w:rPr>
          <w:rFonts w:ascii="Times New Roman" w:eastAsia="Times New Roman" w:hAnsi="Times New Roman" w:cs="Times New Roman"/>
          <w:sz w:val="24"/>
          <w:szCs w:val="24"/>
          <w:lang w:eastAsia="en-GB"/>
        </w:rPr>
        <w:t xml:space="preserve">. </w:t>
      </w:r>
      <w:r w:rsidR="00583576" w:rsidRPr="003872FE">
        <w:rPr>
          <w:rFonts w:ascii="Times New Roman" w:eastAsia="Times New Roman" w:hAnsi="Times New Roman" w:cs="Times New Roman"/>
          <w:sz w:val="24"/>
          <w:szCs w:val="24"/>
          <w:lang w:eastAsia="it-IT"/>
        </w:rPr>
        <w:t>Scandium and</w:t>
      </w:r>
      <w:r w:rsidRPr="003872FE">
        <w:rPr>
          <w:rFonts w:ascii="Times New Roman" w:eastAsia="Times New Roman" w:hAnsi="Times New Roman" w:cs="Times New Roman"/>
          <w:sz w:val="24"/>
          <w:szCs w:val="24"/>
          <w:lang w:eastAsia="en-GB"/>
        </w:rPr>
        <w:t xml:space="preserve"> </w:t>
      </w:r>
      <w:r w:rsidRPr="003872FE">
        <w:rPr>
          <w:rFonts w:ascii="Times New Roman" w:eastAsia="Times New Roman" w:hAnsi="Times New Roman" w:cs="Times New Roman"/>
          <w:sz w:val="24"/>
          <w:szCs w:val="24"/>
          <w:lang w:eastAsia="it-IT"/>
        </w:rPr>
        <w:t>Y follow the same pattern</w:t>
      </w:r>
      <w:r w:rsidR="008C34CF" w:rsidRPr="003872FE">
        <w:rPr>
          <w:rFonts w:ascii="Times New Roman" w:eastAsia="Times New Roman" w:hAnsi="Times New Roman" w:cs="Times New Roman"/>
          <w:sz w:val="24"/>
          <w:szCs w:val="24"/>
          <w:lang w:eastAsia="it-IT"/>
        </w:rPr>
        <w:t xml:space="preserve"> (see</w:t>
      </w:r>
      <w:r w:rsidR="00B216ED" w:rsidRPr="003872FE">
        <w:t xml:space="preserve"> </w:t>
      </w:r>
      <w:r w:rsidR="00B216ED" w:rsidRPr="003872FE">
        <w:rPr>
          <w:rFonts w:ascii="Times New Roman" w:eastAsia="Times New Roman" w:hAnsi="Times New Roman" w:cs="Times New Roman"/>
          <w:sz w:val="24"/>
          <w:szCs w:val="24"/>
          <w:lang w:eastAsia="it-IT"/>
        </w:rPr>
        <w:t>supplementary materials</w:t>
      </w:r>
      <w:r w:rsidR="008C34CF" w:rsidRPr="003872FE">
        <w:rPr>
          <w:rFonts w:ascii="Times New Roman" w:eastAsia="Times New Roman" w:hAnsi="Times New Roman" w:cs="Times New Roman"/>
          <w:sz w:val="24"/>
          <w:szCs w:val="24"/>
          <w:lang w:eastAsia="it-IT"/>
        </w:rPr>
        <w:t xml:space="preserve"> </w:t>
      </w:r>
      <w:r w:rsidR="00AC5863" w:rsidRPr="003872FE">
        <w:rPr>
          <w:rFonts w:ascii="Times New Roman" w:eastAsia="Times New Roman" w:hAnsi="Times New Roman" w:cs="Times New Roman"/>
          <w:sz w:val="24"/>
          <w:szCs w:val="24"/>
          <w:lang w:eastAsia="it-IT"/>
        </w:rPr>
        <w:t>Table S6</w:t>
      </w:r>
      <w:r w:rsidRPr="003872FE">
        <w:rPr>
          <w:rFonts w:ascii="Times New Roman" w:eastAsia="Times New Roman" w:hAnsi="Times New Roman" w:cs="Times New Roman"/>
          <w:sz w:val="24"/>
          <w:szCs w:val="24"/>
          <w:lang w:eastAsia="it-IT"/>
        </w:rPr>
        <w:t>) although the increase with depth is less evident (r</w:t>
      </w:r>
      <w:r w:rsidRPr="003872FE">
        <w:rPr>
          <w:rFonts w:ascii="Times New Roman" w:eastAsia="Times New Roman" w:hAnsi="Times New Roman" w:cs="Times New Roman"/>
          <w:sz w:val="24"/>
          <w:szCs w:val="24"/>
          <w:vertAlign w:val="superscript"/>
          <w:lang w:eastAsia="it-IT"/>
        </w:rPr>
        <w:t>2</w:t>
      </w:r>
      <w:r w:rsidRPr="003872FE">
        <w:rPr>
          <w:rFonts w:ascii="Times New Roman" w:eastAsia="Times New Roman" w:hAnsi="Times New Roman" w:cs="Times New Roman"/>
          <w:sz w:val="24"/>
          <w:szCs w:val="24"/>
          <w:lang w:eastAsia="it-IT"/>
        </w:rPr>
        <w:t>=</w:t>
      </w:r>
      <w:r w:rsidRPr="003872FE">
        <w:rPr>
          <w:rFonts w:ascii="Times New Roman" w:eastAsia="Times New Roman" w:hAnsi="Times New Roman" w:cs="Times New Roman"/>
          <w:sz w:val="24"/>
          <w:szCs w:val="24"/>
          <w:lang w:eastAsia="en-GB"/>
        </w:rPr>
        <w:t>0.</w:t>
      </w:r>
      <w:r w:rsidR="00193138" w:rsidRPr="003872FE">
        <w:rPr>
          <w:rFonts w:ascii="Times New Roman" w:eastAsia="Times New Roman" w:hAnsi="Times New Roman" w:cs="Times New Roman"/>
          <w:sz w:val="24"/>
          <w:szCs w:val="24"/>
          <w:lang w:eastAsia="en-GB"/>
        </w:rPr>
        <w:t xml:space="preserve">76 </w:t>
      </w:r>
      <w:r w:rsidRPr="003872FE">
        <w:rPr>
          <w:rFonts w:ascii="Times New Roman" w:eastAsia="Times New Roman" w:hAnsi="Times New Roman" w:cs="Times New Roman"/>
          <w:sz w:val="24"/>
          <w:szCs w:val="24"/>
          <w:lang w:eastAsia="en-GB"/>
        </w:rPr>
        <w:t xml:space="preserve">and </w:t>
      </w:r>
      <w:r w:rsidRPr="003872FE">
        <w:rPr>
          <w:rFonts w:ascii="Times New Roman" w:eastAsia="Times New Roman" w:hAnsi="Times New Roman" w:cs="Times New Roman"/>
          <w:sz w:val="24"/>
          <w:szCs w:val="24"/>
          <w:lang w:eastAsia="it-IT"/>
        </w:rPr>
        <w:t>r</w:t>
      </w:r>
      <w:r w:rsidRPr="003872FE">
        <w:rPr>
          <w:rFonts w:ascii="Times New Roman" w:eastAsia="Times New Roman" w:hAnsi="Times New Roman" w:cs="Times New Roman"/>
          <w:sz w:val="24"/>
          <w:szCs w:val="24"/>
          <w:vertAlign w:val="superscript"/>
          <w:lang w:eastAsia="it-IT"/>
        </w:rPr>
        <w:t>2</w:t>
      </w:r>
      <w:r w:rsidRPr="003872FE">
        <w:rPr>
          <w:rFonts w:ascii="Times New Roman" w:eastAsia="Times New Roman" w:hAnsi="Times New Roman" w:cs="Times New Roman"/>
          <w:sz w:val="24"/>
          <w:szCs w:val="24"/>
          <w:lang w:eastAsia="it-IT"/>
        </w:rPr>
        <w:t>=</w:t>
      </w:r>
      <w:r w:rsidRPr="003872FE">
        <w:rPr>
          <w:rFonts w:ascii="Times New Roman" w:eastAsia="Times New Roman" w:hAnsi="Times New Roman" w:cs="Times New Roman"/>
          <w:sz w:val="24"/>
          <w:szCs w:val="24"/>
          <w:lang w:eastAsia="en-GB"/>
        </w:rPr>
        <w:t>0.</w:t>
      </w:r>
      <w:r w:rsidR="00193138" w:rsidRPr="003872FE">
        <w:rPr>
          <w:rFonts w:ascii="Times New Roman" w:eastAsia="Times New Roman" w:hAnsi="Times New Roman" w:cs="Times New Roman"/>
          <w:sz w:val="24"/>
          <w:szCs w:val="24"/>
          <w:lang w:eastAsia="en-GB"/>
        </w:rPr>
        <w:t xml:space="preserve">79 </w:t>
      </w:r>
      <w:r w:rsidRPr="003872FE">
        <w:rPr>
          <w:rFonts w:ascii="Times New Roman" w:eastAsia="Times New Roman" w:hAnsi="Times New Roman" w:cs="Times New Roman"/>
          <w:sz w:val="24"/>
          <w:szCs w:val="24"/>
          <w:lang w:eastAsia="en-GB"/>
        </w:rPr>
        <w:t>respectively, p&lt;0.01).</w:t>
      </w:r>
      <w:r w:rsidRPr="003872FE">
        <w:rPr>
          <w:rFonts w:ascii="Times New Roman" w:eastAsia="Times New Roman" w:hAnsi="Times New Roman" w:cs="Times New Roman"/>
          <w:sz w:val="24"/>
          <w:szCs w:val="24"/>
          <w:lang w:eastAsia="it-IT"/>
        </w:rPr>
        <w:t xml:space="preserve"> </w:t>
      </w:r>
      <w:r w:rsidR="00ED4D03" w:rsidRPr="003872FE">
        <w:rPr>
          <w:rFonts w:ascii="Times New Roman" w:eastAsia="Times New Roman" w:hAnsi="Times New Roman" w:cs="Times New Roman"/>
          <w:sz w:val="24"/>
          <w:szCs w:val="24"/>
          <w:lang w:eastAsia="en-GB"/>
        </w:rPr>
        <w:t xml:space="preserve">Total </w:t>
      </w:r>
      <w:r w:rsidR="00C65982" w:rsidRPr="003872FE">
        <w:rPr>
          <w:rFonts w:ascii="Times New Roman" w:eastAsia="Times New Roman" w:hAnsi="Times New Roman" w:cs="Times New Roman"/>
          <w:sz w:val="24"/>
          <w:szCs w:val="24"/>
          <w:lang w:eastAsia="en-GB"/>
        </w:rPr>
        <w:t>REE (</w:t>
      </w:r>
      <w:r w:rsidR="00B216ED" w:rsidRPr="003872FE">
        <w:rPr>
          <w:rFonts w:ascii="Times New Roman" w:eastAsia="Times New Roman" w:hAnsi="Times New Roman" w:cs="Times New Roman"/>
          <w:sz w:val="24"/>
          <w:szCs w:val="24"/>
          <w:lang w:eastAsia="en-GB"/>
        </w:rPr>
        <w:t xml:space="preserve">supplementary materials </w:t>
      </w:r>
      <w:r w:rsidR="00AC5863" w:rsidRPr="003872FE">
        <w:rPr>
          <w:rFonts w:ascii="Times New Roman" w:eastAsia="Times New Roman" w:hAnsi="Times New Roman" w:cs="Times New Roman"/>
          <w:sz w:val="24"/>
          <w:szCs w:val="24"/>
          <w:lang w:eastAsia="en-GB"/>
        </w:rPr>
        <w:t>Table S6</w:t>
      </w:r>
      <w:r w:rsidR="00C65982" w:rsidRPr="003872FE">
        <w:rPr>
          <w:rFonts w:ascii="Times New Roman" w:eastAsia="Times New Roman" w:hAnsi="Times New Roman" w:cs="Times New Roman"/>
          <w:sz w:val="24"/>
          <w:szCs w:val="24"/>
          <w:lang w:eastAsia="en-GB"/>
        </w:rPr>
        <w:t>) and</w:t>
      </w:r>
      <w:r w:rsidR="00ED4D03" w:rsidRPr="003872FE">
        <w:rPr>
          <w:rFonts w:ascii="Times New Roman" w:eastAsia="Times New Roman" w:hAnsi="Times New Roman" w:cs="Times New Roman"/>
          <w:sz w:val="24"/>
          <w:szCs w:val="24"/>
          <w:lang w:eastAsia="en-GB"/>
        </w:rPr>
        <w:t xml:space="preserve"> normalized REE</w:t>
      </w:r>
      <w:r w:rsidR="00C65982" w:rsidRPr="003872FE">
        <w:rPr>
          <w:rFonts w:ascii="Times New Roman" w:eastAsia="Times New Roman" w:hAnsi="Times New Roman" w:cs="Times New Roman"/>
          <w:sz w:val="24"/>
          <w:szCs w:val="24"/>
          <w:lang w:eastAsia="en-GB"/>
        </w:rPr>
        <w:t xml:space="preserve"> (</w:t>
      </w:r>
      <w:r w:rsidR="00B216ED" w:rsidRPr="003872FE">
        <w:rPr>
          <w:rFonts w:ascii="Times New Roman" w:eastAsia="Times New Roman" w:hAnsi="Times New Roman" w:cs="Times New Roman"/>
          <w:sz w:val="24"/>
          <w:szCs w:val="24"/>
          <w:lang w:eastAsia="en-GB"/>
        </w:rPr>
        <w:t xml:space="preserve">supplementary materials </w:t>
      </w:r>
      <w:r w:rsidR="00AC5863" w:rsidRPr="003872FE">
        <w:rPr>
          <w:rFonts w:ascii="Times New Roman" w:eastAsia="Times New Roman" w:hAnsi="Times New Roman" w:cs="Times New Roman"/>
          <w:sz w:val="24"/>
          <w:szCs w:val="24"/>
          <w:lang w:eastAsia="en-GB"/>
        </w:rPr>
        <w:t>Table S7</w:t>
      </w:r>
      <w:r w:rsidR="00C65982" w:rsidRPr="003872FE">
        <w:rPr>
          <w:rFonts w:ascii="Times New Roman" w:eastAsia="Times New Roman" w:hAnsi="Times New Roman" w:cs="Times New Roman"/>
          <w:sz w:val="24"/>
          <w:szCs w:val="24"/>
          <w:lang w:eastAsia="en-GB"/>
        </w:rPr>
        <w:t>)</w:t>
      </w:r>
      <w:r w:rsidR="00ED4D03" w:rsidRPr="003872FE">
        <w:rPr>
          <w:rFonts w:ascii="Times New Roman" w:eastAsia="Times New Roman" w:hAnsi="Times New Roman" w:cs="Times New Roman"/>
          <w:sz w:val="24"/>
          <w:szCs w:val="24"/>
          <w:lang w:eastAsia="en-GB"/>
        </w:rPr>
        <w:t xml:space="preserve"> values show an ove</w:t>
      </w:r>
      <w:r w:rsidR="00ED4D03" w:rsidRPr="0002166B">
        <w:rPr>
          <w:rFonts w:ascii="Times New Roman" w:eastAsia="Times New Roman" w:hAnsi="Times New Roman" w:cs="Times New Roman"/>
          <w:sz w:val="24"/>
          <w:szCs w:val="24"/>
          <w:lang w:eastAsia="en-GB"/>
        </w:rPr>
        <w:t xml:space="preserve">rall trend </w:t>
      </w:r>
      <w:r w:rsidR="00D37F43">
        <w:rPr>
          <w:rFonts w:ascii="Times New Roman" w:eastAsia="Times New Roman" w:hAnsi="Times New Roman" w:cs="Times New Roman"/>
          <w:sz w:val="24"/>
          <w:szCs w:val="24"/>
          <w:lang w:eastAsia="en-GB"/>
        </w:rPr>
        <w:t xml:space="preserve">of </w:t>
      </w:r>
      <w:r w:rsidR="00ED4D03" w:rsidRPr="0002166B">
        <w:rPr>
          <w:rFonts w:ascii="Times New Roman" w:eastAsia="Times New Roman" w:hAnsi="Times New Roman" w:cs="Times New Roman"/>
          <w:sz w:val="24"/>
          <w:szCs w:val="24"/>
          <w:lang w:eastAsia="en-GB"/>
        </w:rPr>
        <w:t>increas</w:t>
      </w:r>
      <w:r w:rsidR="00D37F43">
        <w:rPr>
          <w:rFonts w:ascii="Times New Roman" w:eastAsia="Times New Roman" w:hAnsi="Times New Roman" w:cs="Times New Roman"/>
          <w:sz w:val="24"/>
          <w:szCs w:val="24"/>
          <w:lang w:eastAsia="en-GB"/>
        </w:rPr>
        <w:t>ing</w:t>
      </w:r>
      <w:r w:rsidR="00ED4D03">
        <w:rPr>
          <w:rFonts w:ascii="Times New Roman" w:eastAsia="Times New Roman" w:hAnsi="Times New Roman" w:cs="Times New Roman"/>
          <w:sz w:val="24"/>
          <w:szCs w:val="24"/>
          <w:lang w:eastAsia="en-GB"/>
        </w:rPr>
        <w:t xml:space="preserve"> with depth: r</w:t>
      </w:r>
      <w:r w:rsidR="00ED4D03" w:rsidRPr="00795DB6">
        <w:rPr>
          <w:rFonts w:ascii="Times New Roman" w:eastAsia="Times New Roman" w:hAnsi="Times New Roman" w:cs="Times New Roman"/>
          <w:sz w:val="24"/>
          <w:szCs w:val="24"/>
          <w:vertAlign w:val="superscript"/>
          <w:lang w:eastAsia="en-GB"/>
        </w:rPr>
        <w:t>2</w:t>
      </w:r>
      <w:r w:rsidR="00ED4D03">
        <w:rPr>
          <w:rFonts w:ascii="Times New Roman" w:eastAsia="Times New Roman" w:hAnsi="Times New Roman" w:cs="Times New Roman"/>
          <w:sz w:val="24"/>
          <w:szCs w:val="24"/>
          <w:lang w:eastAsia="en-GB"/>
        </w:rPr>
        <w:t>=0.80</w:t>
      </w:r>
      <w:r w:rsidR="008C77A9" w:rsidRPr="008C77A9">
        <w:rPr>
          <w:rFonts w:ascii="Times New Roman" w:eastAsia="Times New Roman" w:hAnsi="Times New Roman" w:cs="Times New Roman"/>
          <w:sz w:val="24"/>
          <w:szCs w:val="24"/>
          <w:lang w:eastAsia="en-GB"/>
        </w:rPr>
        <w:t>, p&lt;0.01</w:t>
      </w:r>
      <w:r w:rsidR="00ED4D03">
        <w:rPr>
          <w:rFonts w:ascii="Times New Roman" w:eastAsia="Times New Roman" w:hAnsi="Times New Roman" w:cs="Times New Roman"/>
          <w:sz w:val="24"/>
          <w:szCs w:val="24"/>
          <w:lang w:eastAsia="en-GB"/>
        </w:rPr>
        <w:t xml:space="preserve"> </w:t>
      </w:r>
      <w:r w:rsidR="00ED4D03">
        <w:rPr>
          <w:rFonts w:ascii="Times New Roman" w:eastAsia="Times New Roman" w:hAnsi="Times New Roman" w:cs="Times New Roman"/>
          <w:sz w:val="24"/>
          <w:szCs w:val="24"/>
          <w:lang w:eastAsia="en-GB"/>
        </w:rPr>
        <w:lastRenderedPageBreak/>
        <w:t>for total REE and r</w:t>
      </w:r>
      <w:r w:rsidR="00ED4D03" w:rsidRPr="00795DB6">
        <w:rPr>
          <w:rFonts w:ascii="Times New Roman" w:eastAsia="Times New Roman" w:hAnsi="Times New Roman" w:cs="Times New Roman"/>
          <w:sz w:val="24"/>
          <w:szCs w:val="24"/>
          <w:vertAlign w:val="superscript"/>
          <w:lang w:eastAsia="en-GB"/>
        </w:rPr>
        <w:t>2</w:t>
      </w:r>
      <w:r w:rsidR="00ED4D03">
        <w:rPr>
          <w:rFonts w:ascii="Times New Roman" w:eastAsia="Times New Roman" w:hAnsi="Times New Roman" w:cs="Times New Roman"/>
          <w:sz w:val="24"/>
          <w:szCs w:val="24"/>
          <w:lang w:eastAsia="en-GB"/>
        </w:rPr>
        <w:t>=0.78</w:t>
      </w:r>
      <w:r w:rsidR="008C77A9">
        <w:rPr>
          <w:rFonts w:ascii="Times New Roman" w:eastAsia="Times New Roman" w:hAnsi="Times New Roman" w:cs="Times New Roman"/>
          <w:sz w:val="24"/>
          <w:szCs w:val="24"/>
          <w:lang w:eastAsia="en-GB"/>
        </w:rPr>
        <w:t>,</w:t>
      </w:r>
      <w:r w:rsidR="008C77A9" w:rsidRPr="008C77A9">
        <w:t xml:space="preserve"> </w:t>
      </w:r>
      <w:r w:rsidR="008C77A9" w:rsidRPr="008C77A9">
        <w:rPr>
          <w:rFonts w:ascii="Times New Roman" w:eastAsia="Times New Roman" w:hAnsi="Times New Roman" w:cs="Times New Roman"/>
          <w:sz w:val="24"/>
          <w:szCs w:val="24"/>
          <w:lang w:eastAsia="en-GB"/>
        </w:rPr>
        <w:t>p&lt;0.01</w:t>
      </w:r>
      <w:r w:rsidR="00ED4D03" w:rsidRPr="0002166B">
        <w:rPr>
          <w:rFonts w:ascii="Times New Roman" w:eastAsia="Times New Roman" w:hAnsi="Times New Roman" w:cs="Times New Roman"/>
          <w:sz w:val="24"/>
          <w:szCs w:val="24"/>
          <w:lang w:eastAsia="en-GB"/>
        </w:rPr>
        <w:t xml:space="preserve"> </w:t>
      </w:r>
      <w:r w:rsidR="00ED4D03">
        <w:rPr>
          <w:rFonts w:ascii="Times New Roman" w:eastAsia="Times New Roman" w:hAnsi="Times New Roman" w:cs="Times New Roman"/>
          <w:sz w:val="24"/>
          <w:szCs w:val="24"/>
          <w:lang w:eastAsia="en-GB"/>
        </w:rPr>
        <w:t xml:space="preserve">for </w:t>
      </w:r>
      <w:r w:rsidR="00ED4D03" w:rsidRPr="00795DB6">
        <w:rPr>
          <w:rFonts w:ascii="Times New Roman" w:eastAsia="Times New Roman" w:hAnsi="Times New Roman" w:cs="Times New Roman"/>
          <w:sz w:val="24"/>
          <w:szCs w:val="24"/>
          <w:lang w:eastAsia="en-GB"/>
        </w:rPr>
        <w:t>REE/REE</w:t>
      </w:r>
      <w:r w:rsidR="00ED4D03" w:rsidRPr="00795DB6">
        <w:rPr>
          <w:rFonts w:ascii="Times New Roman" w:eastAsia="Times New Roman" w:hAnsi="Times New Roman" w:cs="Times New Roman"/>
          <w:sz w:val="24"/>
          <w:szCs w:val="24"/>
          <w:vertAlign w:val="subscript"/>
          <w:lang w:eastAsia="en-GB"/>
        </w:rPr>
        <w:t>PAAS</w:t>
      </w:r>
      <w:r w:rsidR="00ED4D03">
        <w:rPr>
          <w:rFonts w:ascii="Times New Roman" w:eastAsia="Times New Roman" w:hAnsi="Times New Roman" w:cs="Times New Roman"/>
          <w:sz w:val="24"/>
          <w:szCs w:val="24"/>
          <w:lang w:eastAsia="en-GB"/>
        </w:rPr>
        <w:t xml:space="preserve">. </w:t>
      </w:r>
      <w:r w:rsidR="00D87A2B" w:rsidRPr="00D87A2B">
        <w:rPr>
          <w:rFonts w:ascii="Times New Roman" w:eastAsia="Times New Roman" w:hAnsi="Times New Roman" w:cs="Times New Roman"/>
          <w:sz w:val="24"/>
          <w:szCs w:val="24"/>
          <w:lang w:eastAsia="en-GB"/>
        </w:rPr>
        <w:t xml:space="preserve">A weaker although also significant correlation was found for </w:t>
      </w:r>
      <w:r w:rsidR="00ED4D03">
        <w:rPr>
          <w:rFonts w:ascii="Times New Roman" w:eastAsia="Times New Roman" w:hAnsi="Times New Roman" w:cs="Times New Roman"/>
          <w:sz w:val="24"/>
          <w:szCs w:val="24"/>
          <w:lang w:eastAsia="en-GB"/>
        </w:rPr>
        <w:t>Y/Y</w:t>
      </w:r>
      <w:r w:rsidR="00ED4D03" w:rsidRPr="0023020C">
        <w:rPr>
          <w:rFonts w:ascii="Times New Roman" w:eastAsia="Times New Roman" w:hAnsi="Times New Roman" w:cs="Times New Roman"/>
          <w:sz w:val="24"/>
          <w:szCs w:val="24"/>
          <w:vertAlign w:val="subscript"/>
          <w:lang w:eastAsia="en-GB"/>
        </w:rPr>
        <w:t>PAAS</w:t>
      </w:r>
      <w:r w:rsidR="00ED4D03">
        <w:rPr>
          <w:rFonts w:ascii="Times New Roman" w:eastAsia="Times New Roman" w:hAnsi="Times New Roman" w:cs="Times New Roman"/>
          <w:sz w:val="24"/>
          <w:szCs w:val="24"/>
          <w:lang w:eastAsia="en-GB"/>
        </w:rPr>
        <w:t xml:space="preserve"> (r</w:t>
      </w:r>
      <w:r w:rsidR="00ED4D03" w:rsidRPr="001C1973">
        <w:rPr>
          <w:rFonts w:ascii="Times New Roman" w:eastAsia="Times New Roman" w:hAnsi="Times New Roman" w:cs="Times New Roman"/>
          <w:sz w:val="24"/>
          <w:szCs w:val="24"/>
          <w:vertAlign w:val="superscript"/>
          <w:lang w:eastAsia="en-GB"/>
        </w:rPr>
        <w:t>2</w:t>
      </w:r>
      <w:r w:rsidR="00ED4D03">
        <w:rPr>
          <w:rFonts w:ascii="Times New Roman" w:eastAsia="Times New Roman" w:hAnsi="Times New Roman" w:cs="Times New Roman"/>
          <w:sz w:val="24"/>
          <w:szCs w:val="24"/>
          <w:lang w:eastAsia="en-GB"/>
        </w:rPr>
        <w:t>=0.62</w:t>
      </w:r>
      <w:r w:rsidR="008C77A9">
        <w:rPr>
          <w:rFonts w:ascii="Times New Roman" w:eastAsia="Times New Roman" w:hAnsi="Times New Roman" w:cs="Times New Roman"/>
          <w:sz w:val="24"/>
          <w:szCs w:val="24"/>
          <w:lang w:eastAsia="en-GB"/>
        </w:rPr>
        <w:t>,</w:t>
      </w:r>
      <w:r w:rsidR="008C77A9" w:rsidRPr="008C77A9">
        <w:t xml:space="preserve"> </w:t>
      </w:r>
      <w:r w:rsidR="008C77A9" w:rsidRPr="008C77A9">
        <w:rPr>
          <w:rFonts w:ascii="Times New Roman" w:eastAsia="Times New Roman" w:hAnsi="Times New Roman" w:cs="Times New Roman"/>
          <w:sz w:val="24"/>
          <w:szCs w:val="24"/>
          <w:lang w:eastAsia="en-GB"/>
        </w:rPr>
        <w:t>p&lt;0.01</w:t>
      </w:r>
      <w:r w:rsidR="00ED4D03">
        <w:rPr>
          <w:rFonts w:ascii="Times New Roman" w:eastAsia="Times New Roman" w:hAnsi="Times New Roman" w:cs="Times New Roman"/>
          <w:sz w:val="24"/>
          <w:szCs w:val="24"/>
          <w:lang w:eastAsia="en-GB"/>
        </w:rPr>
        <w:t>)</w:t>
      </w:r>
      <w:r w:rsidR="00D87A2B">
        <w:rPr>
          <w:rFonts w:ascii="Times New Roman" w:eastAsia="Times New Roman" w:hAnsi="Times New Roman" w:cs="Times New Roman"/>
          <w:sz w:val="24"/>
          <w:szCs w:val="24"/>
          <w:lang w:eastAsia="en-GB"/>
        </w:rPr>
        <w:t xml:space="preserve"> and </w:t>
      </w:r>
      <w:proofErr w:type="spellStart"/>
      <w:r w:rsidR="00ED4D03">
        <w:rPr>
          <w:rFonts w:ascii="Times New Roman" w:eastAsia="Times New Roman" w:hAnsi="Times New Roman" w:cs="Times New Roman"/>
          <w:sz w:val="24"/>
          <w:szCs w:val="24"/>
          <w:lang w:eastAsia="en-GB"/>
        </w:rPr>
        <w:t>Sc</w:t>
      </w:r>
      <w:proofErr w:type="spellEnd"/>
      <w:r w:rsidR="00ED4D03">
        <w:rPr>
          <w:rFonts w:ascii="Times New Roman" w:eastAsia="Times New Roman" w:hAnsi="Times New Roman" w:cs="Times New Roman"/>
          <w:sz w:val="24"/>
          <w:szCs w:val="24"/>
          <w:lang w:eastAsia="en-GB"/>
        </w:rPr>
        <w:t>/</w:t>
      </w:r>
      <w:proofErr w:type="spellStart"/>
      <w:r w:rsidR="00ED4D03">
        <w:rPr>
          <w:rFonts w:ascii="Times New Roman" w:eastAsia="Times New Roman" w:hAnsi="Times New Roman" w:cs="Times New Roman"/>
          <w:sz w:val="24"/>
          <w:szCs w:val="24"/>
          <w:lang w:eastAsia="en-GB"/>
        </w:rPr>
        <w:t>Sc</w:t>
      </w:r>
      <w:r w:rsidR="00ED4D03" w:rsidRPr="0023020C">
        <w:rPr>
          <w:rFonts w:ascii="Times New Roman" w:eastAsia="Times New Roman" w:hAnsi="Times New Roman" w:cs="Times New Roman"/>
          <w:sz w:val="24"/>
          <w:szCs w:val="24"/>
          <w:vertAlign w:val="subscript"/>
          <w:lang w:eastAsia="en-GB"/>
        </w:rPr>
        <w:t>PAAS</w:t>
      </w:r>
      <w:proofErr w:type="spellEnd"/>
      <w:r w:rsidR="00C5731E">
        <w:rPr>
          <w:rFonts w:ascii="Times New Roman" w:eastAsia="Times New Roman" w:hAnsi="Times New Roman" w:cs="Times New Roman"/>
          <w:sz w:val="24"/>
          <w:szCs w:val="24"/>
          <w:vertAlign w:val="subscript"/>
          <w:lang w:eastAsia="en-GB"/>
        </w:rPr>
        <w:t xml:space="preserve"> </w:t>
      </w:r>
      <w:r w:rsidR="00ED4D03">
        <w:rPr>
          <w:rFonts w:ascii="Times New Roman" w:eastAsia="Times New Roman" w:hAnsi="Times New Roman" w:cs="Times New Roman"/>
          <w:sz w:val="24"/>
          <w:szCs w:val="24"/>
          <w:lang w:eastAsia="en-GB"/>
        </w:rPr>
        <w:t>(r</w:t>
      </w:r>
      <w:r w:rsidR="00ED4D03" w:rsidRPr="001C1973">
        <w:rPr>
          <w:rFonts w:ascii="Times New Roman" w:eastAsia="Times New Roman" w:hAnsi="Times New Roman" w:cs="Times New Roman"/>
          <w:sz w:val="24"/>
          <w:szCs w:val="24"/>
          <w:vertAlign w:val="superscript"/>
          <w:lang w:eastAsia="en-GB"/>
        </w:rPr>
        <w:t>2</w:t>
      </w:r>
      <w:r w:rsidR="00ED4D03">
        <w:rPr>
          <w:rFonts w:ascii="Times New Roman" w:eastAsia="Times New Roman" w:hAnsi="Times New Roman" w:cs="Times New Roman"/>
          <w:sz w:val="24"/>
          <w:szCs w:val="24"/>
          <w:lang w:eastAsia="en-GB"/>
        </w:rPr>
        <w:t>=</w:t>
      </w:r>
      <w:r w:rsidR="00ED4D03" w:rsidRPr="001C1973">
        <w:rPr>
          <w:rFonts w:ascii="Times New Roman" w:eastAsia="Times New Roman" w:hAnsi="Times New Roman" w:cs="Times New Roman"/>
          <w:sz w:val="24"/>
          <w:szCs w:val="24"/>
          <w:lang w:eastAsia="en-GB"/>
        </w:rPr>
        <w:t>0.</w:t>
      </w:r>
      <w:r w:rsidR="00ED4D03">
        <w:rPr>
          <w:rFonts w:ascii="Times New Roman" w:eastAsia="Times New Roman" w:hAnsi="Times New Roman" w:cs="Times New Roman"/>
          <w:sz w:val="24"/>
          <w:szCs w:val="24"/>
          <w:lang w:eastAsia="en-GB"/>
        </w:rPr>
        <w:t>58</w:t>
      </w:r>
      <w:r w:rsidR="00324DEF" w:rsidRPr="00324DEF">
        <w:rPr>
          <w:rFonts w:ascii="Times New Roman" w:eastAsia="Times New Roman" w:hAnsi="Times New Roman" w:cs="Times New Roman"/>
          <w:sz w:val="24"/>
          <w:szCs w:val="24"/>
          <w:lang w:eastAsia="en-GB"/>
        </w:rPr>
        <w:t>, p&lt;0.01</w:t>
      </w:r>
      <w:r w:rsidR="00ED4D03" w:rsidRPr="001C1973">
        <w:rPr>
          <w:rFonts w:ascii="Times New Roman" w:eastAsia="Times New Roman" w:hAnsi="Times New Roman" w:cs="Times New Roman"/>
          <w:sz w:val="24"/>
          <w:szCs w:val="24"/>
          <w:lang w:eastAsia="en-GB"/>
        </w:rPr>
        <w:t>).</w:t>
      </w:r>
      <w:r w:rsidR="00C5731E">
        <w:rPr>
          <w:rFonts w:ascii="Times New Roman" w:eastAsia="Times New Roman" w:hAnsi="Times New Roman" w:cs="Times New Roman"/>
          <w:sz w:val="24"/>
          <w:szCs w:val="24"/>
          <w:lang w:eastAsia="en-GB"/>
        </w:rPr>
        <w:t xml:space="preserve"> </w:t>
      </w:r>
      <w:r w:rsidR="00AE6D4E" w:rsidRPr="004426EC">
        <w:rPr>
          <w:rFonts w:ascii="Times New Roman" w:eastAsia="Times New Roman" w:hAnsi="Times New Roman" w:cs="Times New Roman"/>
          <w:color w:val="000000" w:themeColor="text1"/>
          <w:sz w:val="24"/>
          <w:szCs w:val="24"/>
          <w:lang w:eastAsia="en-GB"/>
        </w:rPr>
        <w:t xml:space="preserve">The </w:t>
      </w:r>
      <w:r w:rsidR="00AE6D4E">
        <w:rPr>
          <w:rFonts w:ascii="Times New Roman" w:eastAsia="Times New Roman" w:hAnsi="Times New Roman" w:cs="Times New Roman"/>
          <w:color w:val="000000" w:themeColor="text1"/>
          <w:sz w:val="24"/>
          <w:szCs w:val="24"/>
          <w:lang w:eastAsia="en-GB"/>
        </w:rPr>
        <w:t>vertical</w:t>
      </w:r>
      <w:r w:rsidR="00AE6D4E" w:rsidRPr="004426EC">
        <w:rPr>
          <w:rFonts w:ascii="Times New Roman" w:eastAsia="Times New Roman" w:hAnsi="Times New Roman" w:cs="Times New Roman"/>
          <w:color w:val="000000" w:themeColor="text1"/>
          <w:sz w:val="24"/>
          <w:szCs w:val="24"/>
          <w:lang w:eastAsia="en-GB"/>
        </w:rPr>
        <w:t xml:space="preserve"> variation for </w:t>
      </w:r>
      <w:r w:rsidR="00AE6D4E">
        <w:rPr>
          <w:rFonts w:ascii="Times New Roman" w:eastAsia="Times New Roman" w:hAnsi="Times New Roman" w:cs="Times New Roman"/>
          <w:color w:val="000000" w:themeColor="text1"/>
          <w:sz w:val="24"/>
          <w:szCs w:val="24"/>
          <w:lang w:eastAsia="en-GB"/>
        </w:rPr>
        <w:t xml:space="preserve">the sums </w:t>
      </w:r>
      <w:r w:rsidR="00B2589D">
        <w:rPr>
          <w:rFonts w:ascii="Times New Roman" w:eastAsia="Times New Roman" w:hAnsi="Times New Roman" w:cs="Times New Roman"/>
          <w:color w:val="000000" w:themeColor="text1"/>
          <w:sz w:val="24"/>
          <w:szCs w:val="24"/>
          <w:lang w:eastAsia="en-GB"/>
        </w:rPr>
        <w:t xml:space="preserve">of </w:t>
      </w:r>
      <w:r w:rsidR="00AE6D4E" w:rsidRPr="004426EC">
        <w:rPr>
          <w:rFonts w:ascii="Times New Roman" w:eastAsia="Times New Roman" w:hAnsi="Times New Roman" w:cs="Times New Roman"/>
          <w:color w:val="000000" w:themeColor="text1"/>
          <w:sz w:val="24"/>
          <w:szCs w:val="24"/>
          <w:lang w:eastAsia="en-GB"/>
        </w:rPr>
        <w:t xml:space="preserve">LREE, MREE and </w:t>
      </w:r>
      <w:r w:rsidR="00AE6D4E" w:rsidRPr="00487E66">
        <w:rPr>
          <w:rFonts w:ascii="Times New Roman" w:eastAsia="Times New Roman" w:hAnsi="Times New Roman" w:cs="Times New Roman"/>
          <w:color w:val="000000" w:themeColor="text1"/>
          <w:sz w:val="24"/>
          <w:szCs w:val="24"/>
          <w:lang w:eastAsia="en-GB"/>
        </w:rPr>
        <w:t>HREE</w:t>
      </w:r>
      <w:r w:rsidR="00C65982" w:rsidRPr="00487E66">
        <w:rPr>
          <w:rFonts w:ascii="Times New Roman" w:eastAsia="Times New Roman" w:hAnsi="Times New Roman" w:cs="Times New Roman"/>
          <w:color w:val="000000" w:themeColor="text1"/>
          <w:sz w:val="24"/>
          <w:szCs w:val="24"/>
          <w:lang w:eastAsia="en-GB"/>
        </w:rPr>
        <w:t xml:space="preserve"> (</w:t>
      </w:r>
      <w:r w:rsidR="00767C3B" w:rsidRPr="00767C3B">
        <w:rPr>
          <w:rFonts w:ascii="Times New Roman" w:eastAsia="Times New Roman" w:hAnsi="Times New Roman" w:cs="Times New Roman"/>
          <w:color w:val="000000" w:themeColor="text1"/>
          <w:sz w:val="24"/>
          <w:szCs w:val="24"/>
          <w:lang w:eastAsia="en-GB"/>
        </w:rPr>
        <w:t>supplementary materials Table S6</w:t>
      </w:r>
      <w:r w:rsidR="0077345C" w:rsidRPr="00487E66">
        <w:rPr>
          <w:rFonts w:ascii="Times New Roman" w:eastAsia="Times New Roman" w:hAnsi="Times New Roman" w:cs="Times New Roman"/>
          <w:color w:val="000000" w:themeColor="text1"/>
          <w:sz w:val="24"/>
          <w:szCs w:val="24"/>
          <w:lang w:eastAsia="en-GB"/>
        </w:rPr>
        <w:t>)</w:t>
      </w:r>
      <w:r w:rsidR="0077345C">
        <w:rPr>
          <w:rFonts w:ascii="Times New Roman" w:eastAsia="Times New Roman" w:hAnsi="Times New Roman" w:cs="Times New Roman"/>
          <w:color w:val="000000" w:themeColor="text1"/>
          <w:sz w:val="24"/>
          <w:szCs w:val="24"/>
          <w:lang w:eastAsia="en-GB"/>
        </w:rPr>
        <w:t xml:space="preserve"> </w:t>
      </w:r>
      <w:r w:rsidR="0077345C" w:rsidRPr="004426EC">
        <w:rPr>
          <w:rFonts w:ascii="Times New Roman" w:eastAsia="Times New Roman" w:hAnsi="Times New Roman" w:cs="Times New Roman"/>
          <w:color w:val="000000" w:themeColor="text1"/>
          <w:sz w:val="24"/>
          <w:szCs w:val="24"/>
          <w:lang w:eastAsia="en-GB"/>
        </w:rPr>
        <w:t>are</w:t>
      </w:r>
      <w:r w:rsidR="00AE6D4E" w:rsidRPr="004426EC">
        <w:rPr>
          <w:rFonts w:ascii="Times New Roman" w:eastAsia="Times New Roman" w:hAnsi="Times New Roman" w:cs="Times New Roman"/>
          <w:color w:val="000000" w:themeColor="text1"/>
          <w:sz w:val="24"/>
          <w:szCs w:val="24"/>
          <w:lang w:eastAsia="en-GB"/>
        </w:rPr>
        <w:t xml:space="preserve"> very similar </w:t>
      </w:r>
      <w:r w:rsidR="00C65982">
        <w:rPr>
          <w:rFonts w:ascii="Times New Roman" w:eastAsia="Times New Roman" w:hAnsi="Times New Roman" w:cs="Times New Roman"/>
          <w:color w:val="000000" w:themeColor="text1"/>
          <w:sz w:val="24"/>
          <w:szCs w:val="24"/>
          <w:lang w:eastAsia="en-GB"/>
        </w:rPr>
        <w:t>to each other</w:t>
      </w:r>
      <w:r w:rsidR="00AE6D4E">
        <w:rPr>
          <w:rFonts w:ascii="Times New Roman" w:eastAsia="Times New Roman" w:hAnsi="Times New Roman" w:cs="Times New Roman"/>
          <w:color w:val="000000" w:themeColor="text1"/>
          <w:sz w:val="24"/>
          <w:szCs w:val="24"/>
          <w:lang w:eastAsia="en-GB"/>
        </w:rPr>
        <w:t xml:space="preserve"> </w:t>
      </w:r>
      <w:r w:rsidR="00AE6D4E" w:rsidRPr="004426EC">
        <w:rPr>
          <w:rFonts w:ascii="Times New Roman" w:eastAsia="Times New Roman" w:hAnsi="Times New Roman" w:cs="Times New Roman"/>
          <w:color w:val="000000" w:themeColor="text1"/>
          <w:sz w:val="24"/>
          <w:szCs w:val="24"/>
          <w:lang w:eastAsia="en-GB"/>
        </w:rPr>
        <w:t>(r</w:t>
      </w:r>
      <w:r w:rsidR="00AE6D4E" w:rsidRPr="00B2589D">
        <w:rPr>
          <w:rFonts w:ascii="Times New Roman" w:eastAsia="Times New Roman" w:hAnsi="Times New Roman" w:cs="Times New Roman"/>
          <w:color w:val="000000" w:themeColor="text1"/>
          <w:sz w:val="24"/>
          <w:szCs w:val="24"/>
          <w:vertAlign w:val="superscript"/>
          <w:lang w:eastAsia="en-GB"/>
        </w:rPr>
        <w:t>2</w:t>
      </w:r>
      <w:r w:rsidR="003F0E1E" w:rsidRPr="003F0E1E">
        <w:rPr>
          <w:rFonts w:ascii="Times New Roman" w:eastAsia="Times New Roman" w:hAnsi="Times New Roman" w:cs="Times New Roman"/>
          <w:color w:val="000000" w:themeColor="text1"/>
          <w:sz w:val="24"/>
          <w:szCs w:val="24"/>
          <w:lang w:eastAsia="en-GB"/>
        </w:rPr>
        <w:t>&gt;</w:t>
      </w:r>
      <w:r w:rsidR="00B2589D">
        <w:rPr>
          <w:rFonts w:ascii="Times New Roman" w:eastAsia="Times New Roman" w:hAnsi="Times New Roman" w:cs="Times New Roman"/>
          <w:color w:val="000000" w:themeColor="text1"/>
          <w:sz w:val="24"/>
          <w:szCs w:val="24"/>
          <w:lang w:eastAsia="en-GB"/>
        </w:rPr>
        <w:t>=</w:t>
      </w:r>
      <w:r w:rsidR="00AE6D4E" w:rsidRPr="004426EC">
        <w:rPr>
          <w:rFonts w:ascii="Times New Roman" w:eastAsia="Times New Roman" w:hAnsi="Times New Roman" w:cs="Times New Roman"/>
          <w:color w:val="000000" w:themeColor="text1"/>
          <w:sz w:val="24"/>
          <w:szCs w:val="24"/>
          <w:lang w:eastAsia="en-GB"/>
        </w:rPr>
        <w:t>0.9, p&lt;0.01</w:t>
      </w:r>
      <w:r w:rsidR="00AE6D4E">
        <w:rPr>
          <w:rFonts w:ascii="Times New Roman" w:eastAsia="Times New Roman" w:hAnsi="Times New Roman" w:cs="Times New Roman"/>
          <w:color w:val="000000" w:themeColor="text1"/>
          <w:sz w:val="24"/>
          <w:szCs w:val="24"/>
          <w:lang w:eastAsia="en-GB"/>
        </w:rPr>
        <w:t xml:space="preserve">), </w:t>
      </w:r>
      <w:r w:rsidR="00AE6D4E" w:rsidRPr="004426EC">
        <w:rPr>
          <w:rFonts w:ascii="Times New Roman" w:eastAsia="Times New Roman" w:hAnsi="Times New Roman" w:cs="Times New Roman"/>
          <w:color w:val="000000" w:themeColor="text1"/>
          <w:sz w:val="24"/>
          <w:szCs w:val="24"/>
          <w:lang w:eastAsia="en-GB"/>
        </w:rPr>
        <w:t xml:space="preserve">and </w:t>
      </w:r>
      <w:r w:rsidR="00AE6D4E">
        <w:rPr>
          <w:rFonts w:ascii="Times New Roman" w:eastAsia="Times New Roman" w:hAnsi="Times New Roman" w:cs="Times New Roman"/>
          <w:color w:val="000000" w:themeColor="text1"/>
          <w:sz w:val="24"/>
          <w:szCs w:val="24"/>
          <w:lang w:eastAsia="en-GB"/>
        </w:rPr>
        <w:t>all strongly co</w:t>
      </w:r>
      <w:r w:rsidR="00D37F43">
        <w:rPr>
          <w:rFonts w:ascii="Times New Roman" w:eastAsia="Times New Roman" w:hAnsi="Times New Roman" w:cs="Times New Roman"/>
          <w:color w:val="000000" w:themeColor="text1"/>
          <w:sz w:val="24"/>
          <w:szCs w:val="24"/>
          <w:lang w:eastAsia="en-GB"/>
        </w:rPr>
        <w:t>-</w:t>
      </w:r>
      <w:r w:rsidR="00AE6D4E">
        <w:rPr>
          <w:rFonts w:ascii="Times New Roman" w:eastAsia="Times New Roman" w:hAnsi="Times New Roman" w:cs="Times New Roman"/>
          <w:color w:val="000000" w:themeColor="text1"/>
          <w:sz w:val="24"/>
          <w:szCs w:val="24"/>
          <w:lang w:eastAsia="en-GB"/>
        </w:rPr>
        <w:t>vary</w:t>
      </w:r>
      <w:r w:rsidR="00AE6D4E" w:rsidRPr="004426EC">
        <w:rPr>
          <w:rFonts w:ascii="Times New Roman" w:eastAsia="Times New Roman" w:hAnsi="Times New Roman" w:cs="Times New Roman"/>
          <w:color w:val="000000" w:themeColor="text1"/>
          <w:sz w:val="24"/>
          <w:szCs w:val="24"/>
          <w:lang w:eastAsia="en-GB"/>
        </w:rPr>
        <w:t xml:space="preserve"> with total REE</w:t>
      </w:r>
      <w:r w:rsidR="00AE6D4E" w:rsidRPr="00AE6D4E">
        <w:t xml:space="preserve"> </w:t>
      </w:r>
      <w:r w:rsidR="00AE6D4E" w:rsidRPr="00487E66">
        <w:t>(</w:t>
      </w:r>
      <w:proofErr w:type="gramStart"/>
      <w:r w:rsidR="00AE6D4E" w:rsidRPr="00487E66">
        <w:rPr>
          <w:rFonts w:ascii="Times New Roman" w:eastAsia="Times New Roman" w:hAnsi="Times New Roman" w:cs="Times New Roman"/>
          <w:color w:val="000000" w:themeColor="text1"/>
          <w:sz w:val="24"/>
          <w:szCs w:val="24"/>
          <w:lang w:eastAsia="en-GB"/>
        </w:rPr>
        <w:t xml:space="preserve">see </w:t>
      </w:r>
      <w:r w:rsidR="00785A02" w:rsidRPr="00487E66">
        <w:rPr>
          <w:rFonts w:ascii="Times New Roman" w:eastAsia="Times New Roman" w:hAnsi="Times New Roman" w:cs="Times New Roman"/>
          <w:color w:val="000000" w:themeColor="text1"/>
          <w:sz w:val="24"/>
          <w:szCs w:val="24"/>
          <w:lang w:eastAsia="en-GB"/>
        </w:rPr>
        <w:t xml:space="preserve"> r</w:t>
      </w:r>
      <w:r w:rsidR="00785A02" w:rsidRPr="00487E66">
        <w:rPr>
          <w:rFonts w:ascii="Times New Roman" w:eastAsia="Times New Roman" w:hAnsi="Times New Roman" w:cs="Times New Roman"/>
          <w:color w:val="000000" w:themeColor="text1"/>
          <w:sz w:val="24"/>
          <w:szCs w:val="24"/>
          <w:vertAlign w:val="superscript"/>
          <w:lang w:eastAsia="en-GB"/>
        </w:rPr>
        <w:t>2</w:t>
      </w:r>
      <w:proofErr w:type="gramEnd"/>
      <w:r w:rsidR="00785A02" w:rsidRPr="00487E66">
        <w:rPr>
          <w:rFonts w:ascii="Times New Roman" w:eastAsia="Times New Roman" w:hAnsi="Times New Roman" w:cs="Times New Roman"/>
          <w:color w:val="000000" w:themeColor="text1"/>
          <w:sz w:val="24"/>
          <w:szCs w:val="24"/>
          <w:lang w:eastAsia="en-GB"/>
        </w:rPr>
        <w:t xml:space="preserve"> </w:t>
      </w:r>
      <w:r w:rsidR="00AE6D4E" w:rsidRPr="00487E66">
        <w:rPr>
          <w:rFonts w:ascii="Times New Roman" w:eastAsia="Times New Roman" w:hAnsi="Times New Roman" w:cs="Times New Roman"/>
          <w:color w:val="000000" w:themeColor="text1"/>
          <w:sz w:val="24"/>
          <w:szCs w:val="24"/>
          <w:lang w:eastAsia="en-GB"/>
        </w:rPr>
        <w:t>correlation</w:t>
      </w:r>
      <w:r w:rsidR="00785A02" w:rsidRPr="00487E66">
        <w:rPr>
          <w:rFonts w:ascii="Times New Roman" w:eastAsia="Times New Roman" w:hAnsi="Times New Roman" w:cs="Times New Roman"/>
          <w:color w:val="000000" w:themeColor="text1"/>
          <w:sz w:val="24"/>
          <w:szCs w:val="24"/>
          <w:lang w:eastAsia="en-GB"/>
        </w:rPr>
        <w:t>s</w:t>
      </w:r>
      <w:r w:rsidR="00AE6D4E" w:rsidRPr="00487E66">
        <w:rPr>
          <w:rFonts w:ascii="Times New Roman" w:eastAsia="Times New Roman" w:hAnsi="Times New Roman" w:cs="Times New Roman"/>
          <w:color w:val="000000" w:themeColor="text1"/>
          <w:sz w:val="24"/>
          <w:szCs w:val="24"/>
          <w:lang w:eastAsia="en-GB"/>
        </w:rPr>
        <w:t xml:space="preserve"> in</w:t>
      </w:r>
      <w:r w:rsidR="00B216ED" w:rsidRPr="00B216ED">
        <w:t xml:space="preserve"> </w:t>
      </w:r>
      <w:r w:rsidR="00B216ED" w:rsidRPr="003872FE">
        <w:rPr>
          <w:rFonts w:ascii="Times New Roman" w:eastAsia="Times New Roman" w:hAnsi="Times New Roman" w:cs="Times New Roman"/>
          <w:color w:val="000000" w:themeColor="text1"/>
          <w:sz w:val="24"/>
          <w:szCs w:val="24"/>
          <w:lang w:eastAsia="en-GB"/>
        </w:rPr>
        <w:t>supplementary materials</w:t>
      </w:r>
      <w:r w:rsidR="00AC5863" w:rsidRPr="003872FE">
        <w:rPr>
          <w:rFonts w:ascii="Times New Roman" w:eastAsia="Times New Roman" w:hAnsi="Times New Roman" w:cs="Times New Roman"/>
          <w:color w:val="000000" w:themeColor="text1"/>
          <w:sz w:val="24"/>
          <w:szCs w:val="24"/>
          <w:lang w:eastAsia="en-GB"/>
        </w:rPr>
        <w:t xml:space="preserve"> Table S8</w:t>
      </w:r>
      <w:r w:rsidR="00AE6D4E" w:rsidRPr="003872FE">
        <w:rPr>
          <w:rFonts w:ascii="Times New Roman" w:eastAsia="Times New Roman" w:hAnsi="Times New Roman" w:cs="Times New Roman"/>
          <w:color w:val="000000" w:themeColor="text1"/>
          <w:sz w:val="24"/>
          <w:szCs w:val="24"/>
          <w:lang w:eastAsia="en-GB"/>
        </w:rPr>
        <w:t>).</w:t>
      </w:r>
    </w:p>
    <w:p w14:paraId="14E64A5C" w14:textId="6E3A1822" w:rsidR="003E4931" w:rsidRDefault="003E4931" w:rsidP="00C14FA0">
      <w:pPr>
        <w:spacing w:line="360" w:lineRule="auto"/>
        <w:jc w:val="both"/>
        <w:rPr>
          <w:rFonts w:ascii="Times New Roman" w:hAnsi="Times New Roman" w:cs="Times New Roman"/>
          <w:sz w:val="24"/>
          <w:szCs w:val="24"/>
          <w:lang w:val="en-US"/>
        </w:rPr>
      </w:pPr>
      <w:r w:rsidRPr="003872FE">
        <w:rPr>
          <w:rFonts w:ascii="Times New Roman" w:hAnsi="Times New Roman" w:cs="Times New Roman"/>
          <w:sz w:val="24"/>
          <w:szCs w:val="24"/>
          <w:lang w:val="en-US"/>
        </w:rPr>
        <w:t xml:space="preserve">REE shale normalized diagram shows difference between the samples (Figure 3) </w:t>
      </w:r>
      <w:r w:rsidR="00F22D9D" w:rsidRPr="003872FE">
        <w:rPr>
          <w:rFonts w:ascii="Times New Roman" w:hAnsi="Times New Roman" w:cs="Times New Roman"/>
          <w:sz w:val="24"/>
          <w:szCs w:val="24"/>
          <w:lang w:val="en-US"/>
        </w:rPr>
        <w:t xml:space="preserve">following the </w:t>
      </w:r>
      <w:r w:rsidRPr="003872FE">
        <w:rPr>
          <w:rFonts w:ascii="Times New Roman" w:hAnsi="Times New Roman" w:cs="Times New Roman"/>
          <w:sz w:val="24"/>
          <w:szCs w:val="24"/>
          <w:lang w:val="en-US"/>
        </w:rPr>
        <w:t>overall trend</w:t>
      </w:r>
      <w:r w:rsidR="004F3ECE" w:rsidRPr="003872FE">
        <w:rPr>
          <w:rFonts w:ascii="Times New Roman" w:hAnsi="Times New Roman" w:cs="Times New Roman"/>
          <w:sz w:val="24"/>
          <w:szCs w:val="24"/>
          <w:lang w:val="en-US"/>
        </w:rPr>
        <w:t xml:space="preserve"> increasing with depth</w:t>
      </w:r>
      <w:r w:rsidRPr="003872FE">
        <w:rPr>
          <w:rFonts w:ascii="Times New Roman" w:hAnsi="Times New Roman" w:cs="Times New Roman"/>
          <w:sz w:val="24"/>
          <w:szCs w:val="24"/>
          <w:lang w:val="en-US"/>
        </w:rPr>
        <w:t xml:space="preserve"> observed by the total REE (</w:t>
      </w:r>
      <w:r w:rsidR="00B216ED" w:rsidRPr="003872FE">
        <w:rPr>
          <w:rFonts w:ascii="Times New Roman" w:hAnsi="Times New Roman" w:cs="Times New Roman"/>
          <w:sz w:val="24"/>
          <w:szCs w:val="24"/>
          <w:lang w:val="en-US"/>
        </w:rPr>
        <w:t xml:space="preserve">supplementary materials </w:t>
      </w:r>
      <w:r w:rsidR="00AC5863" w:rsidRPr="003872FE">
        <w:rPr>
          <w:rFonts w:ascii="Times New Roman" w:hAnsi="Times New Roman" w:cs="Times New Roman"/>
          <w:sz w:val="24"/>
          <w:szCs w:val="24"/>
          <w:lang w:val="en-US"/>
        </w:rPr>
        <w:t>Table S6</w:t>
      </w:r>
      <w:r w:rsidRPr="003872FE">
        <w:rPr>
          <w:rFonts w:ascii="Times New Roman" w:hAnsi="Times New Roman" w:cs="Times New Roman"/>
          <w:sz w:val="24"/>
          <w:szCs w:val="24"/>
          <w:lang w:val="en-US"/>
        </w:rPr>
        <w:t>) and normalized REE (</w:t>
      </w:r>
      <w:r w:rsidR="00B216ED" w:rsidRPr="003872FE">
        <w:rPr>
          <w:rFonts w:ascii="Times New Roman" w:hAnsi="Times New Roman" w:cs="Times New Roman"/>
          <w:sz w:val="24"/>
          <w:szCs w:val="24"/>
          <w:lang w:val="en-US"/>
        </w:rPr>
        <w:t xml:space="preserve">supplementary materials </w:t>
      </w:r>
      <w:r w:rsidR="00AC5863" w:rsidRPr="003872FE">
        <w:rPr>
          <w:rFonts w:ascii="Times New Roman" w:hAnsi="Times New Roman" w:cs="Times New Roman"/>
          <w:sz w:val="24"/>
          <w:szCs w:val="24"/>
          <w:lang w:val="en-US"/>
        </w:rPr>
        <w:t>Table S7</w:t>
      </w:r>
      <w:r w:rsidRPr="003872FE">
        <w:rPr>
          <w:rFonts w:ascii="Times New Roman" w:hAnsi="Times New Roman" w:cs="Times New Roman"/>
          <w:sz w:val="24"/>
          <w:szCs w:val="24"/>
          <w:lang w:val="en-US"/>
        </w:rPr>
        <w:t>).</w:t>
      </w:r>
    </w:p>
    <w:p w14:paraId="0528711D" w14:textId="25A3B667" w:rsidR="003E4931" w:rsidRDefault="003E4931" w:rsidP="00C14FA0">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14:anchorId="41579391" wp14:editId="3576B252">
            <wp:extent cx="5736590" cy="39141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6590" cy="3914140"/>
                    </a:xfrm>
                    <a:prstGeom prst="rect">
                      <a:avLst/>
                    </a:prstGeom>
                    <a:noFill/>
                  </pic:spPr>
                </pic:pic>
              </a:graphicData>
            </a:graphic>
          </wp:inline>
        </w:drawing>
      </w:r>
    </w:p>
    <w:p w14:paraId="58A629C0" w14:textId="3C557CA9" w:rsidR="003E4931" w:rsidRPr="00C0256D" w:rsidRDefault="003E4931" w:rsidP="00C14FA0">
      <w:pPr>
        <w:spacing w:line="360" w:lineRule="auto"/>
        <w:jc w:val="both"/>
        <w:rPr>
          <w:rFonts w:ascii="Times New Roman" w:hAnsi="Times New Roman" w:cs="Times New Roman"/>
          <w:b/>
          <w:sz w:val="24"/>
          <w:szCs w:val="24"/>
          <w:lang w:val="en-US"/>
        </w:rPr>
      </w:pPr>
      <w:proofErr w:type="gramStart"/>
      <w:r w:rsidRPr="00C0256D">
        <w:rPr>
          <w:rFonts w:ascii="Times New Roman" w:hAnsi="Times New Roman" w:cs="Times New Roman"/>
          <w:b/>
          <w:sz w:val="24"/>
          <w:szCs w:val="24"/>
          <w:lang w:val="en-US"/>
        </w:rPr>
        <w:t>Figure 3</w:t>
      </w:r>
      <w:r w:rsidR="003768C6" w:rsidRPr="00C0256D">
        <w:rPr>
          <w:rFonts w:ascii="Times New Roman" w:hAnsi="Times New Roman" w:cs="Times New Roman"/>
          <w:b/>
          <w:sz w:val="24"/>
          <w:szCs w:val="24"/>
          <w:lang w:val="en-US"/>
        </w:rPr>
        <w:t>.</w:t>
      </w:r>
      <w:proofErr w:type="gramEnd"/>
      <w:r w:rsidR="003768C6">
        <w:rPr>
          <w:rFonts w:ascii="Times New Roman" w:hAnsi="Times New Roman" w:cs="Times New Roman"/>
          <w:b/>
          <w:sz w:val="24"/>
          <w:szCs w:val="24"/>
          <w:lang w:val="en-US"/>
        </w:rPr>
        <w:t xml:space="preserve"> </w:t>
      </w:r>
      <w:r w:rsidR="003768C6" w:rsidRPr="00C0256D">
        <w:rPr>
          <w:rFonts w:ascii="Times New Roman" w:hAnsi="Times New Roman" w:cs="Times New Roman"/>
          <w:b/>
          <w:sz w:val="24"/>
          <w:szCs w:val="24"/>
          <w:lang w:val="en-US"/>
        </w:rPr>
        <w:t xml:space="preserve"> REE shale normalized diagram for all the </w:t>
      </w:r>
      <w:r w:rsidR="00487E66" w:rsidRPr="00487E66">
        <w:rPr>
          <w:rFonts w:ascii="Times New Roman" w:hAnsi="Times New Roman" w:cs="Times New Roman"/>
          <w:b/>
          <w:sz w:val="24"/>
          <w:szCs w:val="24"/>
        </w:rPr>
        <w:t>analysed</w:t>
      </w:r>
      <w:r w:rsidR="003768C6" w:rsidRPr="00C0256D">
        <w:rPr>
          <w:rFonts w:ascii="Times New Roman" w:hAnsi="Times New Roman" w:cs="Times New Roman"/>
          <w:b/>
          <w:sz w:val="24"/>
          <w:szCs w:val="24"/>
          <w:lang w:val="en-US"/>
        </w:rPr>
        <w:t xml:space="preserve"> samples</w:t>
      </w:r>
      <w:r w:rsidR="003768C6">
        <w:rPr>
          <w:rFonts w:ascii="Times New Roman" w:hAnsi="Times New Roman" w:cs="Times New Roman"/>
          <w:b/>
          <w:sz w:val="24"/>
          <w:szCs w:val="24"/>
          <w:lang w:val="en-US"/>
        </w:rPr>
        <w:t>.</w:t>
      </w:r>
    </w:p>
    <w:p w14:paraId="7CA8D647" w14:textId="6257EA29" w:rsidR="00953B6A" w:rsidRDefault="00C6061B" w:rsidP="00C14FA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Slight differences in the pattern of </w:t>
      </w:r>
      <w:r w:rsidR="009A557B">
        <w:rPr>
          <w:rFonts w:ascii="Times New Roman" w:hAnsi="Times New Roman" w:cs="Times New Roman"/>
          <w:sz w:val="24"/>
          <w:szCs w:val="24"/>
          <w:lang w:val="en-US"/>
        </w:rPr>
        <w:t>LREE, MREE and</w:t>
      </w:r>
      <w:r>
        <w:rPr>
          <w:rFonts w:ascii="Times New Roman" w:hAnsi="Times New Roman" w:cs="Times New Roman"/>
          <w:sz w:val="24"/>
          <w:szCs w:val="24"/>
          <w:lang w:val="en-US"/>
        </w:rPr>
        <w:t xml:space="preserve"> </w:t>
      </w:r>
      <w:r w:rsidR="009A557B">
        <w:rPr>
          <w:rFonts w:ascii="Times New Roman" w:hAnsi="Times New Roman" w:cs="Times New Roman"/>
          <w:sz w:val="24"/>
          <w:szCs w:val="24"/>
          <w:lang w:val="en-US"/>
        </w:rPr>
        <w:t xml:space="preserve">HREE </w:t>
      </w:r>
      <w:r>
        <w:rPr>
          <w:rFonts w:ascii="Times New Roman" w:hAnsi="Times New Roman" w:cs="Times New Roman"/>
          <w:sz w:val="24"/>
          <w:szCs w:val="24"/>
          <w:lang w:val="en-US"/>
        </w:rPr>
        <w:t xml:space="preserve">are highlighted </w:t>
      </w:r>
      <w:r w:rsidR="009A557B">
        <w:rPr>
          <w:rFonts w:ascii="Times New Roman" w:hAnsi="Times New Roman" w:cs="Times New Roman"/>
          <w:sz w:val="24"/>
          <w:szCs w:val="24"/>
          <w:lang w:val="en-US"/>
        </w:rPr>
        <w:t>by the</w:t>
      </w:r>
      <w:r>
        <w:rPr>
          <w:rFonts w:ascii="Times New Roman" w:hAnsi="Times New Roman" w:cs="Times New Roman"/>
          <w:sz w:val="24"/>
          <w:szCs w:val="24"/>
          <w:lang w:val="en-US"/>
        </w:rPr>
        <w:t xml:space="preserve"> REE ratios</w:t>
      </w:r>
      <w:r w:rsidR="009A557B">
        <w:rPr>
          <w:rFonts w:ascii="Times New Roman" w:hAnsi="Times New Roman" w:cs="Times New Roman"/>
          <w:sz w:val="24"/>
          <w:szCs w:val="24"/>
          <w:lang w:val="en-US"/>
        </w:rPr>
        <w:t xml:space="preserve"> of</w:t>
      </w:r>
      <w:r>
        <w:rPr>
          <w:rFonts w:ascii="Times New Roman" w:hAnsi="Times New Roman" w:cs="Times New Roman"/>
          <w:sz w:val="24"/>
          <w:szCs w:val="24"/>
          <w:lang w:val="en-US"/>
        </w:rPr>
        <w:t xml:space="preserve"> (</w:t>
      </w:r>
      <w:r w:rsidRPr="007E152D">
        <w:rPr>
          <w:rFonts w:ascii="Times New Roman" w:hAnsi="Times New Roman" w:cs="Times New Roman"/>
          <w:sz w:val="24"/>
          <w:szCs w:val="24"/>
          <w:lang w:val="en-US"/>
        </w:rPr>
        <w:t>La/</w:t>
      </w:r>
      <w:proofErr w:type="spellStart"/>
      <w:r w:rsidRPr="007E152D">
        <w:rPr>
          <w:rFonts w:ascii="Times New Roman" w:hAnsi="Times New Roman" w:cs="Times New Roman"/>
          <w:sz w:val="24"/>
          <w:szCs w:val="24"/>
          <w:lang w:val="en-US"/>
        </w:rPr>
        <w:t>Yb</w:t>
      </w:r>
      <w:proofErr w:type="spellEnd"/>
      <w:proofErr w:type="gramStart"/>
      <w:r>
        <w:rPr>
          <w:rFonts w:ascii="Times New Roman" w:hAnsi="Times New Roman" w:cs="Times New Roman"/>
          <w:sz w:val="24"/>
          <w:szCs w:val="24"/>
          <w:lang w:val="en-US"/>
        </w:rPr>
        <w:t>)</w:t>
      </w:r>
      <w:r w:rsidRPr="007714BE">
        <w:rPr>
          <w:rFonts w:ascii="Times New Roman" w:hAnsi="Times New Roman" w:cs="Times New Roman"/>
          <w:sz w:val="24"/>
          <w:szCs w:val="24"/>
          <w:vertAlign w:val="subscript"/>
          <w:lang w:val="en-US"/>
        </w:rPr>
        <w:t>PAAS</w:t>
      </w:r>
      <w:proofErr w:type="gramEnd"/>
      <w:r w:rsidRPr="007E152D">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7E152D">
        <w:rPr>
          <w:rFonts w:ascii="Times New Roman" w:hAnsi="Times New Roman" w:cs="Times New Roman"/>
          <w:sz w:val="24"/>
          <w:szCs w:val="24"/>
          <w:lang w:val="en-US"/>
        </w:rPr>
        <w:t>La/</w:t>
      </w:r>
      <w:proofErr w:type="spellStart"/>
      <w:r w:rsidRPr="007E152D">
        <w:rPr>
          <w:rFonts w:ascii="Times New Roman" w:hAnsi="Times New Roman" w:cs="Times New Roman"/>
          <w:sz w:val="24"/>
          <w:szCs w:val="24"/>
          <w:lang w:val="en-US"/>
        </w:rPr>
        <w:t>Gd</w:t>
      </w:r>
      <w:proofErr w:type="spellEnd"/>
      <w:r>
        <w:rPr>
          <w:rFonts w:ascii="Times New Roman" w:hAnsi="Times New Roman" w:cs="Times New Roman"/>
          <w:sz w:val="24"/>
          <w:szCs w:val="24"/>
          <w:lang w:val="en-US"/>
        </w:rPr>
        <w:t>)</w:t>
      </w:r>
      <w:r w:rsidRPr="007714BE">
        <w:rPr>
          <w:rFonts w:ascii="Times New Roman" w:hAnsi="Times New Roman" w:cs="Times New Roman"/>
          <w:sz w:val="24"/>
          <w:szCs w:val="24"/>
          <w:vertAlign w:val="subscript"/>
          <w:lang w:val="en-US"/>
        </w:rPr>
        <w:t>PAAS</w:t>
      </w:r>
      <w:r w:rsidRPr="007E152D">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7E152D">
        <w:rPr>
          <w:rFonts w:ascii="Times New Roman" w:hAnsi="Times New Roman" w:cs="Times New Roman"/>
          <w:sz w:val="24"/>
          <w:szCs w:val="24"/>
          <w:lang w:val="en-US"/>
        </w:rPr>
        <w:t>La/Sm</w:t>
      </w:r>
      <w:r>
        <w:rPr>
          <w:rFonts w:ascii="Times New Roman" w:hAnsi="Times New Roman" w:cs="Times New Roman"/>
          <w:sz w:val="24"/>
          <w:szCs w:val="24"/>
          <w:lang w:val="en-US"/>
        </w:rPr>
        <w:t>)</w:t>
      </w:r>
      <w:r w:rsidRPr="007714BE">
        <w:rPr>
          <w:rFonts w:ascii="Times New Roman" w:hAnsi="Times New Roman" w:cs="Times New Roman"/>
          <w:sz w:val="24"/>
          <w:szCs w:val="24"/>
          <w:vertAlign w:val="subscript"/>
          <w:lang w:val="en-US"/>
        </w:rPr>
        <w:t>PAAS</w:t>
      </w:r>
      <w:r w:rsidRPr="007E152D">
        <w:rPr>
          <w:rFonts w:ascii="Times New Roman" w:hAnsi="Times New Roman" w:cs="Times New Roman"/>
          <w:sz w:val="24"/>
          <w:szCs w:val="24"/>
          <w:lang w:val="en-US"/>
        </w:rPr>
        <w:t xml:space="preserve"> and </w:t>
      </w:r>
      <w:r>
        <w:rPr>
          <w:rFonts w:ascii="Times New Roman" w:hAnsi="Times New Roman" w:cs="Times New Roman"/>
          <w:sz w:val="24"/>
          <w:szCs w:val="24"/>
          <w:lang w:val="en-US"/>
        </w:rPr>
        <w:t>(</w:t>
      </w:r>
      <w:r w:rsidRPr="007E152D">
        <w:rPr>
          <w:rFonts w:ascii="Times New Roman" w:hAnsi="Times New Roman" w:cs="Times New Roman"/>
          <w:sz w:val="24"/>
          <w:szCs w:val="24"/>
          <w:lang w:val="en-US"/>
        </w:rPr>
        <w:t>Sm/</w:t>
      </w:r>
      <w:proofErr w:type="spellStart"/>
      <w:r w:rsidRPr="007E152D">
        <w:rPr>
          <w:rFonts w:ascii="Times New Roman" w:hAnsi="Times New Roman" w:cs="Times New Roman"/>
          <w:sz w:val="24"/>
          <w:szCs w:val="24"/>
          <w:lang w:val="en-US"/>
        </w:rPr>
        <w:t>Yb</w:t>
      </w:r>
      <w:proofErr w:type="spellEnd"/>
      <w:r>
        <w:rPr>
          <w:rFonts w:ascii="Times New Roman" w:hAnsi="Times New Roman" w:cs="Times New Roman"/>
          <w:sz w:val="24"/>
          <w:szCs w:val="24"/>
          <w:lang w:val="en-US"/>
        </w:rPr>
        <w:t>)</w:t>
      </w:r>
      <w:r w:rsidRPr="007714BE">
        <w:rPr>
          <w:rFonts w:ascii="Times New Roman" w:hAnsi="Times New Roman" w:cs="Times New Roman"/>
          <w:sz w:val="24"/>
          <w:szCs w:val="24"/>
          <w:vertAlign w:val="subscript"/>
          <w:lang w:val="en-US"/>
        </w:rPr>
        <w:t>PAAS</w:t>
      </w:r>
      <w:r w:rsidR="009A557B">
        <w:rPr>
          <w:rFonts w:ascii="Times New Roman" w:hAnsi="Times New Roman" w:cs="Times New Roman"/>
          <w:sz w:val="24"/>
          <w:szCs w:val="24"/>
          <w:vertAlign w:val="subscript"/>
          <w:lang w:val="en-US"/>
        </w:rPr>
        <w:t xml:space="preserve"> </w:t>
      </w:r>
      <w:r w:rsidR="009A557B" w:rsidRPr="00F12762">
        <w:rPr>
          <w:rFonts w:ascii="Times New Roman" w:hAnsi="Times New Roman" w:cs="Times New Roman"/>
          <w:sz w:val="24"/>
          <w:szCs w:val="24"/>
          <w:lang w:val="en-US"/>
        </w:rPr>
        <w:t>(</w:t>
      </w:r>
      <w:r w:rsidR="009A557B">
        <w:rPr>
          <w:rFonts w:ascii="Times New Roman" w:hAnsi="Times New Roman" w:cs="Times New Roman"/>
          <w:sz w:val="24"/>
          <w:szCs w:val="24"/>
          <w:lang w:val="en-US"/>
        </w:rPr>
        <w:t>Figure</w:t>
      </w:r>
      <w:r w:rsidR="009A557B" w:rsidRPr="00F12762">
        <w:rPr>
          <w:rFonts w:ascii="Times New Roman" w:hAnsi="Times New Roman" w:cs="Times New Roman"/>
          <w:sz w:val="24"/>
          <w:szCs w:val="24"/>
          <w:lang w:val="en-US"/>
        </w:rPr>
        <w:t xml:space="preserve"> </w:t>
      </w:r>
      <w:r w:rsidR="00320EE2">
        <w:rPr>
          <w:rFonts w:ascii="Times New Roman" w:hAnsi="Times New Roman" w:cs="Times New Roman"/>
          <w:sz w:val="24"/>
          <w:szCs w:val="24"/>
          <w:lang w:val="en-US"/>
        </w:rPr>
        <w:t>4</w:t>
      </w:r>
      <w:r w:rsidR="009A557B" w:rsidRPr="00F12762">
        <w:rPr>
          <w:rFonts w:ascii="Times New Roman" w:hAnsi="Times New Roman" w:cs="Times New Roman"/>
          <w:sz w:val="24"/>
          <w:szCs w:val="24"/>
          <w:lang w:val="en-US"/>
        </w:rPr>
        <w:t>)</w:t>
      </w:r>
      <w:r>
        <w:rPr>
          <w:rFonts w:ascii="Times New Roman" w:hAnsi="Times New Roman" w:cs="Times New Roman"/>
          <w:sz w:val="24"/>
          <w:szCs w:val="24"/>
          <w:vertAlign w:val="subscript"/>
          <w:lang w:val="en-US"/>
        </w:rPr>
        <w:t>.</w:t>
      </w:r>
      <w:r w:rsidRPr="007E152D">
        <w:rPr>
          <w:rFonts w:ascii="Times New Roman" w:hAnsi="Times New Roman" w:cs="Times New Roman"/>
          <w:sz w:val="24"/>
          <w:szCs w:val="24"/>
          <w:lang w:val="en-US"/>
        </w:rPr>
        <w:t xml:space="preserve"> </w:t>
      </w:r>
      <w:r w:rsidR="004426EC" w:rsidRPr="009664C8">
        <w:rPr>
          <w:rFonts w:ascii="Times New Roman" w:hAnsi="Times New Roman" w:cs="Times New Roman"/>
          <w:sz w:val="24"/>
          <w:szCs w:val="24"/>
          <w:lang w:val="en-US"/>
        </w:rPr>
        <w:t>The</w:t>
      </w:r>
      <w:r w:rsidR="004426EC">
        <w:rPr>
          <w:rFonts w:ascii="Times New Roman" w:hAnsi="Times New Roman" w:cs="Times New Roman"/>
          <w:sz w:val="24"/>
          <w:szCs w:val="24"/>
          <w:lang w:val="en-US"/>
        </w:rPr>
        <w:t xml:space="preserve"> (</w:t>
      </w:r>
      <w:r w:rsidR="004426EC" w:rsidRPr="007E152D">
        <w:rPr>
          <w:rFonts w:ascii="Times New Roman" w:hAnsi="Times New Roman" w:cs="Times New Roman"/>
          <w:sz w:val="24"/>
          <w:szCs w:val="24"/>
          <w:lang w:val="en-US"/>
        </w:rPr>
        <w:t>La/</w:t>
      </w:r>
      <w:proofErr w:type="spellStart"/>
      <w:r w:rsidR="004426EC" w:rsidRPr="007E152D">
        <w:rPr>
          <w:rFonts w:ascii="Times New Roman" w:hAnsi="Times New Roman" w:cs="Times New Roman"/>
          <w:sz w:val="24"/>
          <w:szCs w:val="24"/>
          <w:lang w:val="en-US"/>
        </w:rPr>
        <w:t>Yb</w:t>
      </w:r>
      <w:proofErr w:type="spellEnd"/>
      <w:proofErr w:type="gramStart"/>
      <w:r w:rsidR="004426EC">
        <w:rPr>
          <w:rFonts w:ascii="Times New Roman" w:hAnsi="Times New Roman" w:cs="Times New Roman"/>
          <w:sz w:val="24"/>
          <w:szCs w:val="24"/>
          <w:lang w:val="en-US"/>
        </w:rPr>
        <w:t>)</w:t>
      </w:r>
      <w:r w:rsidR="004426EC" w:rsidRPr="007714BE">
        <w:rPr>
          <w:rFonts w:ascii="Times New Roman" w:hAnsi="Times New Roman" w:cs="Times New Roman"/>
          <w:sz w:val="24"/>
          <w:szCs w:val="24"/>
          <w:vertAlign w:val="subscript"/>
          <w:lang w:val="en-US"/>
        </w:rPr>
        <w:t>PAAS</w:t>
      </w:r>
      <w:proofErr w:type="gramEnd"/>
      <w:r w:rsidR="004426EC">
        <w:rPr>
          <w:rFonts w:ascii="Times New Roman" w:hAnsi="Times New Roman" w:cs="Times New Roman"/>
          <w:sz w:val="24"/>
          <w:szCs w:val="24"/>
          <w:vertAlign w:val="subscript"/>
          <w:lang w:val="en-US"/>
        </w:rPr>
        <w:t xml:space="preserve"> </w:t>
      </w:r>
      <w:r w:rsidR="004426EC" w:rsidRPr="009664C8">
        <w:rPr>
          <w:rFonts w:ascii="Times New Roman" w:hAnsi="Times New Roman" w:cs="Times New Roman"/>
          <w:sz w:val="24"/>
          <w:szCs w:val="24"/>
          <w:lang w:val="en-US"/>
        </w:rPr>
        <w:t>and</w:t>
      </w:r>
      <w:r w:rsidR="004426EC">
        <w:rPr>
          <w:rFonts w:ascii="Times New Roman" w:hAnsi="Times New Roman" w:cs="Times New Roman"/>
          <w:sz w:val="24"/>
          <w:szCs w:val="24"/>
          <w:vertAlign w:val="subscript"/>
          <w:lang w:val="en-US"/>
        </w:rPr>
        <w:t xml:space="preserve"> </w:t>
      </w:r>
      <w:r w:rsidR="004426EC">
        <w:rPr>
          <w:rFonts w:ascii="Times New Roman" w:hAnsi="Times New Roman" w:cs="Times New Roman"/>
          <w:sz w:val="24"/>
          <w:szCs w:val="24"/>
          <w:lang w:val="en-US"/>
        </w:rPr>
        <w:t>(</w:t>
      </w:r>
      <w:r w:rsidR="004426EC" w:rsidRPr="007E152D">
        <w:rPr>
          <w:rFonts w:ascii="Times New Roman" w:hAnsi="Times New Roman" w:cs="Times New Roman"/>
          <w:sz w:val="24"/>
          <w:szCs w:val="24"/>
          <w:lang w:val="en-US"/>
        </w:rPr>
        <w:t>Sm/</w:t>
      </w:r>
      <w:proofErr w:type="spellStart"/>
      <w:r w:rsidR="004426EC" w:rsidRPr="007E152D">
        <w:rPr>
          <w:rFonts w:ascii="Times New Roman" w:hAnsi="Times New Roman" w:cs="Times New Roman"/>
          <w:sz w:val="24"/>
          <w:szCs w:val="24"/>
          <w:lang w:val="en-US"/>
        </w:rPr>
        <w:t>Yb</w:t>
      </w:r>
      <w:proofErr w:type="spellEnd"/>
      <w:r w:rsidR="004426EC">
        <w:rPr>
          <w:rFonts w:ascii="Times New Roman" w:hAnsi="Times New Roman" w:cs="Times New Roman"/>
          <w:sz w:val="24"/>
          <w:szCs w:val="24"/>
          <w:lang w:val="en-US"/>
        </w:rPr>
        <w:t>)</w:t>
      </w:r>
      <w:r w:rsidR="004426EC" w:rsidRPr="007714BE">
        <w:rPr>
          <w:rFonts w:ascii="Times New Roman" w:hAnsi="Times New Roman" w:cs="Times New Roman"/>
          <w:sz w:val="24"/>
          <w:szCs w:val="24"/>
          <w:vertAlign w:val="subscript"/>
          <w:lang w:val="en-US"/>
        </w:rPr>
        <w:t>PAAS</w:t>
      </w:r>
      <w:r w:rsidR="004426EC" w:rsidRPr="009664C8">
        <w:rPr>
          <w:rFonts w:ascii="Times New Roman" w:hAnsi="Times New Roman" w:cs="Times New Roman"/>
          <w:sz w:val="24"/>
          <w:szCs w:val="24"/>
          <w:lang w:val="en-US"/>
        </w:rPr>
        <w:t xml:space="preserve"> </w:t>
      </w:r>
      <w:r w:rsidR="00B243ED">
        <w:rPr>
          <w:rFonts w:ascii="Times New Roman" w:hAnsi="Times New Roman" w:cs="Times New Roman"/>
          <w:sz w:val="24"/>
          <w:szCs w:val="24"/>
          <w:lang w:val="en-US"/>
        </w:rPr>
        <w:t>have values &gt;1 in all</w:t>
      </w:r>
      <w:r w:rsidR="004426EC">
        <w:rPr>
          <w:rFonts w:ascii="Times New Roman" w:hAnsi="Times New Roman" w:cs="Times New Roman"/>
          <w:sz w:val="24"/>
          <w:szCs w:val="24"/>
          <w:lang w:val="en-US"/>
        </w:rPr>
        <w:t xml:space="preserve"> samples, showing an enrichment of LREE and MREE over HREE. </w:t>
      </w:r>
      <w:r w:rsidR="00047F60">
        <w:rPr>
          <w:rFonts w:ascii="Times New Roman" w:hAnsi="Times New Roman" w:cs="Times New Roman"/>
          <w:sz w:val="24"/>
          <w:szCs w:val="24"/>
          <w:lang w:val="en-US"/>
        </w:rPr>
        <w:t>The ratios are generally higher in the upper part of the profile (0-103 cm</w:t>
      </w:r>
      <w:r w:rsidR="00047F60">
        <w:rPr>
          <w:rFonts w:ascii="Times New Roman" w:hAnsi="Times New Roman" w:cs="Times New Roman"/>
          <w:sz w:val="24"/>
          <w:szCs w:val="24"/>
        </w:rPr>
        <w:t>, corresponding to units 118, 140, 141, 142 and 154</w:t>
      </w:r>
      <w:r w:rsidR="00047F60">
        <w:rPr>
          <w:rFonts w:ascii="Times New Roman" w:hAnsi="Times New Roman" w:cs="Times New Roman"/>
          <w:sz w:val="24"/>
          <w:szCs w:val="24"/>
          <w:lang w:val="en-US"/>
        </w:rPr>
        <w:t>) than in the deeper part (103-200 cm, corresponding to units</w:t>
      </w:r>
      <w:r w:rsidR="00047F60" w:rsidRPr="0080182C">
        <w:rPr>
          <w:rFonts w:ascii="Times New Roman" w:hAnsi="Times New Roman" w:cs="Times New Roman"/>
          <w:sz w:val="24"/>
          <w:szCs w:val="24"/>
          <w:lang w:val="en-US"/>
        </w:rPr>
        <w:t xml:space="preserve"> 155, 116 and 157</w:t>
      </w:r>
      <w:r w:rsidR="00047F60">
        <w:rPr>
          <w:rFonts w:ascii="Times New Roman" w:hAnsi="Times New Roman" w:cs="Times New Roman"/>
          <w:sz w:val="24"/>
          <w:szCs w:val="24"/>
          <w:lang w:val="en-US"/>
        </w:rPr>
        <w:t xml:space="preserve">) (Figure </w:t>
      </w:r>
      <w:r w:rsidR="00B44090">
        <w:rPr>
          <w:rFonts w:ascii="Times New Roman" w:hAnsi="Times New Roman" w:cs="Times New Roman"/>
          <w:sz w:val="24"/>
          <w:szCs w:val="24"/>
          <w:lang w:val="en-US"/>
        </w:rPr>
        <w:t>4</w:t>
      </w:r>
      <w:r w:rsidR="00047F60">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Pr="0080182C">
        <w:rPr>
          <w:rFonts w:ascii="Times New Roman" w:hAnsi="Times New Roman" w:cs="Times New Roman"/>
          <w:sz w:val="24"/>
          <w:szCs w:val="24"/>
          <w:lang w:val="en-US"/>
        </w:rPr>
        <w:t>he lowest ratios for (La/</w:t>
      </w:r>
      <w:proofErr w:type="spellStart"/>
      <w:r w:rsidRPr="0080182C">
        <w:rPr>
          <w:rFonts w:ascii="Times New Roman" w:hAnsi="Times New Roman" w:cs="Times New Roman"/>
          <w:sz w:val="24"/>
          <w:szCs w:val="24"/>
          <w:lang w:val="en-US"/>
        </w:rPr>
        <w:t>Yb</w:t>
      </w:r>
      <w:proofErr w:type="spellEnd"/>
      <w:proofErr w:type="gramStart"/>
      <w:r w:rsidRPr="0080182C">
        <w:rPr>
          <w:rFonts w:ascii="Times New Roman" w:hAnsi="Times New Roman" w:cs="Times New Roman"/>
          <w:sz w:val="24"/>
          <w:szCs w:val="24"/>
          <w:lang w:val="en-US"/>
        </w:rPr>
        <w:t>)</w:t>
      </w:r>
      <w:r w:rsidRPr="0080182C">
        <w:rPr>
          <w:rFonts w:ascii="Times New Roman" w:hAnsi="Times New Roman" w:cs="Times New Roman"/>
          <w:sz w:val="24"/>
          <w:szCs w:val="24"/>
          <w:vertAlign w:val="subscript"/>
          <w:lang w:val="en-US"/>
        </w:rPr>
        <w:t>PAAS</w:t>
      </w:r>
      <w:proofErr w:type="gramEnd"/>
      <w:r w:rsidRPr="0080182C">
        <w:rPr>
          <w:rFonts w:ascii="Times New Roman" w:hAnsi="Times New Roman" w:cs="Times New Roman"/>
          <w:sz w:val="24"/>
          <w:szCs w:val="24"/>
          <w:lang w:val="en-US"/>
        </w:rPr>
        <w:t xml:space="preserve"> and (Sm/</w:t>
      </w:r>
      <w:proofErr w:type="spellStart"/>
      <w:r w:rsidRPr="0080182C">
        <w:rPr>
          <w:rFonts w:ascii="Times New Roman" w:hAnsi="Times New Roman" w:cs="Times New Roman"/>
          <w:sz w:val="24"/>
          <w:szCs w:val="24"/>
          <w:lang w:val="en-US"/>
        </w:rPr>
        <w:t>Yb</w:t>
      </w:r>
      <w:proofErr w:type="spellEnd"/>
      <w:r w:rsidRPr="0080182C">
        <w:rPr>
          <w:rFonts w:ascii="Times New Roman" w:hAnsi="Times New Roman" w:cs="Times New Roman"/>
          <w:sz w:val="24"/>
          <w:szCs w:val="24"/>
          <w:lang w:val="en-US"/>
        </w:rPr>
        <w:t>)</w:t>
      </w:r>
      <w:r w:rsidRPr="0080182C">
        <w:rPr>
          <w:rFonts w:ascii="Times New Roman" w:hAnsi="Times New Roman" w:cs="Times New Roman"/>
          <w:sz w:val="24"/>
          <w:szCs w:val="24"/>
          <w:vertAlign w:val="subscript"/>
          <w:lang w:val="en-US"/>
        </w:rPr>
        <w:t>PAAS</w:t>
      </w:r>
      <w:r w:rsidRPr="0080182C">
        <w:rPr>
          <w:rFonts w:ascii="Times New Roman" w:hAnsi="Times New Roman" w:cs="Times New Roman"/>
          <w:sz w:val="24"/>
          <w:szCs w:val="24"/>
          <w:lang w:val="en-US"/>
        </w:rPr>
        <w:t xml:space="preserve"> are found in samples S30, S31 and S32</w:t>
      </w:r>
      <w:r w:rsidR="009A557B">
        <w:rPr>
          <w:rFonts w:ascii="Times New Roman" w:hAnsi="Times New Roman" w:cs="Times New Roman"/>
          <w:sz w:val="24"/>
          <w:szCs w:val="24"/>
          <w:lang w:val="en-US"/>
        </w:rPr>
        <w:t>,</w:t>
      </w:r>
      <w:r w:rsidRPr="0080182C">
        <w:rPr>
          <w:rFonts w:ascii="Times New Roman" w:hAnsi="Times New Roman" w:cs="Times New Roman"/>
          <w:sz w:val="24"/>
          <w:szCs w:val="24"/>
          <w:lang w:val="en-US"/>
        </w:rPr>
        <w:t xml:space="preserve"> located </w:t>
      </w:r>
      <w:r w:rsidR="00953B6A">
        <w:rPr>
          <w:rFonts w:ascii="Times New Roman" w:hAnsi="Times New Roman" w:cs="Times New Roman"/>
          <w:sz w:val="24"/>
          <w:szCs w:val="24"/>
          <w:lang w:val="en-US"/>
        </w:rPr>
        <w:t>towards the base of</w:t>
      </w:r>
      <w:r w:rsidRPr="0080182C">
        <w:rPr>
          <w:rFonts w:ascii="Times New Roman" w:hAnsi="Times New Roman" w:cs="Times New Roman"/>
          <w:sz w:val="24"/>
          <w:szCs w:val="24"/>
          <w:lang w:val="en-US"/>
        </w:rPr>
        <w:t xml:space="preserve"> unit 116</w:t>
      </w:r>
      <w:r w:rsidR="004B4D2A">
        <w:rPr>
          <w:rFonts w:ascii="Times New Roman" w:hAnsi="Times New Roman" w:cs="Times New Roman"/>
          <w:sz w:val="24"/>
          <w:szCs w:val="24"/>
          <w:lang w:val="en-US"/>
        </w:rPr>
        <w:t xml:space="preserve"> </w:t>
      </w:r>
      <w:r w:rsidR="004B4D2A">
        <w:rPr>
          <w:rFonts w:ascii="Times New Roman" w:hAnsi="Times New Roman" w:cs="Times New Roman"/>
          <w:sz w:val="24"/>
          <w:szCs w:val="24"/>
          <w:lang w:val="en-US"/>
        </w:rPr>
        <w:lastRenderedPageBreak/>
        <w:t>(between 145-155</w:t>
      </w:r>
      <w:r w:rsidR="00047F60">
        <w:rPr>
          <w:rFonts w:ascii="Times New Roman" w:hAnsi="Times New Roman" w:cs="Times New Roman"/>
          <w:sz w:val="24"/>
          <w:szCs w:val="24"/>
          <w:lang w:val="en-US"/>
        </w:rPr>
        <w:t xml:space="preserve"> </w:t>
      </w:r>
      <w:r w:rsidR="004B4D2A">
        <w:rPr>
          <w:rFonts w:ascii="Times New Roman" w:hAnsi="Times New Roman" w:cs="Times New Roman"/>
          <w:sz w:val="24"/>
          <w:szCs w:val="24"/>
          <w:lang w:val="en-US"/>
        </w:rPr>
        <w:t>cm), indicating</w:t>
      </w:r>
      <w:r w:rsidR="004B4D2A" w:rsidRPr="0080182C">
        <w:rPr>
          <w:rFonts w:ascii="Times New Roman" w:hAnsi="Times New Roman" w:cs="Times New Roman"/>
          <w:sz w:val="24"/>
          <w:szCs w:val="24"/>
          <w:lang w:val="en-US"/>
        </w:rPr>
        <w:t xml:space="preserve"> </w:t>
      </w:r>
      <w:r w:rsidR="004B4D2A">
        <w:rPr>
          <w:rFonts w:ascii="Times New Roman" w:hAnsi="Times New Roman" w:cs="Times New Roman"/>
          <w:sz w:val="24"/>
          <w:szCs w:val="24"/>
          <w:lang w:val="en-US"/>
        </w:rPr>
        <w:t xml:space="preserve">a relatively higher abundance of HREE </w:t>
      </w:r>
      <w:r w:rsidR="00047F60">
        <w:rPr>
          <w:rFonts w:ascii="Times New Roman" w:hAnsi="Times New Roman" w:cs="Times New Roman"/>
          <w:sz w:val="24"/>
          <w:szCs w:val="24"/>
          <w:lang w:val="en-US"/>
        </w:rPr>
        <w:t>in these samples</w:t>
      </w:r>
      <w:r w:rsidRPr="0080182C">
        <w:rPr>
          <w:rFonts w:ascii="Times New Roman" w:hAnsi="Times New Roman" w:cs="Times New Roman"/>
          <w:sz w:val="24"/>
          <w:szCs w:val="24"/>
          <w:lang w:val="en-US"/>
        </w:rPr>
        <w:t xml:space="preserve">. </w:t>
      </w:r>
      <w:r w:rsidR="00047F60">
        <w:rPr>
          <w:rFonts w:ascii="Times New Roman" w:hAnsi="Times New Roman" w:cs="Times New Roman"/>
          <w:sz w:val="24"/>
          <w:szCs w:val="24"/>
          <w:lang w:val="en-US"/>
        </w:rPr>
        <w:t xml:space="preserve">The two lowermost samples from unit 144 (S16 to S22, at </w:t>
      </w:r>
      <w:r w:rsidR="00953B6A" w:rsidRPr="00D82713">
        <w:rPr>
          <w:rFonts w:ascii="Times New Roman" w:hAnsi="Times New Roman" w:cs="Times New Roman"/>
          <w:sz w:val="24"/>
          <w:szCs w:val="24"/>
          <w:lang w:val="en-US"/>
        </w:rPr>
        <w:t>71-103 cm</w:t>
      </w:r>
      <w:r w:rsidR="00047F60">
        <w:rPr>
          <w:rFonts w:ascii="Times New Roman" w:hAnsi="Times New Roman" w:cs="Times New Roman"/>
          <w:sz w:val="24"/>
          <w:szCs w:val="24"/>
          <w:lang w:val="en-US"/>
        </w:rPr>
        <w:t>),</w:t>
      </w:r>
      <w:r w:rsidR="00953B6A">
        <w:rPr>
          <w:rFonts w:ascii="Times New Roman" w:hAnsi="Times New Roman" w:cs="Times New Roman"/>
          <w:sz w:val="24"/>
          <w:szCs w:val="24"/>
          <w:lang w:val="en-US"/>
        </w:rPr>
        <w:t xml:space="preserve"> and all samples from unit 154, record the </w:t>
      </w:r>
      <w:r w:rsidR="00953B6A" w:rsidRPr="0080182C">
        <w:rPr>
          <w:rFonts w:ascii="Times New Roman" w:hAnsi="Times New Roman" w:cs="Times New Roman"/>
          <w:sz w:val="24"/>
          <w:szCs w:val="24"/>
          <w:lang w:val="en-US"/>
        </w:rPr>
        <w:t>highest ratios</w:t>
      </w:r>
      <w:r w:rsidR="00953B6A">
        <w:rPr>
          <w:rFonts w:ascii="Times New Roman" w:hAnsi="Times New Roman" w:cs="Times New Roman"/>
          <w:sz w:val="24"/>
          <w:szCs w:val="24"/>
          <w:lang w:val="en-US"/>
        </w:rPr>
        <w:t>, indicating</w:t>
      </w:r>
      <w:r w:rsidR="00953B6A" w:rsidRPr="0080182C">
        <w:rPr>
          <w:rFonts w:ascii="Times New Roman" w:hAnsi="Times New Roman" w:cs="Times New Roman"/>
          <w:sz w:val="24"/>
          <w:szCs w:val="24"/>
          <w:lang w:val="en-US"/>
        </w:rPr>
        <w:t xml:space="preserve"> </w:t>
      </w:r>
      <w:r w:rsidR="00953B6A">
        <w:rPr>
          <w:rFonts w:ascii="Times New Roman" w:hAnsi="Times New Roman" w:cs="Times New Roman"/>
          <w:sz w:val="24"/>
          <w:szCs w:val="24"/>
          <w:lang w:val="en-US"/>
        </w:rPr>
        <w:t xml:space="preserve">a larger </w:t>
      </w:r>
      <w:r w:rsidR="00953B6A" w:rsidRPr="0080182C">
        <w:rPr>
          <w:rFonts w:ascii="Times New Roman" w:hAnsi="Times New Roman" w:cs="Times New Roman"/>
          <w:sz w:val="24"/>
          <w:szCs w:val="24"/>
          <w:lang w:val="en-US"/>
        </w:rPr>
        <w:t xml:space="preserve">enrichment of LREE and MREE over HREE. </w:t>
      </w:r>
      <w:r w:rsidR="00953B6A">
        <w:rPr>
          <w:rFonts w:ascii="Times New Roman" w:hAnsi="Times New Roman" w:cs="Times New Roman"/>
          <w:sz w:val="24"/>
          <w:szCs w:val="24"/>
          <w:lang w:val="en-US"/>
        </w:rPr>
        <w:t xml:space="preserve">The values of </w:t>
      </w:r>
      <w:r w:rsidR="00953B6A" w:rsidRPr="0080182C">
        <w:rPr>
          <w:rFonts w:ascii="Times New Roman" w:hAnsi="Times New Roman" w:cs="Times New Roman"/>
          <w:sz w:val="24"/>
          <w:szCs w:val="24"/>
          <w:lang w:val="en-US"/>
        </w:rPr>
        <w:t>(La/</w:t>
      </w:r>
      <w:proofErr w:type="spellStart"/>
      <w:r w:rsidR="00953B6A" w:rsidRPr="0080182C">
        <w:rPr>
          <w:rFonts w:ascii="Times New Roman" w:hAnsi="Times New Roman" w:cs="Times New Roman"/>
          <w:sz w:val="24"/>
          <w:szCs w:val="24"/>
          <w:lang w:val="en-US"/>
        </w:rPr>
        <w:t>Gd</w:t>
      </w:r>
      <w:proofErr w:type="spellEnd"/>
      <w:proofErr w:type="gramStart"/>
      <w:r w:rsidR="00953B6A" w:rsidRPr="0080182C">
        <w:rPr>
          <w:rFonts w:ascii="Times New Roman" w:hAnsi="Times New Roman" w:cs="Times New Roman"/>
          <w:sz w:val="24"/>
          <w:szCs w:val="24"/>
          <w:lang w:val="en-US"/>
        </w:rPr>
        <w:t>)</w:t>
      </w:r>
      <w:r w:rsidR="00953B6A" w:rsidRPr="0080182C">
        <w:rPr>
          <w:rFonts w:ascii="Times New Roman" w:hAnsi="Times New Roman" w:cs="Times New Roman"/>
          <w:sz w:val="24"/>
          <w:szCs w:val="24"/>
          <w:vertAlign w:val="subscript"/>
          <w:lang w:val="en-US"/>
        </w:rPr>
        <w:t>PAAS</w:t>
      </w:r>
      <w:proofErr w:type="gramEnd"/>
      <w:r w:rsidR="00953B6A" w:rsidRPr="0080182C">
        <w:rPr>
          <w:rFonts w:ascii="Times New Roman" w:hAnsi="Times New Roman" w:cs="Times New Roman"/>
          <w:sz w:val="24"/>
          <w:szCs w:val="24"/>
          <w:lang w:val="en-US"/>
        </w:rPr>
        <w:t>, and (La/Sm)</w:t>
      </w:r>
      <w:r w:rsidR="00953B6A" w:rsidRPr="0080182C">
        <w:rPr>
          <w:rFonts w:ascii="Times New Roman" w:hAnsi="Times New Roman" w:cs="Times New Roman"/>
          <w:sz w:val="24"/>
          <w:szCs w:val="24"/>
          <w:vertAlign w:val="subscript"/>
          <w:lang w:val="en-US"/>
        </w:rPr>
        <w:t xml:space="preserve">PAAS </w:t>
      </w:r>
      <w:r w:rsidR="00953B6A">
        <w:rPr>
          <w:rFonts w:ascii="Times New Roman" w:hAnsi="Times New Roman" w:cs="Times New Roman"/>
          <w:sz w:val="24"/>
          <w:szCs w:val="24"/>
          <w:lang w:val="en-US"/>
        </w:rPr>
        <w:t>are</w:t>
      </w:r>
      <w:r w:rsidR="00047F60">
        <w:rPr>
          <w:rFonts w:ascii="Times New Roman" w:hAnsi="Times New Roman" w:cs="Times New Roman"/>
          <w:sz w:val="24"/>
          <w:szCs w:val="24"/>
          <w:lang w:val="en-US"/>
        </w:rPr>
        <w:t xml:space="preserve"> &lt;0.8</w:t>
      </w:r>
      <w:r w:rsidR="00953B6A" w:rsidRPr="0080182C">
        <w:rPr>
          <w:rFonts w:ascii="Times New Roman" w:hAnsi="Times New Roman" w:cs="Times New Roman"/>
          <w:sz w:val="24"/>
          <w:szCs w:val="24"/>
          <w:lang w:val="en-US"/>
        </w:rPr>
        <w:t xml:space="preserve"> </w:t>
      </w:r>
      <w:r w:rsidR="00953B6A">
        <w:rPr>
          <w:rFonts w:ascii="Times New Roman" w:hAnsi="Times New Roman" w:cs="Times New Roman"/>
          <w:sz w:val="24"/>
          <w:szCs w:val="24"/>
          <w:lang w:val="en-US"/>
        </w:rPr>
        <w:t>indicating a relative depletion of LREE compared to MREE</w:t>
      </w:r>
      <w:r w:rsidR="00953B6A" w:rsidRPr="0080182C">
        <w:rPr>
          <w:rFonts w:ascii="Times New Roman" w:hAnsi="Times New Roman" w:cs="Times New Roman"/>
          <w:sz w:val="24"/>
          <w:szCs w:val="24"/>
          <w:lang w:val="en-US"/>
        </w:rPr>
        <w:t>.</w:t>
      </w:r>
    </w:p>
    <w:p w14:paraId="234A5F40" w14:textId="61BF1689" w:rsidR="00C14FA0" w:rsidRPr="002B27CB" w:rsidRDefault="00B92143" w:rsidP="002B27CB">
      <w:pPr>
        <w:spacing w:line="360" w:lineRule="auto"/>
        <w:jc w:val="both"/>
        <w:rPr>
          <w:rFonts w:ascii="Times New Roman" w:eastAsia="Times New Roman" w:hAnsi="Times New Roman" w:cs="Times New Roman"/>
          <w:sz w:val="24"/>
          <w:szCs w:val="24"/>
          <w:lang w:eastAsia="it-IT"/>
        </w:rPr>
      </w:pPr>
      <w:r>
        <w:rPr>
          <w:noProof/>
          <w:lang w:eastAsia="en-GB"/>
        </w:rPr>
        <w:drawing>
          <wp:inline distT="0" distB="0" distL="0" distR="0" wp14:anchorId="4489F43D" wp14:editId="1C914B77">
            <wp:extent cx="5314950" cy="3141405"/>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0" t="25969" r="34534" b="12285"/>
                    <a:stretch/>
                  </pic:blipFill>
                  <pic:spPr bwMode="auto">
                    <a:xfrm>
                      <a:off x="0" y="0"/>
                      <a:ext cx="5328355" cy="3149328"/>
                    </a:xfrm>
                    <a:prstGeom prst="rect">
                      <a:avLst/>
                    </a:prstGeom>
                    <a:ln>
                      <a:noFill/>
                    </a:ln>
                    <a:extLst>
                      <a:ext uri="{53640926-AAD7-44D8-BBD7-CCE9431645EC}">
                        <a14:shadowObscured xmlns:a14="http://schemas.microsoft.com/office/drawing/2010/main"/>
                      </a:ext>
                    </a:extLst>
                  </pic:spPr>
                </pic:pic>
              </a:graphicData>
            </a:graphic>
          </wp:inline>
        </w:drawing>
      </w:r>
      <w:proofErr w:type="gramStart"/>
      <w:r w:rsidR="00C14FA0" w:rsidRPr="00573834">
        <w:rPr>
          <w:rFonts w:ascii="Times New Roman" w:hAnsi="Times New Roman" w:cs="Times New Roman"/>
          <w:b/>
          <w:sz w:val="24"/>
          <w:szCs w:val="24"/>
        </w:rPr>
        <w:t xml:space="preserve">Figure </w:t>
      </w:r>
      <w:r w:rsidR="00320EE2">
        <w:rPr>
          <w:rFonts w:ascii="Times New Roman" w:hAnsi="Times New Roman" w:cs="Times New Roman"/>
          <w:b/>
          <w:sz w:val="24"/>
          <w:szCs w:val="24"/>
        </w:rPr>
        <w:t>4</w:t>
      </w:r>
      <w:r w:rsidR="00C14FA0" w:rsidRPr="00573834">
        <w:rPr>
          <w:rFonts w:ascii="Times New Roman" w:hAnsi="Times New Roman" w:cs="Times New Roman"/>
          <w:b/>
          <w:sz w:val="24"/>
          <w:szCs w:val="24"/>
        </w:rPr>
        <w:t>.</w:t>
      </w:r>
      <w:proofErr w:type="gramEnd"/>
      <w:r w:rsidR="00C14FA0" w:rsidRPr="00573834">
        <w:rPr>
          <w:rFonts w:ascii="Times New Roman" w:hAnsi="Times New Roman" w:cs="Times New Roman"/>
          <w:b/>
          <w:sz w:val="24"/>
          <w:szCs w:val="24"/>
        </w:rPr>
        <w:t xml:space="preserve"> </w:t>
      </w:r>
      <w:r w:rsidR="00555947" w:rsidRPr="00573834">
        <w:rPr>
          <w:rFonts w:ascii="Times New Roman" w:hAnsi="Times New Roman" w:cs="Times New Roman"/>
          <w:b/>
          <w:sz w:val="24"/>
          <w:szCs w:val="24"/>
        </w:rPr>
        <w:t>(</w:t>
      </w:r>
      <w:r w:rsidR="00C14FA0" w:rsidRPr="00573834">
        <w:rPr>
          <w:rFonts w:ascii="Times New Roman" w:hAnsi="Times New Roman" w:cs="Times New Roman"/>
          <w:b/>
          <w:sz w:val="24"/>
          <w:szCs w:val="24"/>
        </w:rPr>
        <w:t>La/</w:t>
      </w:r>
      <w:proofErr w:type="spellStart"/>
      <w:r w:rsidR="00C14FA0" w:rsidRPr="00573834">
        <w:rPr>
          <w:rFonts w:ascii="Times New Roman" w:hAnsi="Times New Roman" w:cs="Times New Roman"/>
          <w:b/>
          <w:sz w:val="24"/>
          <w:szCs w:val="24"/>
        </w:rPr>
        <w:t>Yb</w:t>
      </w:r>
      <w:proofErr w:type="spellEnd"/>
      <w:r w:rsidR="00555947" w:rsidRPr="00573834">
        <w:rPr>
          <w:rFonts w:ascii="Times New Roman" w:hAnsi="Times New Roman" w:cs="Times New Roman"/>
          <w:b/>
          <w:sz w:val="24"/>
          <w:szCs w:val="24"/>
        </w:rPr>
        <w:t>)</w:t>
      </w:r>
      <w:r w:rsidR="00C14FA0" w:rsidRPr="00573834">
        <w:rPr>
          <w:rFonts w:ascii="Times New Roman" w:hAnsi="Times New Roman" w:cs="Times New Roman"/>
          <w:b/>
          <w:sz w:val="24"/>
          <w:szCs w:val="24"/>
          <w:vertAlign w:val="subscript"/>
        </w:rPr>
        <w:t>PAAS</w:t>
      </w:r>
      <w:r w:rsidR="00C14FA0" w:rsidRPr="00573834">
        <w:rPr>
          <w:rFonts w:ascii="Times New Roman" w:hAnsi="Times New Roman" w:cs="Times New Roman"/>
          <w:b/>
          <w:sz w:val="24"/>
          <w:szCs w:val="24"/>
        </w:rPr>
        <w:t xml:space="preserve">, </w:t>
      </w:r>
      <w:r w:rsidR="00555947" w:rsidRPr="00573834">
        <w:rPr>
          <w:rFonts w:ascii="Times New Roman" w:hAnsi="Times New Roman" w:cs="Times New Roman"/>
          <w:b/>
          <w:sz w:val="24"/>
          <w:szCs w:val="24"/>
        </w:rPr>
        <w:t>(</w:t>
      </w:r>
      <w:r w:rsidR="00C14FA0" w:rsidRPr="00573834">
        <w:rPr>
          <w:rFonts w:ascii="Times New Roman" w:hAnsi="Times New Roman" w:cs="Times New Roman"/>
          <w:b/>
          <w:sz w:val="24"/>
          <w:szCs w:val="24"/>
        </w:rPr>
        <w:t>La/</w:t>
      </w:r>
      <w:proofErr w:type="spellStart"/>
      <w:r w:rsidR="00C14FA0" w:rsidRPr="00573834">
        <w:rPr>
          <w:rFonts w:ascii="Times New Roman" w:hAnsi="Times New Roman" w:cs="Times New Roman"/>
          <w:b/>
          <w:sz w:val="24"/>
          <w:szCs w:val="24"/>
        </w:rPr>
        <w:t>Gd</w:t>
      </w:r>
      <w:proofErr w:type="spellEnd"/>
      <w:proofErr w:type="gramStart"/>
      <w:r w:rsidR="00555947" w:rsidRPr="00573834">
        <w:rPr>
          <w:rFonts w:ascii="Times New Roman" w:hAnsi="Times New Roman" w:cs="Times New Roman"/>
          <w:b/>
          <w:sz w:val="24"/>
          <w:szCs w:val="24"/>
        </w:rPr>
        <w:t>)</w:t>
      </w:r>
      <w:r w:rsidR="00C14FA0" w:rsidRPr="00573834">
        <w:rPr>
          <w:rFonts w:ascii="Times New Roman" w:hAnsi="Times New Roman" w:cs="Times New Roman"/>
          <w:b/>
          <w:sz w:val="24"/>
          <w:szCs w:val="24"/>
          <w:vertAlign w:val="subscript"/>
        </w:rPr>
        <w:t>PAAS</w:t>
      </w:r>
      <w:proofErr w:type="gramEnd"/>
      <w:r w:rsidR="00C14FA0" w:rsidRPr="00573834">
        <w:rPr>
          <w:rFonts w:ascii="Times New Roman" w:hAnsi="Times New Roman" w:cs="Times New Roman"/>
          <w:b/>
          <w:sz w:val="24"/>
          <w:szCs w:val="24"/>
        </w:rPr>
        <w:t xml:space="preserve">, </w:t>
      </w:r>
      <w:r w:rsidR="00555947" w:rsidRPr="00573834">
        <w:rPr>
          <w:rFonts w:ascii="Times New Roman" w:hAnsi="Times New Roman" w:cs="Times New Roman"/>
          <w:b/>
          <w:sz w:val="24"/>
          <w:szCs w:val="24"/>
        </w:rPr>
        <w:t>(</w:t>
      </w:r>
      <w:r w:rsidR="00C14FA0" w:rsidRPr="00573834">
        <w:rPr>
          <w:rFonts w:ascii="Times New Roman" w:hAnsi="Times New Roman" w:cs="Times New Roman"/>
          <w:b/>
          <w:sz w:val="24"/>
          <w:szCs w:val="24"/>
        </w:rPr>
        <w:t>La/Sm</w:t>
      </w:r>
      <w:r w:rsidR="00555947" w:rsidRPr="00573834">
        <w:rPr>
          <w:rFonts w:ascii="Times New Roman" w:hAnsi="Times New Roman" w:cs="Times New Roman"/>
          <w:b/>
          <w:sz w:val="24"/>
          <w:szCs w:val="24"/>
        </w:rPr>
        <w:t>)</w:t>
      </w:r>
      <w:r w:rsidR="00C14FA0" w:rsidRPr="00573834">
        <w:rPr>
          <w:rFonts w:ascii="Times New Roman" w:hAnsi="Times New Roman" w:cs="Times New Roman"/>
          <w:b/>
          <w:sz w:val="24"/>
          <w:szCs w:val="24"/>
          <w:vertAlign w:val="subscript"/>
        </w:rPr>
        <w:t>PAAS</w:t>
      </w:r>
      <w:r w:rsidR="00C14FA0" w:rsidRPr="00573834">
        <w:rPr>
          <w:rFonts w:ascii="Times New Roman" w:hAnsi="Times New Roman" w:cs="Times New Roman"/>
          <w:b/>
          <w:sz w:val="24"/>
          <w:szCs w:val="24"/>
        </w:rPr>
        <w:t xml:space="preserve">, </w:t>
      </w:r>
      <w:r w:rsidR="00555947" w:rsidRPr="00573834">
        <w:rPr>
          <w:rFonts w:ascii="Times New Roman" w:hAnsi="Times New Roman" w:cs="Times New Roman"/>
          <w:b/>
          <w:sz w:val="24"/>
          <w:szCs w:val="24"/>
        </w:rPr>
        <w:t>(</w:t>
      </w:r>
      <w:r w:rsidR="00C14FA0" w:rsidRPr="00573834">
        <w:rPr>
          <w:rFonts w:ascii="Times New Roman" w:hAnsi="Times New Roman" w:cs="Times New Roman"/>
          <w:b/>
          <w:sz w:val="24"/>
          <w:szCs w:val="24"/>
        </w:rPr>
        <w:t>Sm/</w:t>
      </w:r>
      <w:proofErr w:type="spellStart"/>
      <w:r w:rsidR="00C14FA0" w:rsidRPr="00573834">
        <w:rPr>
          <w:rFonts w:ascii="Times New Roman" w:hAnsi="Times New Roman" w:cs="Times New Roman"/>
          <w:b/>
          <w:sz w:val="24"/>
          <w:szCs w:val="24"/>
        </w:rPr>
        <w:t>Yb</w:t>
      </w:r>
      <w:proofErr w:type="spellEnd"/>
      <w:r w:rsidR="00555947" w:rsidRPr="00573834">
        <w:rPr>
          <w:rFonts w:ascii="Times New Roman" w:hAnsi="Times New Roman" w:cs="Times New Roman"/>
          <w:b/>
          <w:sz w:val="24"/>
          <w:szCs w:val="24"/>
        </w:rPr>
        <w:t>)</w:t>
      </w:r>
      <w:r w:rsidR="00C14FA0" w:rsidRPr="00573834">
        <w:rPr>
          <w:rFonts w:ascii="Times New Roman" w:hAnsi="Times New Roman" w:cs="Times New Roman"/>
          <w:b/>
          <w:sz w:val="24"/>
          <w:szCs w:val="24"/>
          <w:vertAlign w:val="subscript"/>
        </w:rPr>
        <w:t>PAAS</w:t>
      </w:r>
      <w:r w:rsidR="00C14FA0" w:rsidRPr="00573834">
        <w:rPr>
          <w:rFonts w:ascii="Times New Roman" w:hAnsi="Times New Roman" w:cs="Times New Roman"/>
          <w:b/>
          <w:sz w:val="24"/>
          <w:szCs w:val="24"/>
        </w:rPr>
        <w:t xml:space="preserve"> ratio values.</w:t>
      </w:r>
      <w:r w:rsidR="00555947" w:rsidRPr="00573834">
        <w:rPr>
          <w:rFonts w:ascii="Times New Roman" w:hAnsi="Times New Roman" w:cs="Times New Roman"/>
          <w:b/>
          <w:sz w:val="24"/>
          <w:szCs w:val="24"/>
        </w:rPr>
        <w:t xml:space="preserve"> </w:t>
      </w:r>
      <w:r w:rsidR="00555947" w:rsidRPr="00DF49AC">
        <w:rPr>
          <w:rFonts w:ascii="Times New Roman" w:hAnsi="Times New Roman" w:cs="Times New Roman"/>
          <w:b/>
          <w:sz w:val="24"/>
          <w:szCs w:val="24"/>
        </w:rPr>
        <w:t xml:space="preserve">La, Sm, </w:t>
      </w:r>
      <w:proofErr w:type="spellStart"/>
      <w:r w:rsidR="00555947" w:rsidRPr="00DF49AC">
        <w:rPr>
          <w:rFonts w:ascii="Times New Roman" w:hAnsi="Times New Roman" w:cs="Times New Roman"/>
          <w:b/>
          <w:sz w:val="24"/>
          <w:szCs w:val="24"/>
        </w:rPr>
        <w:t>Gd</w:t>
      </w:r>
      <w:proofErr w:type="spellEnd"/>
      <w:r w:rsidR="00555947" w:rsidRPr="00DF49AC">
        <w:rPr>
          <w:rFonts w:ascii="Times New Roman" w:hAnsi="Times New Roman" w:cs="Times New Roman"/>
          <w:b/>
          <w:sz w:val="24"/>
          <w:szCs w:val="24"/>
        </w:rPr>
        <w:t xml:space="preserve"> </w:t>
      </w:r>
      <w:proofErr w:type="spellStart"/>
      <w:r w:rsidR="00555947" w:rsidRPr="00DF49AC">
        <w:rPr>
          <w:rFonts w:ascii="Times New Roman" w:hAnsi="Times New Roman" w:cs="Times New Roman"/>
          <w:b/>
          <w:sz w:val="24"/>
          <w:szCs w:val="24"/>
        </w:rPr>
        <w:t>Yb</w:t>
      </w:r>
      <w:proofErr w:type="spellEnd"/>
      <w:r w:rsidR="0032091A" w:rsidRPr="00DF49AC">
        <w:rPr>
          <w:rFonts w:ascii="Times New Roman" w:hAnsi="Times New Roman" w:cs="Times New Roman"/>
          <w:b/>
          <w:sz w:val="24"/>
          <w:szCs w:val="24"/>
        </w:rPr>
        <w:t xml:space="preserve"> normalized with</w:t>
      </w:r>
      <w:r w:rsidR="00C14FA0" w:rsidRPr="00DF49AC">
        <w:rPr>
          <w:rFonts w:ascii="Times New Roman" w:hAnsi="Times New Roman" w:cs="Times New Roman"/>
          <w:b/>
          <w:sz w:val="24"/>
          <w:szCs w:val="24"/>
        </w:rPr>
        <w:t xml:space="preserve"> </w:t>
      </w:r>
      <w:r w:rsidR="00C14FA0" w:rsidRPr="00DF49AC">
        <w:rPr>
          <w:rFonts w:ascii="Times New Roman" w:eastAsia="Calibri" w:hAnsi="Times New Roman" w:cs="Times New Roman"/>
          <w:b/>
          <w:sz w:val="24"/>
          <w:szCs w:val="24"/>
        </w:rPr>
        <w:t xml:space="preserve">Post-Archean Australian Shale values </w:t>
      </w:r>
      <w:r w:rsidR="00C14FA0" w:rsidRPr="00DF49AC">
        <w:rPr>
          <w:rFonts w:ascii="Times New Roman" w:hAnsi="Times New Roman" w:cs="Times New Roman"/>
          <w:b/>
          <w:bCs/>
          <w:sz w:val="24"/>
          <w:szCs w:val="24"/>
        </w:rPr>
        <w:t>(</w:t>
      </w:r>
      <w:r w:rsidR="00C14FA0" w:rsidRPr="00DF49AC">
        <w:rPr>
          <w:rFonts w:ascii="Times New Roman" w:hAnsi="Times New Roman" w:cs="Times New Roman"/>
          <w:b/>
          <w:bCs/>
          <w:sz w:val="24"/>
          <w:szCs w:val="24"/>
          <w:vertAlign w:val="subscript"/>
        </w:rPr>
        <w:t>PAAS</w:t>
      </w:r>
      <w:r w:rsidR="00C14FA0" w:rsidRPr="00DF49AC">
        <w:rPr>
          <w:rFonts w:ascii="Times New Roman" w:hAnsi="Times New Roman" w:cs="Times New Roman"/>
          <w:b/>
          <w:bCs/>
          <w:sz w:val="24"/>
          <w:szCs w:val="24"/>
        </w:rPr>
        <w:t>)</w:t>
      </w:r>
      <w:r w:rsidR="00C14FA0" w:rsidRPr="00DF49AC">
        <w:rPr>
          <w:rFonts w:ascii="Times New Roman" w:eastAsia="Calibri" w:hAnsi="Times New Roman" w:cs="Times New Roman"/>
          <w:b/>
          <w:sz w:val="24"/>
          <w:szCs w:val="24"/>
        </w:rPr>
        <w:t>.</w:t>
      </w:r>
    </w:p>
    <w:p w14:paraId="11B6E182" w14:textId="77777777" w:rsidR="002B27CB" w:rsidRDefault="002B27CB" w:rsidP="00C14FA0">
      <w:pPr>
        <w:spacing w:line="360" w:lineRule="auto"/>
        <w:jc w:val="both"/>
        <w:rPr>
          <w:rFonts w:ascii="Times New Roman" w:hAnsi="Times New Roman" w:cs="Times New Roman"/>
          <w:i/>
          <w:sz w:val="24"/>
          <w:szCs w:val="24"/>
          <w:lang w:val="en-US"/>
        </w:rPr>
      </w:pPr>
    </w:p>
    <w:p w14:paraId="7734E6E6" w14:textId="77777777" w:rsidR="001D474B" w:rsidRPr="002B27CB" w:rsidRDefault="001D474B" w:rsidP="00C14FA0">
      <w:pPr>
        <w:spacing w:line="360" w:lineRule="auto"/>
        <w:jc w:val="both"/>
        <w:rPr>
          <w:rFonts w:ascii="Times New Roman" w:hAnsi="Times New Roman" w:cs="Times New Roman"/>
          <w:b/>
          <w:i/>
          <w:sz w:val="24"/>
          <w:szCs w:val="24"/>
          <w:lang w:val="en-US"/>
        </w:rPr>
      </w:pPr>
      <w:r w:rsidRPr="002B27CB">
        <w:rPr>
          <w:rFonts w:ascii="Times New Roman" w:hAnsi="Times New Roman" w:cs="Times New Roman"/>
          <w:b/>
          <w:i/>
          <w:sz w:val="24"/>
          <w:szCs w:val="24"/>
          <w:lang w:val="en-US"/>
        </w:rPr>
        <w:t>4.1.</w:t>
      </w:r>
      <w:r w:rsidR="00E5121B" w:rsidRPr="002B27CB">
        <w:rPr>
          <w:rFonts w:ascii="Times New Roman" w:hAnsi="Times New Roman" w:cs="Times New Roman"/>
          <w:b/>
          <w:i/>
          <w:sz w:val="24"/>
          <w:szCs w:val="24"/>
          <w:lang w:val="en-US"/>
        </w:rPr>
        <w:t>1</w:t>
      </w:r>
      <w:r w:rsidRPr="002B27CB">
        <w:rPr>
          <w:rFonts w:ascii="Times New Roman" w:hAnsi="Times New Roman" w:cs="Times New Roman"/>
          <w:b/>
          <w:i/>
          <w:sz w:val="24"/>
          <w:szCs w:val="24"/>
          <w:lang w:val="en-US"/>
        </w:rPr>
        <w:t xml:space="preserve"> </w:t>
      </w:r>
      <w:proofErr w:type="spellStart"/>
      <w:r w:rsidRPr="002B27CB">
        <w:rPr>
          <w:rFonts w:ascii="Times New Roman" w:hAnsi="Times New Roman" w:cs="Times New Roman"/>
          <w:b/>
          <w:i/>
          <w:sz w:val="24"/>
          <w:szCs w:val="24"/>
          <w:lang w:val="en-US"/>
        </w:rPr>
        <w:t>Eu</w:t>
      </w:r>
      <w:proofErr w:type="spellEnd"/>
      <w:r w:rsidRPr="002B27CB">
        <w:rPr>
          <w:rFonts w:ascii="Times New Roman" w:hAnsi="Times New Roman" w:cs="Times New Roman"/>
          <w:b/>
          <w:i/>
          <w:sz w:val="24"/>
          <w:szCs w:val="24"/>
          <w:lang w:val="en-US"/>
        </w:rPr>
        <w:t xml:space="preserve"> and Ce anomalies </w:t>
      </w:r>
    </w:p>
    <w:p w14:paraId="438AFECA" w14:textId="7501A721" w:rsidR="006F1BF9" w:rsidRPr="00A55757" w:rsidRDefault="002B0B5F" w:rsidP="006F1BF9">
      <w:pPr>
        <w:spacing w:line="360" w:lineRule="auto"/>
        <w:jc w:val="both"/>
        <w:rPr>
          <w:rFonts w:ascii="Times New Roman" w:hAnsi="Times New Roman" w:cs="Times New Roman"/>
          <w:sz w:val="24"/>
          <w:szCs w:val="24"/>
          <w:lang w:val="en-US"/>
        </w:rPr>
      </w:pPr>
      <w:r w:rsidRPr="003872FE">
        <w:rPr>
          <w:rFonts w:ascii="Times New Roman" w:hAnsi="Times New Roman" w:cs="Times New Roman"/>
          <w:sz w:val="24"/>
          <w:szCs w:val="24"/>
          <w:lang w:val="en-US"/>
        </w:rPr>
        <w:t xml:space="preserve">Clear positive </w:t>
      </w:r>
      <w:proofErr w:type="spellStart"/>
      <w:r w:rsidRPr="003872FE">
        <w:rPr>
          <w:rFonts w:ascii="Times New Roman" w:hAnsi="Times New Roman" w:cs="Times New Roman"/>
          <w:sz w:val="24"/>
          <w:szCs w:val="24"/>
          <w:lang w:val="en-US"/>
        </w:rPr>
        <w:t>Eu</w:t>
      </w:r>
      <w:proofErr w:type="spellEnd"/>
      <w:r w:rsidRPr="003872FE">
        <w:rPr>
          <w:rFonts w:ascii="Times New Roman" w:hAnsi="Times New Roman" w:cs="Times New Roman"/>
          <w:sz w:val="24"/>
          <w:szCs w:val="24"/>
          <w:lang w:val="en-US"/>
        </w:rPr>
        <w:t xml:space="preserve"> anomalies (between 1.23 and 1.48) were obtained in all samples (Figure </w:t>
      </w:r>
      <w:r w:rsidR="00320EE2" w:rsidRPr="003872FE">
        <w:rPr>
          <w:rFonts w:ascii="Times New Roman" w:hAnsi="Times New Roman" w:cs="Times New Roman"/>
          <w:sz w:val="24"/>
          <w:szCs w:val="24"/>
          <w:lang w:val="en-US"/>
        </w:rPr>
        <w:t>5</w:t>
      </w:r>
      <w:r w:rsidRPr="003872FE">
        <w:rPr>
          <w:rFonts w:ascii="Times New Roman" w:hAnsi="Times New Roman" w:cs="Times New Roman"/>
          <w:sz w:val="24"/>
          <w:szCs w:val="24"/>
          <w:lang w:val="en-US"/>
        </w:rPr>
        <w:t>), with the highest values</w:t>
      </w:r>
      <w:r w:rsidRPr="003872FE" w:rsidDel="009F517A">
        <w:rPr>
          <w:rFonts w:ascii="Times New Roman" w:hAnsi="Times New Roman" w:cs="Times New Roman"/>
          <w:sz w:val="24"/>
          <w:szCs w:val="24"/>
          <w:lang w:val="en-US"/>
        </w:rPr>
        <w:t xml:space="preserve"> </w:t>
      </w:r>
      <w:r w:rsidR="00D37F43" w:rsidRPr="003872FE">
        <w:rPr>
          <w:rFonts w:ascii="Times New Roman" w:hAnsi="Times New Roman" w:cs="Times New Roman"/>
          <w:sz w:val="24"/>
          <w:szCs w:val="24"/>
          <w:lang w:val="en-US"/>
        </w:rPr>
        <w:t xml:space="preserve">of 1.43 to 1.48 being measured in </w:t>
      </w:r>
      <w:r w:rsidRPr="003872FE">
        <w:rPr>
          <w:rFonts w:ascii="Times New Roman" w:hAnsi="Times New Roman" w:cs="Times New Roman"/>
          <w:sz w:val="24"/>
          <w:szCs w:val="24"/>
          <w:lang w:val="en-US"/>
        </w:rPr>
        <w:t xml:space="preserve">samples </w:t>
      </w:r>
      <w:r w:rsidR="00D37F43" w:rsidRPr="003872FE">
        <w:rPr>
          <w:rFonts w:ascii="Times New Roman" w:hAnsi="Times New Roman" w:cs="Times New Roman"/>
          <w:sz w:val="24"/>
          <w:szCs w:val="24"/>
          <w:lang w:val="en-US"/>
        </w:rPr>
        <w:t xml:space="preserve">S24 to S40 (units 116 and 157) </w:t>
      </w:r>
      <w:r w:rsidRPr="003872FE">
        <w:rPr>
          <w:rFonts w:ascii="Times New Roman" w:hAnsi="Times New Roman" w:cs="Times New Roman"/>
          <w:sz w:val="24"/>
          <w:szCs w:val="24"/>
          <w:lang w:val="en-US"/>
        </w:rPr>
        <w:t>from</w:t>
      </w:r>
      <w:r w:rsidR="00E5121B" w:rsidRPr="003872FE">
        <w:rPr>
          <w:rFonts w:ascii="Times New Roman" w:hAnsi="Times New Roman" w:cs="Times New Roman"/>
          <w:sz w:val="24"/>
          <w:szCs w:val="24"/>
          <w:lang w:val="en-US"/>
        </w:rPr>
        <w:t xml:space="preserve"> the lowest 80</w:t>
      </w:r>
      <w:r w:rsidR="00DF49AC" w:rsidRPr="003872FE">
        <w:rPr>
          <w:rFonts w:ascii="Times New Roman" w:hAnsi="Times New Roman" w:cs="Times New Roman"/>
          <w:sz w:val="24"/>
          <w:szCs w:val="24"/>
          <w:lang w:val="en-US"/>
        </w:rPr>
        <w:t xml:space="preserve"> </w:t>
      </w:r>
      <w:r w:rsidR="00E5121B" w:rsidRPr="003872FE">
        <w:rPr>
          <w:rFonts w:ascii="Times New Roman" w:hAnsi="Times New Roman" w:cs="Times New Roman"/>
          <w:sz w:val="24"/>
          <w:szCs w:val="24"/>
          <w:lang w:val="en-US"/>
        </w:rPr>
        <w:t>cm of the column</w:t>
      </w:r>
      <w:r w:rsidRPr="003872FE">
        <w:rPr>
          <w:rFonts w:ascii="Times New Roman" w:hAnsi="Times New Roman" w:cs="Times New Roman"/>
          <w:sz w:val="24"/>
          <w:szCs w:val="24"/>
          <w:lang w:val="en-US"/>
        </w:rPr>
        <w:t xml:space="preserve">. </w:t>
      </w:r>
      <w:r w:rsidR="00E5121B" w:rsidRPr="003872FE">
        <w:rPr>
          <w:rFonts w:ascii="Times New Roman" w:hAnsi="Times New Roman" w:cs="Times New Roman"/>
          <w:sz w:val="24"/>
          <w:szCs w:val="24"/>
          <w:lang w:val="en-US"/>
        </w:rPr>
        <w:t>Within</w:t>
      </w:r>
      <w:r w:rsidRPr="003872FE">
        <w:rPr>
          <w:rFonts w:ascii="Times New Roman" w:hAnsi="Times New Roman" w:cs="Times New Roman"/>
          <w:sz w:val="24"/>
          <w:szCs w:val="24"/>
          <w:lang w:val="en-US"/>
        </w:rPr>
        <w:t xml:space="preserve"> samples S7 to </w:t>
      </w:r>
      <w:r w:rsidR="009E1884" w:rsidRPr="003872FE">
        <w:rPr>
          <w:rFonts w:ascii="Times New Roman" w:hAnsi="Times New Roman" w:cs="Times New Roman"/>
          <w:sz w:val="24"/>
          <w:szCs w:val="24"/>
          <w:lang w:val="en-US"/>
        </w:rPr>
        <w:t>S22</w:t>
      </w:r>
      <w:r w:rsidRPr="003872FE">
        <w:rPr>
          <w:rFonts w:ascii="Times New Roman" w:hAnsi="Times New Roman" w:cs="Times New Roman"/>
          <w:sz w:val="24"/>
          <w:szCs w:val="24"/>
          <w:lang w:val="en-US"/>
        </w:rPr>
        <w:t xml:space="preserve"> (</w:t>
      </w:r>
      <w:r w:rsidR="009F734E" w:rsidRPr="003872FE">
        <w:rPr>
          <w:rFonts w:ascii="Times New Roman" w:hAnsi="Times New Roman" w:cs="Times New Roman"/>
          <w:sz w:val="24"/>
          <w:szCs w:val="24"/>
          <w:lang w:val="en-US"/>
        </w:rPr>
        <w:t>30</w:t>
      </w:r>
      <w:r w:rsidR="003F1B02" w:rsidRPr="003872FE">
        <w:rPr>
          <w:rFonts w:ascii="Times New Roman" w:hAnsi="Times New Roman" w:cs="Times New Roman"/>
          <w:sz w:val="24"/>
          <w:szCs w:val="24"/>
          <w:lang w:val="en-US"/>
        </w:rPr>
        <w:t>-</w:t>
      </w:r>
      <w:r w:rsidR="009E1884" w:rsidRPr="003872FE">
        <w:rPr>
          <w:rFonts w:ascii="Times New Roman" w:hAnsi="Times New Roman" w:cs="Times New Roman"/>
          <w:sz w:val="24"/>
          <w:szCs w:val="24"/>
          <w:lang w:val="en-US"/>
        </w:rPr>
        <w:t>103</w:t>
      </w:r>
      <w:r w:rsidRPr="003872FE">
        <w:rPr>
          <w:rFonts w:ascii="Times New Roman" w:hAnsi="Times New Roman" w:cs="Times New Roman"/>
          <w:sz w:val="24"/>
          <w:szCs w:val="24"/>
          <w:lang w:val="en-US"/>
        </w:rPr>
        <w:t xml:space="preserve"> cm depth, units 142, 144 and 154) </w:t>
      </w:r>
      <w:proofErr w:type="spellStart"/>
      <w:r w:rsidRPr="003872FE">
        <w:rPr>
          <w:rFonts w:ascii="Times New Roman" w:hAnsi="Times New Roman" w:cs="Times New Roman"/>
          <w:sz w:val="24"/>
          <w:szCs w:val="24"/>
          <w:lang w:val="en-US"/>
        </w:rPr>
        <w:t>Eu</w:t>
      </w:r>
      <w:proofErr w:type="spellEnd"/>
      <w:r w:rsidRPr="003872FE">
        <w:rPr>
          <w:rFonts w:ascii="Times New Roman" w:hAnsi="Times New Roman" w:cs="Times New Roman"/>
          <w:sz w:val="24"/>
          <w:szCs w:val="24"/>
          <w:lang w:val="en-US"/>
        </w:rPr>
        <w:t xml:space="preserve"> anomalies </w:t>
      </w:r>
      <w:r w:rsidR="00921E18" w:rsidRPr="003872FE">
        <w:rPr>
          <w:rFonts w:ascii="Times New Roman" w:hAnsi="Times New Roman" w:cs="Times New Roman"/>
          <w:sz w:val="24"/>
          <w:szCs w:val="24"/>
          <w:lang w:val="en-US"/>
        </w:rPr>
        <w:t xml:space="preserve">is correlated </w:t>
      </w:r>
      <w:r w:rsidRPr="003872FE">
        <w:rPr>
          <w:rFonts w:ascii="Times New Roman" w:hAnsi="Times New Roman" w:cs="Times New Roman"/>
          <w:sz w:val="24"/>
          <w:szCs w:val="24"/>
          <w:lang w:val="en-US"/>
        </w:rPr>
        <w:t>with depth (r</w:t>
      </w:r>
      <w:r w:rsidRPr="003872FE">
        <w:rPr>
          <w:rFonts w:ascii="Times New Roman" w:hAnsi="Times New Roman" w:cs="Times New Roman"/>
          <w:sz w:val="24"/>
          <w:szCs w:val="24"/>
          <w:vertAlign w:val="superscript"/>
          <w:lang w:val="en-US"/>
        </w:rPr>
        <w:t>2</w:t>
      </w:r>
      <w:r w:rsidRPr="003872FE">
        <w:rPr>
          <w:rFonts w:ascii="Times New Roman" w:hAnsi="Times New Roman" w:cs="Times New Roman"/>
          <w:sz w:val="24"/>
          <w:szCs w:val="24"/>
          <w:lang w:val="en-US"/>
        </w:rPr>
        <w:t xml:space="preserve">=0.74, p&lt;0.01). Cerium anomalies are near </w:t>
      </w:r>
      <w:r w:rsidR="009F734E" w:rsidRPr="003872FE">
        <w:rPr>
          <w:rFonts w:ascii="Times New Roman" w:hAnsi="Times New Roman" w:cs="Times New Roman"/>
          <w:sz w:val="24"/>
          <w:szCs w:val="24"/>
          <w:lang w:val="en-US"/>
        </w:rPr>
        <w:t>1 in all the</w:t>
      </w:r>
      <w:r w:rsidRPr="003872FE">
        <w:rPr>
          <w:rFonts w:ascii="Times New Roman" w:hAnsi="Times New Roman" w:cs="Times New Roman"/>
          <w:sz w:val="24"/>
          <w:szCs w:val="24"/>
          <w:lang w:val="en-US"/>
        </w:rPr>
        <w:t xml:space="preserve"> samples (0.92 to 1.09). A weak although significant </w:t>
      </w:r>
      <w:r w:rsidR="009F734E" w:rsidRPr="003872FE">
        <w:rPr>
          <w:rFonts w:ascii="Times New Roman" w:hAnsi="Times New Roman" w:cs="Times New Roman"/>
          <w:sz w:val="24"/>
          <w:szCs w:val="24"/>
          <w:lang w:val="en-US"/>
        </w:rPr>
        <w:t xml:space="preserve">trend </w:t>
      </w:r>
      <w:r w:rsidR="00D37F43" w:rsidRPr="003872FE">
        <w:rPr>
          <w:rFonts w:ascii="Times New Roman" w:hAnsi="Times New Roman" w:cs="Times New Roman"/>
          <w:sz w:val="24"/>
          <w:szCs w:val="24"/>
          <w:lang w:val="en-US"/>
        </w:rPr>
        <w:t xml:space="preserve">of </w:t>
      </w:r>
      <w:r w:rsidR="00921E18" w:rsidRPr="003872FE">
        <w:rPr>
          <w:rFonts w:ascii="Times New Roman" w:hAnsi="Times New Roman" w:cs="Times New Roman"/>
          <w:sz w:val="24"/>
          <w:szCs w:val="24"/>
          <w:lang w:val="en-US"/>
        </w:rPr>
        <w:t>correlation</w:t>
      </w:r>
      <w:r w:rsidRPr="003872FE">
        <w:rPr>
          <w:rFonts w:ascii="Times New Roman" w:hAnsi="Times New Roman" w:cs="Times New Roman"/>
          <w:sz w:val="24"/>
          <w:szCs w:val="24"/>
          <w:lang w:val="en-US"/>
        </w:rPr>
        <w:t xml:space="preserve"> with depth (r</w:t>
      </w:r>
      <w:r w:rsidRPr="003872FE">
        <w:rPr>
          <w:rFonts w:ascii="Times New Roman" w:hAnsi="Times New Roman" w:cs="Times New Roman"/>
          <w:sz w:val="24"/>
          <w:szCs w:val="24"/>
          <w:vertAlign w:val="superscript"/>
          <w:lang w:val="en-US"/>
        </w:rPr>
        <w:t>2</w:t>
      </w:r>
      <w:r w:rsidRPr="003872FE">
        <w:rPr>
          <w:rFonts w:ascii="Times New Roman" w:hAnsi="Times New Roman" w:cs="Times New Roman"/>
          <w:sz w:val="24"/>
          <w:szCs w:val="24"/>
          <w:lang w:val="en-US"/>
        </w:rPr>
        <w:t xml:space="preserve">=0.51, p&lt;0.01) is </w:t>
      </w:r>
      <w:r w:rsidR="00B243ED" w:rsidRPr="003872FE">
        <w:rPr>
          <w:rFonts w:ascii="Times New Roman" w:hAnsi="Times New Roman" w:cs="Times New Roman"/>
          <w:sz w:val="24"/>
          <w:szCs w:val="24"/>
          <w:lang w:val="en-US"/>
        </w:rPr>
        <w:t xml:space="preserve">also </w:t>
      </w:r>
      <w:r w:rsidRPr="003872FE">
        <w:rPr>
          <w:rFonts w:ascii="Times New Roman" w:hAnsi="Times New Roman" w:cs="Times New Roman"/>
          <w:sz w:val="24"/>
          <w:szCs w:val="24"/>
          <w:lang w:val="en-US"/>
        </w:rPr>
        <w:t>observed</w:t>
      </w:r>
      <w:r w:rsidR="00B243ED" w:rsidRPr="003872FE">
        <w:rPr>
          <w:rFonts w:ascii="Times New Roman" w:hAnsi="Times New Roman" w:cs="Times New Roman"/>
          <w:sz w:val="24"/>
          <w:szCs w:val="24"/>
          <w:lang w:val="en-US"/>
        </w:rPr>
        <w:t xml:space="preserve"> for </w:t>
      </w:r>
      <w:r w:rsidR="000B7919" w:rsidRPr="003872FE">
        <w:rPr>
          <w:rFonts w:ascii="Times New Roman" w:hAnsi="Times New Roman" w:cs="Times New Roman"/>
          <w:sz w:val="24"/>
          <w:szCs w:val="24"/>
          <w:lang w:val="en-US"/>
        </w:rPr>
        <w:t xml:space="preserve">Ce </w:t>
      </w:r>
      <w:r w:rsidR="00B243ED" w:rsidRPr="003872FE">
        <w:rPr>
          <w:rFonts w:ascii="Times New Roman" w:hAnsi="Times New Roman" w:cs="Times New Roman"/>
          <w:sz w:val="24"/>
          <w:szCs w:val="24"/>
          <w:lang w:val="en-US"/>
        </w:rPr>
        <w:t>anomalies</w:t>
      </w:r>
      <w:r w:rsidR="00216267" w:rsidRPr="003872FE">
        <w:rPr>
          <w:rFonts w:ascii="Times New Roman" w:hAnsi="Times New Roman" w:cs="Times New Roman"/>
          <w:sz w:val="24"/>
          <w:szCs w:val="24"/>
          <w:lang w:val="en-US"/>
        </w:rPr>
        <w:t xml:space="preserve"> (</w:t>
      </w:r>
      <w:r w:rsidR="00B216ED" w:rsidRPr="003872FE">
        <w:rPr>
          <w:rFonts w:ascii="Times New Roman" w:hAnsi="Times New Roman" w:cs="Times New Roman"/>
          <w:sz w:val="24"/>
          <w:szCs w:val="24"/>
          <w:lang w:val="en-US"/>
        </w:rPr>
        <w:t xml:space="preserve">supplementary materials </w:t>
      </w:r>
      <w:r w:rsidR="00AC5863" w:rsidRPr="003872FE">
        <w:rPr>
          <w:rFonts w:ascii="Times New Roman" w:hAnsi="Times New Roman" w:cs="Times New Roman"/>
          <w:sz w:val="24"/>
          <w:szCs w:val="24"/>
          <w:lang w:val="en-US"/>
        </w:rPr>
        <w:t>Table S7</w:t>
      </w:r>
      <w:r w:rsidR="00216267" w:rsidRPr="003872FE">
        <w:rPr>
          <w:rFonts w:ascii="Times New Roman" w:hAnsi="Times New Roman" w:cs="Times New Roman"/>
          <w:sz w:val="24"/>
          <w:szCs w:val="24"/>
          <w:lang w:val="en-US"/>
        </w:rPr>
        <w:t>)</w:t>
      </w:r>
      <w:r w:rsidR="00B243ED" w:rsidRPr="003872FE">
        <w:rPr>
          <w:rFonts w:ascii="Times New Roman" w:hAnsi="Times New Roman" w:cs="Times New Roman"/>
          <w:sz w:val="24"/>
          <w:szCs w:val="24"/>
          <w:lang w:val="en-US"/>
        </w:rPr>
        <w:t>, though</w:t>
      </w:r>
      <w:r w:rsidR="006F1BF9" w:rsidRPr="003872FE">
        <w:rPr>
          <w:rFonts w:ascii="Times New Roman" w:hAnsi="Times New Roman" w:cs="Times New Roman"/>
          <w:sz w:val="24"/>
          <w:szCs w:val="24"/>
          <w:lang w:val="en-US"/>
        </w:rPr>
        <w:t xml:space="preserve"> variability is </w:t>
      </w:r>
      <w:r w:rsidR="00B243ED" w:rsidRPr="003872FE">
        <w:rPr>
          <w:rFonts w:ascii="Times New Roman" w:hAnsi="Times New Roman" w:cs="Times New Roman"/>
          <w:sz w:val="24"/>
          <w:szCs w:val="24"/>
          <w:lang w:val="en-US"/>
        </w:rPr>
        <w:t>high,</w:t>
      </w:r>
      <w:r w:rsidR="006F1BF9" w:rsidRPr="003872FE">
        <w:rPr>
          <w:rFonts w:ascii="Times New Roman" w:hAnsi="Times New Roman" w:cs="Times New Roman"/>
          <w:sz w:val="24"/>
          <w:szCs w:val="24"/>
          <w:lang w:val="en-US"/>
        </w:rPr>
        <w:t xml:space="preserve"> </w:t>
      </w:r>
      <w:r w:rsidR="00B243ED" w:rsidRPr="003872FE">
        <w:rPr>
          <w:rFonts w:ascii="Times New Roman" w:hAnsi="Times New Roman" w:cs="Times New Roman"/>
          <w:sz w:val="24"/>
          <w:szCs w:val="24"/>
          <w:lang w:val="en-US"/>
        </w:rPr>
        <w:t>particularly</w:t>
      </w:r>
      <w:r w:rsidR="006F1BF9" w:rsidRPr="003872FE">
        <w:rPr>
          <w:rFonts w:ascii="Times New Roman" w:hAnsi="Times New Roman" w:cs="Times New Roman"/>
          <w:sz w:val="24"/>
          <w:szCs w:val="24"/>
          <w:lang w:val="en-US"/>
        </w:rPr>
        <w:t xml:space="preserve"> in the lower part of the profile (S21-S40).</w:t>
      </w:r>
    </w:p>
    <w:p w14:paraId="465D6153" w14:textId="77777777" w:rsidR="00C14FA0" w:rsidRPr="006F1BF9" w:rsidRDefault="00C14FA0" w:rsidP="006F1BF9">
      <w:pPr>
        <w:spacing w:line="360" w:lineRule="auto"/>
        <w:jc w:val="both"/>
        <w:rPr>
          <w:lang w:val="en-US"/>
        </w:rPr>
      </w:pPr>
    </w:p>
    <w:p w14:paraId="076B941C" w14:textId="6AA0DFF1" w:rsidR="00C14FA0" w:rsidRPr="002C0252" w:rsidRDefault="00B92143" w:rsidP="00C14FA0">
      <w:pPr>
        <w:jc w:val="center"/>
      </w:pPr>
      <w:r>
        <w:rPr>
          <w:noProof/>
          <w:lang w:eastAsia="en-GB"/>
        </w:rPr>
        <w:lastRenderedPageBreak/>
        <w:drawing>
          <wp:inline distT="0" distB="0" distL="0" distR="0" wp14:anchorId="17E83AA7" wp14:editId="059BBD4A">
            <wp:extent cx="5265084" cy="471086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9387" r="56256" b="10999"/>
                    <a:stretch/>
                  </pic:blipFill>
                  <pic:spPr bwMode="auto">
                    <a:xfrm>
                      <a:off x="0" y="0"/>
                      <a:ext cx="5275606" cy="4720276"/>
                    </a:xfrm>
                    <a:prstGeom prst="rect">
                      <a:avLst/>
                    </a:prstGeom>
                    <a:ln>
                      <a:noFill/>
                    </a:ln>
                    <a:extLst>
                      <a:ext uri="{53640926-AAD7-44D8-BBD7-CCE9431645EC}">
                        <a14:shadowObscured xmlns:a14="http://schemas.microsoft.com/office/drawing/2010/main"/>
                      </a:ext>
                    </a:extLst>
                  </pic:spPr>
                </pic:pic>
              </a:graphicData>
            </a:graphic>
          </wp:inline>
        </w:drawing>
      </w:r>
    </w:p>
    <w:p w14:paraId="1B8F732C" w14:textId="2AA54AAB" w:rsidR="00C14FA0" w:rsidRPr="002C0252" w:rsidRDefault="00C14FA0" w:rsidP="00C14FA0">
      <w:pPr>
        <w:spacing w:line="360" w:lineRule="auto"/>
        <w:jc w:val="both"/>
        <w:rPr>
          <w:rFonts w:ascii="Times New Roman" w:eastAsia="Calibri" w:hAnsi="Times New Roman" w:cs="Times New Roman"/>
          <w:b/>
          <w:sz w:val="24"/>
          <w:szCs w:val="24"/>
        </w:rPr>
      </w:pPr>
      <w:proofErr w:type="gramStart"/>
      <w:r w:rsidRPr="002C0252">
        <w:rPr>
          <w:rFonts w:ascii="Times New Roman" w:eastAsia="Calibri" w:hAnsi="Times New Roman" w:cs="Times New Roman"/>
          <w:b/>
          <w:sz w:val="24"/>
          <w:szCs w:val="24"/>
        </w:rPr>
        <w:t xml:space="preserve">Figure </w:t>
      </w:r>
      <w:r w:rsidR="00320EE2">
        <w:rPr>
          <w:rFonts w:ascii="Times New Roman" w:eastAsia="Calibri" w:hAnsi="Times New Roman" w:cs="Times New Roman"/>
          <w:b/>
          <w:sz w:val="24"/>
          <w:szCs w:val="24"/>
        </w:rPr>
        <w:t>5</w:t>
      </w:r>
      <w:r w:rsidRPr="002C0252">
        <w:rPr>
          <w:rFonts w:ascii="Times New Roman" w:eastAsia="Calibri" w:hAnsi="Times New Roman" w:cs="Times New Roman"/>
          <w:b/>
          <w:sz w:val="24"/>
          <w:szCs w:val="24"/>
        </w:rPr>
        <w:t>.</w:t>
      </w:r>
      <w:proofErr w:type="gramEnd"/>
      <w:r w:rsidRPr="002C0252">
        <w:rPr>
          <w:rFonts w:ascii="Times New Roman" w:eastAsia="Calibri" w:hAnsi="Times New Roman" w:cs="Times New Roman"/>
          <w:b/>
          <w:sz w:val="24"/>
          <w:szCs w:val="24"/>
        </w:rPr>
        <w:t xml:space="preserve"> Ce</w:t>
      </w:r>
      <w:r w:rsidR="00313DD7">
        <w:rPr>
          <w:rFonts w:ascii="Times New Roman" w:eastAsia="Calibri" w:hAnsi="Times New Roman" w:cs="Times New Roman"/>
          <w:b/>
          <w:sz w:val="24"/>
          <w:szCs w:val="24"/>
        </w:rPr>
        <w:t xml:space="preserve"> </w:t>
      </w:r>
      <w:r w:rsidR="00E5121B">
        <w:rPr>
          <w:rFonts w:ascii="Times New Roman" w:eastAsia="Calibri" w:hAnsi="Times New Roman" w:cs="Times New Roman"/>
          <w:b/>
          <w:sz w:val="24"/>
          <w:szCs w:val="24"/>
        </w:rPr>
        <w:t xml:space="preserve">and </w:t>
      </w:r>
      <w:proofErr w:type="spellStart"/>
      <w:r w:rsidR="00E5121B">
        <w:rPr>
          <w:rFonts w:ascii="Times New Roman" w:eastAsia="Calibri" w:hAnsi="Times New Roman" w:cs="Times New Roman"/>
          <w:b/>
          <w:sz w:val="24"/>
          <w:szCs w:val="24"/>
        </w:rPr>
        <w:t>Eu</w:t>
      </w:r>
      <w:proofErr w:type="spellEnd"/>
      <w:r w:rsidR="00E5121B">
        <w:rPr>
          <w:rFonts w:ascii="Times New Roman" w:eastAsia="Calibri" w:hAnsi="Times New Roman" w:cs="Times New Roman"/>
          <w:b/>
          <w:sz w:val="24"/>
          <w:szCs w:val="24"/>
        </w:rPr>
        <w:t xml:space="preserve"> anomalies</w:t>
      </w:r>
      <w:r w:rsidR="00E337E0">
        <w:rPr>
          <w:rFonts w:ascii="Times New Roman" w:eastAsia="Calibri" w:hAnsi="Times New Roman" w:cs="Times New Roman"/>
          <w:b/>
          <w:sz w:val="24"/>
          <w:szCs w:val="24"/>
        </w:rPr>
        <w:t>,</w:t>
      </w:r>
      <w:r w:rsidR="00E5121B">
        <w:rPr>
          <w:rFonts w:ascii="Times New Roman" w:eastAsia="Calibri" w:hAnsi="Times New Roman" w:cs="Times New Roman"/>
          <w:b/>
          <w:sz w:val="24"/>
          <w:szCs w:val="24"/>
        </w:rPr>
        <w:t xml:space="preserve"> PAAS normalis</w:t>
      </w:r>
      <w:r w:rsidRPr="002C0252">
        <w:rPr>
          <w:rFonts w:ascii="Times New Roman" w:eastAsia="Calibri" w:hAnsi="Times New Roman" w:cs="Times New Roman"/>
          <w:b/>
          <w:sz w:val="24"/>
          <w:szCs w:val="24"/>
        </w:rPr>
        <w:t>ed ratio.</w:t>
      </w:r>
    </w:p>
    <w:p w14:paraId="6C5C363D" w14:textId="77777777" w:rsidR="002B27CB" w:rsidRDefault="002B27CB" w:rsidP="00624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eastAsia="en-GB"/>
        </w:rPr>
      </w:pPr>
    </w:p>
    <w:p w14:paraId="5C2E7F83" w14:textId="77777777" w:rsidR="00785A02" w:rsidRDefault="00785A02" w:rsidP="00624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eastAsia="en-GB"/>
        </w:rPr>
      </w:pPr>
    </w:p>
    <w:p w14:paraId="7EDEB67A" w14:textId="77777777" w:rsidR="00785A02" w:rsidRDefault="00785A02" w:rsidP="00624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eastAsia="en-GB"/>
        </w:rPr>
      </w:pPr>
    </w:p>
    <w:p w14:paraId="6942220B" w14:textId="77777777" w:rsidR="00624C1A" w:rsidRDefault="00624C1A" w:rsidP="00624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eastAsia="en-GB"/>
        </w:rPr>
      </w:pPr>
      <w:r w:rsidRPr="00624C1A">
        <w:rPr>
          <w:rFonts w:ascii="Times New Roman" w:eastAsia="Times New Roman" w:hAnsi="Times New Roman" w:cs="Times New Roman"/>
          <w:b/>
          <w:sz w:val="24"/>
          <w:szCs w:val="24"/>
          <w:lang w:eastAsia="en-GB"/>
        </w:rPr>
        <w:t>4.</w:t>
      </w:r>
      <w:r w:rsidR="00AD040E">
        <w:rPr>
          <w:rFonts w:ascii="Times New Roman" w:eastAsia="Times New Roman" w:hAnsi="Times New Roman" w:cs="Times New Roman"/>
          <w:b/>
          <w:sz w:val="24"/>
          <w:szCs w:val="24"/>
          <w:lang w:eastAsia="en-GB"/>
        </w:rPr>
        <w:t>2</w:t>
      </w:r>
      <w:r w:rsidRPr="00624C1A">
        <w:rPr>
          <w:rFonts w:ascii="Times New Roman" w:eastAsia="Times New Roman" w:hAnsi="Times New Roman" w:cs="Times New Roman"/>
          <w:b/>
          <w:sz w:val="24"/>
          <w:szCs w:val="24"/>
          <w:lang w:eastAsia="en-GB"/>
        </w:rPr>
        <w:t xml:space="preserve"> Cluster Analysis</w:t>
      </w:r>
    </w:p>
    <w:p w14:paraId="2920EFA4" w14:textId="77777777" w:rsidR="003F1B02" w:rsidRPr="00624C1A" w:rsidRDefault="003F1B02" w:rsidP="00624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eastAsia="en-GB"/>
        </w:rPr>
      </w:pPr>
    </w:p>
    <w:p w14:paraId="6F9632C7" w14:textId="1C10564C" w:rsidR="00624C1A" w:rsidRPr="00624C1A" w:rsidRDefault="00B11E6E" w:rsidP="00624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w:t>
      </w:r>
      <w:proofErr w:type="spellStart"/>
      <w:r>
        <w:rPr>
          <w:rFonts w:ascii="Times New Roman" w:eastAsia="Times New Roman" w:hAnsi="Times New Roman" w:cs="Times New Roman"/>
          <w:sz w:val="24"/>
          <w:szCs w:val="24"/>
          <w:lang w:eastAsia="en-GB"/>
        </w:rPr>
        <w:t>dendrogram</w:t>
      </w:r>
      <w:proofErr w:type="spellEnd"/>
      <w:r>
        <w:rPr>
          <w:rFonts w:ascii="Times New Roman" w:eastAsia="Times New Roman" w:hAnsi="Times New Roman" w:cs="Times New Roman"/>
          <w:sz w:val="24"/>
          <w:szCs w:val="24"/>
          <w:lang w:eastAsia="en-GB"/>
        </w:rPr>
        <w:t xml:space="preserve"> in F</w:t>
      </w:r>
      <w:r w:rsidRPr="0036523B">
        <w:rPr>
          <w:rFonts w:ascii="Times New Roman" w:eastAsia="Times New Roman" w:hAnsi="Times New Roman" w:cs="Times New Roman"/>
          <w:sz w:val="24"/>
          <w:szCs w:val="24"/>
          <w:lang w:eastAsia="en-GB"/>
        </w:rPr>
        <w:t xml:space="preserve">igure </w:t>
      </w:r>
      <w:r w:rsidR="00320EE2">
        <w:rPr>
          <w:rFonts w:ascii="Times New Roman" w:eastAsia="Times New Roman" w:hAnsi="Times New Roman" w:cs="Times New Roman"/>
          <w:sz w:val="24"/>
          <w:szCs w:val="24"/>
          <w:lang w:eastAsia="en-GB"/>
        </w:rPr>
        <w:t>6</w:t>
      </w:r>
      <w:r w:rsidR="00320EE2" w:rsidRPr="0036523B">
        <w:rPr>
          <w:rFonts w:ascii="Times New Roman" w:eastAsia="Times New Roman" w:hAnsi="Times New Roman" w:cs="Times New Roman"/>
          <w:sz w:val="24"/>
          <w:szCs w:val="24"/>
          <w:lang w:eastAsia="en-GB"/>
        </w:rPr>
        <w:t xml:space="preserve"> </w:t>
      </w:r>
      <w:r w:rsidRPr="0036523B">
        <w:rPr>
          <w:rFonts w:ascii="Times New Roman" w:eastAsia="Times New Roman" w:hAnsi="Times New Roman" w:cs="Times New Roman"/>
          <w:sz w:val="24"/>
          <w:szCs w:val="24"/>
          <w:lang w:eastAsia="en-GB"/>
        </w:rPr>
        <w:t>shows the distances between groups as calculated by</w:t>
      </w:r>
      <w:r w:rsidRPr="0036523B">
        <w:t xml:space="preserve"> </w:t>
      </w:r>
      <w:r w:rsidRPr="0036523B">
        <w:rPr>
          <w:rFonts w:ascii="Times New Roman" w:eastAsia="Times New Roman" w:hAnsi="Times New Roman" w:cs="Times New Roman"/>
          <w:sz w:val="24"/>
          <w:szCs w:val="24"/>
          <w:lang w:eastAsia="en-GB"/>
        </w:rPr>
        <w:t xml:space="preserve">Cluster Analysis </w:t>
      </w:r>
      <w:r>
        <w:rPr>
          <w:rFonts w:ascii="Times New Roman" w:eastAsia="Times New Roman" w:hAnsi="Times New Roman" w:cs="Times New Roman"/>
          <w:sz w:val="24"/>
          <w:szCs w:val="24"/>
          <w:lang w:eastAsia="en-GB"/>
        </w:rPr>
        <w:t>(</w:t>
      </w:r>
      <w:r w:rsidRPr="0036523B">
        <w:rPr>
          <w:rFonts w:ascii="Times New Roman" w:eastAsia="Times New Roman" w:hAnsi="Times New Roman" w:cs="Times New Roman"/>
          <w:sz w:val="24"/>
          <w:szCs w:val="24"/>
          <w:lang w:eastAsia="en-GB"/>
        </w:rPr>
        <w:t>CA</w:t>
      </w:r>
      <w:r>
        <w:rPr>
          <w:rFonts w:ascii="Times New Roman" w:eastAsia="Times New Roman" w:hAnsi="Times New Roman" w:cs="Times New Roman"/>
          <w:sz w:val="24"/>
          <w:szCs w:val="24"/>
          <w:lang w:eastAsia="en-GB"/>
        </w:rPr>
        <w:t>)</w:t>
      </w:r>
      <w:r w:rsidR="003F1B02">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and was obtained </w:t>
      </w:r>
      <w:r w:rsidR="00C700F6">
        <w:rPr>
          <w:rFonts w:ascii="Times New Roman" w:eastAsia="Times New Roman" w:hAnsi="Times New Roman" w:cs="Times New Roman"/>
          <w:sz w:val="24"/>
          <w:szCs w:val="24"/>
          <w:lang w:eastAsia="en-GB"/>
        </w:rPr>
        <w:t>using</w:t>
      </w:r>
      <w:r w:rsidR="00C700F6" w:rsidRPr="0036523B">
        <w:t xml:space="preserve"> </w:t>
      </w:r>
      <w:r w:rsidRPr="0036523B">
        <w:rPr>
          <w:rFonts w:ascii="Times New Roman" w:eastAsia="Times New Roman" w:hAnsi="Times New Roman" w:cs="Times New Roman"/>
          <w:sz w:val="24"/>
          <w:szCs w:val="24"/>
          <w:lang w:eastAsia="en-GB"/>
        </w:rPr>
        <w:t>REE/REE</w:t>
      </w:r>
      <w:r w:rsidRPr="0036523B">
        <w:rPr>
          <w:rFonts w:ascii="Times New Roman" w:eastAsia="Times New Roman" w:hAnsi="Times New Roman" w:cs="Times New Roman"/>
          <w:sz w:val="24"/>
          <w:szCs w:val="24"/>
          <w:vertAlign w:val="subscript"/>
          <w:lang w:eastAsia="en-GB"/>
        </w:rPr>
        <w:t>PAAS</w:t>
      </w:r>
      <w:r w:rsidRPr="0036523B">
        <w:rPr>
          <w:rFonts w:ascii="Times New Roman" w:eastAsia="Times New Roman" w:hAnsi="Times New Roman" w:cs="Times New Roman"/>
          <w:sz w:val="24"/>
          <w:szCs w:val="24"/>
          <w:lang w:eastAsia="en-GB"/>
        </w:rPr>
        <w:t xml:space="preserve">, </w:t>
      </w:r>
      <w:proofErr w:type="spellStart"/>
      <w:r w:rsidRPr="0036523B">
        <w:rPr>
          <w:rFonts w:ascii="Times New Roman" w:eastAsia="Times New Roman" w:hAnsi="Times New Roman" w:cs="Times New Roman"/>
          <w:sz w:val="24"/>
          <w:szCs w:val="24"/>
          <w:lang w:eastAsia="en-GB"/>
        </w:rPr>
        <w:t>Sc</w:t>
      </w:r>
      <w:proofErr w:type="spellEnd"/>
      <w:r w:rsidRPr="0036523B">
        <w:rPr>
          <w:rFonts w:ascii="Times New Roman" w:eastAsia="Times New Roman" w:hAnsi="Times New Roman" w:cs="Times New Roman"/>
          <w:sz w:val="24"/>
          <w:szCs w:val="24"/>
          <w:lang w:eastAsia="en-GB"/>
        </w:rPr>
        <w:t>/</w:t>
      </w:r>
      <w:proofErr w:type="spellStart"/>
      <w:r w:rsidRPr="0036523B">
        <w:rPr>
          <w:rFonts w:ascii="Times New Roman" w:eastAsia="Times New Roman" w:hAnsi="Times New Roman" w:cs="Times New Roman"/>
          <w:sz w:val="24"/>
          <w:szCs w:val="24"/>
          <w:lang w:eastAsia="en-GB"/>
        </w:rPr>
        <w:t>Sc</w:t>
      </w:r>
      <w:r w:rsidRPr="0036523B">
        <w:rPr>
          <w:rFonts w:ascii="Times New Roman" w:eastAsia="Times New Roman" w:hAnsi="Times New Roman" w:cs="Times New Roman"/>
          <w:sz w:val="24"/>
          <w:szCs w:val="24"/>
          <w:vertAlign w:val="subscript"/>
          <w:lang w:eastAsia="en-GB"/>
        </w:rPr>
        <w:t>PAAS</w:t>
      </w:r>
      <w:proofErr w:type="spellEnd"/>
      <w:r w:rsidRPr="0036523B">
        <w:rPr>
          <w:rFonts w:ascii="Times New Roman" w:eastAsia="Times New Roman" w:hAnsi="Times New Roman" w:cs="Times New Roman"/>
          <w:sz w:val="24"/>
          <w:szCs w:val="24"/>
          <w:lang w:eastAsia="en-GB"/>
        </w:rPr>
        <w:t xml:space="preserve"> and Y/Y</w:t>
      </w:r>
      <w:r w:rsidRPr="0036523B">
        <w:rPr>
          <w:rFonts w:ascii="Times New Roman" w:eastAsia="Times New Roman" w:hAnsi="Times New Roman" w:cs="Times New Roman"/>
          <w:sz w:val="24"/>
          <w:szCs w:val="24"/>
          <w:vertAlign w:val="subscript"/>
          <w:lang w:eastAsia="en-GB"/>
        </w:rPr>
        <w:t>PAAS</w:t>
      </w:r>
      <w:r>
        <w:rPr>
          <w:rFonts w:ascii="Times New Roman" w:eastAsia="Times New Roman" w:hAnsi="Times New Roman" w:cs="Times New Roman"/>
          <w:sz w:val="24"/>
          <w:szCs w:val="24"/>
          <w:vertAlign w:val="subscript"/>
          <w:lang w:eastAsia="en-GB"/>
        </w:rPr>
        <w:t xml:space="preserve"> </w:t>
      </w:r>
      <w:r w:rsidRPr="0036523B">
        <w:rPr>
          <w:rFonts w:ascii="Times New Roman" w:eastAsia="Times New Roman" w:hAnsi="Times New Roman" w:cs="Times New Roman"/>
          <w:sz w:val="24"/>
          <w:szCs w:val="24"/>
          <w:lang w:eastAsia="en-GB"/>
        </w:rPr>
        <w:t>as variables.</w:t>
      </w:r>
      <w:r>
        <w:rPr>
          <w:rFonts w:ascii="Times New Roman" w:eastAsia="Times New Roman" w:hAnsi="Times New Roman" w:cs="Times New Roman"/>
          <w:sz w:val="24"/>
          <w:szCs w:val="24"/>
          <w:lang w:eastAsia="en-GB"/>
        </w:rPr>
        <w:t xml:space="preserve"> </w:t>
      </w:r>
      <w:r w:rsidRPr="00624C1A">
        <w:rPr>
          <w:rFonts w:ascii="Times New Roman" w:eastAsia="Times New Roman" w:hAnsi="Times New Roman" w:cs="Times New Roman"/>
          <w:sz w:val="24"/>
          <w:szCs w:val="24"/>
          <w:lang w:eastAsia="en-GB"/>
        </w:rPr>
        <w:t>The CA classified the samples in</w:t>
      </w:r>
      <w:r w:rsidR="009E1884">
        <w:rPr>
          <w:rFonts w:ascii="Times New Roman" w:eastAsia="Times New Roman" w:hAnsi="Times New Roman" w:cs="Times New Roman"/>
          <w:sz w:val="24"/>
          <w:szCs w:val="24"/>
          <w:lang w:eastAsia="en-GB"/>
        </w:rPr>
        <w:t>to</w:t>
      </w:r>
      <w:r w:rsidRPr="00624C1A">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two main</w:t>
      </w:r>
      <w:r w:rsidRPr="00624C1A">
        <w:rPr>
          <w:rFonts w:ascii="Times New Roman" w:eastAsia="Times New Roman" w:hAnsi="Times New Roman" w:cs="Times New Roman"/>
          <w:sz w:val="24"/>
          <w:szCs w:val="24"/>
          <w:lang w:eastAsia="en-GB"/>
        </w:rPr>
        <w:t xml:space="preserve"> groups</w:t>
      </w:r>
      <w:r w:rsidR="003F1B02">
        <w:rPr>
          <w:rFonts w:ascii="Times New Roman" w:eastAsia="Times New Roman" w:hAnsi="Times New Roman" w:cs="Times New Roman"/>
          <w:sz w:val="24"/>
          <w:szCs w:val="24"/>
          <w:lang w:eastAsia="en-GB"/>
        </w:rPr>
        <w:t xml:space="preserve">: </w:t>
      </w:r>
      <w:r w:rsidRPr="00624C1A">
        <w:rPr>
          <w:rFonts w:ascii="Times New Roman" w:eastAsia="Times New Roman" w:hAnsi="Times New Roman" w:cs="Times New Roman"/>
          <w:sz w:val="24"/>
          <w:szCs w:val="24"/>
          <w:lang w:eastAsia="en-GB"/>
        </w:rPr>
        <w:t xml:space="preserve">one </w:t>
      </w:r>
      <w:r w:rsidR="003F1B02">
        <w:rPr>
          <w:rFonts w:ascii="Times New Roman" w:eastAsia="Times New Roman" w:hAnsi="Times New Roman" w:cs="Times New Roman"/>
          <w:sz w:val="24"/>
          <w:szCs w:val="24"/>
          <w:lang w:eastAsia="en-GB"/>
        </w:rPr>
        <w:t>comprising</w:t>
      </w:r>
      <w:r w:rsidRPr="00624C1A">
        <w:rPr>
          <w:rFonts w:ascii="Times New Roman" w:eastAsia="Times New Roman" w:hAnsi="Times New Roman" w:cs="Times New Roman"/>
          <w:sz w:val="24"/>
          <w:szCs w:val="24"/>
          <w:lang w:eastAsia="en-GB"/>
        </w:rPr>
        <w:t xml:space="preserve"> the samples</w:t>
      </w:r>
      <w:r>
        <w:rPr>
          <w:rFonts w:ascii="Times New Roman" w:eastAsia="Times New Roman" w:hAnsi="Times New Roman" w:cs="Times New Roman"/>
          <w:sz w:val="24"/>
          <w:szCs w:val="24"/>
          <w:lang w:eastAsia="en-GB"/>
        </w:rPr>
        <w:t xml:space="preserve"> from</w:t>
      </w:r>
      <w:r w:rsidRPr="00624C1A">
        <w:rPr>
          <w:rFonts w:ascii="Times New Roman" w:eastAsia="Times New Roman" w:hAnsi="Times New Roman" w:cs="Times New Roman"/>
          <w:sz w:val="24"/>
          <w:szCs w:val="24"/>
          <w:lang w:eastAsia="en-GB"/>
        </w:rPr>
        <w:t xml:space="preserve"> S1 to S</w:t>
      </w:r>
      <w:r>
        <w:rPr>
          <w:rFonts w:ascii="Times New Roman" w:eastAsia="Times New Roman" w:hAnsi="Times New Roman" w:cs="Times New Roman"/>
          <w:sz w:val="24"/>
          <w:szCs w:val="24"/>
          <w:lang w:eastAsia="en-GB"/>
        </w:rPr>
        <w:t>23</w:t>
      </w:r>
      <w:r w:rsidRPr="00624C1A">
        <w:rPr>
          <w:rFonts w:ascii="Times New Roman" w:eastAsia="Times New Roman" w:hAnsi="Times New Roman" w:cs="Times New Roman"/>
          <w:sz w:val="24"/>
          <w:szCs w:val="24"/>
          <w:lang w:eastAsia="en-GB"/>
        </w:rPr>
        <w:t xml:space="preserve"> (</w:t>
      </w:r>
      <w:r w:rsidR="003F1B02">
        <w:rPr>
          <w:rFonts w:ascii="Times New Roman" w:eastAsia="Times New Roman" w:hAnsi="Times New Roman" w:cs="Times New Roman"/>
          <w:sz w:val="24"/>
          <w:szCs w:val="24"/>
          <w:lang w:eastAsia="en-GB"/>
        </w:rPr>
        <w:t>0-110 cm</w:t>
      </w:r>
      <w:r w:rsidR="00030F63">
        <w:rPr>
          <w:rFonts w:ascii="Times New Roman" w:eastAsia="Times New Roman" w:hAnsi="Times New Roman" w:cs="Times New Roman"/>
          <w:sz w:val="24"/>
          <w:szCs w:val="24"/>
          <w:lang w:eastAsia="en-GB"/>
        </w:rPr>
        <w:t xml:space="preserve"> below ground level</w:t>
      </w:r>
      <w:r w:rsidR="003F1B02">
        <w:rPr>
          <w:rFonts w:ascii="Times New Roman" w:eastAsia="Times New Roman" w:hAnsi="Times New Roman" w:cs="Times New Roman"/>
          <w:sz w:val="24"/>
          <w:szCs w:val="24"/>
          <w:lang w:eastAsia="en-GB"/>
        </w:rPr>
        <w:t xml:space="preserve"> </w:t>
      </w:r>
      <w:r w:rsidR="00030F63">
        <w:rPr>
          <w:rFonts w:ascii="Times New Roman" w:eastAsia="Times New Roman" w:hAnsi="Times New Roman" w:cs="Times New Roman"/>
          <w:sz w:val="24"/>
          <w:szCs w:val="24"/>
          <w:lang w:eastAsia="en-GB"/>
        </w:rPr>
        <w:t>(</w:t>
      </w:r>
      <w:proofErr w:type="spellStart"/>
      <w:r w:rsidR="003F1B02">
        <w:rPr>
          <w:rFonts w:ascii="Times New Roman" w:eastAsia="Times New Roman" w:hAnsi="Times New Roman" w:cs="Times New Roman"/>
          <w:sz w:val="24"/>
          <w:szCs w:val="24"/>
          <w:lang w:eastAsia="en-GB"/>
        </w:rPr>
        <w:t>bgl</w:t>
      </w:r>
      <w:proofErr w:type="spellEnd"/>
      <w:r w:rsidR="00030F63">
        <w:rPr>
          <w:rFonts w:ascii="Times New Roman" w:eastAsia="Times New Roman" w:hAnsi="Times New Roman" w:cs="Times New Roman"/>
          <w:sz w:val="24"/>
          <w:szCs w:val="24"/>
          <w:lang w:eastAsia="en-GB"/>
        </w:rPr>
        <w:t>)</w:t>
      </w:r>
      <w:r w:rsidR="003F1B02">
        <w:rPr>
          <w:rFonts w:ascii="Times New Roman" w:eastAsia="Times New Roman" w:hAnsi="Times New Roman" w:cs="Times New Roman"/>
          <w:sz w:val="24"/>
          <w:szCs w:val="24"/>
          <w:lang w:eastAsia="en-GB"/>
        </w:rPr>
        <w:t xml:space="preserve"> </w:t>
      </w:r>
      <w:r w:rsidR="003F1B02">
        <w:rPr>
          <w:rFonts w:ascii="Times New Roman" w:eastAsia="Times New Roman" w:hAnsi="Times New Roman" w:cs="Times New Roman"/>
          <w:sz w:val="24"/>
          <w:szCs w:val="24"/>
          <w:lang w:eastAsia="en-GB"/>
        </w:rPr>
        <w:noBreakHyphen/>
        <w:t xml:space="preserve"> </w:t>
      </w:r>
      <w:r w:rsidRPr="00624C1A">
        <w:rPr>
          <w:rFonts w:ascii="Times New Roman" w:eastAsia="Times New Roman" w:hAnsi="Times New Roman" w:cs="Times New Roman"/>
          <w:sz w:val="24"/>
          <w:szCs w:val="24"/>
          <w:lang w:eastAsia="en-GB"/>
        </w:rPr>
        <w:t>units 118, 140, 141</w:t>
      </w:r>
      <w:r>
        <w:rPr>
          <w:rFonts w:ascii="Times New Roman" w:eastAsia="Times New Roman" w:hAnsi="Times New Roman" w:cs="Times New Roman"/>
          <w:sz w:val="24"/>
          <w:szCs w:val="24"/>
          <w:lang w:eastAsia="en-GB"/>
        </w:rPr>
        <w:t>, 142, 144, 154 and 155</w:t>
      </w:r>
      <w:r w:rsidRPr="00624C1A">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and a second</w:t>
      </w:r>
      <w:r w:rsidRPr="00624C1A">
        <w:rPr>
          <w:rFonts w:ascii="Times New Roman" w:eastAsia="Times New Roman" w:hAnsi="Times New Roman" w:cs="Times New Roman"/>
          <w:sz w:val="24"/>
          <w:szCs w:val="24"/>
          <w:lang w:eastAsia="en-GB"/>
        </w:rPr>
        <w:t xml:space="preserve"> </w:t>
      </w:r>
      <w:r w:rsidR="00C700F6">
        <w:rPr>
          <w:rFonts w:ascii="Times New Roman" w:eastAsia="Times New Roman" w:hAnsi="Times New Roman" w:cs="Times New Roman"/>
          <w:sz w:val="24"/>
          <w:szCs w:val="24"/>
          <w:lang w:eastAsia="en-GB"/>
        </w:rPr>
        <w:t>comprising</w:t>
      </w:r>
      <w:r w:rsidRPr="00624C1A">
        <w:rPr>
          <w:rFonts w:ascii="Times New Roman" w:eastAsia="Times New Roman" w:hAnsi="Times New Roman" w:cs="Times New Roman"/>
          <w:sz w:val="24"/>
          <w:szCs w:val="24"/>
          <w:lang w:eastAsia="en-GB"/>
        </w:rPr>
        <w:t xml:space="preserve"> S</w:t>
      </w:r>
      <w:r>
        <w:rPr>
          <w:rFonts w:ascii="Times New Roman" w:eastAsia="Times New Roman" w:hAnsi="Times New Roman" w:cs="Times New Roman"/>
          <w:sz w:val="24"/>
          <w:szCs w:val="24"/>
          <w:lang w:eastAsia="en-GB"/>
        </w:rPr>
        <w:t>24</w:t>
      </w:r>
      <w:r w:rsidRPr="00624C1A">
        <w:rPr>
          <w:rFonts w:ascii="Times New Roman" w:eastAsia="Times New Roman" w:hAnsi="Times New Roman" w:cs="Times New Roman"/>
          <w:sz w:val="24"/>
          <w:szCs w:val="24"/>
          <w:lang w:eastAsia="en-GB"/>
        </w:rPr>
        <w:t xml:space="preserve"> to S</w:t>
      </w:r>
      <w:r>
        <w:rPr>
          <w:rFonts w:ascii="Times New Roman" w:eastAsia="Times New Roman" w:hAnsi="Times New Roman" w:cs="Times New Roman"/>
          <w:sz w:val="24"/>
          <w:szCs w:val="24"/>
          <w:lang w:eastAsia="en-GB"/>
        </w:rPr>
        <w:t>40</w:t>
      </w:r>
      <w:r w:rsidRPr="00624C1A">
        <w:rPr>
          <w:rFonts w:ascii="Times New Roman" w:eastAsia="Times New Roman" w:hAnsi="Times New Roman" w:cs="Times New Roman"/>
          <w:sz w:val="24"/>
          <w:szCs w:val="24"/>
          <w:lang w:eastAsia="en-GB"/>
        </w:rPr>
        <w:t xml:space="preserve"> (</w:t>
      </w:r>
      <w:r w:rsidR="009E1884">
        <w:rPr>
          <w:rFonts w:ascii="Times New Roman" w:eastAsia="Times New Roman" w:hAnsi="Times New Roman" w:cs="Times New Roman"/>
          <w:sz w:val="24"/>
          <w:szCs w:val="24"/>
          <w:lang w:eastAsia="en-GB"/>
        </w:rPr>
        <w:t xml:space="preserve">115-200 cm </w:t>
      </w:r>
      <w:r w:rsidR="009E1884">
        <w:rPr>
          <w:rFonts w:ascii="Times New Roman" w:eastAsia="Times New Roman" w:hAnsi="Times New Roman" w:cs="Times New Roman"/>
          <w:sz w:val="24"/>
          <w:szCs w:val="24"/>
          <w:lang w:eastAsia="en-GB"/>
        </w:rPr>
        <w:noBreakHyphen/>
        <w:t xml:space="preserve"> </w:t>
      </w:r>
      <w:r w:rsidRPr="00624C1A">
        <w:rPr>
          <w:rFonts w:ascii="Times New Roman" w:eastAsia="Times New Roman" w:hAnsi="Times New Roman" w:cs="Times New Roman"/>
          <w:sz w:val="24"/>
          <w:szCs w:val="24"/>
          <w:lang w:eastAsia="en-GB"/>
        </w:rPr>
        <w:t>units 116 and 157)</w:t>
      </w:r>
      <w:r>
        <w:rPr>
          <w:rFonts w:ascii="Times New Roman" w:eastAsia="Times New Roman" w:hAnsi="Times New Roman" w:cs="Times New Roman"/>
          <w:sz w:val="24"/>
          <w:szCs w:val="24"/>
          <w:lang w:eastAsia="en-GB"/>
        </w:rPr>
        <w:t xml:space="preserve">. </w:t>
      </w:r>
      <w:r w:rsidR="009E1884">
        <w:rPr>
          <w:rFonts w:ascii="Times New Roman" w:eastAsia="Times New Roman" w:hAnsi="Times New Roman" w:cs="Times New Roman"/>
          <w:sz w:val="24"/>
          <w:szCs w:val="24"/>
          <w:lang w:eastAsia="en-GB"/>
        </w:rPr>
        <w:t xml:space="preserve">Within this lower group </w:t>
      </w:r>
      <w:r>
        <w:rPr>
          <w:rFonts w:ascii="Times New Roman" w:eastAsia="Times New Roman" w:hAnsi="Times New Roman" w:cs="Times New Roman"/>
          <w:sz w:val="24"/>
          <w:szCs w:val="24"/>
          <w:lang w:eastAsia="en-GB"/>
        </w:rPr>
        <w:t xml:space="preserve">samples S30, S31 and S32 </w:t>
      </w:r>
      <w:r w:rsidR="00456637">
        <w:rPr>
          <w:rFonts w:ascii="Times New Roman" w:eastAsia="Times New Roman" w:hAnsi="Times New Roman" w:cs="Times New Roman"/>
          <w:sz w:val="24"/>
          <w:szCs w:val="24"/>
          <w:lang w:eastAsia="en-GB"/>
        </w:rPr>
        <w:t>plot</w:t>
      </w:r>
      <w:r>
        <w:rPr>
          <w:rFonts w:ascii="Times New Roman" w:eastAsia="Times New Roman" w:hAnsi="Times New Roman" w:cs="Times New Roman"/>
          <w:sz w:val="24"/>
          <w:szCs w:val="24"/>
          <w:lang w:eastAsia="en-GB"/>
        </w:rPr>
        <w:t xml:space="preserve"> separately from the other samples </w:t>
      </w:r>
      <w:r w:rsidR="009E1884">
        <w:rPr>
          <w:rFonts w:ascii="Times New Roman" w:eastAsia="Times New Roman" w:hAnsi="Times New Roman" w:cs="Times New Roman"/>
          <w:sz w:val="24"/>
          <w:szCs w:val="24"/>
          <w:lang w:eastAsia="en-GB"/>
        </w:rPr>
        <w:t>from unit 116</w:t>
      </w:r>
      <w:r>
        <w:rPr>
          <w:rFonts w:ascii="Times New Roman" w:eastAsia="Times New Roman" w:hAnsi="Times New Roman" w:cs="Times New Roman"/>
          <w:sz w:val="24"/>
          <w:szCs w:val="24"/>
          <w:lang w:eastAsia="en-GB"/>
        </w:rPr>
        <w:t xml:space="preserve">. </w:t>
      </w:r>
      <w:r w:rsidR="00456637">
        <w:rPr>
          <w:rFonts w:ascii="Times New Roman" w:eastAsia="Times New Roman" w:hAnsi="Times New Roman" w:cs="Times New Roman"/>
          <w:sz w:val="24"/>
          <w:szCs w:val="24"/>
          <w:lang w:eastAsia="en-GB"/>
        </w:rPr>
        <w:t>T</w:t>
      </w:r>
      <w:r w:rsidR="00292F58">
        <w:rPr>
          <w:rFonts w:ascii="Times New Roman" w:eastAsia="Times New Roman" w:hAnsi="Times New Roman" w:cs="Times New Roman"/>
          <w:sz w:val="24"/>
          <w:szCs w:val="24"/>
          <w:lang w:eastAsia="en-GB"/>
        </w:rPr>
        <w:t>he</w:t>
      </w:r>
      <w:r w:rsidR="00456637">
        <w:rPr>
          <w:rFonts w:ascii="Times New Roman" w:eastAsia="Times New Roman" w:hAnsi="Times New Roman" w:cs="Times New Roman"/>
          <w:sz w:val="24"/>
          <w:szCs w:val="24"/>
          <w:lang w:eastAsia="en-GB"/>
        </w:rPr>
        <w:t xml:space="preserve"> </w:t>
      </w:r>
      <w:r w:rsidR="00155B9F">
        <w:rPr>
          <w:rFonts w:ascii="Times New Roman" w:eastAsia="Times New Roman" w:hAnsi="Times New Roman" w:cs="Times New Roman"/>
          <w:sz w:val="24"/>
          <w:szCs w:val="24"/>
          <w:lang w:eastAsia="en-GB"/>
        </w:rPr>
        <w:t>clustering</w:t>
      </w:r>
      <w:r w:rsidR="00456637">
        <w:rPr>
          <w:rFonts w:ascii="Times New Roman" w:eastAsia="Times New Roman" w:hAnsi="Times New Roman" w:cs="Times New Roman"/>
          <w:sz w:val="24"/>
          <w:szCs w:val="24"/>
          <w:lang w:eastAsia="en-GB"/>
        </w:rPr>
        <w:t xml:space="preserve"> within the </w:t>
      </w:r>
      <w:r w:rsidR="00292F58">
        <w:rPr>
          <w:rFonts w:ascii="Times New Roman" w:eastAsia="Times New Roman" w:hAnsi="Times New Roman" w:cs="Times New Roman"/>
          <w:sz w:val="24"/>
          <w:szCs w:val="24"/>
          <w:lang w:eastAsia="en-GB"/>
        </w:rPr>
        <w:t>upper group</w:t>
      </w:r>
      <w:r>
        <w:rPr>
          <w:rFonts w:ascii="Times New Roman" w:eastAsia="Times New Roman" w:hAnsi="Times New Roman" w:cs="Times New Roman"/>
          <w:sz w:val="24"/>
          <w:szCs w:val="24"/>
          <w:lang w:eastAsia="en-GB"/>
        </w:rPr>
        <w:t xml:space="preserve"> </w:t>
      </w:r>
      <w:r w:rsidR="00456637">
        <w:rPr>
          <w:rFonts w:ascii="Times New Roman" w:eastAsia="Times New Roman" w:hAnsi="Times New Roman" w:cs="Times New Roman"/>
          <w:sz w:val="24"/>
          <w:szCs w:val="24"/>
          <w:lang w:eastAsia="en-GB"/>
        </w:rPr>
        <w:t>is</w:t>
      </w:r>
      <w:r w:rsidR="000E38B4">
        <w:rPr>
          <w:rFonts w:ascii="Times New Roman" w:eastAsia="Times New Roman" w:hAnsi="Times New Roman" w:cs="Times New Roman"/>
          <w:sz w:val="24"/>
          <w:szCs w:val="24"/>
          <w:lang w:eastAsia="en-GB"/>
        </w:rPr>
        <w:t xml:space="preserve"> </w:t>
      </w:r>
      <w:r w:rsidR="00456637">
        <w:rPr>
          <w:rFonts w:ascii="Times New Roman" w:eastAsia="Times New Roman" w:hAnsi="Times New Roman" w:cs="Times New Roman"/>
          <w:sz w:val="24"/>
          <w:szCs w:val="24"/>
          <w:lang w:eastAsia="en-GB"/>
        </w:rPr>
        <w:t>generally consistent</w:t>
      </w:r>
      <w:r w:rsidR="000E38B4">
        <w:rPr>
          <w:rFonts w:ascii="Times New Roman" w:eastAsia="Times New Roman" w:hAnsi="Times New Roman" w:cs="Times New Roman"/>
          <w:sz w:val="24"/>
          <w:szCs w:val="24"/>
          <w:lang w:eastAsia="en-GB"/>
        </w:rPr>
        <w:t xml:space="preserve"> with the</w:t>
      </w:r>
      <w:r w:rsidR="00D01C6B">
        <w:rPr>
          <w:rFonts w:ascii="Times New Roman" w:eastAsia="Times New Roman" w:hAnsi="Times New Roman" w:cs="Times New Roman"/>
          <w:sz w:val="24"/>
          <w:szCs w:val="24"/>
          <w:lang w:eastAsia="en-GB"/>
        </w:rPr>
        <w:t xml:space="preserve"> stratigraphic units as</w:t>
      </w:r>
      <w:r w:rsidR="007B1E01">
        <w:rPr>
          <w:rFonts w:ascii="Times New Roman" w:eastAsia="Times New Roman" w:hAnsi="Times New Roman" w:cs="Times New Roman"/>
          <w:sz w:val="24"/>
          <w:szCs w:val="24"/>
          <w:lang w:eastAsia="en-GB"/>
        </w:rPr>
        <w:t xml:space="preserve"> defined through field observations</w:t>
      </w:r>
      <w:r w:rsidR="00C700F6">
        <w:rPr>
          <w:rFonts w:ascii="Times New Roman" w:eastAsia="Times New Roman" w:hAnsi="Times New Roman" w:cs="Times New Roman"/>
          <w:sz w:val="24"/>
          <w:szCs w:val="24"/>
          <w:lang w:eastAsia="en-GB"/>
        </w:rPr>
        <w:t xml:space="preserve">; </w:t>
      </w:r>
      <w:r w:rsidR="007B1E01">
        <w:rPr>
          <w:rFonts w:ascii="Times New Roman" w:eastAsia="Times New Roman" w:hAnsi="Times New Roman" w:cs="Times New Roman"/>
          <w:sz w:val="24"/>
          <w:szCs w:val="24"/>
          <w:lang w:eastAsia="en-GB"/>
        </w:rPr>
        <w:t xml:space="preserve">all samples from unit 154 (S18-S22) </w:t>
      </w:r>
      <w:proofErr w:type="gramStart"/>
      <w:r w:rsidR="007B1E01">
        <w:rPr>
          <w:rFonts w:ascii="Times New Roman" w:eastAsia="Times New Roman" w:hAnsi="Times New Roman" w:cs="Times New Roman"/>
          <w:sz w:val="24"/>
          <w:szCs w:val="24"/>
          <w:lang w:eastAsia="en-GB"/>
        </w:rPr>
        <w:t>cluster</w:t>
      </w:r>
      <w:proofErr w:type="gramEnd"/>
      <w:r w:rsidR="007B1E01">
        <w:rPr>
          <w:rFonts w:ascii="Times New Roman" w:eastAsia="Times New Roman" w:hAnsi="Times New Roman" w:cs="Times New Roman"/>
          <w:sz w:val="24"/>
          <w:szCs w:val="24"/>
          <w:lang w:eastAsia="en-GB"/>
        </w:rPr>
        <w:t xml:space="preserve"> together, </w:t>
      </w:r>
      <w:r w:rsidR="00D01C6B">
        <w:rPr>
          <w:rFonts w:ascii="Times New Roman" w:eastAsia="Times New Roman" w:hAnsi="Times New Roman" w:cs="Times New Roman"/>
          <w:sz w:val="24"/>
          <w:szCs w:val="24"/>
          <w:lang w:eastAsia="en-GB"/>
        </w:rPr>
        <w:t xml:space="preserve">as </w:t>
      </w:r>
      <w:r w:rsidR="007B1E01">
        <w:rPr>
          <w:rFonts w:ascii="Times New Roman" w:eastAsia="Times New Roman" w:hAnsi="Times New Roman" w:cs="Times New Roman"/>
          <w:sz w:val="24"/>
          <w:szCs w:val="24"/>
          <w:lang w:eastAsia="en-GB"/>
        </w:rPr>
        <w:t>most samples from unit</w:t>
      </w:r>
      <w:r w:rsidRPr="004E28AB">
        <w:rPr>
          <w:rFonts w:ascii="Times New Roman" w:eastAsia="Times New Roman" w:hAnsi="Times New Roman" w:cs="Times New Roman"/>
          <w:sz w:val="24"/>
          <w:szCs w:val="24"/>
          <w:lang w:eastAsia="en-GB"/>
        </w:rPr>
        <w:t xml:space="preserve"> 144</w:t>
      </w:r>
      <w:r w:rsidR="00660627">
        <w:rPr>
          <w:rFonts w:ascii="Times New Roman" w:eastAsia="Times New Roman" w:hAnsi="Times New Roman" w:cs="Times New Roman"/>
          <w:sz w:val="24"/>
          <w:szCs w:val="24"/>
          <w:lang w:eastAsia="en-GB"/>
        </w:rPr>
        <w:t xml:space="preserve"> do</w:t>
      </w:r>
      <w:r w:rsidR="00D01C6B">
        <w:rPr>
          <w:rFonts w:ascii="Times New Roman" w:eastAsia="Times New Roman" w:hAnsi="Times New Roman" w:cs="Times New Roman"/>
          <w:sz w:val="24"/>
          <w:szCs w:val="24"/>
          <w:lang w:eastAsia="en-GB"/>
        </w:rPr>
        <w:t xml:space="preserve"> (S9-S17). However, three samples from unit 144 cluster </w:t>
      </w:r>
      <w:r w:rsidR="00D01C6B">
        <w:rPr>
          <w:rFonts w:ascii="Times New Roman" w:eastAsia="Times New Roman" w:hAnsi="Times New Roman" w:cs="Times New Roman"/>
          <w:sz w:val="24"/>
          <w:szCs w:val="24"/>
          <w:lang w:eastAsia="en-GB"/>
        </w:rPr>
        <w:lastRenderedPageBreak/>
        <w:t>elsewhere</w:t>
      </w:r>
      <w:r w:rsidR="00C700F6">
        <w:rPr>
          <w:rFonts w:ascii="Times New Roman" w:eastAsia="Times New Roman" w:hAnsi="Times New Roman" w:cs="Times New Roman"/>
          <w:sz w:val="24"/>
          <w:szCs w:val="24"/>
          <w:lang w:eastAsia="en-GB"/>
        </w:rPr>
        <w:t>.</w:t>
      </w:r>
      <w:r w:rsidR="00D01C6B">
        <w:rPr>
          <w:rFonts w:ascii="Times New Roman" w:eastAsia="Times New Roman" w:hAnsi="Times New Roman" w:cs="Times New Roman"/>
          <w:sz w:val="24"/>
          <w:szCs w:val="24"/>
          <w:lang w:eastAsia="en-GB"/>
        </w:rPr>
        <w:t xml:space="preserve"> S12 clusters</w:t>
      </w:r>
      <w:r>
        <w:rPr>
          <w:rFonts w:ascii="Times New Roman" w:eastAsia="Times New Roman" w:hAnsi="Times New Roman" w:cs="Times New Roman"/>
          <w:sz w:val="24"/>
          <w:szCs w:val="24"/>
          <w:lang w:eastAsia="en-GB"/>
        </w:rPr>
        <w:t xml:space="preserve"> </w:t>
      </w:r>
      <w:r w:rsidR="00292F58">
        <w:rPr>
          <w:rFonts w:ascii="Times New Roman" w:eastAsia="Times New Roman" w:hAnsi="Times New Roman" w:cs="Times New Roman"/>
          <w:sz w:val="24"/>
          <w:szCs w:val="24"/>
          <w:lang w:eastAsia="en-GB"/>
        </w:rPr>
        <w:t>with</w:t>
      </w:r>
      <w:r w:rsidR="00D01C6B">
        <w:rPr>
          <w:rFonts w:ascii="Times New Roman" w:eastAsia="Times New Roman" w:hAnsi="Times New Roman" w:cs="Times New Roman"/>
          <w:sz w:val="24"/>
          <w:szCs w:val="24"/>
          <w:lang w:eastAsia="en-GB"/>
        </w:rPr>
        <w:t xml:space="preserve"> samples from the upper 30 cm of the column; </w:t>
      </w:r>
      <w:r w:rsidR="00016FE7">
        <w:rPr>
          <w:rFonts w:ascii="Times New Roman" w:eastAsia="Times New Roman" w:hAnsi="Times New Roman" w:cs="Times New Roman"/>
          <w:sz w:val="24"/>
          <w:szCs w:val="24"/>
          <w:lang w:eastAsia="en-GB"/>
        </w:rPr>
        <w:t xml:space="preserve">S17, </w:t>
      </w:r>
      <w:r w:rsidR="00D01C6B">
        <w:rPr>
          <w:rFonts w:ascii="Times New Roman" w:eastAsia="Times New Roman" w:hAnsi="Times New Roman" w:cs="Times New Roman"/>
          <w:sz w:val="24"/>
          <w:szCs w:val="24"/>
          <w:lang w:eastAsia="en-GB"/>
        </w:rPr>
        <w:t>from the bo</w:t>
      </w:r>
      <w:r w:rsidR="00016FE7">
        <w:rPr>
          <w:rFonts w:ascii="Times New Roman" w:eastAsia="Times New Roman" w:hAnsi="Times New Roman" w:cs="Times New Roman"/>
          <w:sz w:val="24"/>
          <w:szCs w:val="24"/>
          <w:lang w:eastAsia="en-GB"/>
        </w:rPr>
        <w:t>undary between 144 and 154</w:t>
      </w:r>
      <w:r w:rsidR="00D01C6B">
        <w:rPr>
          <w:rFonts w:ascii="Times New Roman" w:eastAsia="Times New Roman" w:hAnsi="Times New Roman" w:cs="Times New Roman"/>
          <w:sz w:val="24"/>
          <w:szCs w:val="24"/>
          <w:lang w:eastAsia="en-GB"/>
        </w:rPr>
        <w:t xml:space="preserve"> groups with the unit 154 samples</w:t>
      </w:r>
      <w:r w:rsidR="00016FE7">
        <w:rPr>
          <w:rFonts w:ascii="Times New Roman" w:eastAsia="Times New Roman" w:hAnsi="Times New Roman" w:cs="Times New Roman"/>
          <w:sz w:val="24"/>
          <w:szCs w:val="24"/>
          <w:lang w:eastAsia="en-GB"/>
        </w:rPr>
        <w:t>; and</w:t>
      </w:r>
      <w:r>
        <w:rPr>
          <w:rFonts w:ascii="Times New Roman" w:eastAsia="Times New Roman" w:hAnsi="Times New Roman" w:cs="Times New Roman"/>
          <w:sz w:val="24"/>
          <w:szCs w:val="24"/>
          <w:lang w:eastAsia="en-GB"/>
        </w:rPr>
        <w:t xml:space="preserve"> </w:t>
      </w:r>
      <w:r w:rsidR="00D01C6B">
        <w:rPr>
          <w:rFonts w:ascii="Times New Roman" w:eastAsia="Times New Roman" w:hAnsi="Times New Roman" w:cs="Times New Roman"/>
          <w:sz w:val="24"/>
          <w:szCs w:val="24"/>
          <w:lang w:eastAsia="en-GB"/>
        </w:rPr>
        <w:t>S23, the only sample from unit 155</w:t>
      </w:r>
      <w:r w:rsidR="00016FE7">
        <w:rPr>
          <w:rFonts w:ascii="Times New Roman" w:eastAsia="Times New Roman" w:hAnsi="Times New Roman" w:cs="Times New Roman"/>
          <w:sz w:val="24"/>
          <w:szCs w:val="24"/>
          <w:lang w:eastAsia="en-GB"/>
        </w:rPr>
        <w:t>,</w:t>
      </w:r>
      <w:r w:rsidR="00D01C6B">
        <w:rPr>
          <w:rFonts w:ascii="Times New Roman" w:eastAsia="Times New Roman" w:hAnsi="Times New Roman" w:cs="Times New Roman"/>
          <w:sz w:val="24"/>
          <w:szCs w:val="24"/>
          <w:lang w:eastAsia="en-GB"/>
        </w:rPr>
        <w:t xml:space="preserve"> clusters</w:t>
      </w:r>
      <w:r w:rsidRPr="00624C1A">
        <w:rPr>
          <w:rFonts w:ascii="Times New Roman" w:eastAsia="Times New Roman" w:hAnsi="Times New Roman" w:cs="Times New Roman"/>
          <w:sz w:val="24"/>
          <w:szCs w:val="24"/>
          <w:lang w:eastAsia="en-GB"/>
        </w:rPr>
        <w:t xml:space="preserve"> </w:t>
      </w:r>
      <w:r w:rsidR="00D01C6B">
        <w:rPr>
          <w:rFonts w:ascii="Times New Roman" w:eastAsia="Times New Roman" w:hAnsi="Times New Roman" w:cs="Times New Roman"/>
          <w:sz w:val="24"/>
          <w:szCs w:val="24"/>
          <w:lang w:eastAsia="en-GB"/>
        </w:rPr>
        <w:t>with S13 from unit 144</w:t>
      </w:r>
      <w:r>
        <w:rPr>
          <w:rFonts w:ascii="Times New Roman" w:eastAsia="Times New Roman" w:hAnsi="Times New Roman" w:cs="Times New Roman"/>
          <w:sz w:val="24"/>
          <w:szCs w:val="24"/>
          <w:lang w:eastAsia="en-GB"/>
        </w:rPr>
        <w:t xml:space="preserve">. The majority of samples </w:t>
      </w:r>
      <w:r w:rsidR="00016FE7">
        <w:rPr>
          <w:rFonts w:ascii="Times New Roman" w:eastAsia="Times New Roman" w:hAnsi="Times New Roman" w:cs="Times New Roman"/>
          <w:sz w:val="24"/>
          <w:szCs w:val="24"/>
          <w:lang w:eastAsia="en-GB"/>
        </w:rPr>
        <w:t xml:space="preserve">from </w:t>
      </w:r>
      <w:r>
        <w:rPr>
          <w:rFonts w:ascii="Times New Roman" w:eastAsia="Times New Roman" w:hAnsi="Times New Roman" w:cs="Times New Roman"/>
          <w:sz w:val="24"/>
          <w:szCs w:val="24"/>
          <w:lang w:eastAsia="en-GB"/>
        </w:rPr>
        <w:t xml:space="preserve">the uppermost units 118, </w:t>
      </w:r>
      <w:r w:rsidR="00292F58">
        <w:rPr>
          <w:rFonts w:ascii="Times New Roman" w:eastAsia="Times New Roman" w:hAnsi="Times New Roman" w:cs="Times New Roman"/>
          <w:sz w:val="24"/>
          <w:szCs w:val="24"/>
          <w:lang w:eastAsia="en-GB"/>
        </w:rPr>
        <w:t>140, 141 and 142</w:t>
      </w:r>
      <w:r>
        <w:rPr>
          <w:rFonts w:ascii="Times New Roman" w:eastAsia="Times New Roman" w:hAnsi="Times New Roman" w:cs="Times New Roman"/>
          <w:sz w:val="24"/>
          <w:szCs w:val="24"/>
          <w:lang w:eastAsia="en-GB"/>
        </w:rPr>
        <w:t xml:space="preserve"> </w:t>
      </w:r>
      <w:r w:rsidR="00016FE7">
        <w:rPr>
          <w:rFonts w:ascii="Times New Roman" w:eastAsia="Times New Roman" w:hAnsi="Times New Roman" w:cs="Times New Roman"/>
          <w:sz w:val="24"/>
          <w:szCs w:val="24"/>
          <w:lang w:eastAsia="en-GB"/>
        </w:rPr>
        <w:t>(S1-S8) cluster</w:t>
      </w:r>
      <w:r>
        <w:rPr>
          <w:rFonts w:ascii="Times New Roman" w:eastAsia="Times New Roman" w:hAnsi="Times New Roman" w:cs="Times New Roman"/>
          <w:sz w:val="24"/>
          <w:szCs w:val="24"/>
          <w:lang w:eastAsia="en-GB"/>
        </w:rPr>
        <w:t xml:space="preserve"> close to one another</w:t>
      </w:r>
      <w:r w:rsidR="00016FE7">
        <w:rPr>
          <w:rFonts w:ascii="Times New Roman" w:eastAsia="Times New Roman" w:hAnsi="Times New Roman" w:cs="Times New Roman"/>
          <w:sz w:val="24"/>
          <w:szCs w:val="24"/>
          <w:lang w:eastAsia="en-GB"/>
        </w:rPr>
        <w:t xml:space="preserve"> but do not directly </w:t>
      </w:r>
      <w:r w:rsidR="000E38B4">
        <w:rPr>
          <w:rFonts w:ascii="Times New Roman" w:eastAsia="Times New Roman" w:hAnsi="Times New Roman" w:cs="Times New Roman"/>
          <w:sz w:val="24"/>
          <w:szCs w:val="24"/>
          <w:lang w:eastAsia="en-GB"/>
        </w:rPr>
        <w:t>reproduce the stratigraphy observed in the field</w:t>
      </w:r>
      <w:r>
        <w:rPr>
          <w:rFonts w:ascii="Times New Roman" w:eastAsia="Times New Roman" w:hAnsi="Times New Roman" w:cs="Times New Roman"/>
          <w:sz w:val="24"/>
          <w:szCs w:val="24"/>
          <w:lang w:eastAsia="en-GB"/>
        </w:rPr>
        <w:t xml:space="preserve">, </w:t>
      </w:r>
      <w:r w:rsidR="00016FE7">
        <w:rPr>
          <w:rFonts w:ascii="Times New Roman" w:eastAsia="Times New Roman" w:hAnsi="Times New Roman" w:cs="Times New Roman"/>
          <w:sz w:val="24"/>
          <w:szCs w:val="24"/>
          <w:lang w:eastAsia="en-GB"/>
        </w:rPr>
        <w:t>and sample</w:t>
      </w:r>
      <w:r w:rsidR="00292F58">
        <w:rPr>
          <w:rFonts w:ascii="Times New Roman" w:eastAsia="Times New Roman" w:hAnsi="Times New Roman" w:cs="Times New Roman"/>
          <w:sz w:val="24"/>
          <w:szCs w:val="24"/>
          <w:lang w:eastAsia="en-GB"/>
        </w:rPr>
        <w:t>s</w:t>
      </w:r>
      <w:r w:rsidR="00016FE7">
        <w:rPr>
          <w:rFonts w:ascii="Times New Roman" w:eastAsia="Times New Roman" w:hAnsi="Times New Roman" w:cs="Times New Roman"/>
          <w:sz w:val="24"/>
          <w:szCs w:val="24"/>
          <w:lang w:eastAsia="en-GB"/>
        </w:rPr>
        <w:t xml:space="preserve"> S3 and</w:t>
      </w:r>
      <w:r>
        <w:rPr>
          <w:rFonts w:ascii="Times New Roman" w:eastAsia="Times New Roman" w:hAnsi="Times New Roman" w:cs="Times New Roman"/>
          <w:sz w:val="24"/>
          <w:szCs w:val="24"/>
          <w:lang w:eastAsia="en-GB"/>
        </w:rPr>
        <w:t xml:space="preserve"> S4 </w:t>
      </w:r>
      <w:r w:rsidR="00016FE7">
        <w:rPr>
          <w:rFonts w:ascii="Times New Roman" w:eastAsia="Times New Roman" w:hAnsi="Times New Roman" w:cs="Times New Roman"/>
          <w:sz w:val="24"/>
          <w:szCs w:val="24"/>
          <w:lang w:eastAsia="en-GB"/>
        </w:rPr>
        <w:t>both</w:t>
      </w:r>
      <w:r>
        <w:rPr>
          <w:rFonts w:ascii="Times New Roman" w:eastAsia="Times New Roman" w:hAnsi="Times New Roman" w:cs="Times New Roman"/>
          <w:sz w:val="24"/>
          <w:szCs w:val="24"/>
          <w:lang w:eastAsia="en-GB"/>
        </w:rPr>
        <w:t xml:space="preserve"> </w:t>
      </w:r>
      <w:r w:rsidRPr="00052D8A">
        <w:rPr>
          <w:rFonts w:ascii="Times New Roman" w:eastAsia="Times New Roman" w:hAnsi="Times New Roman" w:cs="Times New Roman"/>
          <w:sz w:val="24"/>
          <w:szCs w:val="24"/>
          <w:lang w:eastAsia="en-GB"/>
        </w:rPr>
        <w:t>cluster</w:t>
      </w:r>
      <w:r w:rsidR="00016FE7">
        <w:rPr>
          <w:rFonts w:ascii="Times New Roman" w:eastAsia="Times New Roman" w:hAnsi="Times New Roman" w:cs="Times New Roman"/>
          <w:sz w:val="24"/>
          <w:szCs w:val="24"/>
          <w:lang w:eastAsia="en-GB"/>
        </w:rPr>
        <w:t xml:space="preserve"> at some distance from their stratigraphic neighbours.</w:t>
      </w:r>
    </w:p>
    <w:p w14:paraId="7026F214" w14:textId="77777777" w:rsidR="00E55341" w:rsidRPr="00493FE3" w:rsidRDefault="00E55341" w:rsidP="00A64642">
      <w:pPr>
        <w:spacing w:line="360" w:lineRule="auto"/>
        <w:jc w:val="both"/>
        <w:rPr>
          <w:rFonts w:ascii="Times New Roman" w:hAnsi="Times New Roman" w:cs="Times New Roman"/>
          <w:sz w:val="24"/>
          <w:szCs w:val="24"/>
        </w:rPr>
      </w:pPr>
    </w:p>
    <w:p w14:paraId="2A6010DD" w14:textId="27BFC0D4" w:rsidR="00060EE4" w:rsidRPr="002B27CB" w:rsidRDefault="008A069B" w:rsidP="002B27CB">
      <w:pPr>
        <w:spacing w:after="0" w:line="360" w:lineRule="auto"/>
        <w:ind w:left="-567" w:right="-569" w:firstLine="720"/>
        <w:jc w:val="center"/>
        <w:rPr>
          <w:rFonts w:ascii="Times New Roman" w:eastAsia="Times New Roman" w:hAnsi="Times New Roman" w:cs="Times New Roman"/>
          <w:shd w:val="clear" w:color="auto" w:fill="FFFFFF"/>
          <w:lang w:eastAsia="en-GB"/>
        </w:rPr>
      </w:pPr>
      <w:r w:rsidRPr="00C23F26">
        <w:rPr>
          <w:noProof/>
          <w:lang w:eastAsia="en-GB"/>
        </w:rPr>
        <w:drawing>
          <wp:inline distT="0" distB="0" distL="0" distR="0" wp14:anchorId="4213C80C" wp14:editId="00EBD899">
            <wp:extent cx="6515249" cy="378482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19292" cy="3787170"/>
                    </a:xfrm>
                    <a:prstGeom prst="rect">
                      <a:avLst/>
                    </a:prstGeom>
                    <a:noFill/>
                    <a:ln>
                      <a:noFill/>
                    </a:ln>
                  </pic:spPr>
                </pic:pic>
              </a:graphicData>
            </a:graphic>
          </wp:inline>
        </w:drawing>
      </w:r>
      <w:proofErr w:type="gramStart"/>
      <w:r w:rsidR="00060EE4" w:rsidRPr="00060EE4">
        <w:rPr>
          <w:rFonts w:ascii="Times New Roman" w:hAnsi="Times New Roman" w:cs="Times New Roman"/>
          <w:b/>
          <w:sz w:val="24"/>
          <w:szCs w:val="24"/>
          <w:lang w:val="en-US"/>
        </w:rPr>
        <w:t xml:space="preserve">Figure </w:t>
      </w:r>
      <w:r w:rsidR="00320EE2">
        <w:rPr>
          <w:rFonts w:ascii="Times New Roman" w:hAnsi="Times New Roman" w:cs="Times New Roman"/>
          <w:b/>
          <w:sz w:val="24"/>
          <w:szCs w:val="24"/>
          <w:lang w:val="en-US"/>
        </w:rPr>
        <w:t>6</w:t>
      </w:r>
      <w:r w:rsidR="00016FE7">
        <w:rPr>
          <w:rFonts w:ascii="Times New Roman" w:hAnsi="Times New Roman" w:cs="Times New Roman"/>
          <w:b/>
          <w:sz w:val="24"/>
          <w:szCs w:val="24"/>
          <w:lang w:val="en-US"/>
        </w:rPr>
        <w:t>.</w:t>
      </w:r>
      <w:proofErr w:type="gramEnd"/>
      <w:r w:rsidR="00016FE7">
        <w:rPr>
          <w:rFonts w:ascii="Times New Roman" w:hAnsi="Times New Roman" w:cs="Times New Roman"/>
          <w:b/>
          <w:sz w:val="24"/>
          <w:szCs w:val="24"/>
          <w:lang w:val="en-US"/>
        </w:rPr>
        <w:t xml:space="preserve"> CA of </w:t>
      </w:r>
      <w:r w:rsidR="00060EE4" w:rsidRPr="00060EE4">
        <w:rPr>
          <w:rFonts w:ascii="Times New Roman" w:hAnsi="Times New Roman" w:cs="Times New Roman"/>
          <w:b/>
          <w:sz w:val="24"/>
          <w:szCs w:val="24"/>
          <w:lang w:val="en-US"/>
        </w:rPr>
        <w:t xml:space="preserve">soil samples </w:t>
      </w:r>
      <w:r w:rsidR="00C700F6">
        <w:rPr>
          <w:rFonts w:ascii="Times New Roman" w:hAnsi="Times New Roman" w:cs="Times New Roman"/>
          <w:b/>
          <w:sz w:val="24"/>
          <w:szCs w:val="24"/>
          <w:lang w:val="en-US"/>
        </w:rPr>
        <w:t>using</w:t>
      </w:r>
      <w:r w:rsidR="00C700F6" w:rsidRPr="00060EE4">
        <w:rPr>
          <w:rFonts w:ascii="Times New Roman" w:hAnsi="Times New Roman" w:cs="Times New Roman"/>
          <w:b/>
          <w:sz w:val="24"/>
          <w:szCs w:val="24"/>
          <w:lang w:val="en-US"/>
        </w:rPr>
        <w:t xml:space="preserve"> </w:t>
      </w:r>
      <w:r w:rsidR="00060EE4" w:rsidRPr="00060EE4">
        <w:rPr>
          <w:rFonts w:ascii="Times New Roman" w:hAnsi="Times New Roman" w:cs="Times New Roman"/>
          <w:b/>
          <w:sz w:val="24"/>
          <w:szCs w:val="24"/>
          <w:lang w:val="en-US"/>
        </w:rPr>
        <w:t>REE/REE</w:t>
      </w:r>
      <w:r w:rsidR="00060EE4" w:rsidRPr="00060EE4">
        <w:rPr>
          <w:rFonts w:ascii="Times New Roman" w:hAnsi="Times New Roman" w:cs="Times New Roman"/>
          <w:b/>
          <w:sz w:val="24"/>
          <w:szCs w:val="24"/>
          <w:vertAlign w:val="subscript"/>
          <w:lang w:val="en-US"/>
        </w:rPr>
        <w:t>PAAS</w:t>
      </w:r>
      <w:r w:rsidR="00F91AB1">
        <w:rPr>
          <w:rFonts w:ascii="Times New Roman" w:hAnsi="Times New Roman" w:cs="Times New Roman"/>
          <w:b/>
          <w:sz w:val="24"/>
          <w:szCs w:val="24"/>
          <w:vertAlign w:val="subscript"/>
          <w:lang w:val="en-US"/>
        </w:rPr>
        <w:t>,</w:t>
      </w:r>
      <w:r w:rsidR="00060EE4" w:rsidRPr="00060EE4">
        <w:rPr>
          <w:rFonts w:ascii="Times New Roman" w:hAnsi="Times New Roman" w:cs="Times New Roman"/>
          <w:b/>
          <w:sz w:val="24"/>
          <w:szCs w:val="24"/>
          <w:lang w:val="en-US"/>
        </w:rPr>
        <w:t xml:space="preserve"> </w:t>
      </w:r>
      <w:proofErr w:type="spellStart"/>
      <w:r w:rsidR="00F91AB1" w:rsidRPr="00F91AB1">
        <w:rPr>
          <w:rFonts w:ascii="Times New Roman" w:hAnsi="Times New Roman" w:cs="Times New Roman"/>
          <w:b/>
          <w:sz w:val="24"/>
          <w:szCs w:val="24"/>
          <w:lang w:val="en-US"/>
        </w:rPr>
        <w:t>Sc</w:t>
      </w:r>
      <w:proofErr w:type="spellEnd"/>
      <w:r w:rsidR="00F91AB1" w:rsidRPr="00F91AB1">
        <w:rPr>
          <w:rFonts w:ascii="Times New Roman" w:hAnsi="Times New Roman" w:cs="Times New Roman"/>
          <w:b/>
          <w:sz w:val="24"/>
          <w:szCs w:val="24"/>
          <w:lang w:val="en-US"/>
        </w:rPr>
        <w:t>/</w:t>
      </w:r>
      <w:proofErr w:type="spellStart"/>
      <w:r w:rsidR="00F91AB1" w:rsidRPr="00F91AB1">
        <w:rPr>
          <w:rFonts w:ascii="Times New Roman" w:hAnsi="Times New Roman" w:cs="Times New Roman"/>
          <w:b/>
          <w:sz w:val="24"/>
          <w:szCs w:val="24"/>
          <w:lang w:val="en-US"/>
        </w:rPr>
        <w:t>Sc</w:t>
      </w:r>
      <w:r w:rsidR="00F91AB1" w:rsidRPr="00F91AB1">
        <w:rPr>
          <w:rFonts w:ascii="Times New Roman" w:hAnsi="Times New Roman" w:cs="Times New Roman"/>
          <w:b/>
          <w:sz w:val="24"/>
          <w:szCs w:val="24"/>
          <w:vertAlign w:val="subscript"/>
          <w:lang w:val="en-US"/>
        </w:rPr>
        <w:t>PAAS</w:t>
      </w:r>
      <w:proofErr w:type="spellEnd"/>
      <w:r w:rsidR="00F91AB1" w:rsidRPr="00F91AB1">
        <w:rPr>
          <w:rFonts w:ascii="Times New Roman" w:hAnsi="Times New Roman" w:cs="Times New Roman"/>
          <w:b/>
          <w:sz w:val="24"/>
          <w:szCs w:val="24"/>
          <w:lang w:val="en-US"/>
        </w:rPr>
        <w:t xml:space="preserve"> and Y/Y</w:t>
      </w:r>
      <w:r w:rsidR="00F91AB1" w:rsidRPr="00F91AB1">
        <w:rPr>
          <w:rFonts w:ascii="Times New Roman" w:hAnsi="Times New Roman" w:cs="Times New Roman"/>
          <w:b/>
          <w:sz w:val="24"/>
          <w:szCs w:val="24"/>
          <w:vertAlign w:val="subscript"/>
          <w:lang w:val="en-US"/>
        </w:rPr>
        <w:t>PAAS</w:t>
      </w:r>
      <w:r w:rsidR="00F91AB1" w:rsidRPr="00F91AB1">
        <w:rPr>
          <w:rFonts w:ascii="Times New Roman" w:hAnsi="Times New Roman" w:cs="Times New Roman"/>
          <w:b/>
          <w:sz w:val="24"/>
          <w:szCs w:val="24"/>
          <w:lang w:val="en-US"/>
        </w:rPr>
        <w:t xml:space="preserve"> </w:t>
      </w:r>
      <w:r w:rsidR="00060EE4" w:rsidRPr="00060EE4">
        <w:rPr>
          <w:rFonts w:ascii="Times New Roman" w:hAnsi="Times New Roman" w:cs="Times New Roman"/>
          <w:b/>
          <w:sz w:val="24"/>
          <w:szCs w:val="24"/>
          <w:lang w:val="en-US"/>
        </w:rPr>
        <w:t>as variables.</w:t>
      </w:r>
    </w:p>
    <w:p w14:paraId="595A4A90" w14:textId="77777777" w:rsidR="00091FBA" w:rsidRDefault="00091FBA" w:rsidP="00331850">
      <w:pPr>
        <w:spacing w:line="360" w:lineRule="auto"/>
        <w:jc w:val="both"/>
        <w:rPr>
          <w:rFonts w:ascii="Times New Roman" w:eastAsia="Calibri" w:hAnsi="Times New Roman" w:cs="Times New Roman"/>
          <w:sz w:val="24"/>
          <w:szCs w:val="24"/>
        </w:rPr>
      </w:pPr>
    </w:p>
    <w:p w14:paraId="4273B5C4" w14:textId="1CA6D174" w:rsidR="00652C11" w:rsidRDefault="00155B9F" w:rsidP="00331850">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w:t>
      </w:r>
      <w:r w:rsidR="006118BA">
        <w:rPr>
          <w:rFonts w:ascii="Times New Roman" w:eastAsia="Calibri" w:hAnsi="Times New Roman" w:cs="Times New Roman"/>
          <w:sz w:val="24"/>
          <w:szCs w:val="24"/>
        </w:rPr>
        <w:t xml:space="preserve"> second cluster analysis </w:t>
      </w:r>
      <w:r>
        <w:rPr>
          <w:rFonts w:ascii="Times New Roman" w:eastAsia="Calibri" w:hAnsi="Times New Roman" w:cs="Times New Roman"/>
          <w:sz w:val="24"/>
          <w:szCs w:val="24"/>
        </w:rPr>
        <w:t>includes</w:t>
      </w:r>
      <w:r w:rsidR="00456637" w:rsidRPr="00CA554B">
        <w:rPr>
          <w:rFonts w:ascii="Times New Roman" w:eastAsia="Calibri" w:hAnsi="Times New Roman" w:cs="Times New Roman"/>
          <w:sz w:val="24"/>
          <w:szCs w:val="24"/>
        </w:rPr>
        <w:t xml:space="preserve"> </w:t>
      </w:r>
      <w:r>
        <w:rPr>
          <w:rFonts w:ascii="Times New Roman" w:eastAsia="Calibri" w:hAnsi="Times New Roman" w:cs="Times New Roman"/>
          <w:sz w:val="24"/>
          <w:szCs w:val="24"/>
        </w:rPr>
        <w:t>C, N</w:t>
      </w:r>
      <w:r w:rsidR="00785A02">
        <w:rPr>
          <w:rFonts w:ascii="Times New Roman" w:eastAsia="Calibri" w:hAnsi="Times New Roman" w:cs="Times New Roman"/>
          <w:sz w:val="24"/>
          <w:szCs w:val="24"/>
        </w:rPr>
        <w:t>,</w:t>
      </w:r>
      <w:r>
        <w:rPr>
          <w:rFonts w:ascii="Times New Roman" w:eastAsia="Calibri" w:hAnsi="Times New Roman" w:cs="Times New Roman"/>
          <w:sz w:val="24"/>
          <w:szCs w:val="24"/>
        </w:rPr>
        <w:t xml:space="preserve"> Ca and pH</w:t>
      </w:r>
      <w:r w:rsidR="00456637">
        <w:rPr>
          <w:rFonts w:ascii="Times New Roman" w:eastAsia="Calibri" w:hAnsi="Times New Roman" w:cs="Times New Roman"/>
          <w:sz w:val="24"/>
          <w:szCs w:val="24"/>
        </w:rPr>
        <w:t xml:space="preserve"> in addition to</w:t>
      </w:r>
      <w:r w:rsidR="00456637" w:rsidRPr="00AF35C5">
        <w:rPr>
          <w:rFonts w:ascii="Times New Roman" w:eastAsia="Calibri" w:hAnsi="Times New Roman" w:cs="Times New Roman"/>
          <w:sz w:val="24"/>
          <w:szCs w:val="24"/>
        </w:rPr>
        <w:t xml:space="preserve"> </w:t>
      </w:r>
      <w:r w:rsidR="006118BA" w:rsidRPr="00AF35C5">
        <w:rPr>
          <w:rFonts w:ascii="Times New Roman" w:eastAsia="Calibri" w:hAnsi="Times New Roman" w:cs="Times New Roman"/>
          <w:sz w:val="24"/>
          <w:szCs w:val="24"/>
        </w:rPr>
        <w:t>REE/REE</w:t>
      </w:r>
      <w:r w:rsidR="006118BA" w:rsidRPr="00AF35C5">
        <w:rPr>
          <w:rFonts w:ascii="Times New Roman" w:eastAsia="Calibri" w:hAnsi="Times New Roman" w:cs="Times New Roman"/>
          <w:sz w:val="24"/>
          <w:szCs w:val="24"/>
          <w:vertAlign w:val="subscript"/>
        </w:rPr>
        <w:t>PAAS</w:t>
      </w:r>
      <w:r w:rsidR="006118BA" w:rsidRPr="00AF35C5">
        <w:rPr>
          <w:rFonts w:ascii="Times New Roman" w:eastAsia="Calibri" w:hAnsi="Times New Roman" w:cs="Times New Roman"/>
          <w:sz w:val="24"/>
          <w:szCs w:val="24"/>
        </w:rPr>
        <w:t xml:space="preserve">, </w:t>
      </w:r>
      <w:proofErr w:type="spellStart"/>
      <w:r w:rsidR="006118BA" w:rsidRPr="00AF35C5">
        <w:rPr>
          <w:rFonts w:ascii="Times New Roman" w:eastAsia="Calibri" w:hAnsi="Times New Roman" w:cs="Times New Roman"/>
          <w:sz w:val="24"/>
          <w:szCs w:val="24"/>
        </w:rPr>
        <w:t>Sc</w:t>
      </w:r>
      <w:proofErr w:type="spellEnd"/>
      <w:r w:rsidR="006118BA" w:rsidRPr="00AF35C5">
        <w:rPr>
          <w:rFonts w:ascii="Times New Roman" w:eastAsia="Calibri" w:hAnsi="Times New Roman" w:cs="Times New Roman"/>
          <w:sz w:val="24"/>
          <w:szCs w:val="24"/>
        </w:rPr>
        <w:t>/</w:t>
      </w:r>
      <w:proofErr w:type="spellStart"/>
      <w:r w:rsidR="006118BA" w:rsidRPr="00AF35C5">
        <w:rPr>
          <w:rFonts w:ascii="Times New Roman" w:eastAsia="Calibri" w:hAnsi="Times New Roman" w:cs="Times New Roman"/>
          <w:sz w:val="24"/>
          <w:szCs w:val="24"/>
        </w:rPr>
        <w:t>Sc</w:t>
      </w:r>
      <w:r w:rsidR="006118BA" w:rsidRPr="00AF35C5">
        <w:rPr>
          <w:rFonts w:ascii="Times New Roman" w:eastAsia="Calibri" w:hAnsi="Times New Roman" w:cs="Times New Roman"/>
          <w:sz w:val="24"/>
          <w:szCs w:val="24"/>
          <w:vertAlign w:val="subscript"/>
        </w:rPr>
        <w:t>PAAS</w:t>
      </w:r>
      <w:proofErr w:type="spellEnd"/>
      <w:r w:rsidR="006118BA" w:rsidRPr="00AF35C5">
        <w:rPr>
          <w:rFonts w:ascii="Times New Roman" w:eastAsia="Calibri" w:hAnsi="Times New Roman" w:cs="Times New Roman"/>
          <w:sz w:val="24"/>
          <w:szCs w:val="24"/>
        </w:rPr>
        <w:t xml:space="preserve"> and Y/Y</w:t>
      </w:r>
      <w:r w:rsidR="006118BA" w:rsidRPr="00AF35C5">
        <w:rPr>
          <w:rFonts w:ascii="Times New Roman" w:eastAsia="Calibri" w:hAnsi="Times New Roman" w:cs="Times New Roman"/>
          <w:sz w:val="24"/>
          <w:szCs w:val="24"/>
          <w:vertAlign w:val="subscript"/>
        </w:rPr>
        <w:t>PAAS</w:t>
      </w:r>
      <w:r w:rsidR="006118BA">
        <w:rPr>
          <w:rFonts w:ascii="Times New Roman" w:eastAsia="Calibri" w:hAnsi="Times New Roman" w:cs="Times New Roman"/>
          <w:sz w:val="24"/>
          <w:szCs w:val="24"/>
          <w:vertAlign w:val="subscript"/>
        </w:rPr>
        <w:t xml:space="preserve"> </w:t>
      </w:r>
      <w:r w:rsidR="00C42C5A">
        <w:rPr>
          <w:rFonts w:ascii="Times New Roman" w:eastAsia="Calibri" w:hAnsi="Times New Roman" w:cs="Times New Roman"/>
          <w:sz w:val="24"/>
          <w:szCs w:val="24"/>
        </w:rPr>
        <w:t xml:space="preserve">(Figure </w:t>
      </w:r>
      <w:r w:rsidR="00320EE2">
        <w:rPr>
          <w:rFonts w:ascii="Times New Roman" w:eastAsia="Calibri" w:hAnsi="Times New Roman" w:cs="Times New Roman"/>
          <w:sz w:val="24"/>
          <w:szCs w:val="24"/>
        </w:rPr>
        <w:t>7</w:t>
      </w:r>
      <w:r w:rsidR="00C42C5A">
        <w:rPr>
          <w:rFonts w:ascii="Times New Roman" w:eastAsia="Calibri" w:hAnsi="Times New Roman" w:cs="Times New Roman"/>
          <w:sz w:val="24"/>
          <w:szCs w:val="24"/>
        </w:rPr>
        <w:t>)</w:t>
      </w:r>
      <w:r w:rsidR="006118BA">
        <w:rPr>
          <w:rFonts w:ascii="Times New Roman" w:eastAsia="Calibri" w:hAnsi="Times New Roman" w:cs="Times New Roman"/>
          <w:sz w:val="24"/>
          <w:szCs w:val="24"/>
        </w:rPr>
        <w:t xml:space="preserve">. </w:t>
      </w:r>
      <w:proofErr w:type="gramStart"/>
      <w:r w:rsidR="00652C11">
        <w:rPr>
          <w:rFonts w:ascii="Times New Roman" w:eastAsia="Calibri" w:hAnsi="Times New Roman" w:cs="Times New Roman"/>
          <w:sz w:val="24"/>
          <w:szCs w:val="24"/>
        </w:rPr>
        <w:t xml:space="preserve">As with the previous CA, this analysis </w:t>
      </w:r>
      <w:r w:rsidR="001F67AF">
        <w:rPr>
          <w:rFonts w:ascii="Times New Roman" w:eastAsia="Calibri" w:hAnsi="Times New Roman" w:cs="Times New Roman"/>
          <w:sz w:val="24"/>
          <w:szCs w:val="24"/>
        </w:rPr>
        <w:t xml:space="preserve">clearly separates the samples </w:t>
      </w:r>
      <w:r w:rsidR="004B194C">
        <w:rPr>
          <w:rFonts w:ascii="Times New Roman" w:eastAsia="Calibri" w:hAnsi="Times New Roman" w:cs="Times New Roman"/>
          <w:sz w:val="24"/>
          <w:szCs w:val="24"/>
        </w:rPr>
        <w:t xml:space="preserve">taken </w:t>
      </w:r>
      <w:r w:rsidR="001F67AF">
        <w:rPr>
          <w:rFonts w:ascii="Times New Roman" w:eastAsia="Calibri" w:hAnsi="Times New Roman" w:cs="Times New Roman"/>
          <w:sz w:val="24"/>
          <w:szCs w:val="24"/>
        </w:rPr>
        <w:t xml:space="preserve">from the two lowermost deposits </w:t>
      </w:r>
      <w:r w:rsidR="00E00B2C">
        <w:rPr>
          <w:rFonts w:ascii="Times New Roman" w:eastAsia="Calibri" w:hAnsi="Times New Roman" w:cs="Times New Roman"/>
          <w:sz w:val="24"/>
          <w:szCs w:val="24"/>
        </w:rPr>
        <w:t>(samples</w:t>
      </w:r>
      <w:r w:rsidR="00420038">
        <w:rPr>
          <w:rFonts w:ascii="Times New Roman" w:eastAsia="Calibri" w:hAnsi="Times New Roman" w:cs="Times New Roman"/>
          <w:sz w:val="24"/>
          <w:szCs w:val="24"/>
        </w:rPr>
        <w:t xml:space="preserve"> from</w:t>
      </w:r>
      <w:r w:rsidR="00E00B2C">
        <w:rPr>
          <w:rFonts w:ascii="Times New Roman" w:eastAsia="Calibri" w:hAnsi="Times New Roman" w:cs="Times New Roman"/>
          <w:sz w:val="24"/>
          <w:szCs w:val="24"/>
        </w:rPr>
        <w:t xml:space="preserve"> </w:t>
      </w:r>
      <w:r w:rsidR="001F67AF">
        <w:rPr>
          <w:rFonts w:ascii="Times New Roman" w:eastAsia="Calibri" w:hAnsi="Times New Roman" w:cs="Times New Roman"/>
          <w:sz w:val="24"/>
          <w:szCs w:val="24"/>
        </w:rPr>
        <w:t>S24</w:t>
      </w:r>
      <w:r w:rsidR="00420038">
        <w:rPr>
          <w:rFonts w:ascii="Times New Roman" w:eastAsia="Calibri" w:hAnsi="Times New Roman" w:cs="Times New Roman"/>
          <w:sz w:val="24"/>
          <w:szCs w:val="24"/>
        </w:rPr>
        <w:t xml:space="preserve"> to </w:t>
      </w:r>
      <w:r w:rsidR="001F67AF">
        <w:rPr>
          <w:rFonts w:ascii="Times New Roman" w:eastAsia="Calibri" w:hAnsi="Times New Roman" w:cs="Times New Roman"/>
          <w:sz w:val="24"/>
          <w:szCs w:val="24"/>
        </w:rPr>
        <w:t>S40; units 116 and 157) from all other samples</w:t>
      </w:r>
      <w:r w:rsidR="00BC080F">
        <w:rPr>
          <w:rFonts w:ascii="Times New Roman" w:eastAsia="Calibri" w:hAnsi="Times New Roman" w:cs="Times New Roman"/>
          <w:sz w:val="24"/>
          <w:szCs w:val="24"/>
        </w:rPr>
        <w:t>, although</w:t>
      </w:r>
      <w:r w:rsidR="001F67AF">
        <w:rPr>
          <w:rFonts w:ascii="Times New Roman" w:eastAsia="Calibri" w:hAnsi="Times New Roman" w:cs="Times New Roman"/>
          <w:sz w:val="24"/>
          <w:szCs w:val="24"/>
        </w:rPr>
        <w:t xml:space="preserve"> here S36 from unit 157 does not precisely cluster with the samples</w:t>
      </w:r>
      <w:r w:rsidR="00BC080F">
        <w:rPr>
          <w:rFonts w:ascii="Times New Roman" w:eastAsia="Calibri" w:hAnsi="Times New Roman" w:cs="Times New Roman"/>
          <w:sz w:val="24"/>
          <w:szCs w:val="24"/>
        </w:rPr>
        <w:t xml:space="preserve"> of the same group</w:t>
      </w:r>
      <w:r w:rsidR="001F67AF">
        <w:rPr>
          <w:rFonts w:ascii="Times New Roman" w:eastAsia="Calibri" w:hAnsi="Times New Roman" w:cs="Times New Roman"/>
          <w:sz w:val="24"/>
          <w:szCs w:val="24"/>
        </w:rPr>
        <w:t>.</w:t>
      </w:r>
      <w:proofErr w:type="gramEnd"/>
      <w:r w:rsidR="001F67AF">
        <w:rPr>
          <w:rFonts w:ascii="Times New Roman" w:eastAsia="Calibri" w:hAnsi="Times New Roman" w:cs="Times New Roman"/>
          <w:sz w:val="24"/>
          <w:szCs w:val="24"/>
        </w:rPr>
        <w:t xml:space="preserve"> </w:t>
      </w:r>
      <w:r w:rsidR="00C42C5A">
        <w:rPr>
          <w:rFonts w:ascii="Times New Roman" w:eastAsia="Calibri" w:hAnsi="Times New Roman" w:cs="Times New Roman"/>
          <w:sz w:val="24"/>
          <w:szCs w:val="24"/>
        </w:rPr>
        <w:t xml:space="preserve">In contrast to the CA using only REE, Y and </w:t>
      </w:r>
      <w:proofErr w:type="spellStart"/>
      <w:r w:rsidR="00C42C5A">
        <w:rPr>
          <w:rFonts w:ascii="Times New Roman" w:eastAsia="Calibri" w:hAnsi="Times New Roman" w:cs="Times New Roman"/>
          <w:sz w:val="24"/>
          <w:szCs w:val="24"/>
        </w:rPr>
        <w:t>S</w:t>
      </w:r>
      <w:r w:rsidR="00AA70F0">
        <w:rPr>
          <w:rFonts w:ascii="Times New Roman" w:eastAsia="Calibri" w:hAnsi="Times New Roman" w:cs="Times New Roman"/>
          <w:sz w:val="24"/>
          <w:szCs w:val="24"/>
        </w:rPr>
        <w:t>c</w:t>
      </w:r>
      <w:proofErr w:type="spellEnd"/>
      <w:r w:rsidR="00C42C5A">
        <w:rPr>
          <w:rFonts w:ascii="Times New Roman" w:eastAsia="Calibri" w:hAnsi="Times New Roman" w:cs="Times New Roman"/>
          <w:sz w:val="24"/>
          <w:szCs w:val="24"/>
        </w:rPr>
        <w:t xml:space="preserve"> as variables, this second analysis </w:t>
      </w:r>
      <w:r w:rsidR="000E38B4">
        <w:rPr>
          <w:rFonts w:ascii="Times New Roman" w:eastAsia="Calibri" w:hAnsi="Times New Roman" w:cs="Times New Roman"/>
          <w:sz w:val="24"/>
          <w:szCs w:val="24"/>
        </w:rPr>
        <w:t>cluster</w:t>
      </w:r>
      <w:r w:rsidR="00C700F6">
        <w:rPr>
          <w:rFonts w:ascii="Times New Roman" w:eastAsia="Calibri" w:hAnsi="Times New Roman" w:cs="Times New Roman"/>
          <w:sz w:val="24"/>
          <w:szCs w:val="24"/>
        </w:rPr>
        <w:t>s</w:t>
      </w:r>
      <w:r w:rsidR="00C42C5A">
        <w:rPr>
          <w:rFonts w:ascii="Times New Roman" w:eastAsia="Calibri" w:hAnsi="Times New Roman" w:cs="Times New Roman"/>
          <w:sz w:val="24"/>
          <w:szCs w:val="24"/>
        </w:rPr>
        <w:t xml:space="preserve"> all samples from unit 144 together </w:t>
      </w:r>
      <w:r w:rsidR="00E00B2C">
        <w:rPr>
          <w:rFonts w:ascii="Times New Roman" w:eastAsia="Calibri" w:hAnsi="Times New Roman" w:cs="Times New Roman"/>
          <w:sz w:val="24"/>
          <w:szCs w:val="24"/>
        </w:rPr>
        <w:t>(samples</w:t>
      </w:r>
      <w:r w:rsidR="00420038">
        <w:rPr>
          <w:rFonts w:ascii="Times New Roman" w:eastAsia="Calibri" w:hAnsi="Times New Roman" w:cs="Times New Roman"/>
          <w:sz w:val="24"/>
          <w:szCs w:val="24"/>
        </w:rPr>
        <w:t xml:space="preserve"> from</w:t>
      </w:r>
      <w:r w:rsidR="00E00B2C">
        <w:rPr>
          <w:rFonts w:ascii="Times New Roman" w:eastAsia="Calibri" w:hAnsi="Times New Roman" w:cs="Times New Roman"/>
          <w:sz w:val="24"/>
          <w:szCs w:val="24"/>
        </w:rPr>
        <w:t xml:space="preserve"> </w:t>
      </w:r>
      <w:r w:rsidR="00C42C5A">
        <w:rPr>
          <w:rFonts w:ascii="Times New Roman" w:eastAsia="Calibri" w:hAnsi="Times New Roman" w:cs="Times New Roman"/>
          <w:sz w:val="24"/>
          <w:szCs w:val="24"/>
        </w:rPr>
        <w:t>S9</w:t>
      </w:r>
      <w:r w:rsidR="00420038">
        <w:rPr>
          <w:rFonts w:ascii="Times New Roman" w:eastAsia="Calibri" w:hAnsi="Times New Roman" w:cs="Times New Roman"/>
          <w:sz w:val="24"/>
          <w:szCs w:val="24"/>
        </w:rPr>
        <w:t xml:space="preserve"> to </w:t>
      </w:r>
      <w:r w:rsidR="00C42C5A">
        <w:rPr>
          <w:rFonts w:ascii="Times New Roman" w:eastAsia="Calibri" w:hAnsi="Times New Roman" w:cs="Times New Roman"/>
          <w:sz w:val="24"/>
          <w:szCs w:val="24"/>
        </w:rPr>
        <w:t>S17), though as with the previous analysis S7 from the overlying unit 142 clusters with S9</w:t>
      </w:r>
      <w:r w:rsidR="004B194C">
        <w:rPr>
          <w:rFonts w:ascii="Times New Roman" w:eastAsia="Calibri" w:hAnsi="Times New Roman" w:cs="Times New Roman"/>
          <w:sz w:val="24"/>
          <w:szCs w:val="24"/>
        </w:rPr>
        <w:t>,</w:t>
      </w:r>
      <w:r w:rsidR="00C42C5A">
        <w:rPr>
          <w:rFonts w:ascii="Times New Roman" w:eastAsia="Calibri" w:hAnsi="Times New Roman" w:cs="Times New Roman"/>
          <w:sz w:val="24"/>
          <w:szCs w:val="24"/>
        </w:rPr>
        <w:t xml:space="preserve"> and the sample on the boundary between units 144 and 154 </w:t>
      </w:r>
      <w:r w:rsidR="004B194C">
        <w:rPr>
          <w:rFonts w:ascii="Times New Roman" w:eastAsia="Calibri" w:hAnsi="Times New Roman" w:cs="Times New Roman"/>
          <w:sz w:val="24"/>
          <w:szCs w:val="24"/>
        </w:rPr>
        <w:t xml:space="preserve">(S17) </w:t>
      </w:r>
      <w:r w:rsidR="00C42C5A">
        <w:rPr>
          <w:rFonts w:ascii="Times New Roman" w:eastAsia="Calibri" w:hAnsi="Times New Roman" w:cs="Times New Roman"/>
          <w:sz w:val="24"/>
          <w:szCs w:val="24"/>
        </w:rPr>
        <w:t>clusters most closely with the unit 154 samples. Of the unit 154 samples,</w:t>
      </w:r>
      <w:r w:rsidR="00420038">
        <w:rPr>
          <w:rFonts w:ascii="Times New Roman" w:eastAsia="Calibri" w:hAnsi="Times New Roman" w:cs="Times New Roman"/>
          <w:sz w:val="24"/>
          <w:szCs w:val="24"/>
        </w:rPr>
        <w:t xml:space="preserve"> </w:t>
      </w:r>
      <w:r w:rsidR="00C42C5A">
        <w:rPr>
          <w:rFonts w:ascii="Times New Roman" w:eastAsia="Calibri" w:hAnsi="Times New Roman" w:cs="Times New Roman"/>
          <w:sz w:val="24"/>
          <w:szCs w:val="24"/>
        </w:rPr>
        <w:t>S18</w:t>
      </w:r>
      <w:r w:rsidR="00420038">
        <w:rPr>
          <w:rFonts w:ascii="Times New Roman" w:eastAsia="Calibri" w:hAnsi="Times New Roman" w:cs="Times New Roman"/>
          <w:sz w:val="24"/>
          <w:szCs w:val="24"/>
        </w:rPr>
        <w:t xml:space="preserve"> to S</w:t>
      </w:r>
      <w:r w:rsidR="00C42C5A">
        <w:rPr>
          <w:rFonts w:ascii="Times New Roman" w:eastAsia="Calibri" w:hAnsi="Times New Roman" w:cs="Times New Roman"/>
          <w:sz w:val="24"/>
          <w:szCs w:val="24"/>
        </w:rPr>
        <w:t xml:space="preserve">21 </w:t>
      </w:r>
      <w:r w:rsidR="00456637">
        <w:rPr>
          <w:rFonts w:ascii="Times New Roman" w:eastAsia="Calibri" w:hAnsi="Times New Roman" w:cs="Times New Roman"/>
          <w:sz w:val="24"/>
          <w:szCs w:val="24"/>
        </w:rPr>
        <w:t>group</w:t>
      </w:r>
      <w:r w:rsidR="00C42C5A">
        <w:rPr>
          <w:rFonts w:ascii="Times New Roman" w:eastAsia="Calibri" w:hAnsi="Times New Roman" w:cs="Times New Roman"/>
          <w:sz w:val="24"/>
          <w:szCs w:val="24"/>
        </w:rPr>
        <w:t xml:space="preserve"> together, with S22 </w:t>
      </w:r>
      <w:r w:rsidR="004B194C">
        <w:rPr>
          <w:rFonts w:ascii="Times New Roman" w:eastAsia="Calibri" w:hAnsi="Times New Roman" w:cs="Times New Roman"/>
          <w:sz w:val="24"/>
          <w:szCs w:val="24"/>
        </w:rPr>
        <w:t xml:space="preserve">from this unit </w:t>
      </w:r>
      <w:proofErr w:type="gramStart"/>
      <w:r w:rsidR="00C42C5A">
        <w:rPr>
          <w:rFonts w:ascii="Times New Roman" w:eastAsia="Calibri" w:hAnsi="Times New Roman" w:cs="Times New Roman"/>
          <w:sz w:val="24"/>
          <w:szCs w:val="24"/>
        </w:rPr>
        <w:t xml:space="preserve">now </w:t>
      </w:r>
      <w:r w:rsidR="00C42C5A">
        <w:rPr>
          <w:rFonts w:ascii="Times New Roman" w:eastAsia="Calibri" w:hAnsi="Times New Roman" w:cs="Times New Roman"/>
          <w:sz w:val="24"/>
          <w:szCs w:val="24"/>
        </w:rPr>
        <w:lastRenderedPageBreak/>
        <w:t>clustering</w:t>
      </w:r>
      <w:proofErr w:type="gramEnd"/>
      <w:r w:rsidR="00C42C5A">
        <w:rPr>
          <w:rFonts w:ascii="Times New Roman" w:eastAsia="Calibri" w:hAnsi="Times New Roman" w:cs="Times New Roman"/>
          <w:sz w:val="24"/>
          <w:szCs w:val="24"/>
        </w:rPr>
        <w:t xml:space="preserve"> away from its stratigraphic neighbours. </w:t>
      </w:r>
      <w:proofErr w:type="gramStart"/>
      <w:r w:rsidR="004B194C">
        <w:rPr>
          <w:rFonts w:ascii="Times New Roman" w:eastAsia="Calibri" w:hAnsi="Times New Roman" w:cs="Times New Roman"/>
          <w:sz w:val="24"/>
          <w:szCs w:val="24"/>
        </w:rPr>
        <w:t>All samples from the uppermost units (</w:t>
      </w:r>
      <w:r w:rsidR="00420038">
        <w:rPr>
          <w:rFonts w:ascii="Times New Roman" w:eastAsia="Calibri" w:hAnsi="Times New Roman" w:cs="Times New Roman"/>
          <w:sz w:val="24"/>
          <w:szCs w:val="24"/>
        </w:rPr>
        <w:t xml:space="preserve">from </w:t>
      </w:r>
      <w:r w:rsidR="004B194C">
        <w:rPr>
          <w:rFonts w:ascii="Times New Roman" w:eastAsia="Calibri" w:hAnsi="Times New Roman" w:cs="Times New Roman"/>
          <w:sz w:val="24"/>
          <w:szCs w:val="24"/>
        </w:rPr>
        <w:t>S1</w:t>
      </w:r>
      <w:r w:rsidR="00420038">
        <w:rPr>
          <w:rFonts w:ascii="Times New Roman" w:eastAsia="Calibri" w:hAnsi="Times New Roman" w:cs="Times New Roman"/>
          <w:sz w:val="24"/>
          <w:szCs w:val="24"/>
        </w:rPr>
        <w:t xml:space="preserve"> to </w:t>
      </w:r>
      <w:r w:rsidR="004B194C">
        <w:rPr>
          <w:rFonts w:ascii="Times New Roman" w:eastAsia="Calibri" w:hAnsi="Times New Roman" w:cs="Times New Roman"/>
          <w:sz w:val="24"/>
          <w:szCs w:val="24"/>
        </w:rPr>
        <w:t xml:space="preserve">S8; units 118, 140, 141 and 142) </w:t>
      </w:r>
      <w:r w:rsidR="00AA70F0">
        <w:rPr>
          <w:rFonts w:ascii="Times New Roman" w:eastAsia="Calibri" w:hAnsi="Times New Roman" w:cs="Times New Roman"/>
          <w:sz w:val="24"/>
          <w:szCs w:val="24"/>
        </w:rPr>
        <w:t>loosely group together with the exception of</w:t>
      </w:r>
      <w:r w:rsidR="004B194C">
        <w:rPr>
          <w:rFonts w:ascii="Times New Roman" w:eastAsia="Calibri" w:hAnsi="Times New Roman" w:cs="Times New Roman"/>
          <w:sz w:val="24"/>
          <w:szCs w:val="24"/>
        </w:rPr>
        <w:t xml:space="preserve"> S4 and S8 which again cluster away from their units.</w:t>
      </w:r>
      <w:proofErr w:type="gramEnd"/>
      <w:r w:rsidR="004B194C">
        <w:rPr>
          <w:rFonts w:ascii="Times New Roman" w:eastAsia="Calibri" w:hAnsi="Times New Roman" w:cs="Times New Roman"/>
          <w:sz w:val="24"/>
          <w:szCs w:val="24"/>
        </w:rPr>
        <w:t xml:space="preserve"> </w:t>
      </w:r>
    </w:p>
    <w:p w14:paraId="6C1104FB" w14:textId="77777777" w:rsidR="00331850" w:rsidRPr="00697192" w:rsidRDefault="00331850" w:rsidP="00331850">
      <w:pPr>
        <w:spacing w:line="360" w:lineRule="auto"/>
        <w:jc w:val="both"/>
        <w:rPr>
          <w:rFonts w:ascii="Times New Roman" w:eastAsia="Calibri" w:hAnsi="Times New Roman" w:cs="Times New Roman"/>
          <w:sz w:val="24"/>
          <w:szCs w:val="24"/>
        </w:rPr>
      </w:pPr>
    </w:p>
    <w:p w14:paraId="2BD5FB8A" w14:textId="33CABD28" w:rsidR="002B27CB" w:rsidRDefault="00124094" w:rsidP="00124094">
      <w:pPr>
        <w:spacing w:line="360" w:lineRule="auto"/>
        <w:jc w:val="center"/>
        <w:rPr>
          <w:rFonts w:ascii="Times New Roman" w:hAnsi="Times New Roman" w:cs="Times New Roman"/>
          <w:b/>
          <w:sz w:val="24"/>
          <w:szCs w:val="24"/>
          <w:lang w:val="fr-FR"/>
        </w:rPr>
      </w:pPr>
      <w:r>
        <w:rPr>
          <w:noProof/>
          <w:lang w:eastAsia="en-GB"/>
        </w:rPr>
        <w:drawing>
          <wp:inline distT="0" distB="0" distL="0" distR="0" wp14:anchorId="7199CCDB" wp14:editId="7CC52FE1">
            <wp:extent cx="5731510" cy="3708393"/>
            <wp:effectExtent l="0" t="0" r="2540" b="6985"/>
            <wp:docPr id="1" name="Imagen 1" descr="D:\Gianni\ARTICLEKONSOD&amp;CversionIII\KONSO TO BE SENT\coauthors revision\KONSO  SENT TO JAS\MICROCHEM\MICROCHEM TO BE SENT\MICROCHEM MAJOR REVISION\MICROCHEM MAJOR REVISION TO BE SEND\Figure 7 corret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nni\ARTICLEKONSOD&amp;CversionIII\KONSO TO BE SENT\coauthors revision\KONSO  SENT TO JAS\MICROCHEM\MICROCHEM TO BE SENT\MICROCHEM MAJOR REVISION\MICROCHEM MAJOR REVISION TO BE SEND\Figure 7 corretta.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708393"/>
                    </a:xfrm>
                    <a:prstGeom prst="rect">
                      <a:avLst/>
                    </a:prstGeom>
                    <a:noFill/>
                    <a:ln>
                      <a:noFill/>
                    </a:ln>
                  </pic:spPr>
                </pic:pic>
              </a:graphicData>
            </a:graphic>
          </wp:inline>
        </w:drawing>
      </w:r>
    </w:p>
    <w:p w14:paraId="6120628C" w14:textId="46BE11D4" w:rsidR="00331850" w:rsidRPr="00F03809" w:rsidRDefault="00331850" w:rsidP="00331850">
      <w:pPr>
        <w:spacing w:line="360" w:lineRule="auto"/>
        <w:rPr>
          <w:rFonts w:ascii="Times New Roman" w:hAnsi="Times New Roman" w:cs="Times New Roman"/>
          <w:b/>
          <w:sz w:val="24"/>
          <w:szCs w:val="24"/>
        </w:rPr>
      </w:pPr>
      <w:proofErr w:type="gramStart"/>
      <w:r w:rsidRPr="007F0E0B">
        <w:rPr>
          <w:rFonts w:ascii="Times New Roman" w:hAnsi="Times New Roman" w:cs="Times New Roman"/>
          <w:b/>
          <w:sz w:val="24"/>
          <w:szCs w:val="24"/>
          <w:lang w:val="en-US"/>
        </w:rPr>
        <w:t xml:space="preserve">Figure </w:t>
      </w:r>
      <w:r w:rsidR="00320EE2">
        <w:rPr>
          <w:rFonts w:ascii="Times New Roman" w:hAnsi="Times New Roman" w:cs="Times New Roman"/>
          <w:b/>
          <w:sz w:val="24"/>
          <w:szCs w:val="24"/>
          <w:lang w:val="en-US"/>
        </w:rPr>
        <w:t>7</w:t>
      </w:r>
      <w:r w:rsidRPr="007F0E0B">
        <w:rPr>
          <w:rFonts w:ascii="Times New Roman" w:hAnsi="Times New Roman" w:cs="Times New Roman"/>
          <w:b/>
          <w:sz w:val="24"/>
          <w:szCs w:val="24"/>
          <w:lang w:val="en-US"/>
        </w:rPr>
        <w:t>.</w:t>
      </w:r>
      <w:proofErr w:type="gramEnd"/>
      <w:r w:rsidRPr="007F0E0B">
        <w:rPr>
          <w:rFonts w:ascii="Times New Roman" w:hAnsi="Times New Roman" w:cs="Times New Roman"/>
          <w:b/>
          <w:sz w:val="24"/>
          <w:szCs w:val="24"/>
          <w:lang w:val="en-US"/>
        </w:rPr>
        <w:t xml:space="preserve"> CA of the studied soil samples </w:t>
      </w:r>
      <w:r w:rsidR="00C700F6">
        <w:rPr>
          <w:rFonts w:ascii="Times New Roman" w:hAnsi="Times New Roman" w:cs="Times New Roman"/>
          <w:b/>
          <w:sz w:val="24"/>
          <w:szCs w:val="24"/>
          <w:lang w:val="en-US"/>
        </w:rPr>
        <w:t>using</w:t>
      </w:r>
      <w:r w:rsidR="00C700F6" w:rsidRPr="007F0E0B">
        <w:rPr>
          <w:rFonts w:ascii="Times New Roman" w:hAnsi="Times New Roman" w:cs="Times New Roman"/>
          <w:b/>
          <w:sz w:val="24"/>
          <w:szCs w:val="24"/>
          <w:lang w:val="en-US"/>
        </w:rPr>
        <w:t xml:space="preserve"> </w:t>
      </w:r>
      <w:r w:rsidRPr="007F0E0B">
        <w:rPr>
          <w:rFonts w:ascii="Times New Roman" w:hAnsi="Times New Roman" w:cs="Times New Roman"/>
          <w:b/>
          <w:sz w:val="24"/>
          <w:szCs w:val="24"/>
          <w:lang w:val="en-US"/>
        </w:rPr>
        <w:t>REE/REE</w:t>
      </w:r>
      <w:r w:rsidRPr="007F0E0B">
        <w:rPr>
          <w:rFonts w:ascii="Times New Roman" w:hAnsi="Times New Roman" w:cs="Times New Roman"/>
          <w:b/>
          <w:sz w:val="24"/>
          <w:szCs w:val="24"/>
          <w:vertAlign w:val="subscript"/>
          <w:lang w:val="en-US"/>
        </w:rPr>
        <w:t>PAAS</w:t>
      </w:r>
      <w:r>
        <w:rPr>
          <w:rFonts w:ascii="Times New Roman" w:hAnsi="Times New Roman" w:cs="Times New Roman"/>
          <w:b/>
          <w:sz w:val="24"/>
          <w:szCs w:val="24"/>
          <w:lang w:val="en-US"/>
        </w:rPr>
        <w:t xml:space="preserve">, </w:t>
      </w:r>
      <w:proofErr w:type="spellStart"/>
      <w:r w:rsidR="00F91AB1" w:rsidRPr="00F91AB1">
        <w:rPr>
          <w:rFonts w:ascii="Times New Roman" w:hAnsi="Times New Roman" w:cs="Times New Roman"/>
          <w:b/>
          <w:sz w:val="24"/>
          <w:szCs w:val="24"/>
          <w:lang w:val="en-US"/>
        </w:rPr>
        <w:t>Sc</w:t>
      </w:r>
      <w:proofErr w:type="spellEnd"/>
      <w:r w:rsidR="00F91AB1" w:rsidRPr="00F91AB1">
        <w:rPr>
          <w:rFonts w:ascii="Times New Roman" w:hAnsi="Times New Roman" w:cs="Times New Roman"/>
          <w:b/>
          <w:sz w:val="24"/>
          <w:szCs w:val="24"/>
          <w:lang w:val="en-US"/>
        </w:rPr>
        <w:t>/</w:t>
      </w:r>
      <w:proofErr w:type="spellStart"/>
      <w:r w:rsidR="00F91AB1" w:rsidRPr="00F91AB1">
        <w:rPr>
          <w:rFonts w:ascii="Times New Roman" w:hAnsi="Times New Roman" w:cs="Times New Roman"/>
          <w:b/>
          <w:sz w:val="24"/>
          <w:szCs w:val="24"/>
          <w:lang w:val="en-US"/>
        </w:rPr>
        <w:t>Sc</w:t>
      </w:r>
      <w:r w:rsidR="00F91AB1" w:rsidRPr="00F91AB1">
        <w:rPr>
          <w:rFonts w:ascii="Times New Roman" w:hAnsi="Times New Roman" w:cs="Times New Roman"/>
          <w:b/>
          <w:sz w:val="24"/>
          <w:szCs w:val="24"/>
          <w:vertAlign w:val="subscript"/>
          <w:lang w:val="en-US"/>
        </w:rPr>
        <w:t>PAAS</w:t>
      </w:r>
      <w:proofErr w:type="spellEnd"/>
      <w:r w:rsidR="00F91AB1" w:rsidRPr="00F91AB1">
        <w:rPr>
          <w:rFonts w:ascii="Times New Roman" w:hAnsi="Times New Roman" w:cs="Times New Roman"/>
          <w:b/>
          <w:sz w:val="24"/>
          <w:szCs w:val="24"/>
          <w:lang w:val="en-US"/>
        </w:rPr>
        <w:t xml:space="preserve"> and Y/Y</w:t>
      </w:r>
      <w:r w:rsidR="00F91AB1" w:rsidRPr="00F91AB1">
        <w:rPr>
          <w:rFonts w:ascii="Times New Roman" w:hAnsi="Times New Roman" w:cs="Times New Roman"/>
          <w:b/>
          <w:sz w:val="24"/>
          <w:szCs w:val="24"/>
          <w:vertAlign w:val="subscript"/>
          <w:lang w:val="en-US"/>
        </w:rPr>
        <w:t>PAAS</w:t>
      </w:r>
      <w:r w:rsidR="00F91AB1">
        <w:rPr>
          <w:rFonts w:ascii="Times New Roman" w:hAnsi="Times New Roman" w:cs="Times New Roman"/>
          <w:b/>
          <w:sz w:val="24"/>
          <w:szCs w:val="24"/>
          <w:lang w:val="en-US"/>
        </w:rPr>
        <w:t>,</w:t>
      </w:r>
      <w:r w:rsidR="00F91AB1" w:rsidRPr="00F91AB1">
        <w:rPr>
          <w:rFonts w:ascii="Times New Roman" w:hAnsi="Times New Roman" w:cs="Times New Roman"/>
          <w:b/>
          <w:sz w:val="24"/>
          <w:szCs w:val="24"/>
          <w:lang w:val="en-US"/>
        </w:rPr>
        <w:t xml:space="preserve"> </w:t>
      </w:r>
      <w:r w:rsidRPr="007F0E0B">
        <w:rPr>
          <w:rFonts w:ascii="Times New Roman" w:hAnsi="Times New Roman" w:cs="Times New Roman"/>
          <w:b/>
          <w:sz w:val="24"/>
          <w:szCs w:val="24"/>
          <w:lang w:val="en-US"/>
        </w:rPr>
        <w:t>Ca</w:t>
      </w:r>
      <w:r>
        <w:rPr>
          <w:rFonts w:ascii="Times New Roman" w:hAnsi="Times New Roman" w:cs="Times New Roman"/>
          <w:b/>
          <w:sz w:val="24"/>
          <w:szCs w:val="24"/>
          <w:lang w:val="en-US"/>
        </w:rPr>
        <w:t xml:space="preserve">, </w:t>
      </w:r>
      <w:r w:rsidRPr="007F0E0B">
        <w:rPr>
          <w:rFonts w:ascii="Times New Roman" w:hAnsi="Times New Roman" w:cs="Times New Roman"/>
          <w:b/>
          <w:sz w:val="24"/>
          <w:szCs w:val="24"/>
          <w:lang w:val="en-US"/>
        </w:rPr>
        <w:t>N</w:t>
      </w:r>
      <w:r>
        <w:rPr>
          <w:rFonts w:ascii="Times New Roman" w:hAnsi="Times New Roman" w:cs="Times New Roman"/>
          <w:b/>
          <w:sz w:val="24"/>
          <w:szCs w:val="24"/>
          <w:lang w:val="en-US"/>
        </w:rPr>
        <w:t xml:space="preserve">, </w:t>
      </w:r>
      <w:r w:rsidRPr="007F0E0B">
        <w:rPr>
          <w:rFonts w:ascii="Times New Roman" w:hAnsi="Times New Roman" w:cs="Times New Roman"/>
          <w:b/>
          <w:sz w:val="24"/>
          <w:szCs w:val="24"/>
          <w:lang w:val="en-US"/>
        </w:rPr>
        <w:t>C</w:t>
      </w:r>
      <w:r>
        <w:rPr>
          <w:rFonts w:ascii="Times New Roman" w:hAnsi="Times New Roman" w:cs="Times New Roman"/>
          <w:b/>
          <w:sz w:val="24"/>
          <w:szCs w:val="24"/>
          <w:lang w:val="en-US"/>
        </w:rPr>
        <w:t xml:space="preserve"> and </w:t>
      </w:r>
      <w:r w:rsidRPr="007F0E0B">
        <w:rPr>
          <w:rFonts w:ascii="Times New Roman" w:hAnsi="Times New Roman" w:cs="Times New Roman"/>
          <w:b/>
          <w:sz w:val="24"/>
          <w:szCs w:val="24"/>
          <w:lang w:val="en-US"/>
        </w:rPr>
        <w:t>pH as variables.</w:t>
      </w:r>
    </w:p>
    <w:p w14:paraId="3271736C" w14:textId="77777777" w:rsidR="00331850" w:rsidRDefault="00331850" w:rsidP="00DE20F5">
      <w:pPr>
        <w:spacing w:line="360" w:lineRule="auto"/>
        <w:rPr>
          <w:rFonts w:ascii="Times New Roman" w:hAnsi="Times New Roman" w:cs="Times New Roman"/>
          <w:b/>
          <w:sz w:val="24"/>
          <w:szCs w:val="24"/>
          <w:lang w:val="en-US"/>
        </w:rPr>
      </w:pPr>
    </w:p>
    <w:p w14:paraId="4565B28D" w14:textId="77777777" w:rsidR="00886BFA" w:rsidRDefault="00886BFA" w:rsidP="00DE20F5">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5</w:t>
      </w:r>
      <w:r w:rsidRPr="00886BFA">
        <w:rPr>
          <w:rFonts w:ascii="Times New Roman" w:hAnsi="Times New Roman" w:cs="Times New Roman"/>
          <w:b/>
          <w:sz w:val="24"/>
          <w:szCs w:val="24"/>
          <w:lang w:val="en-US"/>
        </w:rPr>
        <w:t xml:space="preserve">. </w:t>
      </w:r>
      <w:r>
        <w:rPr>
          <w:rFonts w:ascii="Times New Roman" w:hAnsi="Times New Roman" w:cs="Times New Roman"/>
          <w:b/>
          <w:sz w:val="24"/>
          <w:szCs w:val="24"/>
          <w:lang w:val="en-US"/>
        </w:rPr>
        <w:t>Discussion</w:t>
      </w:r>
    </w:p>
    <w:p w14:paraId="697FAD87" w14:textId="42E2D684" w:rsidR="005D1A06" w:rsidRDefault="00292F58" w:rsidP="005E43DA">
      <w:pPr>
        <w:spacing w:line="360" w:lineRule="auto"/>
        <w:jc w:val="both"/>
        <w:rPr>
          <w:rFonts w:ascii="Times New Roman" w:hAnsi="Times New Roman" w:cs="Times New Roman"/>
          <w:sz w:val="24"/>
          <w:szCs w:val="24"/>
        </w:rPr>
      </w:pPr>
      <w:r>
        <w:rPr>
          <w:rFonts w:ascii="Times New Roman" w:hAnsi="Times New Roman" w:cs="Times New Roman"/>
          <w:sz w:val="24"/>
          <w:szCs w:val="24"/>
        </w:rPr>
        <w:t>As briefly summarised above</w:t>
      </w:r>
      <w:r w:rsidR="0027233E">
        <w:rPr>
          <w:rFonts w:ascii="Times New Roman" w:hAnsi="Times New Roman" w:cs="Times New Roman"/>
          <w:sz w:val="24"/>
          <w:szCs w:val="24"/>
        </w:rPr>
        <w:t xml:space="preserve"> and shown in Figure 2</w:t>
      </w:r>
      <w:r>
        <w:rPr>
          <w:rFonts w:ascii="Times New Roman" w:hAnsi="Times New Roman" w:cs="Times New Roman"/>
          <w:sz w:val="24"/>
          <w:szCs w:val="24"/>
        </w:rPr>
        <w:t xml:space="preserve">, the depositional sequence </w:t>
      </w:r>
      <w:r w:rsidR="00D04C9A">
        <w:rPr>
          <w:rFonts w:ascii="Times New Roman" w:hAnsi="Times New Roman" w:cs="Times New Roman"/>
          <w:sz w:val="24"/>
          <w:szCs w:val="24"/>
        </w:rPr>
        <w:t xml:space="preserve">evidenced within </w:t>
      </w:r>
      <w:r w:rsidR="0057224B">
        <w:rPr>
          <w:rFonts w:ascii="Times New Roman" w:hAnsi="Times New Roman" w:cs="Times New Roman"/>
          <w:sz w:val="24"/>
          <w:szCs w:val="24"/>
        </w:rPr>
        <w:t>Section 102</w:t>
      </w:r>
      <w:r>
        <w:rPr>
          <w:rFonts w:ascii="Times New Roman" w:hAnsi="Times New Roman" w:cs="Times New Roman"/>
          <w:sz w:val="24"/>
          <w:szCs w:val="24"/>
        </w:rPr>
        <w:t xml:space="preserve"> </w:t>
      </w:r>
      <w:r w:rsidR="00236D57">
        <w:rPr>
          <w:rFonts w:ascii="Times New Roman" w:hAnsi="Times New Roman" w:cs="Times New Roman"/>
          <w:sz w:val="24"/>
          <w:szCs w:val="24"/>
        </w:rPr>
        <w:t xml:space="preserve">is complex (for reasons returned to below), but the stratigraphy within the sample column itself is relatively straightforward: </w:t>
      </w:r>
      <w:r w:rsidR="00DD3638">
        <w:rPr>
          <w:rFonts w:ascii="Times New Roman" w:hAnsi="Times New Roman" w:cs="Times New Roman"/>
          <w:sz w:val="24"/>
          <w:szCs w:val="24"/>
        </w:rPr>
        <w:t>the lowermost sediment (unit 157) was the first to be deposited, with subsequent deposits accumulating in simple stratigraphic order until the deposition</w:t>
      </w:r>
      <w:r w:rsidR="00077FB0">
        <w:rPr>
          <w:rFonts w:ascii="Times New Roman" w:hAnsi="Times New Roman" w:cs="Times New Roman"/>
          <w:sz w:val="24"/>
          <w:szCs w:val="24"/>
        </w:rPr>
        <w:t xml:space="preserve"> of the sediment that forms</w:t>
      </w:r>
      <w:r w:rsidR="00DD3638">
        <w:rPr>
          <w:rFonts w:ascii="Times New Roman" w:hAnsi="Times New Roman" w:cs="Times New Roman"/>
          <w:sz w:val="24"/>
          <w:szCs w:val="24"/>
        </w:rPr>
        <w:t xml:space="preserve"> the current topsoil (unit 118). </w:t>
      </w:r>
      <w:r w:rsidR="00077FB0">
        <w:rPr>
          <w:rFonts w:ascii="Times New Roman" w:hAnsi="Times New Roman" w:cs="Times New Roman"/>
          <w:sz w:val="24"/>
          <w:szCs w:val="24"/>
        </w:rPr>
        <w:t>T</w:t>
      </w:r>
      <w:r w:rsidR="00DD3638">
        <w:rPr>
          <w:rFonts w:ascii="Times New Roman" w:hAnsi="Times New Roman" w:cs="Times New Roman"/>
          <w:sz w:val="24"/>
          <w:szCs w:val="24"/>
        </w:rPr>
        <w:t xml:space="preserve">here is no evidence of deliberate truncation of deposits, and although there have </w:t>
      </w:r>
      <w:r w:rsidR="00456637">
        <w:rPr>
          <w:rFonts w:ascii="Times New Roman" w:hAnsi="Times New Roman" w:cs="Times New Roman"/>
          <w:sz w:val="24"/>
          <w:szCs w:val="24"/>
        </w:rPr>
        <w:t>possibly</w:t>
      </w:r>
      <w:r w:rsidR="00DD3638">
        <w:rPr>
          <w:rFonts w:ascii="Times New Roman" w:hAnsi="Times New Roman" w:cs="Times New Roman"/>
          <w:sz w:val="24"/>
          <w:szCs w:val="24"/>
        </w:rPr>
        <w:t xml:space="preserve"> been some episodes of erosion of former </w:t>
      </w:r>
      <w:proofErr w:type="spellStart"/>
      <w:r w:rsidR="00DD3638">
        <w:rPr>
          <w:rFonts w:ascii="Times New Roman" w:hAnsi="Times New Roman" w:cs="Times New Roman"/>
          <w:sz w:val="24"/>
          <w:szCs w:val="24"/>
        </w:rPr>
        <w:t>palaeosurfaces</w:t>
      </w:r>
      <w:proofErr w:type="spellEnd"/>
      <w:r w:rsidR="00DD3638">
        <w:rPr>
          <w:rFonts w:ascii="Times New Roman" w:hAnsi="Times New Roman" w:cs="Times New Roman"/>
          <w:sz w:val="24"/>
          <w:szCs w:val="24"/>
        </w:rPr>
        <w:t xml:space="preserve"> (for example at the top of unit 116) there is no </w:t>
      </w:r>
      <w:r w:rsidR="000E38B4">
        <w:rPr>
          <w:rFonts w:ascii="Times New Roman" w:hAnsi="Times New Roman" w:cs="Times New Roman"/>
          <w:sz w:val="24"/>
          <w:szCs w:val="24"/>
        </w:rPr>
        <w:t>evidence of severe</w:t>
      </w:r>
      <w:r w:rsidR="00DD3638">
        <w:rPr>
          <w:rFonts w:ascii="Times New Roman" w:hAnsi="Times New Roman" w:cs="Times New Roman"/>
          <w:sz w:val="24"/>
          <w:szCs w:val="24"/>
        </w:rPr>
        <w:t xml:space="preserve"> </w:t>
      </w:r>
      <w:r w:rsidR="00456637">
        <w:rPr>
          <w:rFonts w:ascii="Times New Roman" w:hAnsi="Times New Roman" w:cs="Times New Roman"/>
          <w:sz w:val="24"/>
          <w:szCs w:val="24"/>
        </w:rPr>
        <w:t>erosive events</w:t>
      </w:r>
      <w:r w:rsidR="00DD3638">
        <w:rPr>
          <w:rFonts w:ascii="Times New Roman" w:hAnsi="Times New Roman" w:cs="Times New Roman"/>
          <w:sz w:val="24"/>
          <w:szCs w:val="24"/>
        </w:rPr>
        <w:t xml:space="preserve"> in this location. Moreover, whilst gravelly deposits </w:t>
      </w:r>
      <w:r w:rsidR="008A1C74">
        <w:rPr>
          <w:rFonts w:ascii="Times New Roman" w:hAnsi="Times New Roman" w:cs="Times New Roman"/>
          <w:sz w:val="24"/>
          <w:szCs w:val="24"/>
        </w:rPr>
        <w:t xml:space="preserve">140, </w:t>
      </w:r>
      <w:r w:rsidR="008A1C74">
        <w:rPr>
          <w:rFonts w:ascii="Times New Roman" w:hAnsi="Times New Roman" w:cs="Times New Roman"/>
          <w:sz w:val="24"/>
          <w:szCs w:val="24"/>
        </w:rPr>
        <w:lastRenderedPageBreak/>
        <w:t>141, 143</w:t>
      </w:r>
      <w:r w:rsidR="00DD3638">
        <w:rPr>
          <w:rFonts w:ascii="Times New Roman" w:hAnsi="Times New Roman" w:cs="Times New Roman"/>
          <w:sz w:val="24"/>
          <w:szCs w:val="24"/>
        </w:rPr>
        <w:t xml:space="preserve"> and 155</w:t>
      </w:r>
      <w:r w:rsidR="008A1C74">
        <w:rPr>
          <w:rFonts w:ascii="Times New Roman" w:hAnsi="Times New Roman" w:cs="Times New Roman"/>
          <w:sz w:val="24"/>
          <w:szCs w:val="24"/>
        </w:rPr>
        <w:t xml:space="preserve"> may have been</w:t>
      </w:r>
      <w:r w:rsidR="00DD3638">
        <w:rPr>
          <w:rFonts w:ascii="Times New Roman" w:hAnsi="Times New Roman" w:cs="Times New Roman"/>
          <w:sz w:val="24"/>
          <w:szCs w:val="24"/>
        </w:rPr>
        <w:t xml:space="preserve"> </w:t>
      </w:r>
      <w:r w:rsidR="008A1C74">
        <w:rPr>
          <w:rFonts w:ascii="Times New Roman" w:hAnsi="Times New Roman" w:cs="Times New Roman"/>
          <w:sz w:val="24"/>
          <w:szCs w:val="24"/>
        </w:rPr>
        <w:t xml:space="preserve">washed into their current </w:t>
      </w:r>
      <w:r w:rsidR="000E38B4">
        <w:rPr>
          <w:rFonts w:ascii="Times New Roman" w:hAnsi="Times New Roman" w:cs="Times New Roman"/>
          <w:sz w:val="24"/>
          <w:szCs w:val="24"/>
        </w:rPr>
        <w:t>positions</w:t>
      </w:r>
      <w:r w:rsidR="008A1C74">
        <w:rPr>
          <w:rFonts w:ascii="Times New Roman" w:hAnsi="Times New Roman" w:cs="Times New Roman"/>
          <w:sz w:val="24"/>
          <w:szCs w:val="24"/>
        </w:rPr>
        <w:t xml:space="preserve"> directly from the adjacent hillsides, all other sedi</w:t>
      </w:r>
      <w:r w:rsidR="0026746F">
        <w:rPr>
          <w:rFonts w:ascii="Times New Roman" w:hAnsi="Times New Roman" w:cs="Times New Roman"/>
          <w:sz w:val="24"/>
          <w:szCs w:val="24"/>
        </w:rPr>
        <w:t>ments w</w:t>
      </w:r>
      <w:r w:rsidR="008A1C74">
        <w:rPr>
          <w:rFonts w:ascii="Times New Roman" w:hAnsi="Times New Roman" w:cs="Times New Roman"/>
          <w:sz w:val="24"/>
          <w:szCs w:val="24"/>
        </w:rPr>
        <w:t>ere accumulated in the same way and for the same purpose</w:t>
      </w:r>
      <w:r w:rsidR="00C700F6">
        <w:rPr>
          <w:rFonts w:ascii="Times New Roman" w:hAnsi="Times New Roman" w:cs="Times New Roman"/>
          <w:sz w:val="24"/>
          <w:szCs w:val="24"/>
        </w:rPr>
        <w:t xml:space="preserve">; </w:t>
      </w:r>
      <w:r w:rsidR="008A1C74">
        <w:rPr>
          <w:rFonts w:ascii="Times New Roman" w:hAnsi="Times New Roman" w:cs="Times New Roman"/>
          <w:sz w:val="24"/>
          <w:szCs w:val="24"/>
        </w:rPr>
        <w:t xml:space="preserve">all are alluvial and were deliberately </w:t>
      </w:r>
      <w:r w:rsidR="00B91A06">
        <w:rPr>
          <w:rFonts w:ascii="Times New Roman" w:hAnsi="Times New Roman" w:cs="Times New Roman"/>
          <w:sz w:val="24"/>
          <w:szCs w:val="24"/>
        </w:rPr>
        <w:t>collected</w:t>
      </w:r>
      <w:r w:rsidR="008A1C74">
        <w:rPr>
          <w:rFonts w:ascii="Times New Roman" w:hAnsi="Times New Roman" w:cs="Times New Roman"/>
          <w:sz w:val="24"/>
          <w:szCs w:val="24"/>
        </w:rPr>
        <w:t xml:space="preserve"> behind artificial dry-stone </w:t>
      </w:r>
      <w:r w:rsidR="00236D57">
        <w:rPr>
          <w:rFonts w:ascii="Times New Roman" w:hAnsi="Times New Roman" w:cs="Times New Roman"/>
          <w:sz w:val="24"/>
          <w:szCs w:val="24"/>
        </w:rPr>
        <w:t>walls</w:t>
      </w:r>
      <w:r w:rsidR="008A1C74">
        <w:rPr>
          <w:rFonts w:ascii="Times New Roman" w:hAnsi="Times New Roman" w:cs="Times New Roman"/>
          <w:sz w:val="24"/>
          <w:szCs w:val="24"/>
        </w:rPr>
        <w:t xml:space="preserve"> in order to create fine-grained agricultural soils, all </w:t>
      </w:r>
      <w:r w:rsidR="008A1C74" w:rsidRPr="00EC31EB">
        <w:rPr>
          <w:rFonts w:ascii="Times New Roman" w:hAnsi="Times New Roman" w:cs="Times New Roman"/>
          <w:sz w:val="24"/>
          <w:szCs w:val="24"/>
        </w:rPr>
        <w:t xml:space="preserve">of which were farmed for a period before subsequently being buried by later alluvial </w:t>
      </w:r>
      <w:r w:rsidR="00DD336A" w:rsidRPr="00EC31EB">
        <w:rPr>
          <w:rFonts w:ascii="Times New Roman" w:hAnsi="Times New Roman" w:cs="Times New Roman"/>
          <w:sz w:val="24"/>
          <w:szCs w:val="24"/>
        </w:rPr>
        <w:t xml:space="preserve">layers </w:t>
      </w:r>
      <w:r w:rsidR="00DD336A" w:rsidRPr="002C1505">
        <w:t>[</w:t>
      </w:r>
      <w:r w:rsidR="002C1505" w:rsidRPr="002C1505">
        <w:rPr>
          <w:rFonts w:ascii="Times New Roman" w:hAnsi="Times New Roman" w:cs="Times New Roman"/>
          <w:sz w:val="24"/>
          <w:szCs w:val="24"/>
        </w:rPr>
        <w:t>1</w:t>
      </w:r>
      <w:r w:rsidR="002C1505">
        <w:rPr>
          <w:rFonts w:ascii="Times New Roman" w:hAnsi="Times New Roman" w:cs="Times New Roman"/>
          <w:sz w:val="24"/>
          <w:szCs w:val="24"/>
        </w:rPr>
        <w:t>1</w:t>
      </w:r>
      <w:r w:rsidR="002C1505" w:rsidRPr="002C1505">
        <w:rPr>
          <w:rFonts w:ascii="Times New Roman" w:hAnsi="Times New Roman" w:cs="Times New Roman"/>
          <w:sz w:val="24"/>
          <w:szCs w:val="24"/>
        </w:rPr>
        <w:t>]</w:t>
      </w:r>
      <w:r w:rsidR="008A1C74" w:rsidRPr="00EC31EB">
        <w:rPr>
          <w:rFonts w:ascii="Times New Roman" w:hAnsi="Times New Roman" w:cs="Times New Roman"/>
          <w:sz w:val="24"/>
          <w:szCs w:val="24"/>
        </w:rPr>
        <w:t>.</w:t>
      </w:r>
    </w:p>
    <w:p w14:paraId="6230F9DE" w14:textId="7B258507" w:rsidR="00C5541A" w:rsidRDefault="00236D57" w:rsidP="00C5541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However, having noted the relative simplicity of the </w:t>
      </w:r>
      <w:r w:rsidR="008A1C74">
        <w:rPr>
          <w:rFonts w:ascii="Times New Roman" w:hAnsi="Times New Roman" w:cs="Times New Roman"/>
          <w:sz w:val="24"/>
          <w:szCs w:val="24"/>
        </w:rPr>
        <w:t>stratigraphic sequence</w:t>
      </w:r>
      <w:r>
        <w:rPr>
          <w:rFonts w:ascii="Times New Roman" w:hAnsi="Times New Roman" w:cs="Times New Roman"/>
          <w:sz w:val="24"/>
          <w:szCs w:val="24"/>
        </w:rPr>
        <w:t xml:space="preserve"> within the sample column</w:t>
      </w:r>
      <w:r w:rsidR="008A1C74">
        <w:rPr>
          <w:rFonts w:ascii="Times New Roman" w:hAnsi="Times New Roman" w:cs="Times New Roman"/>
          <w:sz w:val="24"/>
          <w:szCs w:val="24"/>
        </w:rPr>
        <w:t xml:space="preserve">, </w:t>
      </w:r>
      <w:r w:rsidR="005A0A7A">
        <w:rPr>
          <w:rFonts w:ascii="Times New Roman" w:hAnsi="Times New Roman" w:cs="Times New Roman"/>
          <w:sz w:val="24"/>
          <w:szCs w:val="24"/>
        </w:rPr>
        <w:t>the method of</w:t>
      </w:r>
      <w:r w:rsidR="007A2679">
        <w:rPr>
          <w:rFonts w:ascii="Times New Roman" w:hAnsi="Times New Roman" w:cs="Times New Roman"/>
          <w:sz w:val="24"/>
          <w:szCs w:val="24"/>
        </w:rPr>
        <w:t xml:space="preserve"> sediment accumulation and the</w:t>
      </w:r>
      <w:r w:rsidR="005A0A7A">
        <w:rPr>
          <w:rFonts w:ascii="Times New Roman" w:hAnsi="Times New Roman" w:cs="Times New Roman"/>
          <w:sz w:val="24"/>
          <w:szCs w:val="24"/>
        </w:rPr>
        <w:t xml:space="preserve"> subsequent </w:t>
      </w:r>
      <w:r w:rsidR="007A2679">
        <w:rPr>
          <w:rFonts w:ascii="Times New Roman" w:hAnsi="Times New Roman" w:cs="Times New Roman"/>
          <w:sz w:val="24"/>
          <w:szCs w:val="24"/>
        </w:rPr>
        <w:t xml:space="preserve">use of these deposits as agricultural soils </w:t>
      </w:r>
      <w:r w:rsidR="00343147">
        <w:rPr>
          <w:rFonts w:ascii="Times New Roman" w:hAnsi="Times New Roman" w:cs="Times New Roman"/>
          <w:sz w:val="24"/>
          <w:szCs w:val="24"/>
        </w:rPr>
        <w:t>mean that</w:t>
      </w:r>
      <w:r w:rsidR="007A2679">
        <w:rPr>
          <w:rFonts w:ascii="Times New Roman" w:hAnsi="Times New Roman" w:cs="Times New Roman"/>
          <w:sz w:val="24"/>
          <w:szCs w:val="24"/>
        </w:rPr>
        <w:t xml:space="preserve"> multiple mechanisms could influence REE values and ratios. </w:t>
      </w:r>
      <w:r w:rsidR="00C5541A">
        <w:rPr>
          <w:rFonts w:ascii="Times New Roman" w:hAnsi="Times New Roman" w:cs="Times New Roman"/>
          <w:sz w:val="24"/>
          <w:szCs w:val="24"/>
        </w:rPr>
        <w:t>For example, since all of these sediments have been transported from elsewhere</w:t>
      </w:r>
      <w:r w:rsidR="00456637">
        <w:rPr>
          <w:rFonts w:ascii="Times New Roman" w:hAnsi="Times New Roman" w:cs="Times New Roman"/>
          <w:sz w:val="24"/>
          <w:szCs w:val="24"/>
        </w:rPr>
        <w:t>,</w:t>
      </w:r>
      <w:r w:rsidR="00C5541A">
        <w:rPr>
          <w:rFonts w:ascii="Times New Roman" w:hAnsi="Times New Roman" w:cs="Times New Roman"/>
          <w:sz w:val="24"/>
          <w:szCs w:val="24"/>
        </w:rPr>
        <w:t xml:space="preserve"> it is possible that the differences in the REE values and ratios reported here are wholly or partially inherited from </w:t>
      </w:r>
      <w:r w:rsidR="007A2679">
        <w:rPr>
          <w:rFonts w:ascii="Times New Roman" w:hAnsi="Times New Roman" w:cs="Times New Roman"/>
          <w:sz w:val="24"/>
          <w:szCs w:val="24"/>
        </w:rPr>
        <w:t xml:space="preserve">different geological sources </w:t>
      </w:r>
      <w:r w:rsidR="002C1505" w:rsidRPr="002C1505">
        <w:rPr>
          <w:rFonts w:ascii="Times New Roman" w:hAnsi="Times New Roman" w:cs="Times New Roman"/>
          <w:sz w:val="24"/>
          <w:szCs w:val="24"/>
        </w:rPr>
        <w:t>[</w:t>
      </w:r>
      <w:proofErr w:type="gramStart"/>
      <w:r w:rsidR="002C1505" w:rsidRPr="002C1505">
        <w:rPr>
          <w:rFonts w:ascii="Times New Roman" w:hAnsi="Times New Roman" w:cs="Times New Roman"/>
          <w:sz w:val="24"/>
          <w:szCs w:val="24"/>
        </w:rPr>
        <w:t>6]</w:t>
      </w:r>
      <w:r w:rsidR="00C5541A" w:rsidRPr="00EC31EB">
        <w:rPr>
          <w:rFonts w:ascii="Times New Roman" w:hAnsi="Times New Roman" w:cs="Times New Roman"/>
          <w:sz w:val="24"/>
          <w:szCs w:val="24"/>
        </w:rPr>
        <w:t>,</w:t>
      </w:r>
      <w:proofErr w:type="gramEnd"/>
      <w:r w:rsidR="00C5541A" w:rsidRPr="00EC31EB">
        <w:rPr>
          <w:rFonts w:ascii="Times New Roman" w:hAnsi="Times New Roman" w:cs="Times New Roman"/>
          <w:sz w:val="24"/>
          <w:szCs w:val="24"/>
        </w:rPr>
        <w:t xml:space="preserve"> or that they reflect different soil formation processes within the source areas</w:t>
      </w:r>
      <w:r w:rsidR="00F15C2D" w:rsidRPr="00EC31EB">
        <w:rPr>
          <w:rFonts w:ascii="Times New Roman" w:hAnsi="Times New Roman" w:cs="Times New Roman"/>
          <w:sz w:val="24"/>
          <w:szCs w:val="24"/>
        </w:rPr>
        <w:t xml:space="preserve"> </w:t>
      </w:r>
      <w:r w:rsidRPr="00EC31EB">
        <w:rPr>
          <w:rFonts w:ascii="Times New Roman" w:hAnsi="Times New Roman" w:cs="Times New Roman"/>
          <w:sz w:val="24"/>
          <w:szCs w:val="24"/>
        </w:rPr>
        <w:t xml:space="preserve">prior to transportation </w:t>
      </w:r>
      <w:r w:rsidR="002C1505" w:rsidRPr="002C1505">
        <w:rPr>
          <w:rFonts w:ascii="Times New Roman" w:hAnsi="Times New Roman" w:cs="Times New Roman"/>
          <w:sz w:val="24"/>
          <w:szCs w:val="24"/>
        </w:rPr>
        <w:t>[</w:t>
      </w:r>
      <w:r w:rsidR="002C1505">
        <w:rPr>
          <w:rFonts w:ascii="Times New Roman" w:hAnsi="Times New Roman" w:cs="Times New Roman"/>
          <w:sz w:val="24"/>
          <w:szCs w:val="24"/>
        </w:rPr>
        <w:t>37</w:t>
      </w:r>
      <w:r w:rsidR="002C1505" w:rsidRPr="002C1505">
        <w:rPr>
          <w:rFonts w:ascii="Times New Roman" w:hAnsi="Times New Roman" w:cs="Times New Roman"/>
          <w:sz w:val="24"/>
          <w:szCs w:val="24"/>
        </w:rPr>
        <w:t>]</w:t>
      </w:r>
      <w:r w:rsidR="00EF477F">
        <w:rPr>
          <w:rFonts w:ascii="Times New Roman" w:hAnsi="Times New Roman" w:cs="Times New Roman"/>
          <w:sz w:val="24"/>
          <w:szCs w:val="24"/>
        </w:rPr>
        <w:t>. T</w:t>
      </w:r>
      <w:r w:rsidR="00974ADF" w:rsidRPr="00EC31EB">
        <w:rPr>
          <w:rFonts w:ascii="Times New Roman" w:hAnsi="Times New Roman" w:cs="Times New Roman"/>
          <w:sz w:val="24"/>
          <w:szCs w:val="24"/>
        </w:rPr>
        <w:t xml:space="preserve">he latter </w:t>
      </w:r>
      <w:r w:rsidR="00C700F6">
        <w:rPr>
          <w:rFonts w:ascii="Times New Roman" w:hAnsi="Times New Roman" w:cs="Times New Roman"/>
          <w:sz w:val="24"/>
          <w:szCs w:val="24"/>
        </w:rPr>
        <w:t xml:space="preserve">is </w:t>
      </w:r>
      <w:r w:rsidR="00974ADF" w:rsidRPr="00EC31EB">
        <w:rPr>
          <w:rFonts w:ascii="Times New Roman" w:hAnsi="Times New Roman" w:cs="Times New Roman"/>
          <w:sz w:val="24"/>
          <w:szCs w:val="24"/>
        </w:rPr>
        <w:t>a potential issue here because different weathering conditions can influence the type and quantity of seco</w:t>
      </w:r>
      <w:r w:rsidR="00F15C2D" w:rsidRPr="00EC31EB">
        <w:rPr>
          <w:rFonts w:ascii="Times New Roman" w:hAnsi="Times New Roman" w:cs="Times New Roman"/>
          <w:sz w:val="24"/>
          <w:szCs w:val="24"/>
        </w:rPr>
        <w:t>ndary oxide</w:t>
      </w:r>
      <w:r w:rsidR="008F54B0" w:rsidRPr="00EC31EB">
        <w:rPr>
          <w:rFonts w:ascii="Times New Roman" w:hAnsi="Times New Roman" w:cs="Times New Roman"/>
          <w:sz w:val="24"/>
          <w:szCs w:val="24"/>
        </w:rPr>
        <w:t>s</w:t>
      </w:r>
      <w:r w:rsidR="00F15C2D" w:rsidRPr="00EC31EB">
        <w:rPr>
          <w:rFonts w:ascii="Times New Roman" w:hAnsi="Times New Roman" w:cs="Times New Roman"/>
          <w:sz w:val="24"/>
          <w:szCs w:val="24"/>
        </w:rPr>
        <w:t>, and these oxides</w:t>
      </w:r>
      <w:r w:rsidR="00974ADF" w:rsidRPr="00EC31EB">
        <w:rPr>
          <w:rFonts w:ascii="Times New Roman" w:hAnsi="Times New Roman" w:cs="Times New Roman"/>
          <w:sz w:val="24"/>
          <w:szCs w:val="24"/>
        </w:rPr>
        <w:t xml:space="preserve"> </w:t>
      </w:r>
      <w:r w:rsidR="00F15C2D" w:rsidRPr="00EC31EB">
        <w:rPr>
          <w:rFonts w:ascii="Times New Roman" w:hAnsi="Times New Roman" w:cs="Times New Roman"/>
          <w:sz w:val="24"/>
          <w:szCs w:val="24"/>
        </w:rPr>
        <w:t xml:space="preserve">can bind REE </w:t>
      </w:r>
      <w:r w:rsidR="002C1505" w:rsidRPr="002C1505">
        <w:rPr>
          <w:rFonts w:ascii="Times New Roman" w:hAnsi="Times New Roman" w:cs="Times New Roman"/>
          <w:sz w:val="24"/>
          <w:szCs w:val="24"/>
        </w:rPr>
        <w:t>[</w:t>
      </w:r>
      <w:r w:rsidR="002C1505">
        <w:rPr>
          <w:rFonts w:ascii="Times New Roman" w:hAnsi="Times New Roman" w:cs="Times New Roman"/>
          <w:sz w:val="24"/>
          <w:szCs w:val="24"/>
        </w:rPr>
        <w:t>38</w:t>
      </w:r>
      <w:r w:rsidR="002C1505" w:rsidRPr="002C1505">
        <w:rPr>
          <w:rFonts w:ascii="Times New Roman" w:hAnsi="Times New Roman" w:cs="Times New Roman"/>
          <w:sz w:val="24"/>
          <w:szCs w:val="24"/>
        </w:rPr>
        <w:t>]</w:t>
      </w:r>
      <w:r w:rsidR="008F54B0" w:rsidRPr="00EC31EB">
        <w:rPr>
          <w:rFonts w:ascii="Times New Roman" w:hAnsi="Times New Roman" w:cs="Times New Roman"/>
          <w:sz w:val="24"/>
          <w:szCs w:val="24"/>
        </w:rPr>
        <w:t xml:space="preserve"> thus affecting fractionation</w:t>
      </w:r>
      <w:r w:rsidR="00F15C2D" w:rsidRPr="00EC31EB">
        <w:rPr>
          <w:rFonts w:ascii="Times New Roman" w:hAnsi="Times New Roman" w:cs="Times New Roman"/>
          <w:sz w:val="24"/>
          <w:szCs w:val="24"/>
        </w:rPr>
        <w:t>.</w:t>
      </w:r>
      <w:r w:rsidR="00B91A06" w:rsidRPr="00EC31EB">
        <w:rPr>
          <w:rFonts w:ascii="Times New Roman" w:hAnsi="Times New Roman" w:cs="Times New Roman"/>
          <w:sz w:val="24"/>
          <w:szCs w:val="24"/>
        </w:rPr>
        <w:t xml:space="preserve"> </w:t>
      </w:r>
      <w:r w:rsidR="00F15C2D" w:rsidRPr="00EC31EB">
        <w:rPr>
          <w:rFonts w:ascii="Times New Roman" w:hAnsi="Times New Roman" w:cs="Times New Roman"/>
          <w:sz w:val="24"/>
          <w:szCs w:val="24"/>
        </w:rPr>
        <w:t xml:space="preserve">Equally, </w:t>
      </w:r>
      <w:r w:rsidR="00DA35C8" w:rsidRPr="00EC31EB">
        <w:rPr>
          <w:rFonts w:ascii="Times New Roman" w:hAnsi="Times New Roman" w:cs="Times New Roman"/>
          <w:sz w:val="24"/>
          <w:szCs w:val="24"/>
        </w:rPr>
        <w:t>transportation of sediments</w:t>
      </w:r>
      <w:r w:rsidR="00F15C2D" w:rsidRPr="00EC31EB">
        <w:rPr>
          <w:rFonts w:ascii="Times New Roman" w:hAnsi="Times New Roman" w:cs="Times New Roman"/>
          <w:sz w:val="24"/>
          <w:szCs w:val="24"/>
        </w:rPr>
        <w:t xml:space="preserve"> by water </w:t>
      </w:r>
      <w:r w:rsidR="00DA35C8" w:rsidRPr="00EC31EB">
        <w:rPr>
          <w:rFonts w:ascii="Times New Roman" w:hAnsi="Times New Roman" w:cs="Times New Roman"/>
          <w:sz w:val="24"/>
          <w:szCs w:val="24"/>
        </w:rPr>
        <w:t>creates</w:t>
      </w:r>
      <w:r w:rsidR="00F15C2D" w:rsidRPr="00EC31EB">
        <w:rPr>
          <w:rFonts w:ascii="Times New Roman" w:hAnsi="Times New Roman" w:cs="Times New Roman"/>
          <w:sz w:val="24"/>
          <w:szCs w:val="24"/>
        </w:rPr>
        <w:t xml:space="preserve"> high potential for mineralogical fractionation by grain size or density </w:t>
      </w:r>
      <w:r w:rsidR="002C1505" w:rsidRPr="002C1505">
        <w:rPr>
          <w:rFonts w:ascii="Times New Roman" w:hAnsi="Times New Roman" w:cs="Times New Roman"/>
          <w:sz w:val="24"/>
          <w:szCs w:val="24"/>
        </w:rPr>
        <w:t>[</w:t>
      </w:r>
      <w:r w:rsidR="002C1505">
        <w:rPr>
          <w:rFonts w:ascii="Times New Roman" w:hAnsi="Times New Roman" w:cs="Times New Roman"/>
          <w:sz w:val="24"/>
          <w:szCs w:val="24"/>
        </w:rPr>
        <w:t>39</w:t>
      </w:r>
      <w:r w:rsidR="002C1505" w:rsidRPr="002C1505">
        <w:rPr>
          <w:rFonts w:ascii="Times New Roman" w:hAnsi="Times New Roman" w:cs="Times New Roman"/>
          <w:sz w:val="24"/>
          <w:szCs w:val="24"/>
        </w:rPr>
        <w:t>]</w:t>
      </w:r>
      <w:r w:rsidR="00EF477F">
        <w:rPr>
          <w:rFonts w:ascii="Times New Roman" w:hAnsi="Times New Roman" w:cs="Times New Roman"/>
          <w:sz w:val="24"/>
          <w:szCs w:val="24"/>
        </w:rPr>
        <w:t xml:space="preserve">. Finally </w:t>
      </w:r>
      <w:r w:rsidR="00AC0279" w:rsidRPr="00EC31EB">
        <w:rPr>
          <w:rFonts w:ascii="Times New Roman" w:hAnsi="Times New Roman" w:cs="Times New Roman"/>
          <w:sz w:val="24"/>
          <w:szCs w:val="24"/>
        </w:rPr>
        <w:t>the fa</w:t>
      </w:r>
      <w:r w:rsidR="00343147" w:rsidRPr="00EC31EB">
        <w:rPr>
          <w:rFonts w:ascii="Times New Roman" w:hAnsi="Times New Roman" w:cs="Times New Roman"/>
          <w:sz w:val="24"/>
          <w:szCs w:val="24"/>
        </w:rPr>
        <w:t xml:space="preserve">ct that these sediments </w:t>
      </w:r>
      <w:r w:rsidR="00B91A06" w:rsidRPr="00EC31EB">
        <w:rPr>
          <w:rFonts w:ascii="Times New Roman" w:hAnsi="Times New Roman" w:cs="Times New Roman"/>
          <w:sz w:val="24"/>
          <w:szCs w:val="24"/>
        </w:rPr>
        <w:t xml:space="preserve">were </w:t>
      </w:r>
      <w:r w:rsidR="00AC0279" w:rsidRPr="00EC31EB">
        <w:rPr>
          <w:rFonts w:ascii="Times New Roman" w:hAnsi="Times New Roman" w:cs="Times New Roman"/>
          <w:sz w:val="24"/>
          <w:szCs w:val="24"/>
        </w:rPr>
        <w:t xml:space="preserve">subject to </w:t>
      </w:r>
      <w:r w:rsidR="00532462" w:rsidRPr="00EC31EB">
        <w:rPr>
          <w:rFonts w:ascii="Times New Roman" w:hAnsi="Times New Roman" w:cs="Times New Roman"/>
          <w:sz w:val="24"/>
          <w:szCs w:val="24"/>
        </w:rPr>
        <w:t xml:space="preserve">different </w:t>
      </w:r>
      <w:r w:rsidR="00676F62" w:rsidRPr="00EC31EB">
        <w:rPr>
          <w:rFonts w:ascii="Times New Roman" w:hAnsi="Times New Roman" w:cs="Times New Roman"/>
          <w:sz w:val="24"/>
          <w:szCs w:val="24"/>
        </w:rPr>
        <w:t xml:space="preserve">irrigation regimes </w:t>
      </w:r>
      <w:r w:rsidR="002C1505" w:rsidRPr="002C1505">
        <w:rPr>
          <w:rFonts w:ascii="Times New Roman" w:hAnsi="Times New Roman" w:cs="Times New Roman"/>
          <w:sz w:val="24"/>
          <w:szCs w:val="24"/>
        </w:rPr>
        <w:t>[</w:t>
      </w:r>
      <w:r w:rsidR="002C1505">
        <w:rPr>
          <w:rFonts w:ascii="Times New Roman" w:hAnsi="Times New Roman" w:cs="Times New Roman"/>
          <w:sz w:val="24"/>
          <w:szCs w:val="24"/>
        </w:rPr>
        <w:t>11</w:t>
      </w:r>
      <w:r w:rsidR="002C1505" w:rsidRPr="002C1505">
        <w:rPr>
          <w:rFonts w:ascii="Times New Roman" w:hAnsi="Times New Roman" w:cs="Times New Roman"/>
          <w:sz w:val="24"/>
          <w:szCs w:val="24"/>
        </w:rPr>
        <w:t>]</w:t>
      </w:r>
      <w:r w:rsidR="00532462" w:rsidRPr="00EC31EB">
        <w:rPr>
          <w:rFonts w:ascii="Times New Roman" w:hAnsi="Times New Roman" w:cs="Times New Roman"/>
          <w:sz w:val="24"/>
          <w:szCs w:val="24"/>
        </w:rPr>
        <w:t xml:space="preserve"> creates the possibility of </w:t>
      </w:r>
      <w:r w:rsidR="00676F62" w:rsidRPr="00EC31EB">
        <w:rPr>
          <w:rFonts w:ascii="Times New Roman" w:hAnsi="Times New Roman" w:cs="Times New Roman"/>
          <w:sz w:val="24"/>
          <w:szCs w:val="24"/>
        </w:rPr>
        <w:t xml:space="preserve">differential </w:t>
      </w:r>
      <w:r w:rsidR="00532462" w:rsidRPr="00EC31EB">
        <w:rPr>
          <w:rFonts w:ascii="Times New Roman" w:hAnsi="Times New Roman" w:cs="Times New Roman"/>
          <w:sz w:val="24"/>
          <w:szCs w:val="24"/>
        </w:rPr>
        <w:t xml:space="preserve">post-depositional </w:t>
      </w:r>
      <w:r w:rsidR="00CA0DD1" w:rsidRPr="00EC31EB">
        <w:rPr>
          <w:rFonts w:ascii="Times New Roman" w:hAnsi="Times New Roman" w:cs="Times New Roman"/>
          <w:sz w:val="24"/>
          <w:szCs w:val="24"/>
        </w:rPr>
        <w:t>mobility</w:t>
      </w:r>
      <w:r w:rsidR="00532462" w:rsidRPr="00EC31EB">
        <w:rPr>
          <w:rFonts w:ascii="Times New Roman" w:hAnsi="Times New Roman" w:cs="Times New Roman"/>
          <w:sz w:val="24"/>
          <w:szCs w:val="24"/>
        </w:rPr>
        <w:t xml:space="preserve"> of REE </w:t>
      </w:r>
      <w:r w:rsidR="002C1505" w:rsidRPr="002C1505">
        <w:rPr>
          <w:rFonts w:ascii="Times New Roman" w:hAnsi="Times New Roman" w:cs="Times New Roman"/>
          <w:sz w:val="24"/>
          <w:szCs w:val="24"/>
        </w:rPr>
        <w:t>[</w:t>
      </w:r>
      <w:r w:rsidR="002C1505">
        <w:rPr>
          <w:rFonts w:ascii="Times New Roman" w:hAnsi="Times New Roman" w:cs="Times New Roman"/>
          <w:sz w:val="24"/>
          <w:szCs w:val="24"/>
        </w:rPr>
        <w:t>40</w:t>
      </w:r>
      <w:r w:rsidR="002C1505" w:rsidRPr="002C1505">
        <w:rPr>
          <w:rFonts w:ascii="Times New Roman" w:hAnsi="Times New Roman" w:cs="Times New Roman"/>
          <w:sz w:val="24"/>
          <w:szCs w:val="24"/>
        </w:rPr>
        <w:t>]</w:t>
      </w:r>
      <w:r w:rsidR="00EE1BBC" w:rsidRPr="00EC31EB">
        <w:rPr>
          <w:rFonts w:ascii="Times New Roman" w:hAnsi="Times New Roman" w:cs="Times New Roman"/>
          <w:sz w:val="24"/>
          <w:szCs w:val="24"/>
        </w:rPr>
        <w:t>,</w:t>
      </w:r>
      <w:r w:rsidR="00F15C2D" w:rsidRPr="00EC31EB">
        <w:rPr>
          <w:rFonts w:ascii="Times New Roman" w:hAnsi="Times New Roman" w:cs="Times New Roman"/>
          <w:sz w:val="24"/>
          <w:szCs w:val="24"/>
        </w:rPr>
        <w:t xml:space="preserve"> </w:t>
      </w:r>
      <w:r w:rsidR="00532462" w:rsidRPr="00EC31EB">
        <w:rPr>
          <w:rFonts w:ascii="Times New Roman" w:hAnsi="Times New Roman" w:cs="Times New Roman"/>
          <w:sz w:val="24"/>
          <w:szCs w:val="24"/>
        </w:rPr>
        <w:t xml:space="preserve">and differential adsorption/desorption of REE to Fe and </w:t>
      </w:r>
      <w:proofErr w:type="spellStart"/>
      <w:r w:rsidR="00532462" w:rsidRPr="00EC31EB">
        <w:rPr>
          <w:rFonts w:ascii="Times New Roman" w:hAnsi="Times New Roman" w:cs="Times New Roman"/>
          <w:sz w:val="24"/>
          <w:szCs w:val="24"/>
        </w:rPr>
        <w:t>Mn</w:t>
      </w:r>
      <w:proofErr w:type="spellEnd"/>
      <w:r w:rsidR="00532462" w:rsidRPr="00EC31EB">
        <w:rPr>
          <w:rFonts w:ascii="Times New Roman" w:hAnsi="Times New Roman" w:cs="Times New Roman"/>
          <w:sz w:val="24"/>
          <w:szCs w:val="24"/>
        </w:rPr>
        <w:t xml:space="preserve"> oxides </w:t>
      </w:r>
      <w:r w:rsidR="00B91A06" w:rsidRPr="00EC31EB">
        <w:rPr>
          <w:rFonts w:ascii="Times New Roman" w:hAnsi="Times New Roman" w:cs="Times New Roman"/>
          <w:sz w:val="24"/>
          <w:szCs w:val="24"/>
        </w:rPr>
        <w:t xml:space="preserve">forming </w:t>
      </w:r>
      <w:r w:rsidR="00532462" w:rsidRPr="00EC31EB">
        <w:rPr>
          <w:rFonts w:ascii="Times New Roman" w:hAnsi="Times New Roman" w:cs="Times New Roman"/>
          <w:sz w:val="24"/>
          <w:szCs w:val="24"/>
        </w:rPr>
        <w:t>under different redox conditions</w:t>
      </w:r>
      <w:r w:rsidR="00B91A06" w:rsidRPr="00EC31EB">
        <w:rPr>
          <w:rFonts w:ascii="Times New Roman" w:hAnsi="Times New Roman" w:cs="Times New Roman"/>
          <w:sz w:val="24"/>
          <w:szCs w:val="24"/>
        </w:rPr>
        <w:t xml:space="preserve"> </w:t>
      </w:r>
      <w:r w:rsidR="002C1505" w:rsidRPr="002C1505">
        <w:rPr>
          <w:rFonts w:ascii="Times New Roman" w:hAnsi="Times New Roman" w:cs="Times New Roman"/>
          <w:sz w:val="24"/>
          <w:szCs w:val="24"/>
        </w:rPr>
        <w:t>[</w:t>
      </w:r>
      <w:r w:rsidR="001D0739">
        <w:rPr>
          <w:rFonts w:ascii="Times New Roman" w:hAnsi="Times New Roman" w:cs="Times New Roman"/>
          <w:sz w:val="24"/>
          <w:szCs w:val="24"/>
        </w:rPr>
        <w:t>7</w:t>
      </w:r>
      <w:r w:rsidR="002C1505" w:rsidRPr="002C1505">
        <w:rPr>
          <w:rFonts w:ascii="Times New Roman" w:hAnsi="Times New Roman" w:cs="Times New Roman"/>
          <w:sz w:val="24"/>
          <w:szCs w:val="24"/>
        </w:rPr>
        <w:t>]</w:t>
      </w:r>
      <w:r w:rsidR="00532462" w:rsidRPr="00EC31EB">
        <w:rPr>
          <w:rFonts w:ascii="Times New Roman" w:hAnsi="Times New Roman" w:cs="Times New Roman"/>
          <w:sz w:val="24"/>
          <w:szCs w:val="24"/>
        </w:rPr>
        <w:t>.</w:t>
      </w:r>
      <w:r w:rsidR="00BE2036">
        <w:rPr>
          <w:rFonts w:ascii="Times New Roman" w:hAnsi="Times New Roman" w:cs="Times New Roman"/>
          <w:sz w:val="24"/>
          <w:szCs w:val="24"/>
        </w:rPr>
        <w:t xml:space="preserve"> </w:t>
      </w:r>
      <w:r w:rsidR="00B91A06" w:rsidRPr="00EC31EB">
        <w:rPr>
          <w:rFonts w:ascii="Times New Roman" w:hAnsi="Times New Roman" w:cs="Times New Roman"/>
          <w:sz w:val="24"/>
          <w:szCs w:val="24"/>
        </w:rPr>
        <w:t>Post-depositional human activities associated with farming are also known to play an important role in REE ratios, such as the addition or removal of organic compounds, and the differential uptake of REE by plants</w:t>
      </w:r>
      <w:r w:rsidR="00754B66" w:rsidRPr="00EC31EB">
        <w:rPr>
          <w:rFonts w:ascii="Times New Roman" w:hAnsi="Times New Roman" w:cs="Times New Roman"/>
          <w:sz w:val="24"/>
          <w:szCs w:val="24"/>
        </w:rPr>
        <w:t xml:space="preserve"> </w:t>
      </w:r>
      <w:r w:rsidR="002C1505" w:rsidRPr="002C1505">
        <w:rPr>
          <w:rFonts w:ascii="Times New Roman" w:hAnsi="Times New Roman" w:cs="Times New Roman"/>
          <w:sz w:val="24"/>
          <w:szCs w:val="24"/>
        </w:rPr>
        <w:t>[</w:t>
      </w:r>
      <w:r w:rsidR="002C1505">
        <w:rPr>
          <w:rFonts w:ascii="Times New Roman" w:hAnsi="Times New Roman" w:cs="Times New Roman"/>
          <w:sz w:val="24"/>
          <w:szCs w:val="24"/>
        </w:rPr>
        <w:t>41</w:t>
      </w:r>
      <w:r w:rsidR="002C1505" w:rsidRPr="002C1505">
        <w:rPr>
          <w:rFonts w:ascii="Times New Roman" w:hAnsi="Times New Roman" w:cs="Times New Roman"/>
          <w:sz w:val="24"/>
          <w:szCs w:val="24"/>
        </w:rPr>
        <w:t>]</w:t>
      </w:r>
      <w:r w:rsidR="00B91A06" w:rsidRPr="00EC31EB">
        <w:rPr>
          <w:rFonts w:ascii="Times New Roman" w:hAnsi="Times New Roman" w:cs="Times New Roman"/>
          <w:sz w:val="24"/>
          <w:szCs w:val="24"/>
        </w:rPr>
        <w:t>.</w:t>
      </w:r>
    </w:p>
    <w:p w14:paraId="0BEEB416" w14:textId="35071E22" w:rsidR="004100B2" w:rsidRDefault="00B91A06" w:rsidP="00EE1B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Several of these mechanisms cannot be directly </w:t>
      </w:r>
      <w:r w:rsidR="007010CE">
        <w:rPr>
          <w:rFonts w:ascii="Times New Roman" w:hAnsi="Times New Roman" w:cs="Times New Roman"/>
          <w:sz w:val="24"/>
          <w:szCs w:val="24"/>
        </w:rPr>
        <w:t>tested via the current data</w:t>
      </w:r>
      <w:r w:rsidR="00A14C1D">
        <w:rPr>
          <w:rFonts w:ascii="Times New Roman" w:hAnsi="Times New Roman" w:cs="Times New Roman"/>
          <w:sz w:val="24"/>
          <w:szCs w:val="24"/>
        </w:rPr>
        <w:t>set</w:t>
      </w:r>
      <w:r w:rsidR="008F54B0">
        <w:rPr>
          <w:rFonts w:ascii="Times New Roman" w:hAnsi="Times New Roman" w:cs="Times New Roman"/>
          <w:sz w:val="24"/>
          <w:szCs w:val="24"/>
        </w:rPr>
        <w:t xml:space="preserve">. Mineralogical and weathering effects at the source areas cannot be characterised (beyond the theoretical processes of basalt weathering under this environment) </w:t>
      </w:r>
      <w:r w:rsidR="00A14C1D">
        <w:rPr>
          <w:rFonts w:ascii="Times New Roman" w:hAnsi="Times New Roman" w:cs="Times New Roman"/>
          <w:sz w:val="24"/>
          <w:szCs w:val="24"/>
        </w:rPr>
        <w:t>since the exact</w:t>
      </w:r>
      <w:r w:rsidR="00F527A5">
        <w:rPr>
          <w:rFonts w:ascii="Times New Roman" w:hAnsi="Times New Roman" w:cs="Times New Roman"/>
          <w:sz w:val="24"/>
          <w:szCs w:val="24"/>
        </w:rPr>
        <w:t xml:space="preserve"> locations of sediment sources are</w:t>
      </w:r>
      <w:r w:rsidR="00A14C1D">
        <w:rPr>
          <w:rFonts w:ascii="Times New Roman" w:hAnsi="Times New Roman" w:cs="Times New Roman"/>
          <w:sz w:val="24"/>
          <w:szCs w:val="24"/>
        </w:rPr>
        <w:t xml:space="preserve"> not known. Similarly, although the depositional sequence within the sample column is </w:t>
      </w:r>
      <w:r w:rsidR="000B020B" w:rsidRPr="00676F62">
        <w:rPr>
          <w:rFonts w:ascii="Times New Roman" w:hAnsi="Times New Roman" w:cs="Times New Roman"/>
          <w:sz w:val="24"/>
          <w:szCs w:val="24"/>
        </w:rPr>
        <w:t>clear</w:t>
      </w:r>
      <w:r w:rsidR="00A14C1D">
        <w:rPr>
          <w:rFonts w:ascii="Times New Roman" w:hAnsi="Times New Roman" w:cs="Times New Roman"/>
          <w:sz w:val="24"/>
          <w:szCs w:val="24"/>
        </w:rPr>
        <w:t>, the broader sequence of sediment trap construction is more complex, because multiple traps could be built simultaneously</w:t>
      </w:r>
      <w:r w:rsidR="00343147">
        <w:rPr>
          <w:rFonts w:ascii="Times New Roman" w:hAnsi="Times New Roman" w:cs="Times New Roman"/>
          <w:sz w:val="24"/>
          <w:szCs w:val="24"/>
        </w:rPr>
        <w:t>,</w:t>
      </w:r>
      <w:r w:rsidR="00A14C1D">
        <w:rPr>
          <w:rFonts w:ascii="Times New Roman" w:hAnsi="Times New Roman" w:cs="Times New Roman"/>
          <w:sz w:val="24"/>
          <w:szCs w:val="24"/>
        </w:rPr>
        <w:t xml:space="preserve"> and long hiatuses in sediment accumulation </w:t>
      </w:r>
      <w:r w:rsidR="00343147">
        <w:rPr>
          <w:rFonts w:ascii="Times New Roman" w:hAnsi="Times New Roman" w:cs="Times New Roman"/>
          <w:sz w:val="24"/>
          <w:szCs w:val="24"/>
        </w:rPr>
        <w:t>may have occurred</w:t>
      </w:r>
      <w:r w:rsidR="00A14C1D">
        <w:rPr>
          <w:rFonts w:ascii="Times New Roman" w:hAnsi="Times New Roman" w:cs="Times New Roman"/>
          <w:sz w:val="24"/>
          <w:szCs w:val="24"/>
        </w:rPr>
        <w:t>.</w:t>
      </w:r>
      <w:r w:rsidR="00555750">
        <w:rPr>
          <w:rFonts w:ascii="Times New Roman" w:hAnsi="Times New Roman" w:cs="Times New Roman"/>
          <w:sz w:val="24"/>
          <w:szCs w:val="24"/>
        </w:rPr>
        <w:t xml:space="preserve"> </w:t>
      </w:r>
      <w:r w:rsidR="00F527A5" w:rsidRPr="003872FE">
        <w:rPr>
          <w:rFonts w:ascii="Times New Roman" w:hAnsi="Times New Roman" w:cs="Times New Roman"/>
          <w:sz w:val="24"/>
          <w:szCs w:val="24"/>
        </w:rPr>
        <w:t>Nevertheless, cross-referencing of REE data with stratigraphic evidence, field descriptions of soils and sample geochemistry (</w:t>
      </w:r>
      <w:r w:rsidR="00B216ED" w:rsidRPr="003872FE">
        <w:rPr>
          <w:rFonts w:ascii="Times New Roman" w:hAnsi="Times New Roman" w:cs="Times New Roman"/>
          <w:sz w:val="24"/>
          <w:szCs w:val="24"/>
        </w:rPr>
        <w:t xml:space="preserve">supplementary materials </w:t>
      </w:r>
      <w:r w:rsidR="00AC5863" w:rsidRPr="003872FE">
        <w:rPr>
          <w:rFonts w:ascii="Times New Roman" w:hAnsi="Times New Roman" w:cs="Times New Roman"/>
          <w:sz w:val="24"/>
          <w:szCs w:val="24"/>
        </w:rPr>
        <w:t>Table</w:t>
      </w:r>
      <w:r w:rsidR="00AC5863" w:rsidRPr="003872FE">
        <w:rPr>
          <w:rFonts w:ascii="Times New Roman" w:hAnsi="Times New Roman" w:cs="Times New Roman"/>
          <w:sz w:val="24"/>
          <w:szCs w:val="24"/>
        </w:rPr>
        <w:t xml:space="preserve"> </w:t>
      </w:r>
      <w:r w:rsidR="00AC5863" w:rsidRPr="003872FE">
        <w:rPr>
          <w:rFonts w:ascii="Times New Roman" w:hAnsi="Times New Roman" w:cs="Times New Roman"/>
          <w:sz w:val="24"/>
          <w:szCs w:val="24"/>
        </w:rPr>
        <w:t>S</w:t>
      </w:r>
      <w:r w:rsidR="00343147" w:rsidRPr="003872FE">
        <w:rPr>
          <w:rFonts w:ascii="Times New Roman" w:hAnsi="Times New Roman" w:cs="Times New Roman"/>
          <w:sz w:val="24"/>
          <w:szCs w:val="24"/>
        </w:rPr>
        <w:t>1;</w:t>
      </w:r>
      <w:r w:rsidR="00343147" w:rsidRPr="00091FBA">
        <w:rPr>
          <w:rFonts w:ascii="Times New Roman" w:hAnsi="Times New Roman" w:cs="Times New Roman"/>
          <w:sz w:val="24"/>
          <w:szCs w:val="24"/>
        </w:rPr>
        <w:t xml:space="preserve"> </w:t>
      </w:r>
      <w:r w:rsidR="00F527A5" w:rsidRPr="00091FBA">
        <w:rPr>
          <w:rFonts w:ascii="Times New Roman" w:hAnsi="Times New Roman" w:cs="Times New Roman"/>
          <w:sz w:val="24"/>
          <w:szCs w:val="24"/>
        </w:rPr>
        <w:t>Ferro-Vázquez et al.</w:t>
      </w:r>
      <w:r w:rsidR="00EF1BDC" w:rsidRPr="00091FBA">
        <w:rPr>
          <w:rFonts w:ascii="Times New Roman" w:hAnsi="Times New Roman" w:cs="Times New Roman"/>
          <w:sz w:val="24"/>
          <w:szCs w:val="24"/>
        </w:rPr>
        <w:t xml:space="preserve"> </w:t>
      </w:r>
      <w:r w:rsidR="001D0739" w:rsidRPr="00091FBA">
        <w:rPr>
          <w:rFonts w:ascii="Times New Roman" w:hAnsi="Times New Roman" w:cs="Times New Roman"/>
          <w:sz w:val="24"/>
          <w:szCs w:val="24"/>
        </w:rPr>
        <w:t>[11]</w:t>
      </w:r>
      <w:r w:rsidR="00F527A5" w:rsidRPr="00091FBA">
        <w:rPr>
          <w:rFonts w:ascii="Times New Roman" w:hAnsi="Times New Roman" w:cs="Times New Roman"/>
          <w:sz w:val="24"/>
          <w:szCs w:val="24"/>
        </w:rPr>
        <w:t>)</w:t>
      </w:r>
      <w:r w:rsidR="00F527A5" w:rsidRPr="00EC31EB">
        <w:rPr>
          <w:rFonts w:ascii="Times New Roman" w:hAnsi="Times New Roman" w:cs="Times New Roman"/>
          <w:sz w:val="24"/>
          <w:szCs w:val="24"/>
        </w:rPr>
        <w:t xml:space="preserve"> can account for variations in REE </w:t>
      </w:r>
      <w:r w:rsidR="00D32784" w:rsidRPr="00EC31EB">
        <w:rPr>
          <w:rFonts w:ascii="Times New Roman" w:hAnsi="Times New Roman" w:cs="Times New Roman"/>
          <w:sz w:val="24"/>
          <w:szCs w:val="24"/>
        </w:rPr>
        <w:t>abundances</w:t>
      </w:r>
      <w:r w:rsidR="00F527A5" w:rsidRPr="00EC31EB">
        <w:rPr>
          <w:rFonts w:ascii="Times New Roman" w:hAnsi="Times New Roman" w:cs="Times New Roman"/>
          <w:sz w:val="24"/>
          <w:szCs w:val="24"/>
        </w:rPr>
        <w:t xml:space="preserve"> and ratios, and </w:t>
      </w:r>
      <w:r w:rsidR="00C00530" w:rsidRPr="00EC31EB">
        <w:rPr>
          <w:rFonts w:ascii="Times New Roman" w:hAnsi="Times New Roman" w:cs="Times New Roman"/>
          <w:sz w:val="24"/>
          <w:szCs w:val="24"/>
        </w:rPr>
        <w:t>thereby explain why the cluster</w:t>
      </w:r>
      <w:r w:rsidR="00F527A5" w:rsidRPr="00EC31EB">
        <w:rPr>
          <w:rFonts w:ascii="Times New Roman" w:hAnsi="Times New Roman" w:cs="Times New Roman"/>
          <w:sz w:val="24"/>
          <w:szCs w:val="24"/>
        </w:rPr>
        <w:t xml:space="preserve"> analyses presented above broadly correspond to </w:t>
      </w:r>
      <w:r w:rsidR="00077FB0" w:rsidRPr="00EC31EB">
        <w:rPr>
          <w:rFonts w:ascii="Times New Roman" w:hAnsi="Times New Roman" w:cs="Times New Roman"/>
          <w:sz w:val="24"/>
          <w:szCs w:val="24"/>
        </w:rPr>
        <w:t xml:space="preserve">field observations of </w:t>
      </w:r>
      <w:r w:rsidR="00F527A5" w:rsidRPr="00EC31EB">
        <w:rPr>
          <w:rFonts w:ascii="Times New Roman" w:hAnsi="Times New Roman" w:cs="Times New Roman"/>
          <w:sz w:val="24"/>
          <w:szCs w:val="24"/>
        </w:rPr>
        <w:t>distinct</w:t>
      </w:r>
      <w:r w:rsidR="00F527A5">
        <w:rPr>
          <w:rFonts w:ascii="Times New Roman" w:hAnsi="Times New Roman" w:cs="Times New Roman"/>
          <w:sz w:val="24"/>
          <w:szCs w:val="24"/>
        </w:rPr>
        <w:t xml:space="preserve"> depositional events.</w:t>
      </w:r>
      <w:r w:rsidR="00077FB0">
        <w:rPr>
          <w:rFonts w:ascii="Times New Roman" w:hAnsi="Times New Roman" w:cs="Times New Roman"/>
          <w:sz w:val="24"/>
          <w:szCs w:val="24"/>
        </w:rPr>
        <w:t xml:space="preserve">  </w:t>
      </w:r>
    </w:p>
    <w:p w14:paraId="5F7F5BD3" w14:textId="77777777" w:rsidR="00555750" w:rsidRDefault="00D32784" w:rsidP="00555750">
      <w:pPr>
        <w:spacing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b/>
          <w:sz w:val="24"/>
          <w:szCs w:val="24"/>
          <w:lang w:eastAsia="en-GB"/>
        </w:rPr>
        <w:lastRenderedPageBreak/>
        <w:t xml:space="preserve">5.1. </w:t>
      </w:r>
      <w:r w:rsidR="00555750" w:rsidRPr="006F2C02">
        <w:rPr>
          <w:rFonts w:ascii="Times New Roman" w:eastAsia="Times New Roman" w:hAnsi="Times New Roman" w:cs="Times New Roman"/>
          <w:b/>
          <w:sz w:val="24"/>
          <w:szCs w:val="24"/>
          <w:lang w:eastAsia="en-GB"/>
        </w:rPr>
        <w:t>Processes behind REE capacity for reproducing the stratigraphy</w:t>
      </w:r>
      <w:r w:rsidR="00555750">
        <w:rPr>
          <w:rFonts w:ascii="Times New Roman" w:eastAsia="Times New Roman" w:hAnsi="Times New Roman" w:cs="Times New Roman"/>
          <w:sz w:val="24"/>
          <w:szCs w:val="24"/>
          <w:lang w:eastAsia="en-GB"/>
        </w:rPr>
        <w:t xml:space="preserve"> </w:t>
      </w:r>
    </w:p>
    <w:p w14:paraId="33F29175" w14:textId="2DE5C08F" w:rsidR="00A075B7" w:rsidRPr="00C523FE" w:rsidRDefault="00A075B7" w:rsidP="00A075B7">
      <w:pPr>
        <w:spacing w:line="360" w:lineRule="auto"/>
        <w:jc w:val="both"/>
        <w:rPr>
          <w:rFonts w:ascii="Times New Roman" w:hAnsi="Times New Roman" w:cs="Times New Roman"/>
          <w:sz w:val="24"/>
          <w:szCs w:val="24"/>
          <w:lang w:val="en-US"/>
        </w:rPr>
      </w:pPr>
      <w:r>
        <w:rPr>
          <w:rFonts w:ascii="Times New Roman" w:eastAsia="Times New Roman" w:hAnsi="Times New Roman" w:cs="Times New Roman"/>
          <w:sz w:val="24"/>
          <w:szCs w:val="24"/>
          <w:lang w:eastAsia="en-GB"/>
        </w:rPr>
        <w:t xml:space="preserve">Both cluster analyses (CAs) </w:t>
      </w:r>
      <w:r>
        <w:rPr>
          <w:rFonts w:ascii="Times New Roman" w:hAnsi="Times New Roman" w:cs="Times New Roman"/>
          <w:sz w:val="24"/>
          <w:szCs w:val="24"/>
        </w:rPr>
        <w:t xml:space="preserve">divide the soil samples into two main clusters, with both producing a clear separation between samples from the two earliest stratigraphic units (116 and 157) and all other samples (Figures </w:t>
      </w:r>
      <w:r w:rsidR="00320EE2">
        <w:rPr>
          <w:rFonts w:ascii="Times New Roman" w:hAnsi="Times New Roman" w:cs="Times New Roman"/>
          <w:sz w:val="24"/>
          <w:szCs w:val="24"/>
        </w:rPr>
        <w:t xml:space="preserve">6 </w:t>
      </w:r>
      <w:r>
        <w:rPr>
          <w:rFonts w:ascii="Times New Roman" w:hAnsi="Times New Roman" w:cs="Times New Roman"/>
          <w:sz w:val="24"/>
          <w:szCs w:val="24"/>
        </w:rPr>
        <w:t xml:space="preserve">and </w:t>
      </w:r>
      <w:r w:rsidR="00320EE2">
        <w:rPr>
          <w:rFonts w:ascii="Times New Roman" w:hAnsi="Times New Roman" w:cs="Times New Roman"/>
          <w:sz w:val="24"/>
          <w:szCs w:val="24"/>
        </w:rPr>
        <w:t>7</w:t>
      </w:r>
      <w:r>
        <w:rPr>
          <w:rFonts w:ascii="Times New Roman" w:hAnsi="Times New Roman" w:cs="Times New Roman"/>
          <w:sz w:val="24"/>
          <w:szCs w:val="24"/>
        </w:rPr>
        <w:t>).</w:t>
      </w:r>
      <w:r>
        <w:rPr>
          <w:rFonts w:ascii="Times New Roman" w:eastAsia="Times New Roman" w:hAnsi="Times New Roman" w:cs="Times New Roman"/>
          <w:sz w:val="24"/>
          <w:szCs w:val="24"/>
          <w:lang w:eastAsia="en-GB"/>
        </w:rPr>
        <w:t xml:space="preserve"> </w:t>
      </w:r>
      <w:r>
        <w:rPr>
          <w:rFonts w:ascii="Times New Roman" w:hAnsi="Times New Roman" w:cs="Times New Roman"/>
          <w:sz w:val="24"/>
          <w:szCs w:val="24"/>
        </w:rPr>
        <w:t>In a</w:t>
      </w:r>
      <w:r w:rsidR="0026746F">
        <w:rPr>
          <w:rFonts w:ascii="Times New Roman" w:hAnsi="Times New Roman" w:cs="Times New Roman"/>
          <w:sz w:val="24"/>
          <w:szCs w:val="24"/>
        </w:rPr>
        <w:t>ddition, both CAs distinguish</w:t>
      </w:r>
      <w:r>
        <w:rPr>
          <w:rFonts w:ascii="Times New Roman" w:hAnsi="Times New Roman" w:cs="Times New Roman"/>
          <w:sz w:val="24"/>
          <w:szCs w:val="24"/>
        </w:rPr>
        <w:t xml:space="preserve"> samples from deposits 144 </w:t>
      </w:r>
      <w:r>
        <w:rPr>
          <w:rFonts w:ascii="Times New Roman" w:hAnsi="Times New Roman" w:cs="Times New Roman"/>
          <w:sz w:val="24"/>
          <w:szCs w:val="24"/>
          <w:lang w:val="en-US"/>
        </w:rPr>
        <w:t xml:space="preserve">(samples S9-S17) </w:t>
      </w:r>
      <w:r>
        <w:rPr>
          <w:rFonts w:ascii="Times New Roman" w:hAnsi="Times New Roman" w:cs="Times New Roman"/>
          <w:sz w:val="24"/>
          <w:szCs w:val="24"/>
        </w:rPr>
        <w:t xml:space="preserve">and 154 </w:t>
      </w:r>
      <w:r>
        <w:rPr>
          <w:rFonts w:ascii="Times New Roman" w:hAnsi="Times New Roman" w:cs="Times New Roman"/>
          <w:sz w:val="24"/>
          <w:szCs w:val="24"/>
          <w:lang w:val="en-US"/>
        </w:rPr>
        <w:t xml:space="preserve">(S18-S22) </w:t>
      </w:r>
      <w:r>
        <w:rPr>
          <w:rFonts w:ascii="Times New Roman" w:hAnsi="Times New Roman" w:cs="Times New Roman"/>
          <w:sz w:val="24"/>
          <w:szCs w:val="24"/>
        </w:rPr>
        <w:t xml:space="preserve">within this upper grouping, with the CA employing REE, Y, </w:t>
      </w:r>
      <w:proofErr w:type="spellStart"/>
      <w:r>
        <w:rPr>
          <w:rFonts w:ascii="Times New Roman" w:hAnsi="Times New Roman" w:cs="Times New Roman"/>
          <w:sz w:val="24"/>
          <w:szCs w:val="24"/>
        </w:rPr>
        <w:t>Sc</w:t>
      </w:r>
      <w:proofErr w:type="spellEnd"/>
      <w:r>
        <w:rPr>
          <w:rFonts w:ascii="Times New Roman" w:hAnsi="Times New Roman" w:cs="Times New Roman"/>
          <w:sz w:val="24"/>
          <w:szCs w:val="24"/>
        </w:rPr>
        <w:t xml:space="preserve">, Ca, N, C and pH (Figure </w:t>
      </w:r>
      <w:r w:rsidR="009D7799">
        <w:rPr>
          <w:rFonts w:ascii="Times New Roman" w:hAnsi="Times New Roman" w:cs="Times New Roman"/>
          <w:sz w:val="24"/>
          <w:szCs w:val="24"/>
        </w:rPr>
        <w:t>7</w:t>
      </w:r>
      <w:r>
        <w:rPr>
          <w:rFonts w:ascii="Times New Roman" w:hAnsi="Times New Roman" w:cs="Times New Roman"/>
          <w:sz w:val="24"/>
          <w:szCs w:val="24"/>
        </w:rPr>
        <w:t xml:space="preserve">) more </w:t>
      </w:r>
      <w:r>
        <w:rPr>
          <w:rFonts w:ascii="Times New Roman" w:hAnsi="Times New Roman" w:cs="Times New Roman"/>
          <w:sz w:val="24"/>
          <w:szCs w:val="24"/>
          <w:lang w:val="en-US"/>
        </w:rPr>
        <w:t>closely matching the definition of strata in the field</w:t>
      </w:r>
      <w:r>
        <w:rPr>
          <w:rFonts w:ascii="Times New Roman" w:hAnsi="Times New Roman" w:cs="Times New Roman"/>
          <w:sz w:val="24"/>
          <w:szCs w:val="24"/>
        </w:rPr>
        <w:t xml:space="preserve">. However, the CA using just REE, Y and </w:t>
      </w:r>
      <w:proofErr w:type="spellStart"/>
      <w:r>
        <w:rPr>
          <w:rFonts w:ascii="Times New Roman" w:hAnsi="Times New Roman" w:cs="Times New Roman"/>
          <w:sz w:val="24"/>
          <w:szCs w:val="24"/>
        </w:rPr>
        <w:t>Sc</w:t>
      </w:r>
      <w:proofErr w:type="spellEnd"/>
      <w:r>
        <w:rPr>
          <w:rFonts w:ascii="Times New Roman" w:hAnsi="Times New Roman" w:cs="Times New Roman"/>
          <w:sz w:val="24"/>
          <w:szCs w:val="24"/>
        </w:rPr>
        <w:t xml:space="preserve"> as variables also broadly groups these field-defined deposits, demonstrating </w:t>
      </w:r>
      <w:r>
        <w:rPr>
          <w:rFonts w:ascii="Times New Roman" w:hAnsi="Times New Roman" w:cs="Times New Roman"/>
          <w:sz w:val="24"/>
          <w:szCs w:val="24"/>
          <w:lang w:val="en-US"/>
        </w:rPr>
        <w:t>that the values and rat</w:t>
      </w:r>
      <w:r w:rsidR="0026746F">
        <w:rPr>
          <w:rFonts w:ascii="Times New Roman" w:hAnsi="Times New Roman" w:cs="Times New Roman"/>
          <w:sz w:val="24"/>
          <w:szCs w:val="24"/>
          <w:lang w:val="en-US"/>
        </w:rPr>
        <w:t xml:space="preserve">ios of REE, Y and </w:t>
      </w:r>
      <w:proofErr w:type="spellStart"/>
      <w:r w:rsidR="0026746F">
        <w:rPr>
          <w:rFonts w:ascii="Times New Roman" w:hAnsi="Times New Roman" w:cs="Times New Roman"/>
          <w:sz w:val="24"/>
          <w:szCs w:val="24"/>
          <w:lang w:val="en-US"/>
        </w:rPr>
        <w:t>Sc</w:t>
      </w:r>
      <w:proofErr w:type="spellEnd"/>
      <w:r w:rsidR="0026746F">
        <w:rPr>
          <w:rFonts w:ascii="Times New Roman" w:hAnsi="Times New Roman" w:cs="Times New Roman"/>
          <w:sz w:val="24"/>
          <w:szCs w:val="24"/>
          <w:lang w:val="en-US"/>
        </w:rPr>
        <w:t xml:space="preserve"> differ</w:t>
      </w:r>
      <w:r>
        <w:rPr>
          <w:rFonts w:ascii="Times New Roman" w:hAnsi="Times New Roman" w:cs="Times New Roman"/>
          <w:sz w:val="24"/>
          <w:szCs w:val="24"/>
          <w:lang w:val="en-US"/>
        </w:rPr>
        <w:t xml:space="preserve"> between these two stratigraphic units, and</w:t>
      </w:r>
      <w:r w:rsidR="003F0E1E">
        <w:rPr>
          <w:rFonts w:ascii="Times New Roman" w:hAnsi="Times New Roman" w:cs="Times New Roman"/>
          <w:sz w:val="24"/>
          <w:szCs w:val="24"/>
          <w:lang w:val="en-US"/>
        </w:rPr>
        <w:t xml:space="preserve"> </w:t>
      </w:r>
      <w:r>
        <w:rPr>
          <w:rFonts w:ascii="Times New Roman" w:hAnsi="Times New Roman" w:cs="Times New Roman"/>
          <w:sz w:val="24"/>
          <w:szCs w:val="24"/>
          <w:lang w:val="en-US"/>
        </w:rPr>
        <w:t>differ</w:t>
      </w:r>
      <w:r w:rsidR="003F0E1E">
        <w:rPr>
          <w:rFonts w:ascii="Times New Roman" w:hAnsi="Times New Roman" w:cs="Times New Roman"/>
          <w:sz w:val="24"/>
          <w:szCs w:val="24"/>
          <w:lang w:val="en-US"/>
        </w:rPr>
        <w:t xml:space="preserve"> also</w:t>
      </w:r>
      <w:r>
        <w:rPr>
          <w:rFonts w:ascii="Times New Roman" w:hAnsi="Times New Roman" w:cs="Times New Roman"/>
          <w:sz w:val="24"/>
          <w:szCs w:val="24"/>
          <w:lang w:val="en-US"/>
        </w:rPr>
        <w:t xml:space="preserve"> from the deposits that pre- and post-date them.</w:t>
      </w:r>
      <w:r w:rsidR="007F0868">
        <w:rPr>
          <w:rFonts w:ascii="Times New Roman" w:hAnsi="Times New Roman" w:cs="Times New Roman"/>
          <w:sz w:val="24"/>
          <w:szCs w:val="24"/>
          <w:lang w:val="en-US"/>
        </w:rPr>
        <w:t xml:space="preserve"> </w:t>
      </w:r>
      <w:r w:rsidR="00581F5F">
        <w:rPr>
          <w:rFonts w:ascii="Times New Roman" w:hAnsi="Times New Roman" w:cs="Times New Roman"/>
          <w:sz w:val="24"/>
          <w:szCs w:val="24"/>
          <w:lang w:val="en-US"/>
        </w:rPr>
        <w:t xml:space="preserve">Furthermore </w:t>
      </w:r>
      <w:r w:rsidR="00372A36">
        <w:rPr>
          <w:rFonts w:ascii="Times New Roman" w:hAnsi="Times New Roman" w:cs="Times New Roman"/>
          <w:sz w:val="24"/>
          <w:szCs w:val="24"/>
          <w:lang w:val="en-US"/>
        </w:rPr>
        <w:t xml:space="preserve">a </w:t>
      </w:r>
      <w:r w:rsidR="00372A36" w:rsidRPr="00C33D81">
        <w:rPr>
          <w:rFonts w:ascii="Times New Roman" w:hAnsi="Times New Roman" w:cs="Times New Roman"/>
          <w:sz w:val="24"/>
          <w:szCs w:val="24"/>
        </w:rPr>
        <w:t>CA</w:t>
      </w:r>
      <w:r w:rsidR="00581F5F">
        <w:rPr>
          <w:rFonts w:ascii="Times New Roman" w:hAnsi="Times New Roman" w:cs="Times New Roman"/>
          <w:sz w:val="24"/>
          <w:szCs w:val="24"/>
          <w:lang w:val="en-US"/>
        </w:rPr>
        <w:t xml:space="preserve"> employing</w:t>
      </w:r>
      <w:r w:rsidR="003F0E1E">
        <w:rPr>
          <w:rFonts w:ascii="Times New Roman" w:hAnsi="Times New Roman" w:cs="Times New Roman"/>
          <w:sz w:val="24"/>
          <w:szCs w:val="24"/>
          <w:lang w:val="en-US"/>
        </w:rPr>
        <w:t xml:space="preserve"> only</w:t>
      </w:r>
      <w:r w:rsidR="00581F5F" w:rsidRPr="00581F5F">
        <w:t xml:space="preserve"> </w:t>
      </w:r>
      <w:r w:rsidR="00581F5F" w:rsidRPr="00581F5F">
        <w:rPr>
          <w:rFonts w:ascii="Times New Roman" w:hAnsi="Times New Roman" w:cs="Times New Roman"/>
          <w:sz w:val="24"/>
          <w:szCs w:val="24"/>
          <w:lang w:val="en-US"/>
        </w:rPr>
        <w:t>Ca, N, C and pH</w:t>
      </w:r>
      <w:r w:rsidR="00581F5F">
        <w:rPr>
          <w:rFonts w:ascii="Times New Roman" w:hAnsi="Times New Roman" w:cs="Times New Roman"/>
          <w:sz w:val="24"/>
          <w:szCs w:val="24"/>
          <w:lang w:val="en-US"/>
        </w:rPr>
        <w:t xml:space="preserve"> as variables was </w:t>
      </w:r>
      <w:r w:rsidR="003F0E1E">
        <w:rPr>
          <w:rFonts w:ascii="Times New Roman" w:hAnsi="Times New Roman" w:cs="Times New Roman"/>
          <w:sz w:val="24"/>
          <w:szCs w:val="24"/>
          <w:lang w:val="en-US"/>
        </w:rPr>
        <w:t>tested</w:t>
      </w:r>
      <w:r w:rsidR="007F0868">
        <w:rPr>
          <w:rFonts w:ascii="Times New Roman" w:hAnsi="Times New Roman" w:cs="Times New Roman"/>
          <w:sz w:val="24"/>
          <w:szCs w:val="24"/>
          <w:lang w:val="en-US"/>
        </w:rPr>
        <w:t xml:space="preserve"> </w:t>
      </w:r>
      <w:r w:rsidR="007F0868" w:rsidRPr="003872FE">
        <w:rPr>
          <w:rFonts w:ascii="Times New Roman" w:hAnsi="Times New Roman" w:cs="Times New Roman"/>
          <w:sz w:val="24"/>
          <w:szCs w:val="24"/>
          <w:lang w:val="en-US"/>
        </w:rPr>
        <w:t xml:space="preserve">(supplementary materials </w:t>
      </w:r>
      <w:r w:rsidR="00AC5863" w:rsidRPr="003872FE">
        <w:rPr>
          <w:rFonts w:ascii="Times New Roman" w:hAnsi="Times New Roman" w:cs="Times New Roman"/>
          <w:sz w:val="24"/>
          <w:szCs w:val="24"/>
          <w:lang w:val="en-US"/>
        </w:rPr>
        <w:t>Figure</w:t>
      </w:r>
      <w:r w:rsidR="00AC5863" w:rsidRPr="003872FE">
        <w:rPr>
          <w:rFonts w:ascii="Times New Roman" w:hAnsi="Times New Roman" w:cs="Times New Roman"/>
          <w:sz w:val="24"/>
          <w:szCs w:val="24"/>
          <w:lang w:val="en-US"/>
        </w:rPr>
        <w:t xml:space="preserve"> S</w:t>
      </w:r>
      <w:r w:rsidR="00AC5863" w:rsidRPr="003872FE">
        <w:rPr>
          <w:rFonts w:ascii="Times New Roman" w:hAnsi="Times New Roman" w:cs="Times New Roman"/>
          <w:sz w:val="24"/>
          <w:szCs w:val="24"/>
          <w:lang w:val="en-US"/>
        </w:rPr>
        <w:t>1</w:t>
      </w:r>
      <w:r w:rsidR="002D5FC8" w:rsidRPr="003872FE">
        <w:rPr>
          <w:rFonts w:ascii="Times New Roman" w:hAnsi="Times New Roman" w:cs="Times New Roman"/>
          <w:sz w:val="24"/>
          <w:szCs w:val="24"/>
          <w:lang w:val="en-US"/>
        </w:rPr>
        <w:t>)</w:t>
      </w:r>
      <w:r w:rsidR="00581F5F" w:rsidRPr="00581F5F">
        <w:rPr>
          <w:rFonts w:ascii="Times New Roman" w:hAnsi="Times New Roman" w:cs="Times New Roman"/>
          <w:sz w:val="24"/>
          <w:szCs w:val="24"/>
          <w:lang w:val="en-US"/>
        </w:rPr>
        <w:t xml:space="preserve"> </w:t>
      </w:r>
      <w:r w:rsidR="002D5FC8">
        <w:rPr>
          <w:rFonts w:ascii="Times New Roman" w:hAnsi="Times New Roman" w:cs="Times New Roman"/>
          <w:sz w:val="24"/>
          <w:szCs w:val="24"/>
          <w:lang w:val="en-US"/>
        </w:rPr>
        <w:t xml:space="preserve">and the clustering obtained clearly did not </w:t>
      </w:r>
      <w:r w:rsidR="00372A36">
        <w:rPr>
          <w:rFonts w:ascii="Times New Roman" w:hAnsi="Times New Roman" w:cs="Times New Roman"/>
          <w:sz w:val="24"/>
          <w:szCs w:val="24"/>
          <w:lang w:val="en-US"/>
        </w:rPr>
        <w:t>help</w:t>
      </w:r>
      <w:r w:rsidR="00372A36" w:rsidRPr="00581F5F">
        <w:rPr>
          <w:rFonts w:ascii="Times New Roman" w:hAnsi="Times New Roman" w:cs="Times New Roman"/>
          <w:sz w:val="24"/>
          <w:szCs w:val="24"/>
          <w:lang w:val="en-US"/>
        </w:rPr>
        <w:t xml:space="preserve"> </w:t>
      </w:r>
      <w:r w:rsidR="00372A36">
        <w:rPr>
          <w:rFonts w:ascii="Times New Roman" w:hAnsi="Times New Roman" w:cs="Times New Roman"/>
          <w:sz w:val="24"/>
          <w:szCs w:val="24"/>
          <w:lang w:val="en-US"/>
        </w:rPr>
        <w:t>to</w:t>
      </w:r>
      <w:r w:rsidR="002D5FC8">
        <w:rPr>
          <w:rFonts w:ascii="Times New Roman" w:hAnsi="Times New Roman" w:cs="Times New Roman"/>
          <w:sz w:val="24"/>
          <w:szCs w:val="24"/>
          <w:lang w:val="en-US"/>
        </w:rPr>
        <w:t xml:space="preserve"> </w:t>
      </w:r>
      <w:r w:rsidR="00581F5F" w:rsidRPr="00581F5F">
        <w:rPr>
          <w:rFonts w:ascii="Times New Roman" w:hAnsi="Times New Roman" w:cs="Times New Roman"/>
          <w:sz w:val="24"/>
          <w:szCs w:val="24"/>
          <w:lang w:val="en-US"/>
        </w:rPr>
        <w:t xml:space="preserve">differentiate </w:t>
      </w:r>
      <w:r w:rsidR="002D5FC8">
        <w:rPr>
          <w:rFonts w:ascii="Times New Roman" w:hAnsi="Times New Roman" w:cs="Times New Roman"/>
          <w:sz w:val="24"/>
          <w:szCs w:val="24"/>
          <w:lang w:val="en-US"/>
        </w:rPr>
        <w:t>between deposits.</w:t>
      </w:r>
      <w:r w:rsidR="00C824E4">
        <w:rPr>
          <w:rFonts w:ascii="Times New Roman" w:hAnsi="Times New Roman" w:cs="Times New Roman"/>
          <w:sz w:val="24"/>
          <w:szCs w:val="24"/>
          <w:lang w:val="en-US"/>
        </w:rPr>
        <w:t xml:space="preserve"> For the purposes of this discussion </w:t>
      </w:r>
      <w:r w:rsidR="003F0E1E" w:rsidRPr="003F0E1E">
        <w:rPr>
          <w:rFonts w:ascii="Times New Roman" w:hAnsi="Times New Roman" w:cs="Times New Roman"/>
          <w:sz w:val="24"/>
          <w:szCs w:val="24"/>
          <w:lang w:val="en-US"/>
        </w:rPr>
        <w:t>the units 118, 140, 141, 142, 144, 154 and 155</w:t>
      </w:r>
      <w:r w:rsidR="006E2353">
        <w:rPr>
          <w:rFonts w:ascii="Times New Roman" w:hAnsi="Times New Roman" w:cs="Times New Roman"/>
          <w:sz w:val="24"/>
          <w:szCs w:val="24"/>
          <w:lang w:val="en-US"/>
        </w:rPr>
        <w:t xml:space="preserve"> are referred to as the Upper G</w:t>
      </w:r>
      <w:r w:rsidR="00C824E4">
        <w:rPr>
          <w:rFonts w:ascii="Times New Roman" w:hAnsi="Times New Roman" w:cs="Times New Roman"/>
          <w:sz w:val="24"/>
          <w:szCs w:val="24"/>
          <w:lang w:val="en-US"/>
        </w:rPr>
        <w:t xml:space="preserve">roup </w:t>
      </w:r>
      <w:r w:rsidR="006E2353">
        <w:rPr>
          <w:rFonts w:ascii="Times New Roman" w:hAnsi="Times New Roman" w:cs="Times New Roman"/>
          <w:sz w:val="24"/>
          <w:szCs w:val="24"/>
          <w:lang w:val="en-US"/>
        </w:rPr>
        <w:t xml:space="preserve">and </w:t>
      </w:r>
      <w:r w:rsidR="003F0E1E" w:rsidRPr="003F0E1E">
        <w:rPr>
          <w:rFonts w:ascii="Times New Roman" w:hAnsi="Times New Roman" w:cs="Times New Roman"/>
          <w:sz w:val="24"/>
          <w:szCs w:val="24"/>
          <w:lang w:val="en-US"/>
        </w:rPr>
        <w:t>units 116 and 157 are called</w:t>
      </w:r>
      <w:r w:rsidR="006E2353">
        <w:rPr>
          <w:rFonts w:ascii="Times New Roman" w:hAnsi="Times New Roman" w:cs="Times New Roman"/>
          <w:sz w:val="24"/>
          <w:szCs w:val="24"/>
          <w:lang w:val="en-US"/>
        </w:rPr>
        <w:t xml:space="preserve"> Lower G</w:t>
      </w:r>
      <w:r w:rsidR="00C824E4">
        <w:rPr>
          <w:rFonts w:ascii="Times New Roman" w:hAnsi="Times New Roman" w:cs="Times New Roman"/>
          <w:sz w:val="24"/>
          <w:szCs w:val="24"/>
          <w:lang w:val="en-US"/>
        </w:rPr>
        <w:t xml:space="preserve">roup. </w:t>
      </w:r>
      <w:r w:rsidR="006E2353">
        <w:rPr>
          <w:rFonts w:ascii="Times New Roman" w:hAnsi="Times New Roman" w:cs="Times New Roman"/>
          <w:sz w:val="24"/>
          <w:szCs w:val="24"/>
          <w:lang w:val="en-US"/>
        </w:rPr>
        <w:t>The Upper G</w:t>
      </w:r>
      <w:r w:rsidR="00C824E4">
        <w:rPr>
          <w:rFonts w:ascii="Times New Roman" w:hAnsi="Times New Roman" w:cs="Times New Roman"/>
          <w:sz w:val="24"/>
          <w:szCs w:val="24"/>
          <w:lang w:val="en-US"/>
        </w:rPr>
        <w:t>roup can be fu</w:t>
      </w:r>
      <w:r w:rsidR="006E2353">
        <w:rPr>
          <w:rFonts w:ascii="Times New Roman" w:hAnsi="Times New Roman" w:cs="Times New Roman"/>
          <w:sz w:val="24"/>
          <w:szCs w:val="24"/>
          <w:lang w:val="en-US"/>
        </w:rPr>
        <w:t>rther sub-divided to include a Middle G</w:t>
      </w:r>
      <w:r w:rsidR="00C824E4">
        <w:rPr>
          <w:rFonts w:ascii="Times New Roman" w:hAnsi="Times New Roman" w:cs="Times New Roman"/>
          <w:sz w:val="24"/>
          <w:szCs w:val="24"/>
          <w:lang w:val="en-US"/>
        </w:rPr>
        <w:t xml:space="preserve">roup </w:t>
      </w:r>
      <w:r w:rsidR="003F0E1E">
        <w:rPr>
          <w:rFonts w:ascii="Times New Roman" w:hAnsi="Times New Roman" w:cs="Times New Roman"/>
          <w:sz w:val="24"/>
          <w:szCs w:val="24"/>
          <w:lang w:val="en-US"/>
        </w:rPr>
        <w:t>formed by</w:t>
      </w:r>
      <w:r w:rsidR="00C824E4">
        <w:rPr>
          <w:rFonts w:ascii="Times New Roman" w:hAnsi="Times New Roman" w:cs="Times New Roman"/>
          <w:sz w:val="24"/>
          <w:szCs w:val="24"/>
          <w:lang w:val="en-US"/>
        </w:rPr>
        <w:t xml:space="preserve"> units 144 and 154.</w:t>
      </w:r>
    </w:p>
    <w:p w14:paraId="1845BC74" w14:textId="77777777" w:rsidR="002B27CB" w:rsidRDefault="002B27CB" w:rsidP="00A075B7">
      <w:pPr>
        <w:spacing w:line="360" w:lineRule="auto"/>
        <w:jc w:val="both"/>
        <w:rPr>
          <w:rFonts w:ascii="Times New Roman" w:eastAsia="Times New Roman" w:hAnsi="Times New Roman" w:cs="Times New Roman"/>
          <w:b/>
          <w:i/>
          <w:sz w:val="24"/>
          <w:szCs w:val="24"/>
          <w:lang w:eastAsia="en-GB"/>
        </w:rPr>
      </w:pPr>
    </w:p>
    <w:p w14:paraId="7BC30D3E" w14:textId="77777777" w:rsidR="00A075B7" w:rsidRPr="00C33D81" w:rsidRDefault="00A075B7" w:rsidP="00A075B7">
      <w:pPr>
        <w:spacing w:line="360" w:lineRule="auto"/>
        <w:jc w:val="both"/>
        <w:rPr>
          <w:rFonts w:ascii="Times New Roman" w:eastAsia="Times New Roman" w:hAnsi="Times New Roman" w:cs="Times New Roman"/>
          <w:b/>
          <w:i/>
          <w:sz w:val="24"/>
          <w:szCs w:val="24"/>
          <w:lang w:eastAsia="en-GB"/>
        </w:rPr>
      </w:pPr>
      <w:r w:rsidRPr="00C33D81">
        <w:rPr>
          <w:rFonts w:ascii="Times New Roman" w:eastAsia="Times New Roman" w:hAnsi="Times New Roman" w:cs="Times New Roman"/>
          <w:b/>
          <w:i/>
          <w:sz w:val="24"/>
          <w:szCs w:val="24"/>
          <w:lang w:eastAsia="en-GB"/>
        </w:rPr>
        <w:t>5.1.1. The role of soil organic matter</w:t>
      </w:r>
    </w:p>
    <w:p w14:paraId="04DFF844" w14:textId="22C41A3D" w:rsidR="00A075B7" w:rsidRPr="00EC31EB" w:rsidRDefault="00A075B7" w:rsidP="00A075B7">
      <w:pPr>
        <w:spacing w:line="36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 xml:space="preserve">The ratios </w:t>
      </w:r>
      <w:r w:rsidRPr="00EC31EB">
        <w:rPr>
          <w:rFonts w:ascii="Times New Roman" w:hAnsi="Times New Roman" w:cs="Times New Roman"/>
          <w:sz w:val="24"/>
          <w:szCs w:val="24"/>
        </w:rPr>
        <w:t>La/</w:t>
      </w:r>
      <w:proofErr w:type="spellStart"/>
      <w:r w:rsidRPr="00EC31EB">
        <w:rPr>
          <w:rFonts w:ascii="Times New Roman" w:hAnsi="Times New Roman" w:cs="Times New Roman"/>
          <w:sz w:val="24"/>
          <w:szCs w:val="24"/>
        </w:rPr>
        <w:t>Yb</w:t>
      </w:r>
      <w:proofErr w:type="spellEnd"/>
      <w:r w:rsidRPr="00EC31EB">
        <w:rPr>
          <w:rFonts w:ascii="Times New Roman" w:hAnsi="Times New Roman" w:cs="Times New Roman"/>
          <w:sz w:val="24"/>
          <w:szCs w:val="24"/>
        </w:rPr>
        <w:t xml:space="preserve"> and Sm/</w:t>
      </w:r>
      <w:proofErr w:type="spellStart"/>
      <w:r w:rsidRPr="00EC31EB">
        <w:rPr>
          <w:rFonts w:ascii="Times New Roman" w:hAnsi="Times New Roman" w:cs="Times New Roman"/>
          <w:sz w:val="24"/>
          <w:szCs w:val="24"/>
        </w:rPr>
        <w:t>Yb</w:t>
      </w:r>
      <w:proofErr w:type="spellEnd"/>
      <w:r>
        <w:rPr>
          <w:rFonts w:ascii="Times New Roman" w:hAnsi="Times New Roman" w:cs="Times New Roman"/>
          <w:sz w:val="24"/>
          <w:szCs w:val="24"/>
        </w:rPr>
        <w:t xml:space="preserve"> indicate that there is a general enrichment of LREE and MREE over HREE in </w:t>
      </w:r>
      <w:r w:rsidR="0057224B">
        <w:rPr>
          <w:rFonts w:ascii="Times New Roman" w:hAnsi="Times New Roman" w:cs="Times New Roman"/>
          <w:sz w:val="24"/>
          <w:szCs w:val="24"/>
        </w:rPr>
        <w:t>Section 102</w:t>
      </w:r>
      <w:r w:rsidR="0026746F">
        <w:rPr>
          <w:rFonts w:ascii="Times New Roman" w:hAnsi="Times New Roman" w:cs="Times New Roman"/>
          <w:sz w:val="24"/>
          <w:szCs w:val="24"/>
        </w:rPr>
        <w:t>,</w:t>
      </w:r>
      <w:r>
        <w:rPr>
          <w:rFonts w:ascii="Times New Roman" w:hAnsi="Times New Roman" w:cs="Times New Roman"/>
          <w:sz w:val="24"/>
          <w:szCs w:val="24"/>
        </w:rPr>
        <w:t xml:space="preserve"> but this enrichment is higher in the </w:t>
      </w:r>
      <w:r w:rsidR="006E2353">
        <w:rPr>
          <w:rFonts w:ascii="Times New Roman" w:hAnsi="Times New Roman" w:cs="Times New Roman"/>
          <w:sz w:val="24"/>
          <w:szCs w:val="24"/>
        </w:rPr>
        <w:t>Upper Group</w:t>
      </w:r>
      <w:r>
        <w:rPr>
          <w:rFonts w:ascii="Times New Roman" w:hAnsi="Times New Roman" w:cs="Times New Roman"/>
          <w:sz w:val="24"/>
          <w:szCs w:val="24"/>
        </w:rPr>
        <w:t xml:space="preserve"> than in the </w:t>
      </w:r>
      <w:r w:rsidR="006E2353">
        <w:rPr>
          <w:rFonts w:ascii="Times New Roman" w:hAnsi="Times New Roman" w:cs="Times New Roman"/>
          <w:sz w:val="24"/>
          <w:szCs w:val="24"/>
        </w:rPr>
        <w:t>Lower Group</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GB"/>
        </w:rPr>
        <w:t xml:space="preserve">From </w:t>
      </w:r>
      <w:r w:rsidRPr="001F0A09">
        <w:rPr>
          <w:rFonts w:ascii="Times New Roman" w:eastAsia="Times New Roman" w:hAnsi="Times New Roman" w:cs="Times New Roman"/>
          <w:sz w:val="24"/>
          <w:szCs w:val="24"/>
          <w:lang w:eastAsia="en-GB"/>
        </w:rPr>
        <w:t xml:space="preserve">field observations </w:t>
      </w:r>
      <w:r>
        <w:rPr>
          <w:rFonts w:ascii="Times New Roman" w:eastAsia="Times New Roman" w:hAnsi="Times New Roman" w:cs="Times New Roman"/>
          <w:sz w:val="24"/>
          <w:szCs w:val="24"/>
          <w:lang w:eastAsia="en-GB"/>
        </w:rPr>
        <w:t>the most obvious difference between</w:t>
      </w:r>
      <w:r w:rsidR="00086A64" w:rsidRPr="00086A64">
        <w:t xml:space="preserve"> </w:t>
      </w:r>
      <w:r w:rsidR="00086A64" w:rsidRPr="00086A64">
        <w:rPr>
          <w:rFonts w:ascii="Times New Roman" w:eastAsia="Times New Roman" w:hAnsi="Times New Roman" w:cs="Times New Roman"/>
          <w:sz w:val="24"/>
          <w:szCs w:val="24"/>
          <w:lang w:eastAsia="en-GB"/>
        </w:rPr>
        <w:t>the Lower Group</w:t>
      </w:r>
      <w:r>
        <w:rPr>
          <w:rFonts w:ascii="Times New Roman" w:eastAsia="Times New Roman" w:hAnsi="Times New Roman" w:cs="Times New Roman"/>
          <w:sz w:val="24"/>
          <w:szCs w:val="24"/>
          <w:lang w:eastAsia="en-GB"/>
        </w:rPr>
        <w:t xml:space="preserve"> </w:t>
      </w:r>
      <w:r w:rsidRPr="001F0A09">
        <w:rPr>
          <w:rFonts w:ascii="Times New Roman" w:eastAsia="Times New Roman" w:hAnsi="Times New Roman" w:cs="Times New Roman"/>
          <w:sz w:val="24"/>
          <w:szCs w:val="24"/>
          <w:lang w:eastAsia="en-GB"/>
        </w:rPr>
        <w:t>units</w:t>
      </w:r>
      <w:r w:rsidR="00086A64">
        <w:rPr>
          <w:rFonts w:ascii="Times New Roman" w:eastAsia="Times New Roman" w:hAnsi="Times New Roman" w:cs="Times New Roman"/>
          <w:sz w:val="24"/>
          <w:szCs w:val="24"/>
          <w:lang w:eastAsia="en-GB"/>
        </w:rPr>
        <w:t>,</w:t>
      </w:r>
      <w:r w:rsidRPr="001F0A09">
        <w:rPr>
          <w:rFonts w:ascii="Times New Roman" w:eastAsia="Times New Roman" w:hAnsi="Times New Roman" w:cs="Times New Roman"/>
          <w:sz w:val="24"/>
          <w:szCs w:val="24"/>
          <w:lang w:eastAsia="en-GB"/>
        </w:rPr>
        <w:t xml:space="preserve"> 116 and 157</w:t>
      </w:r>
      <w:r w:rsidR="00A113A6">
        <w:rPr>
          <w:rFonts w:ascii="Times New Roman" w:eastAsia="Times New Roman" w:hAnsi="Times New Roman" w:cs="Times New Roman"/>
          <w:sz w:val="24"/>
          <w:szCs w:val="24"/>
          <w:lang w:eastAsia="en-GB"/>
        </w:rPr>
        <w:t>, and</w:t>
      </w:r>
      <w:r>
        <w:rPr>
          <w:rFonts w:ascii="Times New Roman" w:eastAsia="Times New Roman" w:hAnsi="Times New Roman" w:cs="Times New Roman"/>
          <w:sz w:val="24"/>
          <w:szCs w:val="24"/>
          <w:lang w:eastAsia="en-GB"/>
        </w:rPr>
        <w:t xml:space="preserve"> the rest is that these two deposits are darker (Figure 2) as a result of far higher amounts of soil organic m</w:t>
      </w:r>
      <w:r w:rsidR="0026746F">
        <w:rPr>
          <w:rFonts w:ascii="Times New Roman" w:eastAsia="Times New Roman" w:hAnsi="Times New Roman" w:cs="Times New Roman"/>
          <w:sz w:val="24"/>
          <w:szCs w:val="24"/>
          <w:lang w:eastAsia="en-GB"/>
        </w:rPr>
        <w:t>atter (SOM)</w:t>
      </w:r>
      <w:r>
        <w:rPr>
          <w:rFonts w:ascii="Times New Roman" w:eastAsia="Times New Roman" w:hAnsi="Times New Roman" w:cs="Times New Roman"/>
          <w:sz w:val="24"/>
          <w:szCs w:val="24"/>
          <w:lang w:eastAsia="en-GB"/>
        </w:rPr>
        <w:t xml:space="preserve">, </w:t>
      </w:r>
      <w:r w:rsidR="006E2353">
        <w:rPr>
          <w:rFonts w:ascii="Times New Roman" w:eastAsia="Times New Roman" w:hAnsi="Times New Roman" w:cs="Times New Roman"/>
          <w:sz w:val="24"/>
          <w:szCs w:val="24"/>
          <w:lang w:eastAsia="en-GB"/>
        </w:rPr>
        <w:t xml:space="preserve">with </w:t>
      </w:r>
      <w:r w:rsidR="00086A64" w:rsidRPr="00086A64">
        <w:rPr>
          <w:rFonts w:ascii="Times New Roman" w:eastAsia="Times New Roman" w:hAnsi="Times New Roman" w:cs="Times New Roman"/>
          <w:sz w:val="24"/>
          <w:szCs w:val="24"/>
          <w:lang w:eastAsia="en-GB"/>
        </w:rPr>
        <w:t>pyrolysis-GCMS</w:t>
      </w:r>
      <w:r w:rsidR="006E2353">
        <w:rPr>
          <w:rFonts w:ascii="Times New Roman" w:eastAsia="Times New Roman" w:hAnsi="Times New Roman" w:cs="Times New Roman"/>
          <w:sz w:val="24"/>
          <w:szCs w:val="24"/>
          <w:lang w:eastAsia="en-GB"/>
        </w:rPr>
        <w:t xml:space="preserve"> demonstrating that this</w:t>
      </w:r>
      <w:r>
        <w:rPr>
          <w:rFonts w:ascii="Times New Roman" w:eastAsia="Times New Roman" w:hAnsi="Times New Roman" w:cs="Times New Roman"/>
          <w:sz w:val="24"/>
          <w:szCs w:val="24"/>
          <w:lang w:eastAsia="en-GB"/>
        </w:rPr>
        <w:t xml:space="preserve"> SOM </w:t>
      </w:r>
      <w:r w:rsidR="006E2353">
        <w:rPr>
          <w:rFonts w:ascii="Times New Roman" w:eastAsia="Times New Roman" w:hAnsi="Times New Roman" w:cs="Times New Roman"/>
          <w:sz w:val="24"/>
          <w:szCs w:val="24"/>
          <w:lang w:eastAsia="en-GB"/>
        </w:rPr>
        <w:t>is</w:t>
      </w:r>
      <w:r w:rsidR="0026746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to a large extent fire-derived</w:t>
      </w:r>
      <w:r w:rsidRPr="00EC31EB">
        <w:rPr>
          <w:rFonts w:ascii="Times New Roman" w:eastAsia="Times New Roman" w:hAnsi="Times New Roman" w:cs="Times New Roman"/>
          <w:sz w:val="24"/>
          <w:szCs w:val="24"/>
          <w:lang w:eastAsia="en-GB"/>
        </w:rPr>
        <w:t xml:space="preserve"> </w:t>
      </w:r>
      <w:r w:rsidR="001D0739" w:rsidRPr="001D0739">
        <w:rPr>
          <w:rFonts w:ascii="Times New Roman" w:eastAsia="Times New Roman" w:hAnsi="Times New Roman" w:cs="Times New Roman"/>
          <w:sz w:val="24"/>
          <w:szCs w:val="24"/>
          <w:lang w:eastAsia="en-GB"/>
        </w:rPr>
        <w:t>[</w:t>
      </w:r>
      <w:r w:rsidR="001D0739">
        <w:rPr>
          <w:rFonts w:ascii="Times New Roman" w:eastAsia="Times New Roman" w:hAnsi="Times New Roman" w:cs="Times New Roman"/>
          <w:sz w:val="24"/>
          <w:szCs w:val="24"/>
          <w:lang w:eastAsia="en-GB"/>
        </w:rPr>
        <w:t>11</w:t>
      </w:r>
      <w:r w:rsidR="001D0739" w:rsidRPr="001D0739">
        <w:rPr>
          <w:rFonts w:ascii="Times New Roman" w:eastAsia="Times New Roman" w:hAnsi="Times New Roman" w:cs="Times New Roman"/>
          <w:sz w:val="24"/>
          <w:szCs w:val="24"/>
          <w:lang w:eastAsia="en-GB"/>
        </w:rPr>
        <w:t>]</w:t>
      </w:r>
      <w:r w:rsidRPr="00EC31EB">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w:t>
      </w:r>
    </w:p>
    <w:p w14:paraId="1F43FC2E" w14:textId="70927880" w:rsidR="00A075B7" w:rsidRDefault="00A075B7" w:rsidP="00A075B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n-GB"/>
        </w:rPr>
        <w:t xml:space="preserve">That OM binds REE is widely known: </w:t>
      </w:r>
      <w:r w:rsidRPr="00EC31EB">
        <w:rPr>
          <w:rFonts w:ascii="Times New Roman" w:eastAsia="Times New Roman" w:hAnsi="Times New Roman" w:cs="Times New Roman"/>
          <w:sz w:val="24"/>
          <w:szCs w:val="24"/>
          <w:lang w:eastAsia="en-GB"/>
        </w:rPr>
        <w:t xml:space="preserve">the </w:t>
      </w:r>
      <w:r w:rsidRPr="00EC31EB">
        <w:rPr>
          <w:rFonts w:ascii="Times New Roman" w:hAnsi="Times New Roman" w:cs="Times New Roman"/>
          <w:sz w:val="24"/>
          <w:szCs w:val="24"/>
        </w:rPr>
        <w:t>adsorption/desorption of REE to OM</w:t>
      </w:r>
      <w:r w:rsidRPr="00EC31EB" w:rsidDel="00D43384">
        <w:rPr>
          <w:rFonts w:ascii="Times New Roman" w:hAnsi="Times New Roman" w:cs="Times New Roman"/>
          <w:sz w:val="24"/>
          <w:szCs w:val="24"/>
        </w:rPr>
        <w:t xml:space="preserve"> </w:t>
      </w:r>
      <w:r>
        <w:rPr>
          <w:rFonts w:ascii="Times New Roman" w:hAnsi="Times New Roman" w:cs="Times New Roman"/>
          <w:sz w:val="24"/>
          <w:szCs w:val="24"/>
        </w:rPr>
        <w:t xml:space="preserve">has been extensively demonstrated </w:t>
      </w:r>
      <w:r w:rsidR="001D0739" w:rsidRPr="001D0739">
        <w:rPr>
          <w:rFonts w:ascii="Times New Roman" w:hAnsi="Times New Roman" w:cs="Times New Roman"/>
          <w:sz w:val="24"/>
          <w:szCs w:val="24"/>
        </w:rPr>
        <w:t>[</w:t>
      </w:r>
      <w:r w:rsidR="001D0739">
        <w:rPr>
          <w:rFonts w:ascii="Times New Roman" w:hAnsi="Times New Roman" w:cs="Times New Roman"/>
          <w:sz w:val="24"/>
          <w:szCs w:val="24"/>
        </w:rPr>
        <w:t>7</w:t>
      </w:r>
      <w:r w:rsidR="00EF1BDC">
        <w:rPr>
          <w:rFonts w:ascii="Times New Roman" w:hAnsi="Times New Roman" w:cs="Times New Roman"/>
          <w:sz w:val="24"/>
          <w:szCs w:val="24"/>
        </w:rPr>
        <w:t>, 42,</w:t>
      </w:r>
      <w:r w:rsidR="00DD336A">
        <w:rPr>
          <w:rFonts w:ascii="Times New Roman" w:hAnsi="Times New Roman" w:cs="Times New Roman"/>
          <w:sz w:val="24"/>
          <w:szCs w:val="24"/>
        </w:rPr>
        <w:t xml:space="preserve"> </w:t>
      </w:r>
      <w:proofErr w:type="gramStart"/>
      <w:r w:rsidR="00EF1BDC">
        <w:rPr>
          <w:rFonts w:ascii="Times New Roman" w:hAnsi="Times New Roman" w:cs="Times New Roman"/>
          <w:sz w:val="24"/>
          <w:szCs w:val="24"/>
        </w:rPr>
        <w:t>43</w:t>
      </w:r>
      <w:proofErr w:type="gramEnd"/>
      <w:r w:rsidR="001D0739" w:rsidRPr="001D0739">
        <w:rPr>
          <w:rFonts w:ascii="Times New Roman" w:hAnsi="Times New Roman" w:cs="Times New Roman"/>
          <w:sz w:val="24"/>
          <w:szCs w:val="24"/>
        </w:rPr>
        <w:t>]</w:t>
      </w:r>
      <w:r>
        <w:rPr>
          <w:rFonts w:ascii="Times New Roman" w:hAnsi="Times New Roman" w:cs="Times New Roman"/>
          <w:sz w:val="24"/>
          <w:szCs w:val="24"/>
        </w:rPr>
        <w:t xml:space="preserve"> and is consistent with the correlation between REE and C found in </w:t>
      </w:r>
      <w:r w:rsidR="0057224B">
        <w:rPr>
          <w:rFonts w:ascii="Times New Roman" w:hAnsi="Times New Roman" w:cs="Times New Roman"/>
          <w:sz w:val="24"/>
          <w:szCs w:val="24"/>
        </w:rPr>
        <w:t>Section 102</w:t>
      </w:r>
      <w:r w:rsidR="00193138">
        <w:rPr>
          <w:rFonts w:ascii="Times New Roman" w:hAnsi="Times New Roman" w:cs="Times New Roman"/>
          <w:sz w:val="24"/>
          <w:szCs w:val="24"/>
        </w:rPr>
        <w:t xml:space="preserve"> (</w:t>
      </w:r>
      <w:r w:rsidR="00B216ED" w:rsidRPr="00B216ED">
        <w:rPr>
          <w:rFonts w:ascii="Times New Roman" w:hAnsi="Times New Roman" w:cs="Times New Roman"/>
          <w:sz w:val="24"/>
          <w:szCs w:val="24"/>
        </w:rPr>
        <w:t xml:space="preserve">supplementary materials </w:t>
      </w:r>
      <w:r w:rsidR="00B216ED">
        <w:rPr>
          <w:rFonts w:ascii="Times New Roman" w:hAnsi="Times New Roman" w:cs="Times New Roman"/>
          <w:sz w:val="24"/>
          <w:szCs w:val="24"/>
        </w:rPr>
        <w:t>Table S8</w:t>
      </w:r>
      <w:r w:rsidR="00193138">
        <w:rPr>
          <w:rFonts w:ascii="Times New Roman" w:hAnsi="Times New Roman" w:cs="Times New Roman"/>
          <w:sz w:val="24"/>
          <w:szCs w:val="24"/>
        </w:rPr>
        <w:t>)</w:t>
      </w:r>
      <w:r>
        <w:rPr>
          <w:rFonts w:ascii="Times New Roman" w:hAnsi="Times New Roman" w:cs="Times New Roman"/>
          <w:sz w:val="24"/>
          <w:szCs w:val="24"/>
        </w:rPr>
        <w:t>.</w:t>
      </w:r>
      <w:r w:rsidR="00086A64">
        <w:rPr>
          <w:rFonts w:ascii="Times New Roman" w:hAnsi="Times New Roman" w:cs="Times New Roman"/>
          <w:sz w:val="24"/>
          <w:szCs w:val="24"/>
        </w:rPr>
        <w:t xml:space="preserve"> In particular</w:t>
      </w:r>
      <w:r>
        <w:rPr>
          <w:rFonts w:ascii="Times New Roman" w:hAnsi="Times New Roman" w:cs="Times New Roman"/>
          <w:sz w:val="24"/>
          <w:szCs w:val="24"/>
        </w:rPr>
        <w:t xml:space="preserve"> </w:t>
      </w:r>
      <w:r w:rsidR="00086A64">
        <w:rPr>
          <w:rFonts w:ascii="Times New Roman" w:hAnsi="Times New Roman" w:cs="Times New Roman"/>
          <w:sz w:val="24"/>
          <w:szCs w:val="24"/>
        </w:rPr>
        <w:t>the</w:t>
      </w:r>
      <w:r w:rsidRPr="00EC31EB">
        <w:rPr>
          <w:rFonts w:ascii="Times New Roman" w:hAnsi="Times New Roman" w:cs="Times New Roman"/>
          <w:sz w:val="24"/>
          <w:szCs w:val="24"/>
        </w:rPr>
        <w:t xml:space="preserve"> amount of HREE</w:t>
      </w:r>
      <w:r w:rsidRPr="00EC31EB" w:rsidDel="00D43384">
        <w:rPr>
          <w:rFonts w:ascii="Times New Roman" w:hAnsi="Times New Roman" w:cs="Times New Roman"/>
          <w:sz w:val="24"/>
          <w:szCs w:val="24"/>
        </w:rPr>
        <w:t xml:space="preserve"> </w:t>
      </w:r>
      <w:r>
        <w:rPr>
          <w:rFonts w:ascii="Times New Roman" w:hAnsi="Times New Roman" w:cs="Times New Roman"/>
          <w:sz w:val="24"/>
          <w:szCs w:val="24"/>
        </w:rPr>
        <w:t>is strongly</w:t>
      </w:r>
      <w:r w:rsidRPr="00EC31EB">
        <w:rPr>
          <w:rFonts w:ascii="Times New Roman" w:hAnsi="Times New Roman" w:cs="Times New Roman"/>
          <w:sz w:val="24"/>
          <w:szCs w:val="24"/>
        </w:rPr>
        <w:t xml:space="preserve"> correlat</w:t>
      </w:r>
      <w:r>
        <w:rPr>
          <w:rFonts w:ascii="Times New Roman" w:hAnsi="Times New Roman" w:cs="Times New Roman"/>
          <w:sz w:val="24"/>
          <w:szCs w:val="24"/>
        </w:rPr>
        <w:t>ed to</w:t>
      </w:r>
      <w:r w:rsidRPr="00EC31EB">
        <w:rPr>
          <w:rFonts w:ascii="Times New Roman" w:hAnsi="Times New Roman" w:cs="Times New Roman"/>
          <w:sz w:val="24"/>
          <w:szCs w:val="24"/>
        </w:rPr>
        <w:t xml:space="preserve"> C and</w:t>
      </w:r>
      <w:r w:rsidR="00091FBA">
        <w:rPr>
          <w:rFonts w:ascii="Times New Roman" w:hAnsi="Times New Roman" w:cs="Times New Roman"/>
          <w:sz w:val="24"/>
          <w:szCs w:val="24"/>
        </w:rPr>
        <w:t xml:space="preserve"> also</w:t>
      </w:r>
      <w:r w:rsidRPr="00EC31EB">
        <w:rPr>
          <w:rFonts w:ascii="Times New Roman" w:hAnsi="Times New Roman" w:cs="Times New Roman"/>
          <w:sz w:val="24"/>
          <w:szCs w:val="24"/>
        </w:rPr>
        <w:t xml:space="preserve"> N (r</w:t>
      </w:r>
      <w:r w:rsidRPr="00EC31EB">
        <w:rPr>
          <w:rFonts w:ascii="Times New Roman" w:hAnsi="Times New Roman" w:cs="Times New Roman"/>
          <w:sz w:val="24"/>
          <w:szCs w:val="24"/>
          <w:vertAlign w:val="superscript"/>
        </w:rPr>
        <w:t>2</w:t>
      </w:r>
      <w:r w:rsidRPr="00EC31EB">
        <w:rPr>
          <w:rFonts w:ascii="Times New Roman" w:hAnsi="Times New Roman" w:cs="Times New Roman"/>
          <w:sz w:val="24"/>
          <w:szCs w:val="24"/>
        </w:rPr>
        <w:t>=0.80</w:t>
      </w:r>
      <w:r w:rsidR="0026746F">
        <w:rPr>
          <w:rFonts w:ascii="Times New Roman" w:hAnsi="Times New Roman" w:cs="Times New Roman"/>
          <w:sz w:val="24"/>
          <w:szCs w:val="24"/>
        </w:rPr>
        <w:t xml:space="preserve"> for C</w:t>
      </w:r>
      <w:r>
        <w:rPr>
          <w:rFonts w:ascii="Times New Roman" w:hAnsi="Times New Roman" w:cs="Times New Roman"/>
          <w:sz w:val="24"/>
          <w:szCs w:val="24"/>
        </w:rPr>
        <w:t xml:space="preserve"> and </w:t>
      </w:r>
      <w:r w:rsidRPr="00EC31EB">
        <w:rPr>
          <w:rFonts w:ascii="Times New Roman" w:hAnsi="Times New Roman" w:cs="Times New Roman"/>
          <w:sz w:val="24"/>
          <w:szCs w:val="24"/>
        </w:rPr>
        <w:t>r</w:t>
      </w:r>
      <w:r w:rsidRPr="00EC31EB">
        <w:rPr>
          <w:rFonts w:ascii="Times New Roman" w:hAnsi="Times New Roman" w:cs="Times New Roman"/>
          <w:sz w:val="24"/>
          <w:szCs w:val="24"/>
          <w:vertAlign w:val="superscript"/>
        </w:rPr>
        <w:t>2</w:t>
      </w:r>
      <w:r w:rsidRPr="00EC31EB">
        <w:rPr>
          <w:rFonts w:ascii="Times New Roman" w:hAnsi="Times New Roman" w:cs="Times New Roman"/>
          <w:sz w:val="24"/>
          <w:szCs w:val="24"/>
        </w:rPr>
        <w:t>=0.7</w:t>
      </w:r>
      <w:r>
        <w:rPr>
          <w:rFonts w:ascii="Times New Roman" w:hAnsi="Times New Roman" w:cs="Times New Roman"/>
          <w:sz w:val="24"/>
          <w:szCs w:val="24"/>
        </w:rPr>
        <w:t>8</w:t>
      </w:r>
      <w:r w:rsidRPr="00D43384">
        <w:rPr>
          <w:rFonts w:ascii="Times New Roman" w:hAnsi="Times New Roman" w:cs="Times New Roman"/>
          <w:sz w:val="24"/>
          <w:szCs w:val="24"/>
        </w:rPr>
        <w:t xml:space="preserve"> </w:t>
      </w:r>
      <w:r w:rsidR="0026746F">
        <w:rPr>
          <w:rFonts w:ascii="Times New Roman" w:hAnsi="Times New Roman" w:cs="Times New Roman"/>
          <w:sz w:val="24"/>
          <w:szCs w:val="24"/>
        </w:rPr>
        <w:t>for</w:t>
      </w:r>
      <w:r>
        <w:rPr>
          <w:rFonts w:ascii="Times New Roman" w:hAnsi="Times New Roman" w:cs="Times New Roman"/>
          <w:sz w:val="24"/>
          <w:szCs w:val="24"/>
        </w:rPr>
        <w:t xml:space="preserve"> N</w:t>
      </w:r>
      <w:r w:rsidR="00EF477F">
        <w:rPr>
          <w:rFonts w:ascii="Times New Roman" w:hAnsi="Times New Roman" w:cs="Times New Roman"/>
          <w:sz w:val="24"/>
          <w:szCs w:val="24"/>
        </w:rPr>
        <w:t>; p</w:t>
      </w:r>
      <w:r w:rsidR="00EF477F">
        <w:rPr>
          <w:rFonts w:ascii="Times New Roman" w:hAnsi="Times New Roman" w:cs="Times New Roman"/>
          <w:sz w:val="24"/>
          <w:szCs w:val="24"/>
          <w:u w:val="single"/>
        </w:rPr>
        <w:t>&lt;</w:t>
      </w:r>
      <w:r w:rsidR="00EF477F">
        <w:rPr>
          <w:rFonts w:ascii="Times New Roman" w:hAnsi="Times New Roman" w:cs="Times New Roman"/>
          <w:sz w:val="24"/>
          <w:szCs w:val="24"/>
        </w:rPr>
        <w:t xml:space="preserve"> 0.01 for both</w:t>
      </w:r>
      <w:r w:rsidR="0026746F">
        <w:rPr>
          <w:rFonts w:ascii="Times New Roman" w:hAnsi="Times New Roman" w:cs="Times New Roman"/>
          <w:sz w:val="24"/>
          <w:szCs w:val="24"/>
        </w:rPr>
        <w:t>)</w:t>
      </w:r>
      <w:r>
        <w:rPr>
          <w:rFonts w:ascii="Times New Roman" w:hAnsi="Times New Roman" w:cs="Times New Roman"/>
          <w:sz w:val="24"/>
          <w:szCs w:val="24"/>
        </w:rPr>
        <w:t xml:space="preserve"> for</w:t>
      </w:r>
      <w:r w:rsidRPr="00EC31EB">
        <w:rPr>
          <w:rFonts w:ascii="Times New Roman" w:hAnsi="Times New Roman" w:cs="Times New Roman"/>
          <w:sz w:val="24"/>
          <w:szCs w:val="24"/>
        </w:rPr>
        <w:t xml:space="preserve"> the samples below 30 cm</w:t>
      </w:r>
      <w:r>
        <w:rPr>
          <w:rFonts w:ascii="Times New Roman" w:hAnsi="Times New Roman" w:cs="Times New Roman"/>
          <w:sz w:val="24"/>
          <w:szCs w:val="24"/>
        </w:rPr>
        <w:t>. This, together with the fact that</w:t>
      </w:r>
      <w:r w:rsidRPr="00D43384">
        <w:rPr>
          <w:rFonts w:ascii="Times New Roman" w:hAnsi="Times New Roman" w:cs="Times New Roman"/>
          <w:sz w:val="24"/>
          <w:szCs w:val="24"/>
        </w:rPr>
        <w:t xml:space="preserve"> </w:t>
      </w:r>
      <w:r w:rsidR="00EF477F">
        <w:rPr>
          <w:rFonts w:ascii="Times New Roman" w:hAnsi="Times New Roman" w:cs="Times New Roman"/>
          <w:sz w:val="24"/>
          <w:szCs w:val="24"/>
        </w:rPr>
        <w:t xml:space="preserve">the </w:t>
      </w:r>
      <w:r w:rsidRPr="00EC31EB">
        <w:rPr>
          <w:rFonts w:ascii="Times New Roman" w:hAnsi="Times New Roman" w:cs="Times New Roman"/>
          <w:sz w:val="24"/>
          <w:szCs w:val="24"/>
        </w:rPr>
        <w:t>La/</w:t>
      </w:r>
      <w:proofErr w:type="spellStart"/>
      <w:r w:rsidRPr="00EC31EB">
        <w:rPr>
          <w:rFonts w:ascii="Times New Roman" w:hAnsi="Times New Roman" w:cs="Times New Roman"/>
          <w:sz w:val="24"/>
          <w:szCs w:val="24"/>
        </w:rPr>
        <w:t>Yb</w:t>
      </w:r>
      <w:proofErr w:type="spellEnd"/>
      <w:r w:rsidRPr="00EC31EB">
        <w:rPr>
          <w:rFonts w:ascii="Times New Roman" w:hAnsi="Times New Roman" w:cs="Times New Roman"/>
          <w:sz w:val="24"/>
          <w:szCs w:val="24"/>
        </w:rPr>
        <w:t xml:space="preserve"> and Sm/</w:t>
      </w:r>
      <w:proofErr w:type="spellStart"/>
      <w:r w:rsidRPr="00EC31EB">
        <w:rPr>
          <w:rFonts w:ascii="Times New Roman" w:hAnsi="Times New Roman" w:cs="Times New Roman"/>
          <w:sz w:val="24"/>
          <w:szCs w:val="24"/>
        </w:rPr>
        <w:t>Yb</w:t>
      </w:r>
      <w:proofErr w:type="spellEnd"/>
      <w:r>
        <w:rPr>
          <w:rFonts w:ascii="Times New Roman" w:hAnsi="Times New Roman" w:cs="Times New Roman"/>
          <w:sz w:val="24"/>
          <w:szCs w:val="24"/>
        </w:rPr>
        <w:t xml:space="preserve"> ratios are inversely correlated to C </w:t>
      </w:r>
      <w:r w:rsidRPr="00EC31EB">
        <w:rPr>
          <w:rFonts w:ascii="Times New Roman" w:hAnsi="Times New Roman" w:cs="Times New Roman"/>
          <w:sz w:val="24"/>
          <w:szCs w:val="24"/>
        </w:rPr>
        <w:t>across the whole profile (r</w:t>
      </w:r>
      <w:r w:rsidRPr="00EC31EB">
        <w:rPr>
          <w:rFonts w:ascii="Times New Roman" w:hAnsi="Times New Roman" w:cs="Times New Roman"/>
          <w:sz w:val="24"/>
          <w:szCs w:val="24"/>
          <w:vertAlign w:val="superscript"/>
        </w:rPr>
        <w:t>2</w:t>
      </w:r>
      <w:r w:rsidRPr="00EC31EB">
        <w:rPr>
          <w:rFonts w:ascii="Times New Roman" w:hAnsi="Times New Roman" w:cs="Times New Roman"/>
          <w:sz w:val="24"/>
          <w:szCs w:val="24"/>
        </w:rPr>
        <w:t>=0.77 and 0.85 respectively, p&lt;0.01</w:t>
      </w:r>
      <w:r w:rsidR="006E2353">
        <w:rPr>
          <w:rFonts w:ascii="Times New Roman" w:hAnsi="Times New Roman" w:cs="Times New Roman"/>
          <w:sz w:val="24"/>
          <w:szCs w:val="24"/>
        </w:rPr>
        <w:t>),</w:t>
      </w:r>
      <w:r w:rsidRPr="00D43384">
        <w:rPr>
          <w:rFonts w:ascii="Times New Roman" w:hAnsi="Times New Roman" w:cs="Times New Roman"/>
          <w:sz w:val="24"/>
          <w:szCs w:val="24"/>
        </w:rPr>
        <w:t xml:space="preserve"> </w:t>
      </w:r>
      <w:r w:rsidRPr="00EC31EB">
        <w:rPr>
          <w:rFonts w:ascii="Times New Roman" w:hAnsi="Times New Roman" w:cs="Times New Roman"/>
          <w:sz w:val="24"/>
          <w:szCs w:val="24"/>
        </w:rPr>
        <w:t>suggest</w:t>
      </w:r>
      <w:r>
        <w:rPr>
          <w:rFonts w:ascii="Times New Roman" w:hAnsi="Times New Roman" w:cs="Times New Roman"/>
          <w:sz w:val="24"/>
          <w:szCs w:val="24"/>
        </w:rPr>
        <w:t>s</w:t>
      </w:r>
      <w:r w:rsidRPr="00EC31EB">
        <w:rPr>
          <w:rFonts w:ascii="Times New Roman" w:hAnsi="Times New Roman" w:cs="Times New Roman"/>
          <w:sz w:val="24"/>
          <w:szCs w:val="24"/>
        </w:rPr>
        <w:t xml:space="preserve"> that </w:t>
      </w:r>
      <w:r w:rsidR="001310BB">
        <w:rPr>
          <w:rFonts w:ascii="Times New Roman" w:hAnsi="Times New Roman" w:cs="Times New Roman"/>
          <w:sz w:val="24"/>
          <w:szCs w:val="24"/>
        </w:rPr>
        <w:t>S</w:t>
      </w:r>
      <w:r>
        <w:rPr>
          <w:rFonts w:ascii="Times New Roman" w:hAnsi="Times New Roman" w:cs="Times New Roman"/>
          <w:sz w:val="24"/>
          <w:szCs w:val="24"/>
        </w:rPr>
        <w:t xml:space="preserve">OM in </w:t>
      </w:r>
      <w:r w:rsidR="0057224B">
        <w:rPr>
          <w:rFonts w:ascii="Times New Roman" w:hAnsi="Times New Roman" w:cs="Times New Roman"/>
          <w:sz w:val="24"/>
          <w:szCs w:val="24"/>
        </w:rPr>
        <w:t>Section 102</w:t>
      </w:r>
      <w:r w:rsidRPr="00EC31EB">
        <w:rPr>
          <w:rFonts w:ascii="Times New Roman" w:hAnsi="Times New Roman" w:cs="Times New Roman"/>
          <w:sz w:val="24"/>
          <w:szCs w:val="24"/>
        </w:rPr>
        <w:t xml:space="preserve"> </w:t>
      </w:r>
      <w:r w:rsidR="0026746F">
        <w:rPr>
          <w:rFonts w:ascii="Times New Roman" w:hAnsi="Times New Roman" w:cs="Times New Roman"/>
          <w:sz w:val="24"/>
          <w:szCs w:val="24"/>
        </w:rPr>
        <w:t>preferentially</w:t>
      </w:r>
      <w:r w:rsidR="0026746F" w:rsidRPr="00EC31EB">
        <w:rPr>
          <w:rFonts w:ascii="Times New Roman" w:hAnsi="Times New Roman" w:cs="Times New Roman"/>
          <w:sz w:val="24"/>
          <w:szCs w:val="24"/>
        </w:rPr>
        <w:t xml:space="preserve"> </w:t>
      </w:r>
      <w:r w:rsidRPr="00EC31EB">
        <w:rPr>
          <w:rFonts w:ascii="Times New Roman" w:hAnsi="Times New Roman" w:cs="Times New Roman"/>
          <w:sz w:val="24"/>
          <w:szCs w:val="24"/>
        </w:rPr>
        <w:t>adsorb</w:t>
      </w:r>
      <w:r>
        <w:rPr>
          <w:rFonts w:ascii="Times New Roman" w:hAnsi="Times New Roman" w:cs="Times New Roman"/>
          <w:sz w:val="24"/>
          <w:szCs w:val="24"/>
        </w:rPr>
        <w:t>s (</w:t>
      </w:r>
      <w:r w:rsidRPr="00EC31EB">
        <w:rPr>
          <w:rFonts w:ascii="Times New Roman" w:hAnsi="Times New Roman" w:cs="Times New Roman"/>
          <w:sz w:val="24"/>
          <w:szCs w:val="24"/>
        </w:rPr>
        <w:t>or retain</w:t>
      </w:r>
      <w:r>
        <w:rPr>
          <w:rFonts w:ascii="Times New Roman" w:hAnsi="Times New Roman" w:cs="Times New Roman"/>
          <w:sz w:val="24"/>
          <w:szCs w:val="24"/>
        </w:rPr>
        <w:t>s)</w:t>
      </w:r>
      <w:r w:rsidRPr="00EC31EB">
        <w:rPr>
          <w:rFonts w:ascii="Times New Roman" w:hAnsi="Times New Roman" w:cs="Times New Roman"/>
          <w:sz w:val="24"/>
          <w:szCs w:val="24"/>
        </w:rPr>
        <w:t xml:space="preserve"> HREE</w:t>
      </w:r>
      <w:r>
        <w:rPr>
          <w:rFonts w:ascii="Times New Roman" w:hAnsi="Times New Roman" w:cs="Times New Roman"/>
          <w:sz w:val="24"/>
          <w:szCs w:val="24"/>
        </w:rPr>
        <w:t xml:space="preserve"> </w:t>
      </w:r>
      <w:r w:rsidR="0026746F">
        <w:rPr>
          <w:rFonts w:ascii="Times New Roman" w:hAnsi="Times New Roman" w:cs="Times New Roman"/>
          <w:sz w:val="24"/>
          <w:szCs w:val="24"/>
        </w:rPr>
        <w:t>over MREE and</w:t>
      </w:r>
      <w:r>
        <w:rPr>
          <w:rFonts w:ascii="Times New Roman" w:hAnsi="Times New Roman" w:cs="Times New Roman"/>
          <w:sz w:val="24"/>
          <w:szCs w:val="24"/>
        </w:rPr>
        <w:t xml:space="preserve"> LREE.</w:t>
      </w:r>
      <w:r w:rsidRPr="00EC31EB">
        <w:rPr>
          <w:rFonts w:ascii="Times New Roman" w:eastAsia="Times New Roman" w:hAnsi="Times New Roman" w:cs="Times New Roman"/>
          <w:sz w:val="24"/>
          <w:szCs w:val="24"/>
          <w:lang w:eastAsia="en-GB"/>
        </w:rPr>
        <w:t xml:space="preserve"> </w:t>
      </w:r>
      <w:r w:rsidRPr="00EC31EB">
        <w:rPr>
          <w:rFonts w:ascii="Times New Roman" w:hAnsi="Times New Roman" w:cs="Times New Roman"/>
          <w:sz w:val="24"/>
          <w:szCs w:val="24"/>
        </w:rPr>
        <w:t xml:space="preserve">According to </w:t>
      </w:r>
      <w:proofErr w:type="spellStart"/>
      <w:r w:rsidRPr="00EC31EB">
        <w:rPr>
          <w:rFonts w:ascii="Times New Roman" w:hAnsi="Times New Roman" w:cs="Times New Roman"/>
          <w:sz w:val="24"/>
          <w:szCs w:val="24"/>
        </w:rPr>
        <w:t>Laveuf</w:t>
      </w:r>
      <w:proofErr w:type="spellEnd"/>
      <w:r w:rsidRPr="00EC31EB">
        <w:rPr>
          <w:rFonts w:ascii="Times New Roman" w:hAnsi="Times New Roman" w:cs="Times New Roman"/>
          <w:sz w:val="24"/>
          <w:szCs w:val="24"/>
        </w:rPr>
        <w:t xml:space="preserve"> and </w:t>
      </w:r>
      <w:proofErr w:type="spellStart"/>
      <w:r w:rsidRPr="00EC31EB">
        <w:rPr>
          <w:rFonts w:ascii="Times New Roman" w:hAnsi="Times New Roman" w:cs="Times New Roman"/>
          <w:sz w:val="24"/>
          <w:szCs w:val="24"/>
        </w:rPr>
        <w:t>Cornu</w:t>
      </w:r>
      <w:proofErr w:type="spellEnd"/>
      <w:r w:rsidRPr="00EC31EB">
        <w:rPr>
          <w:rFonts w:ascii="Times New Roman" w:hAnsi="Times New Roman" w:cs="Times New Roman"/>
          <w:sz w:val="24"/>
          <w:szCs w:val="24"/>
        </w:rPr>
        <w:t xml:space="preserve"> </w:t>
      </w:r>
      <w:r w:rsidR="001D0739" w:rsidRPr="001D0739">
        <w:rPr>
          <w:rFonts w:ascii="Times New Roman" w:hAnsi="Times New Roman" w:cs="Times New Roman"/>
          <w:sz w:val="24"/>
          <w:szCs w:val="24"/>
        </w:rPr>
        <w:t>[</w:t>
      </w:r>
      <w:r w:rsidR="001D0739">
        <w:rPr>
          <w:rFonts w:ascii="Times New Roman" w:hAnsi="Times New Roman" w:cs="Times New Roman"/>
          <w:sz w:val="24"/>
          <w:szCs w:val="24"/>
        </w:rPr>
        <w:t>7</w:t>
      </w:r>
      <w:r w:rsidR="001D0739" w:rsidRPr="001D0739">
        <w:rPr>
          <w:rFonts w:ascii="Times New Roman" w:hAnsi="Times New Roman" w:cs="Times New Roman"/>
          <w:sz w:val="24"/>
          <w:szCs w:val="24"/>
        </w:rPr>
        <w:t>]</w:t>
      </w:r>
      <w:r w:rsidRPr="00EC31EB">
        <w:rPr>
          <w:rFonts w:ascii="Times New Roman" w:hAnsi="Times New Roman" w:cs="Times New Roman"/>
          <w:sz w:val="24"/>
          <w:szCs w:val="24"/>
        </w:rPr>
        <w:t xml:space="preserve"> HREE-OM complexes are</w:t>
      </w:r>
      <w:r>
        <w:rPr>
          <w:rFonts w:ascii="Times New Roman" w:hAnsi="Times New Roman" w:cs="Times New Roman"/>
          <w:sz w:val="24"/>
          <w:szCs w:val="24"/>
        </w:rPr>
        <w:t xml:space="preserve"> generally</w:t>
      </w:r>
      <w:r w:rsidRPr="00EC31EB">
        <w:rPr>
          <w:rFonts w:ascii="Times New Roman" w:hAnsi="Times New Roman" w:cs="Times New Roman"/>
          <w:sz w:val="24"/>
          <w:szCs w:val="24"/>
        </w:rPr>
        <w:t xml:space="preserve"> </w:t>
      </w:r>
      <w:r w:rsidRPr="00EC31EB">
        <w:rPr>
          <w:rFonts w:ascii="Times New Roman" w:hAnsi="Times New Roman" w:cs="Times New Roman"/>
          <w:sz w:val="24"/>
          <w:szCs w:val="24"/>
        </w:rPr>
        <w:lastRenderedPageBreak/>
        <w:t>more stable than those formed by LREE and MREE, usually leading</w:t>
      </w:r>
      <w:r>
        <w:rPr>
          <w:rFonts w:ascii="Times New Roman" w:hAnsi="Times New Roman" w:cs="Times New Roman"/>
          <w:sz w:val="24"/>
          <w:szCs w:val="24"/>
        </w:rPr>
        <w:t xml:space="preserve"> to</w:t>
      </w:r>
      <w:r w:rsidRPr="008B07AD">
        <w:rPr>
          <w:rFonts w:ascii="Times New Roman" w:hAnsi="Times New Roman" w:cs="Times New Roman"/>
          <w:sz w:val="24"/>
          <w:szCs w:val="24"/>
        </w:rPr>
        <w:t xml:space="preserve"> </w:t>
      </w:r>
      <w:r w:rsidRPr="00EC31EB">
        <w:rPr>
          <w:rFonts w:ascii="Times New Roman" w:hAnsi="Times New Roman" w:cs="Times New Roman"/>
          <w:sz w:val="24"/>
          <w:szCs w:val="24"/>
        </w:rPr>
        <w:t xml:space="preserve">OM </w:t>
      </w:r>
      <w:r w:rsidR="00883374">
        <w:rPr>
          <w:rFonts w:ascii="Times New Roman" w:hAnsi="Times New Roman" w:cs="Times New Roman"/>
          <w:sz w:val="24"/>
          <w:szCs w:val="24"/>
        </w:rPr>
        <w:t xml:space="preserve">being enriched </w:t>
      </w:r>
      <w:r w:rsidRPr="00EC31EB">
        <w:rPr>
          <w:rFonts w:ascii="Times New Roman" w:hAnsi="Times New Roman" w:cs="Times New Roman"/>
          <w:sz w:val="24"/>
          <w:szCs w:val="24"/>
        </w:rPr>
        <w:t xml:space="preserve">in HREE </w:t>
      </w:r>
      <w:r w:rsidR="00B23CE3" w:rsidRPr="00B23CE3">
        <w:rPr>
          <w:rFonts w:ascii="Times New Roman" w:hAnsi="Times New Roman" w:cs="Times New Roman"/>
          <w:sz w:val="24"/>
          <w:szCs w:val="24"/>
        </w:rPr>
        <w:t>[44</w:t>
      </w:r>
      <w:r w:rsidR="00EF1BDC">
        <w:rPr>
          <w:rFonts w:ascii="Times New Roman" w:hAnsi="Times New Roman" w:cs="Times New Roman"/>
          <w:sz w:val="24"/>
          <w:szCs w:val="24"/>
        </w:rPr>
        <w:t>,</w:t>
      </w:r>
      <w:r w:rsidR="00DD336A">
        <w:rPr>
          <w:rFonts w:ascii="Times New Roman" w:hAnsi="Times New Roman" w:cs="Times New Roman"/>
          <w:sz w:val="24"/>
          <w:szCs w:val="24"/>
        </w:rPr>
        <w:t xml:space="preserve"> </w:t>
      </w:r>
      <w:r w:rsidR="001D0739">
        <w:rPr>
          <w:rFonts w:ascii="Times New Roman" w:hAnsi="Times New Roman" w:cs="Times New Roman"/>
          <w:sz w:val="24"/>
          <w:szCs w:val="24"/>
        </w:rPr>
        <w:t>4</w:t>
      </w:r>
      <w:r w:rsidR="00B23CE3">
        <w:rPr>
          <w:rFonts w:ascii="Times New Roman" w:hAnsi="Times New Roman" w:cs="Times New Roman"/>
          <w:sz w:val="24"/>
          <w:szCs w:val="24"/>
        </w:rPr>
        <w:t>5</w:t>
      </w:r>
      <w:r w:rsidR="001D0739" w:rsidRPr="001D0739">
        <w:rPr>
          <w:rFonts w:ascii="Times New Roman" w:hAnsi="Times New Roman" w:cs="Times New Roman"/>
          <w:sz w:val="24"/>
          <w:szCs w:val="24"/>
        </w:rPr>
        <w:t>]</w:t>
      </w:r>
      <w:r w:rsidRPr="00EC31EB">
        <w:rPr>
          <w:rFonts w:ascii="Times New Roman" w:hAnsi="Times New Roman" w:cs="Times New Roman"/>
          <w:sz w:val="24"/>
          <w:szCs w:val="24"/>
        </w:rPr>
        <w:t>.</w:t>
      </w:r>
      <w:r>
        <w:rPr>
          <w:rFonts w:ascii="Times New Roman" w:hAnsi="Times New Roman" w:cs="Times New Roman"/>
          <w:sz w:val="24"/>
          <w:szCs w:val="24"/>
        </w:rPr>
        <w:t xml:space="preserve"> Moreover, as</w:t>
      </w:r>
      <w:r w:rsidRPr="00EC31EB">
        <w:rPr>
          <w:rFonts w:ascii="Times New Roman" w:hAnsi="Times New Roman" w:cs="Times New Roman"/>
          <w:sz w:val="24"/>
          <w:szCs w:val="24"/>
        </w:rPr>
        <w:t xml:space="preserve"> REE can be adsorbed to</w:t>
      </w:r>
      <w:r>
        <w:rPr>
          <w:rFonts w:ascii="Times New Roman" w:hAnsi="Times New Roman" w:cs="Times New Roman"/>
          <w:sz w:val="24"/>
          <w:szCs w:val="24"/>
        </w:rPr>
        <w:t xml:space="preserve"> both</w:t>
      </w:r>
      <w:r w:rsidRPr="00EC31EB">
        <w:rPr>
          <w:rFonts w:ascii="Times New Roman" w:hAnsi="Times New Roman" w:cs="Times New Roman"/>
          <w:sz w:val="24"/>
          <w:szCs w:val="24"/>
        </w:rPr>
        <w:t xml:space="preserve"> the carboxylic and phenolic groups of the OM</w:t>
      </w:r>
      <w:r>
        <w:rPr>
          <w:rFonts w:ascii="Times New Roman" w:hAnsi="Times New Roman" w:cs="Times New Roman"/>
          <w:sz w:val="24"/>
          <w:szCs w:val="24"/>
        </w:rPr>
        <w:t>, the type</w:t>
      </w:r>
      <w:r w:rsidRPr="00EC31EB">
        <w:rPr>
          <w:rFonts w:ascii="Times New Roman" w:hAnsi="Times New Roman" w:cs="Times New Roman"/>
          <w:sz w:val="24"/>
          <w:szCs w:val="24"/>
        </w:rPr>
        <w:t xml:space="preserve"> of OM </w:t>
      </w:r>
      <w:r>
        <w:rPr>
          <w:rFonts w:ascii="Times New Roman" w:hAnsi="Times New Roman" w:cs="Times New Roman"/>
          <w:sz w:val="24"/>
          <w:szCs w:val="24"/>
        </w:rPr>
        <w:t xml:space="preserve">(as a result of its origin or its degree of </w:t>
      </w:r>
      <w:proofErr w:type="spellStart"/>
      <w:r>
        <w:rPr>
          <w:rFonts w:ascii="Times New Roman" w:hAnsi="Times New Roman" w:cs="Times New Roman"/>
          <w:sz w:val="24"/>
          <w:szCs w:val="24"/>
        </w:rPr>
        <w:t>humification</w:t>
      </w:r>
      <w:proofErr w:type="spellEnd"/>
      <w:r>
        <w:rPr>
          <w:rFonts w:ascii="Times New Roman" w:hAnsi="Times New Roman" w:cs="Times New Roman"/>
          <w:sz w:val="24"/>
          <w:szCs w:val="24"/>
        </w:rPr>
        <w:t xml:space="preserve">) has an influence on </w:t>
      </w:r>
      <w:r w:rsidR="00883374">
        <w:rPr>
          <w:rFonts w:ascii="Times New Roman" w:hAnsi="Times New Roman" w:cs="Times New Roman"/>
          <w:sz w:val="24"/>
          <w:szCs w:val="24"/>
        </w:rPr>
        <w:t xml:space="preserve">its </w:t>
      </w:r>
      <w:r w:rsidRPr="00EC31EB">
        <w:rPr>
          <w:rFonts w:ascii="Times New Roman" w:hAnsi="Times New Roman" w:cs="Times New Roman"/>
          <w:sz w:val="24"/>
          <w:szCs w:val="24"/>
        </w:rPr>
        <w:t>adsorption/desorption of REE</w:t>
      </w:r>
      <w:r w:rsidRPr="00EC31EB">
        <w:rPr>
          <w:rFonts w:ascii="Times New Roman" w:eastAsia="Times New Roman" w:hAnsi="Times New Roman" w:cs="Times New Roman"/>
          <w:sz w:val="24"/>
          <w:szCs w:val="24"/>
          <w:lang w:eastAsia="en-GB"/>
        </w:rPr>
        <w:t xml:space="preserve"> </w:t>
      </w:r>
      <w:r w:rsidR="00E758FE" w:rsidRPr="00E758FE">
        <w:rPr>
          <w:rFonts w:ascii="Times New Roman" w:eastAsia="Times New Roman" w:hAnsi="Times New Roman" w:cs="Times New Roman"/>
          <w:sz w:val="24"/>
          <w:szCs w:val="24"/>
          <w:lang w:eastAsia="en-GB"/>
        </w:rPr>
        <w:t>[</w:t>
      </w:r>
      <w:r w:rsidR="00E758FE">
        <w:rPr>
          <w:rFonts w:ascii="Times New Roman" w:eastAsia="Times New Roman" w:hAnsi="Times New Roman" w:cs="Times New Roman"/>
          <w:sz w:val="24"/>
          <w:szCs w:val="24"/>
          <w:lang w:eastAsia="en-GB"/>
        </w:rPr>
        <w:t>42</w:t>
      </w:r>
      <w:r w:rsidR="00EF1BDC">
        <w:rPr>
          <w:rFonts w:ascii="Times New Roman" w:eastAsia="Times New Roman" w:hAnsi="Times New Roman" w:cs="Times New Roman"/>
          <w:sz w:val="24"/>
          <w:szCs w:val="24"/>
          <w:lang w:eastAsia="en-GB"/>
        </w:rPr>
        <w:t xml:space="preserve">, </w:t>
      </w:r>
      <w:r w:rsidR="00E758FE">
        <w:rPr>
          <w:rFonts w:ascii="Times New Roman" w:eastAsia="Times New Roman" w:hAnsi="Times New Roman" w:cs="Times New Roman"/>
          <w:sz w:val="24"/>
          <w:szCs w:val="24"/>
          <w:lang w:eastAsia="en-GB"/>
        </w:rPr>
        <w:t>43</w:t>
      </w:r>
      <w:r w:rsidR="00E758FE" w:rsidRPr="00E758FE">
        <w:rPr>
          <w:rFonts w:ascii="Times New Roman" w:eastAsia="Times New Roman" w:hAnsi="Times New Roman" w:cs="Times New Roman"/>
          <w:sz w:val="24"/>
          <w:szCs w:val="24"/>
          <w:lang w:eastAsia="en-GB"/>
        </w:rPr>
        <w:t>]</w:t>
      </w:r>
      <w:r w:rsidR="001310BB">
        <w:rPr>
          <w:rFonts w:ascii="Times New Roman" w:eastAsia="Times New Roman" w:hAnsi="Times New Roman" w:cs="Times New Roman"/>
          <w:sz w:val="24"/>
          <w:szCs w:val="24"/>
          <w:lang w:eastAsia="en-GB"/>
        </w:rPr>
        <w:t>. This influences both</w:t>
      </w:r>
      <w:r w:rsidR="001310BB">
        <w:rPr>
          <w:rFonts w:ascii="Times New Roman" w:hAnsi="Times New Roman" w:cs="Times New Roman"/>
          <w:sz w:val="24"/>
          <w:szCs w:val="24"/>
        </w:rPr>
        <w:t xml:space="preserve"> </w:t>
      </w:r>
      <w:r>
        <w:rPr>
          <w:rFonts w:ascii="Times New Roman" w:hAnsi="Times New Roman" w:cs="Times New Roman"/>
          <w:sz w:val="24"/>
          <w:szCs w:val="24"/>
        </w:rPr>
        <w:t>the amount of REE that ca</w:t>
      </w:r>
      <w:r w:rsidR="001310BB">
        <w:rPr>
          <w:rFonts w:ascii="Times New Roman" w:hAnsi="Times New Roman" w:cs="Times New Roman"/>
          <w:sz w:val="24"/>
          <w:szCs w:val="24"/>
        </w:rPr>
        <w:t>n be adsorbed and, importantly,</w:t>
      </w:r>
      <w:r w:rsidR="0041145B">
        <w:rPr>
          <w:rFonts w:ascii="Times New Roman" w:hAnsi="Times New Roman" w:cs="Times New Roman"/>
          <w:sz w:val="24"/>
          <w:szCs w:val="24"/>
        </w:rPr>
        <w:t xml:space="preserve"> go under</w:t>
      </w:r>
      <w:r w:rsidR="001310BB">
        <w:rPr>
          <w:rFonts w:ascii="Times New Roman" w:hAnsi="Times New Roman" w:cs="Times New Roman"/>
          <w:sz w:val="24"/>
          <w:szCs w:val="24"/>
        </w:rPr>
        <w:t xml:space="preserve"> fractionation. D</w:t>
      </w:r>
      <w:r w:rsidRPr="00EC31EB">
        <w:rPr>
          <w:rFonts w:ascii="Times New Roman" w:hAnsi="Times New Roman" w:cs="Times New Roman"/>
          <w:sz w:val="24"/>
          <w:szCs w:val="24"/>
        </w:rPr>
        <w:t xml:space="preserve">ifferent kinds of OM </w:t>
      </w:r>
      <w:r w:rsidR="001310BB">
        <w:rPr>
          <w:rFonts w:ascii="Times New Roman" w:hAnsi="Times New Roman" w:cs="Times New Roman"/>
          <w:sz w:val="24"/>
          <w:szCs w:val="24"/>
        </w:rPr>
        <w:t xml:space="preserve">thus </w:t>
      </w:r>
      <w:r w:rsidRPr="00EC31EB">
        <w:rPr>
          <w:rFonts w:ascii="Times New Roman" w:hAnsi="Times New Roman" w:cs="Times New Roman"/>
          <w:sz w:val="24"/>
          <w:szCs w:val="24"/>
        </w:rPr>
        <w:t>fractionate REE in differen</w:t>
      </w:r>
      <w:r w:rsidR="006E2353">
        <w:rPr>
          <w:rFonts w:ascii="Times New Roman" w:hAnsi="Times New Roman" w:cs="Times New Roman"/>
          <w:sz w:val="24"/>
          <w:szCs w:val="24"/>
        </w:rPr>
        <w:t xml:space="preserve">t ways </w:t>
      </w:r>
      <w:r w:rsidR="00E758FE" w:rsidRPr="00E758FE">
        <w:rPr>
          <w:rFonts w:ascii="Times New Roman" w:hAnsi="Times New Roman" w:cs="Times New Roman"/>
          <w:sz w:val="24"/>
          <w:szCs w:val="24"/>
        </w:rPr>
        <w:t>[</w:t>
      </w:r>
      <w:r w:rsidR="00E758FE">
        <w:rPr>
          <w:rFonts w:ascii="Times New Roman" w:hAnsi="Times New Roman" w:cs="Times New Roman"/>
          <w:sz w:val="24"/>
          <w:szCs w:val="24"/>
        </w:rPr>
        <w:t>7</w:t>
      </w:r>
      <w:r w:rsidR="00E758FE" w:rsidRPr="00E758FE">
        <w:rPr>
          <w:rFonts w:ascii="Times New Roman" w:hAnsi="Times New Roman" w:cs="Times New Roman"/>
          <w:sz w:val="24"/>
          <w:szCs w:val="24"/>
        </w:rPr>
        <w:t>]</w:t>
      </w:r>
      <w:r w:rsidRPr="00EC31EB">
        <w:rPr>
          <w:rFonts w:ascii="Times New Roman" w:hAnsi="Times New Roman" w:cs="Times New Roman"/>
          <w:sz w:val="24"/>
          <w:szCs w:val="24"/>
        </w:rPr>
        <w:t xml:space="preserve"> because the LREE</w:t>
      </w:r>
      <w:r>
        <w:rPr>
          <w:rFonts w:ascii="Times New Roman" w:hAnsi="Times New Roman" w:cs="Times New Roman"/>
          <w:sz w:val="24"/>
          <w:szCs w:val="24"/>
        </w:rPr>
        <w:t xml:space="preserve">, MREE and </w:t>
      </w:r>
      <w:r w:rsidRPr="00EC31EB">
        <w:rPr>
          <w:rFonts w:ascii="Times New Roman" w:hAnsi="Times New Roman" w:cs="Times New Roman"/>
          <w:sz w:val="24"/>
          <w:szCs w:val="24"/>
        </w:rPr>
        <w:t xml:space="preserve">HREE do not bind to </w:t>
      </w:r>
      <w:proofErr w:type="spellStart"/>
      <w:r w:rsidRPr="00EC31EB">
        <w:rPr>
          <w:rFonts w:ascii="Times New Roman" w:hAnsi="Times New Roman" w:cs="Times New Roman"/>
          <w:sz w:val="24"/>
          <w:szCs w:val="24"/>
        </w:rPr>
        <w:t>humic</w:t>
      </w:r>
      <w:proofErr w:type="spellEnd"/>
      <w:r w:rsidRPr="00EC31EB">
        <w:rPr>
          <w:rFonts w:ascii="Times New Roman" w:hAnsi="Times New Roman" w:cs="Times New Roman"/>
          <w:sz w:val="24"/>
          <w:szCs w:val="24"/>
        </w:rPr>
        <w:t xml:space="preserve"> </w:t>
      </w:r>
      <w:r>
        <w:rPr>
          <w:rFonts w:ascii="Times New Roman" w:hAnsi="Times New Roman" w:cs="Times New Roman"/>
          <w:sz w:val="24"/>
          <w:szCs w:val="24"/>
        </w:rPr>
        <w:t>substances</w:t>
      </w:r>
      <w:r w:rsidRPr="00EC31EB">
        <w:rPr>
          <w:rFonts w:ascii="Times New Roman" w:hAnsi="Times New Roman" w:cs="Times New Roman"/>
          <w:sz w:val="24"/>
          <w:szCs w:val="24"/>
        </w:rPr>
        <w:t xml:space="preserve"> by the same functional groups</w:t>
      </w:r>
      <w:r w:rsidR="00086A64">
        <w:rPr>
          <w:rFonts w:ascii="Times New Roman" w:hAnsi="Times New Roman" w:cs="Times New Roman"/>
          <w:sz w:val="24"/>
          <w:szCs w:val="24"/>
        </w:rPr>
        <w:t>:</w:t>
      </w:r>
      <w:r w:rsidR="00883374">
        <w:rPr>
          <w:rFonts w:ascii="Times New Roman" w:hAnsi="Times New Roman" w:cs="Times New Roman"/>
          <w:sz w:val="24"/>
          <w:szCs w:val="24"/>
        </w:rPr>
        <w:t xml:space="preserve"> </w:t>
      </w:r>
      <w:r w:rsidR="00086A64">
        <w:rPr>
          <w:rFonts w:ascii="Times New Roman" w:hAnsi="Times New Roman" w:cs="Times New Roman"/>
          <w:sz w:val="24"/>
          <w:szCs w:val="24"/>
        </w:rPr>
        <w:t>t</w:t>
      </w:r>
      <w:r w:rsidRPr="00EC31EB">
        <w:rPr>
          <w:rFonts w:ascii="Times New Roman" w:hAnsi="Times New Roman" w:cs="Times New Roman"/>
          <w:sz w:val="24"/>
          <w:szCs w:val="24"/>
        </w:rPr>
        <w:t xml:space="preserve">he LREE </w:t>
      </w:r>
      <w:r>
        <w:rPr>
          <w:rFonts w:ascii="Times New Roman" w:hAnsi="Times New Roman" w:cs="Times New Roman"/>
          <w:sz w:val="24"/>
          <w:szCs w:val="24"/>
        </w:rPr>
        <w:t xml:space="preserve">and MREE </w:t>
      </w:r>
      <w:r w:rsidRPr="00EC31EB">
        <w:rPr>
          <w:rFonts w:ascii="Times New Roman" w:hAnsi="Times New Roman" w:cs="Times New Roman"/>
          <w:sz w:val="24"/>
          <w:szCs w:val="24"/>
        </w:rPr>
        <w:t xml:space="preserve">preferentially adsorb to carboxylic groups, whereas the HREE preferentially bind </w:t>
      </w:r>
      <w:r w:rsidR="00883374">
        <w:rPr>
          <w:rFonts w:ascii="Times New Roman" w:hAnsi="Times New Roman" w:cs="Times New Roman"/>
          <w:sz w:val="24"/>
          <w:szCs w:val="24"/>
        </w:rPr>
        <w:t xml:space="preserve">to </w:t>
      </w:r>
      <w:proofErr w:type="spellStart"/>
      <w:r w:rsidRPr="00EC31EB">
        <w:rPr>
          <w:rFonts w:ascii="Times New Roman" w:hAnsi="Times New Roman" w:cs="Times New Roman"/>
          <w:sz w:val="24"/>
          <w:szCs w:val="24"/>
        </w:rPr>
        <w:t>carboxy</w:t>
      </w:r>
      <w:proofErr w:type="spellEnd"/>
      <w:r w:rsidRPr="00EC31EB">
        <w:rPr>
          <w:rFonts w:ascii="Times New Roman" w:hAnsi="Times New Roman" w:cs="Times New Roman"/>
          <w:sz w:val="24"/>
          <w:szCs w:val="24"/>
        </w:rPr>
        <w:t>–phenolic and phenolic groups</w:t>
      </w:r>
      <w:r w:rsidR="00EF1BDC" w:rsidRPr="004067C8">
        <w:rPr>
          <w:rFonts w:ascii="Times New Roman" w:hAnsi="Times New Roman" w:cs="Times New Roman"/>
          <w:sz w:val="24"/>
          <w:szCs w:val="24"/>
        </w:rPr>
        <w:t xml:space="preserve"> </w:t>
      </w:r>
      <w:r w:rsidR="004067C8" w:rsidRPr="004067C8">
        <w:rPr>
          <w:rFonts w:ascii="Times New Roman" w:hAnsi="Times New Roman" w:cs="Times New Roman"/>
          <w:sz w:val="24"/>
          <w:szCs w:val="24"/>
        </w:rPr>
        <w:t>[</w:t>
      </w:r>
      <w:r w:rsidR="004067C8">
        <w:rPr>
          <w:rFonts w:ascii="Times New Roman" w:hAnsi="Times New Roman" w:cs="Times New Roman"/>
          <w:sz w:val="24"/>
          <w:szCs w:val="24"/>
        </w:rPr>
        <w:t>4</w:t>
      </w:r>
      <w:r w:rsidR="00B23CE3">
        <w:rPr>
          <w:rFonts w:ascii="Times New Roman" w:hAnsi="Times New Roman" w:cs="Times New Roman"/>
          <w:sz w:val="24"/>
          <w:szCs w:val="24"/>
        </w:rPr>
        <w:t>6</w:t>
      </w:r>
      <w:r w:rsidR="00EF1BDC">
        <w:rPr>
          <w:rFonts w:ascii="Times New Roman" w:hAnsi="Times New Roman" w:cs="Times New Roman"/>
          <w:sz w:val="24"/>
          <w:szCs w:val="24"/>
        </w:rPr>
        <w:t>-48</w:t>
      </w:r>
      <w:r w:rsidR="004067C8" w:rsidRPr="004067C8">
        <w:rPr>
          <w:rFonts w:ascii="Times New Roman" w:hAnsi="Times New Roman" w:cs="Times New Roman"/>
          <w:sz w:val="24"/>
          <w:szCs w:val="24"/>
        </w:rPr>
        <w:t>]</w:t>
      </w:r>
      <w:r w:rsidRPr="00EC31EB">
        <w:rPr>
          <w:rFonts w:ascii="Times New Roman" w:hAnsi="Times New Roman" w:cs="Times New Roman"/>
          <w:sz w:val="24"/>
          <w:szCs w:val="24"/>
        </w:rPr>
        <w:t>.</w:t>
      </w:r>
      <w:r>
        <w:rPr>
          <w:rFonts w:ascii="Times New Roman" w:hAnsi="Times New Roman" w:cs="Times New Roman"/>
          <w:sz w:val="24"/>
          <w:szCs w:val="24"/>
        </w:rPr>
        <w:t xml:space="preserve"> </w:t>
      </w:r>
    </w:p>
    <w:p w14:paraId="0E2E4263" w14:textId="45BE4D2E" w:rsidR="00A075B7" w:rsidRDefault="00A075B7" w:rsidP="00D62138">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Pr="00EC31EB">
        <w:rPr>
          <w:rFonts w:ascii="Times New Roman" w:hAnsi="Times New Roman" w:cs="Times New Roman"/>
          <w:sz w:val="24"/>
          <w:szCs w:val="24"/>
        </w:rPr>
        <w:t xml:space="preserve"> </w:t>
      </w:r>
      <w:r w:rsidR="00D55493">
        <w:rPr>
          <w:rFonts w:ascii="Times New Roman" w:hAnsi="Times New Roman" w:cs="Times New Roman"/>
          <w:sz w:val="24"/>
          <w:szCs w:val="24"/>
        </w:rPr>
        <w:t>analysis of pyrogenic SOM (</w:t>
      </w:r>
      <w:proofErr w:type="spellStart"/>
      <w:r w:rsidR="00D55493">
        <w:rPr>
          <w:rFonts w:ascii="Times New Roman" w:hAnsi="Times New Roman" w:cs="Times New Roman"/>
          <w:sz w:val="24"/>
          <w:szCs w:val="24"/>
        </w:rPr>
        <w:t>Py</w:t>
      </w:r>
      <w:proofErr w:type="spellEnd"/>
      <w:r w:rsidR="00D55493">
        <w:rPr>
          <w:rFonts w:ascii="Times New Roman" w:hAnsi="Times New Roman" w:cs="Times New Roman"/>
          <w:sz w:val="24"/>
          <w:szCs w:val="24"/>
        </w:rPr>
        <w:t>-SOM)</w:t>
      </w:r>
      <w:r w:rsidRPr="00EC31EB">
        <w:rPr>
          <w:rFonts w:ascii="Times New Roman" w:hAnsi="Times New Roman" w:cs="Times New Roman"/>
          <w:sz w:val="24"/>
          <w:szCs w:val="24"/>
        </w:rPr>
        <w:t xml:space="preserve"> </w:t>
      </w:r>
      <w:r w:rsidR="00883374">
        <w:rPr>
          <w:rFonts w:ascii="Times New Roman" w:hAnsi="Times New Roman" w:cs="Times New Roman"/>
          <w:sz w:val="24"/>
          <w:szCs w:val="24"/>
        </w:rPr>
        <w:t>from</w:t>
      </w:r>
      <w:r w:rsidR="00883374" w:rsidRPr="00EC31EB">
        <w:rPr>
          <w:rFonts w:ascii="Times New Roman" w:hAnsi="Times New Roman" w:cs="Times New Roman"/>
          <w:sz w:val="24"/>
          <w:szCs w:val="24"/>
        </w:rPr>
        <w:t xml:space="preserve"> </w:t>
      </w:r>
      <w:r w:rsidR="0057224B">
        <w:rPr>
          <w:rFonts w:ascii="Times New Roman" w:hAnsi="Times New Roman" w:cs="Times New Roman"/>
          <w:sz w:val="24"/>
          <w:szCs w:val="24"/>
        </w:rPr>
        <w:t>Section 102</w:t>
      </w:r>
      <w:r w:rsidRPr="00EC31EB">
        <w:rPr>
          <w:rFonts w:ascii="Times New Roman" w:hAnsi="Times New Roman" w:cs="Times New Roman"/>
          <w:sz w:val="24"/>
          <w:szCs w:val="24"/>
        </w:rPr>
        <w:t xml:space="preserve"> </w:t>
      </w:r>
      <w:r w:rsidR="00E758FE" w:rsidRPr="00E758FE">
        <w:rPr>
          <w:rFonts w:ascii="Times New Roman" w:hAnsi="Times New Roman" w:cs="Times New Roman"/>
          <w:sz w:val="24"/>
          <w:szCs w:val="24"/>
        </w:rPr>
        <w:t>[</w:t>
      </w:r>
      <w:r w:rsidR="00E758FE">
        <w:rPr>
          <w:rFonts w:ascii="Times New Roman" w:hAnsi="Times New Roman" w:cs="Times New Roman"/>
          <w:sz w:val="24"/>
          <w:szCs w:val="24"/>
        </w:rPr>
        <w:t>11</w:t>
      </w:r>
      <w:r w:rsidR="00E758FE" w:rsidRPr="003872FE">
        <w:rPr>
          <w:rFonts w:ascii="Times New Roman" w:hAnsi="Times New Roman" w:cs="Times New Roman"/>
          <w:sz w:val="24"/>
          <w:szCs w:val="24"/>
        </w:rPr>
        <w:t>]</w:t>
      </w:r>
      <w:r w:rsidRPr="003872FE">
        <w:rPr>
          <w:rFonts w:ascii="Times New Roman" w:hAnsi="Times New Roman" w:cs="Times New Roman"/>
          <w:sz w:val="24"/>
          <w:szCs w:val="24"/>
        </w:rPr>
        <w:t xml:space="preserve">, </w:t>
      </w:r>
      <w:r w:rsidR="00D14652" w:rsidRPr="003872FE">
        <w:rPr>
          <w:rFonts w:ascii="Times New Roman" w:hAnsi="Times New Roman" w:cs="Times New Roman"/>
          <w:sz w:val="24"/>
          <w:szCs w:val="24"/>
        </w:rPr>
        <w:t>(</w:t>
      </w:r>
      <w:r w:rsidRPr="003872FE">
        <w:rPr>
          <w:rFonts w:ascii="Times New Roman" w:hAnsi="Times New Roman" w:cs="Times New Roman"/>
          <w:sz w:val="24"/>
          <w:szCs w:val="24"/>
        </w:rPr>
        <w:t>see also</w:t>
      </w:r>
      <w:r w:rsidR="00B216ED" w:rsidRPr="003872FE">
        <w:t xml:space="preserve"> </w:t>
      </w:r>
      <w:r w:rsidR="00B216ED" w:rsidRPr="003872FE">
        <w:rPr>
          <w:rFonts w:ascii="Times New Roman" w:hAnsi="Times New Roman" w:cs="Times New Roman"/>
          <w:sz w:val="24"/>
          <w:szCs w:val="24"/>
        </w:rPr>
        <w:t>supplementary materials</w:t>
      </w:r>
      <w:r w:rsidRPr="003872FE">
        <w:rPr>
          <w:rFonts w:ascii="Times New Roman" w:hAnsi="Times New Roman" w:cs="Times New Roman"/>
          <w:sz w:val="24"/>
          <w:szCs w:val="24"/>
        </w:rPr>
        <w:t xml:space="preserve"> </w:t>
      </w:r>
      <w:r w:rsidR="00B216ED" w:rsidRPr="003872FE">
        <w:rPr>
          <w:rFonts w:ascii="Times New Roman" w:hAnsi="Times New Roman" w:cs="Times New Roman"/>
          <w:sz w:val="24"/>
          <w:szCs w:val="24"/>
        </w:rPr>
        <w:t>Table</w:t>
      </w:r>
      <w:r w:rsidR="00B216ED" w:rsidRPr="003872FE">
        <w:rPr>
          <w:rFonts w:ascii="Times New Roman" w:hAnsi="Times New Roman" w:cs="Times New Roman"/>
          <w:sz w:val="24"/>
          <w:szCs w:val="24"/>
        </w:rPr>
        <w:t xml:space="preserve"> </w:t>
      </w:r>
      <w:r w:rsidR="00B216ED" w:rsidRPr="003872FE">
        <w:rPr>
          <w:rFonts w:ascii="Times New Roman" w:hAnsi="Times New Roman" w:cs="Times New Roman"/>
          <w:sz w:val="24"/>
          <w:szCs w:val="24"/>
        </w:rPr>
        <w:t>S</w:t>
      </w:r>
      <w:r w:rsidRPr="003872FE">
        <w:rPr>
          <w:rFonts w:ascii="Times New Roman" w:hAnsi="Times New Roman" w:cs="Times New Roman"/>
          <w:sz w:val="24"/>
          <w:szCs w:val="24"/>
        </w:rPr>
        <w:t>1</w:t>
      </w:r>
      <w:r w:rsidR="00D55493" w:rsidRPr="003872FE">
        <w:rPr>
          <w:rFonts w:ascii="Times New Roman" w:hAnsi="Times New Roman" w:cs="Times New Roman"/>
          <w:sz w:val="24"/>
          <w:szCs w:val="24"/>
        </w:rPr>
        <w:t>)</w:t>
      </w:r>
      <w:r w:rsidRPr="003872FE">
        <w:rPr>
          <w:rFonts w:ascii="Times New Roman" w:hAnsi="Times New Roman" w:cs="Times New Roman"/>
          <w:sz w:val="24"/>
          <w:szCs w:val="24"/>
        </w:rPr>
        <w:t xml:space="preserve"> </w:t>
      </w:r>
      <w:r w:rsidR="001310BB" w:rsidRPr="003872FE">
        <w:rPr>
          <w:rFonts w:ascii="Times New Roman" w:hAnsi="Times New Roman" w:cs="Times New Roman"/>
          <w:sz w:val="24"/>
          <w:szCs w:val="24"/>
        </w:rPr>
        <w:t>show</w:t>
      </w:r>
      <w:r w:rsidR="00D62138" w:rsidRPr="003872FE">
        <w:rPr>
          <w:rFonts w:ascii="Times New Roman" w:hAnsi="Times New Roman" w:cs="Times New Roman"/>
          <w:sz w:val="24"/>
          <w:szCs w:val="24"/>
        </w:rPr>
        <w:t>s</w:t>
      </w:r>
      <w:r w:rsidR="001310BB" w:rsidRPr="003872FE">
        <w:rPr>
          <w:rFonts w:ascii="Times New Roman" w:hAnsi="Times New Roman" w:cs="Times New Roman"/>
          <w:sz w:val="24"/>
          <w:szCs w:val="24"/>
        </w:rPr>
        <w:t xml:space="preserve"> that</w:t>
      </w:r>
      <w:r w:rsidRPr="003872FE">
        <w:rPr>
          <w:rFonts w:ascii="Times New Roman" w:hAnsi="Times New Roman" w:cs="Times New Roman"/>
          <w:sz w:val="24"/>
          <w:szCs w:val="24"/>
        </w:rPr>
        <w:t xml:space="preserve"> </w:t>
      </w:r>
      <w:r w:rsidR="00D62138" w:rsidRPr="003872FE">
        <w:rPr>
          <w:rFonts w:ascii="Times New Roman" w:hAnsi="Times New Roman" w:cs="Times New Roman"/>
          <w:sz w:val="24"/>
          <w:szCs w:val="24"/>
        </w:rPr>
        <w:t xml:space="preserve">the </w:t>
      </w:r>
      <w:r w:rsidR="001310BB" w:rsidRPr="003872FE">
        <w:rPr>
          <w:rFonts w:ascii="Times New Roman" w:hAnsi="Times New Roman" w:cs="Times New Roman"/>
          <w:sz w:val="24"/>
          <w:szCs w:val="24"/>
        </w:rPr>
        <w:t xml:space="preserve">units </w:t>
      </w:r>
      <w:r w:rsidR="00D62138" w:rsidRPr="003872FE">
        <w:rPr>
          <w:rFonts w:ascii="Times New Roman" w:hAnsi="Times New Roman" w:cs="Times New Roman"/>
          <w:sz w:val="24"/>
          <w:szCs w:val="24"/>
        </w:rPr>
        <w:t>that</w:t>
      </w:r>
      <w:r w:rsidR="001310BB" w:rsidRPr="003872FE">
        <w:rPr>
          <w:rFonts w:ascii="Times New Roman" w:hAnsi="Times New Roman" w:cs="Times New Roman"/>
          <w:sz w:val="24"/>
          <w:szCs w:val="24"/>
        </w:rPr>
        <w:t xml:space="preserve"> are</w:t>
      </w:r>
      <w:r w:rsidR="00D62138" w:rsidRPr="003872FE">
        <w:rPr>
          <w:rFonts w:ascii="Times New Roman" w:hAnsi="Times New Roman" w:cs="Times New Roman"/>
          <w:sz w:val="24"/>
          <w:szCs w:val="24"/>
        </w:rPr>
        <w:t xml:space="preserve"> relativel</w:t>
      </w:r>
      <w:r w:rsidR="00D62138">
        <w:rPr>
          <w:rFonts w:ascii="Times New Roman" w:hAnsi="Times New Roman" w:cs="Times New Roman"/>
          <w:sz w:val="24"/>
          <w:szCs w:val="24"/>
        </w:rPr>
        <w:t>y enriched in HREE</w:t>
      </w:r>
      <w:r w:rsidRPr="00EC31EB">
        <w:rPr>
          <w:rFonts w:ascii="Times New Roman" w:hAnsi="Times New Roman" w:cs="Times New Roman"/>
          <w:sz w:val="24"/>
          <w:szCs w:val="24"/>
        </w:rPr>
        <w:t xml:space="preserve"> have much more </w:t>
      </w:r>
      <w:proofErr w:type="spellStart"/>
      <w:r w:rsidRPr="00EC31EB">
        <w:rPr>
          <w:rFonts w:ascii="Times New Roman" w:hAnsi="Times New Roman" w:cs="Times New Roman"/>
          <w:sz w:val="24"/>
          <w:szCs w:val="24"/>
        </w:rPr>
        <w:t>Py</w:t>
      </w:r>
      <w:proofErr w:type="spellEnd"/>
      <w:r w:rsidRPr="00EC31EB">
        <w:rPr>
          <w:rFonts w:ascii="Times New Roman" w:hAnsi="Times New Roman" w:cs="Times New Roman"/>
          <w:sz w:val="24"/>
          <w:szCs w:val="24"/>
        </w:rPr>
        <w:t xml:space="preserve">-SOM (average ±SD 36.2±8.1%) than the </w:t>
      </w:r>
      <w:r w:rsidR="001310BB">
        <w:rPr>
          <w:rFonts w:ascii="Times New Roman" w:hAnsi="Times New Roman" w:cs="Times New Roman"/>
          <w:sz w:val="24"/>
          <w:szCs w:val="24"/>
        </w:rPr>
        <w:t xml:space="preserve">deposits in the </w:t>
      </w:r>
      <w:r w:rsidRPr="00EC31EB">
        <w:rPr>
          <w:rFonts w:ascii="Times New Roman" w:hAnsi="Times New Roman" w:cs="Times New Roman"/>
          <w:sz w:val="24"/>
          <w:szCs w:val="24"/>
        </w:rPr>
        <w:t>upper part of the profile (16.7±6.3%).</w:t>
      </w:r>
      <w:r w:rsidR="00086A64">
        <w:rPr>
          <w:rFonts w:ascii="Times New Roman" w:hAnsi="Times New Roman" w:cs="Times New Roman"/>
          <w:sz w:val="24"/>
          <w:szCs w:val="24"/>
        </w:rPr>
        <w:t xml:space="preserve"> This together with the</w:t>
      </w:r>
      <w:r>
        <w:rPr>
          <w:rFonts w:ascii="Times New Roman" w:hAnsi="Times New Roman" w:cs="Times New Roman"/>
          <w:sz w:val="24"/>
          <w:szCs w:val="24"/>
        </w:rPr>
        <w:t xml:space="preserve"> positive </w:t>
      </w:r>
      <w:r w:rsidR="001310BB">
        <w:rPr>
          <w:rFonts w:ascii="Times New Roman" w:hAnsi="Times New Roman" w:cs="Times New Roman"/>
          <w:sz w:val="24"/>
          <w:szCs w:val="24"/>
        </w:rPr>
        <w:t>correlation</w:t>
      </w:r>
      <w:r>
        <w:rPr>
          <w:rFonts w:ascii="Times New Roman" w:hAnsi="Times New Roman" w:cs="Times New Roman"/>
          <w:sz w:val="24"/>
          <w:szCs w:val="24"/>
        </w:rPr>
        <w:t xml:space="preserve"> </w:t>
      </w:r>
      <w:r w:rsidRPr="00DA5CDD">
        <w:rPr>
          <w:rFonts w:ascii="Times New Roman" w:hAnsi="Times New Roman" w:cs="Times New Roman"/>
          <w:sz w:val="24"/>
          <w:szCs w:val="24"/>
        </w:rPr>
        <w:t xml:space="preserve">between abundances of </w:t>
      </w:r>
      <w:proofErr w:type="spellStart"/>
      <w:r w:rsidRPr="00DA5CDD">
        <w:rPr>
          <w:rFonts w:ascii="Times New Roman" w:hAnsi="Times New Roman" w:cs="Times New Roman"/>
          <w:sz w:val="24"/>
          <w:szCs w:val="24"/>
        </w:rPr>
        <w:t>Py</w:t>
      </w:r>
      <w:proofErr w:type="spellEnd"/>
      <w:r w:rsidRPr="00DA5CDD">
        <w:rPr>
          <w:rFonts w:ascii="Times New Roman" w:hAnsi="Times New Roman" w:cs="Times New Roman"/>
          <w:sz w:val="24"/>
          <w:szCs w:val="24"/>
        </w:rPr>
        <w:t>-SOM and REE</w:t>
      </w:r>
      <w:r w:rsidR="00883374">
        <w:rPr>
          <w:rFonts w:ascii="Times New Roman" w:hAnsi="Times New Roman" w:cs="Times New Roman"/>
          <w:sz w:val="24"/>
          <w:szCs w:val="24"/>
        </w:rPr>
        <w:t>,</w:t>
      </w:r>
      <w:r>
        <w:rPr>
          <w:rFonts w:ascii="Times New Roman" w:hAnsi="Times New Roman" w:cs="Times New Roman"/>
          <w:sz w:val="24"/>
          <w:szCs w:val="24"/>
        </w:rPr>
        <w:t xml:space="preserve"> in particular to HREE </w:t>
      </w:r>
      <w:r w:rsidRPr="00DA5CDD">
        <w:rPr>
          <w:rFonts w:ascii="Times New Roman" w:hAnsi="Times New Roman" w:cs="Times New Roman"/>
          <w:sz w:val="24"/>
          <w:szCs w:val="24"/>
        </w:rPr>
        <w:t>(r</w:t>
      </w:r>
      <w:r w:rsidRPr="00C33D81">
        <w:rPr>
          <w:rFonts w:ascii="Times New Roman" w:hAnsi="Times New Roman" w:cs="Times New Roman"/>
          <w:sz w:val="24"/>
          <w:szCs w:val="24"/>
          <w:vertAlign w:val="superscript"/>
        </w:rPr>
        <w:t>2</w:t>
      </w:r>
      <w:r w:rsidRPr="00DA5CDD">
        <w:rPr>
          <w:rFonts w:ascii="Times New Roman" w:hAnsi="Times New Roman" w:cs="Times New Roman"/>
          <w:sz w:val="24"/>
          <w:szCs w:val="24"/>
        </w:rPr>
        <w:t>=0.50, p&lt;0.01)</w:t>
      </w:r>
      <w:r w:rsidR="00883374">
        <w:rPr>
          <w:rFonts w:ascii="Times New Roman" w:hAnsi="Times New Roman" w:cs="Times New Roman"/>
          <w:sz w:val="24"/>
          <w:szCs w:val="24"/>
        </w:rPr>
        <w:t>,</w:t>
      </w:r>
      <w:r w:rsidRPr="00DA5CDD">
        <w:rPr>
          <w:rFonts w:ascii="Times New Roman" w:hAnsi="Times New Roman" w:cs="Times New Roman"/>
          <w:sz w:val="24"/>
          <w:szCs w:val="24"/>
        </w:rPr>
        <w:t xml:space="preserve"> and </w:t>
      </w:r>
      <w:r>
        <w:rPr>
          <w:rFonts w:ascii="Times New Roman" w:hAnsi="Times New Roman" w:cs="Times New Roman"/>
          <w:sz w:val="24"/>
          <w:szCs w:val="24"/>
        </w:rPr>
        <w:t>the inverse</w:t>
      </w:r>
      <w:r w:rsidRPr="00DA5CDD">
        <w:rPr>
          <w:rFonts w:ascii="Times New Roman" w:hAnsi="Times New Roman" w:cs="Times New Roman"/>
          <w:sz w:val="24"/>
          <w:szCs w:val="24"/>
        </w:rPr>
        <w:t xml:space="preserve"> </w:t>
      </w:r>
      <w:r>
        <w:rPr>
          <w:rFonts w:ascii="Times New Roman" w:hAnsi="Times New Roman" w:cs="Times New Roman"/>
          <w:sz w:val="24"/>
          <w:szCs w:val="24"/>
        </w:rPr>
        <w:t>covariation</w:t>
      </w:r>
      <w:r w:rsidRPr="00DA5CDD">
        <w:rPr>
          <w:rFonts w:ascii="Times New Roman" w:hAnsi="Times New Roman" w:cs="Times New Roman"/>
          <w:sz w:val="24"/>
          <w:szCs w:val="24"/>
        </w:rPr>
        <w:t xml:space="preserve"> of HREE to La/</w:t>
      </w:r>
      <w:proofErr w:type="spellStart"/>
      <w:r w:rsidRPr="00DA5CDD">
        <w:rPr>
          <w:rFonts w:ascii="Times New Roman" w:hAnsi="Times New Roman" w:cs="Times New Roman"/>
          <w:sz w:val="24"/>
          <w:szCs w:val="24"/>
        </w:rPr>
        <w:t>Yb</w:t>
      </w:r>
      <w:proofErr w:type="spellEnd"/>
      <w:r w:rsidRPr="00DA5CDD">
        <w:rPr>
          <w:rFonts w:ascii="Times New Roman" w:hAnsi="Times New Roman" w:cs="Times New Roman"/>
          <w:sz w:val="24"/>
          <w:szCs w:val="24"/>
        </w:rPr>
        <w:t xml:space="preserve"> and Sm/</w:t>
      </w:r>
      <w:proofErr w:type="spellStart"/>
      <w:r w:rsidRPr="00DA5CDD">
        <w:rPr>
          <w:rFonts w:ascii="Times New Roman" w:hAnsi="Times New Roman" w:cs="Times New Roman"/>
          <w:sz w:val="24"/>
          <w:szCs w:val="24"/>
        </w:rPr>
        <w:t>Yb</w:t>
      </w:r>
      <w:proofErr w:type="spellEnd"/>
      <w:r w:rsidRPr="00DA5CDD">
        <w:rPr>
          <w:rFonts w:ascii="Times New Roman" w:hAnsi="Times New Roman" w:cs="Times New Roman"/>
          <w:sz w:val="24"/>
          <w:szCs w:val="24"/>
        </w:rPr>
        <w:t xml:space="preserve"> (r</w:t>
      </w:r>
      <w:r w:rsidRPr="00C33D81">
        <w:rPr>
          <w:rFonts w:ascii="Times New Roman" w:hAnsi="Times New Roman" w:cs="Times New Roman"/>
          <w:sz w:val="24"/>
          <w:szCs w:val="24"/>
          <w:vertAlign w:val="superscript"/>
        </w:rPr>
        <w:t>2</w:t>
      </w:r>
      <w:r w:rsidRPr="00DA5CDD">
        <w:rPr>
          <w:rFonts w:ascii="Times New Roman" w:hAnsi="Times New Roman" w:cs="Times New Roman"/>
          <w:sz w:val="24"/>
          <w:szCs w:val="24"/>
        </w:rPr>
        <w:t xml:space="preserve">=0.79 and 0.90, p&lt;0.01) </w:t>
      </w:r>
      <w:r>
        <w:rPr>
          <w:rFonts w:ascii="Times New Roman" w:hAnsi="Times New Roman" w:cs="Times New Roman"/>
          <w:sz w:val="24"/>
          <w:szCs w:val="24"/>
        </w:rPr>
        <w:t xml:space="preserve">point to </w:t>
      </w:r>
      <w:r w:rsidR="00D55493">
        <w:rPr>
          <w:rFonts w:ascii="Times New Roman" w:hAnsi="Times New Roman" w:cs="Times New Roman"/>
          <w:sz w:val="24"/>
          <w:szCs w:val="24"/>
        </w:rPr>
        <w:t>fire-</w:t>
      </w:r>
      <w:r>
        <w:rPr>
          <w:rFonts w:ascii="Times New Roman" w:hAnsi="Times New Roman" w:cs="Times New Roman"/>
          <w:sz w:val="24"/>
          <w:szCs w:val="24"/>
        </w:rPr>
        <w:t>derived OM</w:t>
      </w:r>
      <w:r w:rsidRPr="00DA5CDD" w:rsidDel="00B803C7">
        <w:rPr>
          <w:rFonts w:ascii="Times New Roman" w:hAnsi="Times New Roman" w:cs="Times New Roman"/>
          <w:sz w:val="24"/>
          <w:szCs w:val="24"/>
        </w:rPr>
        <w:t xml:space="preserve"> </w:t>
      </w:r>
      <w:r w:rsidR="00D55493">
        <w:rPr>
          <w:rFonts w:ascii="Times New Roman" w:hAnsi="Times New Roman" w:cs="Times New Roman"/>
          <w:sz w:val="24"/>
          <w:szCs w:val="24"/>
        </w:rPr>
        <w:t>preferentially binding</w:t>
      </w:r>
      <w:r w:rsidRPr="00DA5CDD">
        <w:rPr>
          <w:rFonts w:ascii="Times New Roman" w:hAnsi="Times New Roman" w:cs="Times New Roman"/>
          <w:sz w:val="24"/>
          <w:szCs w:val="24"/>
        </w:rPr>
        <w:t xml:space="preserve"> HREE over LREE and MREE</w:t>
      </w:r>
      <w:r>
        <w:rPr>
          <w:rFonts w:ascii="Times New Roman" w:hAnsi="Times New Roman" w:cs="Times New Roman"/>
          <w:sz w:val="24"/>
          <w:szCs w:val="24"/>
        </w:rPr>
        <w:t xml:space="preserve">. </w:t>
      </w:r>
      <w:proofErr w:type="spellStart"/>
      <w:r w:rsidR="00D55493" w:rsidRPr="008B07AD">
        <w:rPr>
          <w:rFonts w:ascii="Times New Roman" w:hAnsi="Times New Roman" w:cs="Times New Roman"/>
          <w:sz w:val="24"/>
          <w:szCs w:val="24"/>
        </w:rPr>
        <w:t>Py</w:t>
      </w:r>
      <w:proofErr w:type="spellEnd"/>
      <w:r w:rsidR="00883374">
        <w:rPr>
          <w:rFonts w:ascii="Times New Roman" w:hAnsi="Times New Roman" w:cs="Times New Roman"/>
          <w:sz w:val="24"/>
          <w:szCs w:val="24"/>
        </w:rPr>
        <w:t>-</w:t>
      </w:r>
      <w:r w:rsidR="00D55493" w:rsidRPr="008B07AD">
        <w:rPr>
          <w:rFonts w:ascii="Times New Roman" w:hAnsi="Times New Roman" w:cs="Times New Roman"/>
          <w:sz w:val="24"/>
          <w:szCs w:val="24"/>
        </w:rPr>
        <w:t>S</w:t>
      </w:r>
      <w:r w:rsidR="00D55493">
        <w:rPr>
          <w:rFonts w:ascii="Times New Roman" w:hAnsi="Times New Roman" w:cs="Times New Roman"/>
          <w:sz w:val="24"/>
          <w:szCs w:val="24"/>
        </w:rPr>
        <w:t xml:space="preserve">OM </w:t>
      </w:r>
      <w:r w:rsidR="00D55493" w:rsidRPr="00EC31EB">
        <w:rPr>
          <w:rFonts w:ascii="Times New Roman" w:hAnsi="Times New Roman" w:cs="Times New Roman"/>
          <w:sz w:val="24"/>
          <w:szCs w:val="24"/>
        </w:rPr>
        <w:t xml:space="preserve">is more </w:t>
      </w:r>
      <w:r w:rsidR="00D55493">
        <w:rPr>
          <w:rFonts w:ascii="Times New Roman" w:hAnsi="Times New Roman" w:cs="Times New Roman"/>
          <w:sz w:val="24"/>
          <w:szCs w:val="24"/>
        </w:rPr>
        <w:t>resistant to degradation</w:t>
      </w:r>
      <w:r w:rsidR="00D55493" w:rsidRPr="00EC31EB">
        <w:rPr>
          <w:rFonts w:ascii="Times New Roman" w:hAnsi="Times New Roman" w:cs="Times New Roman"/>
          <w:sz w:val="24"/>
          <w:szCs w:val="24"/>
        </w:rPr>
        <w:t xml:space="preserve"> than fresh OM</w:t>
      </w:r>
      <w:r w:rsidR="00883374">
        <w:rPr>
          <w:rFonts w:ascii="Times New Roman" w:hAnsi="Times New Roman" w:cs="Times New Roman"/>
          <w:sz w:val="24"/>
          <w:szCs w:val="24"/>
        </w:rPr>
        <w:t xml:space="preserve"> and</w:t>
      </w:r>
      <w:r w:rsidR="00D55493" w:rsidRPr="00EC31EB">
        <w:rPr>
          <w:rFonts w:ascii="Times New Roman" w:hAnsi="Times New Roman" w:cs="Times New Roman"/>
          <w:sz w:val="24"/>
          <w:szCs w:val="24"/>
        </w:rPr>
        <w:t xml:space="preserve"> has more binding positions </w:t>
      </w:r>
      <w:r w:rsidR="00E758FE" w:rsidRPr="00E758FE">
        <w:rPr>
          <w:rFonts w:ascii="Times New Roman" w:hAnsi="Times New Roman" w:cs="Times New Roman"/>
          <w:sz w:val="24"/>
          <w:szCs w:val="24"/>
        </w:rPr>
        <w:t>[</w:t>
      </w:r>
      <w:r w:rsidR="00E758FE">
        <w:rPr>
          <w:rFonts w:ascii="Times New Roman" w:hAnsi="Times New Roman" w:cs="Times New Roman"/>
          <w:sz w:val="24"/>
          <w:szCs w:val="24"/>
        </w:rPr>
        <w:t>4</w:t>
      </w:r>
      <w:r w:rsidR="00B23CE3">
        <w:rPr>
          <w:rFonts w:ascii="Times New Roman" w:hAnsi="Times New Roman" w:cs="Times New Roman"/>
          <w:sz w:val="24"/>
          <w:szCs w:val="24"/>
        </w:rPr>
        <w:t>9</w:t>
      </w:r>
      <w:r w:rsidR="00E758FE" w:rsidRPr="00E758FE">
        <w:rPr>
          <w:rFonts w:ascii="Times New Roman" w:hAnsi="Times New Roman" w:cs="Times New Roman"/>
          <w:sz w:val="24"/>
          <w:szCs w:val="24"/>
        </w:rPr>
        <w:t>]</w:t>
      </w:r>
      <w:r w:rsidR="00883374">
        <w:rPr>
          <w:rFonts w:ascii="Times New Roman" w:hAnsi="Times New Roman" w:cs="Times New Roman"/>
          <w:sz w:val="24"/>
          <w:szCs w:val="24"/>
        </w:rPr>
        <w:t xml:space="preserve">. It </w:t>
      </w:r>
      <w:r w:rsidR="00D55493">
        <w:rPr>
          <w:rFonts w:ascii="Times New Roman" w:hAnsi="Times New Roman" w:cs="Times New Roman"/>
          <w:sz w:val="24"/>
          <w:szCs w:val="24"/>
        </w:rPr>
        <w:t>is also largely immobile in soils</w:t>
      </w:r>
      <w:r w:rsidR="00D55493" w:rsidRPr="008B07AD">
        <w:rPr>
          <w:rFonts w:ascii="Times New Roman" w:hAnsi="Times New Roman" w:cs="Times New Roman"/>
          <w:sz w:val="24"/>
          <w:szCs w:val="24"/>
        </w:rPr>
        <w:t xml:space="preserve"> due to its hydrophobicity, high polarity </w:t>
      </w:r>
      <w:r w:rsidR="00E758FE" w:rsidRPr="00E758FE">
        <w:rPr>
          <w:rFonts w:ascii="Times New Roman" w:hAnsi="Times New Roman" w:cs="Times New Roman"/>
          <w:sz w:val="24"/>
          <w:szCs w:val="24"/>
        </w:rPr>
        <w:t>[</w:t>
      </w:r>
      <w:r w:rsidR="00B23CE3">
        <w:rPr>
          <w:rFonts w:ascii="Times New Roman" w:hAnsi="Times New Roman" w:cs="Times New Roman"/>
          <w:sz w:val="24"/>
          <w:szCs w:val="24"/>
        </w:rPr>
        <w:t>50</w:t>
      </w:r>
      <w:r w:rsidR="00E758FE" w:rsidRPr="00E758FE">
        <w:rPr>
          <w:rFonts w:ascii="Times New Roman" w:hAnsi="Times New Roman" w:cs="Times New Roman"/>
          <w:sz w:val="24"/>
          <w:szCs w:val="24"/>
        </w:rPr>
        <w:t>]</w:t>
      </w:r>
      <w:r w:rsidR="00D55493" w:rsidRPr="008B07AD">
        <w:rPr>
          <w:rFonts w:ascii="Times New Roman" w:hAnsi="Times New Roman" w:cs="Times New Roman"/>
          <w:sz w:val="24"/>
          <w:szCs w:val="24"/>
        </w:rPr>
        <w:t xml:space="preserve">, and large </w:t>
      </w:r>
      <w:r w:rsidR="00D55493">
        <w:rPr>
          <w:rFonts w:ascii="Times New Roman" w:hAnsi="Times New Roman" w:cs="Times New Roman"/>
          <w:sz w:val="24"/>
          <w:szCs w:val="24"/>
        </w:rPr>
        <w:t>number</w:t>
      </w:r>
      <w:r w:rsidR="00D55493" w:rsidRPr="008B07AD">
        <w:rPr>
          <w:rFonts w:ascii="Times New Roman" w:hAnsi="Times New Roman" w:cs="Times New Roman"/>
          <w:sz w:val="24"/>
          <w:szCs w:val="24"/>
        </w:rPr>
        <w:t xml:space="preserve"> of functional groups able </w:t>
      </w:r>
      <w:r w:rsidR="00D55493">
        <w:rPr>
          <w:rFonts w:ascii="Times New Roman" w:hAnsi="Times New Roman" w:cs="Times New Roman"/>
          <w:sz w:val="24"/>
          <w:szCs w:val="24"/>
        </w:rPr>
        <w:t>to bind polyvalent cations</w:t>
      </w:r>
      <w:r w:rsidR="00883374">
        <w:rPr>
          <w:rFonts w:ascii="Times New Roman" w:hAnsi="Times New Roman" w:cs="Times New Roman"/>
          <w:sz w:val="24"/>
          <w:szCs w:val="24"/>
        </w:rPr>
        <w:t xml:space="preserve"> which</w:t>
      </w:r>
      <w:r w:rsidR="00D55493" w:rsidRPr="008B07AD">
        <w:rPr>
          <w:rFonts w:ascii="Times New Roman" w:hAnsi="Times New Roman" w:cs="Times New Roman"/>
          <w:sz w:val="24"/>
          <w:szCs w:val="24"/>
        </w:rPr>
        <w:t xml:space="preserve"> facilitat</w:t>
      </w:r>
      <w:r w:rsidR="00883374">
        <w:rPr>
          <w:rFonts w:ascii="Times New Roman" w:hAnsi="Times New Roman" w:cs="Times New Roman"/>
          <w:sz w:val="24"/>
          <w:szCs w:val="24"/>
        </w:rPr>
        <w:t>es</w:t>
      </w:r>
      <w:r w:rsidR="00D55493" w:rsidRPr="008B07AD">
        <w:rPr>
          <w:rFonts w:ascii="Times New Roman" w:hAnsi="Times New Roman" w:cs="Times New Roman"/>
          <w:sz w:val="24"/>
          <w:szCs w:val="24"/>
        </w:rPr>
        <w:t xml:space="preserve"> aggregation </w:t>
      </w:r>
      <w:r w:rsidR="00086A64">
        <w:rPr>
          <w:rFonts w:ascii="Times New Roman" w:hAnsi="Times New Roman" w:cs="Times New Roman"/>
          <w:sz w:val="24"/>
          <w:szCs w:val="24"/>
        </w:rPr>
        <w:t>of</w:t>
      </w:r>
      <w:r w:rsidR="00D55493">
        <w:rPr>
          <w:rFonts w:ascii="Times New Roman" w:hAnsi="Times New Roman" w:cs="Times New Roman"/>
          <w:sz w:val="24"/>
          <w:szCs w:val="24"/>
        </w:rPr>
        <w:t xml:space="preserve"> </w:t>
      </w:r>
      <w:proofErr w:type="spellStart"/>
      <w:r w:rsidR="00D55493">
        <w:rPr>
          <w:rFonts w:ascii="Times New Roman" w:hAnsi="Times New Roman" w:cs="Times New Roman"/>
          <w:sz w:val="24"/>
          <w:szCs w:val="24"/>
        </w:rPr>
        <w:t>humic</w:t>
      </w:r>
      <w:proofErr w:type="spellEnd"/>
      <w:r w:rsidR="00D55493">
        <w:rPr>
          <w:rFonts w:ascii="Times New Roman" w:hAnsi="Times New Roman" w:cs="Times New Roman"/>
          <w:sz w:val="24"/>
          <w:szCs w:val="24"/>
        </w:rPr>
        <w:t xml:space="preserve"> substances</w:t>
      </w:r>
      <w:r w:rsidR="00086A64" w:rsidRPr="00086A64">
        <w:rPr>
          <w:rFonts w:ascii="Times New Roman" w:hAnsi="Times New Roman" w:cs="Times New Roman"/>
          <w:sz w:val="24"/>
          <w:szCs w:val="24"/>
        </w:rPr>
        <w:t>, making them highly insoluble and producing an effective immobilization of REE</w:t>
      </w:r>
      <w:r w:rsidR="00D55493" w:rsidRPr="008B07AD">
        <w:rPr>
          <w:rFonts w:ascii="Times New Roman" w:hAnsi="Times New Roman" w:cs="Times New Roman"/>
          <w:sz w:val="24"/>
          <w:szCs w:val="24"/>
        </w:rPr>
        <w:t>.</w:t>
      </w:r>
      <w:r w:rsidR="00D55493">
        <w:rPr>
          <w:rFonts w:ascii="Times New Roman" w:hAnsi="Times New Roman" w:cs="Times New Roman"/>
          <w:sz w:val="24"/>
          <w:szCs w:val="24"/>
        </w:rPr>
        <w:t xml:space="preserve"> </w:t>
      </w:r>
      <w:r w:rsidR="00D62138">
        <w:rPr>
          <w:rFonts w:ascii="Times New Roman" w:hAnsi="Times New Roman" w:cs="Times New Roman"/>
          <w:sz w:val="24"/>
          <w:szCs w:val="24"/>
        </w:rPr>
        <w:t xml:space="preserve">The </w:t>
      </w:r>
      <w:proofErr w:type="spellStart"/>
      <w:r w:rsidR="00D62138">
        <w:rPr>
          <w:rFonts w:ascii="Times New Roman" w:hAnsi="Times New Roman" w:cs="Times New Roman"/>
          <w:sz w:val="24"/>
          <w:szCs w:val="24"/>
        </w:rPr>
        <w:t>Py</w:t>
      </w:r>
      <w:proofErr w:type="spellEnd"/>
      <w:r w:rsidR="00D62138">
        <w:rPr>
          <w:rFonts w:ascii="Times New Roman" w:hAnsi="Times New Roman" w:cs="Times New Roman"/>
          <w:sz w:val="24"/>
          <w:szCs w:val="24"/>
        </w:rPr>
        <w:t xml:space="preserve">-SOM is thus </w:t>
      </w:r>
      <w:r>
        <w:rPr>
          <w:rFonts w:ascii="Times New Roman" w:hAnsi="Times New Roman" w:cs="Times New Roman"/>
          <w:sz w:val="24"/>
          <w:szCs w:val="24"/>
        </w:rPr>
        <w:t>retaining larger amounts of HREE than LREE or MREE in the soil, and producing a lower enrichment in LREE and MREE over HREE in the lower part of the soil</w:t>
      </w:r>
      <w:r w:rsidRPr="00EC31EB">
        <w:rPr>
          <w:rFonts w:ascii="Times New Roman" w:hAnsi="Times New Roman" w:cs="Times New Roman"/>
          <w:sz w:val="24"/>
          <w:szCs w:val="24"/>
        </w:rPr>
        <w:t>.</w:t>
      </w:r>
      <w:r w:rsidRPr="00DA1552">
        <w:rPr>
          <w:rFonts w:ascii="Times New Roman" w:hAnsi="Times New Roman" w:cs="Times New Roman"/>
          <w:sz w:val="24"/>
          <w:szCs w:val="24"/>
        </w:rPr>
        <w:t xml:space="preserve"> </w:t>
      </w:r>
      <w:r w:rsidR="00EA38FF">
        <w:rPr>
          <w:rFonts w:ascii="Times New Roman" w:hAnsi="Times New Roman" w:cs="Times New Roman"/>
          <w:sz w:val="24"/>
          <w:szCs w:val="24"/>
        </w:rPr>
        <w:t xml:space="preserve">This preferential adsorption of HREE to </w:t>
      </w:r>
      <w:proofErr w:type="spellStart"/>
      <w:r w:rsidR="00EA38FF">
        <w:rPr>
          <w:rFonts w:ascii="Times New Roman" w:hAnsi="Times New Roman" w:cs="Times New Roman"/>
          <w:sz w:val="24"/>
          <w:szCs w:val="24"/>
        </w:rPr>
        <w:t>Py</w:t>
      </w:r>
      <w:proofErr w:type="spellEnd"/>
      <w:r w:rsidR="00EA38FF">
        <w:rPr>
          <w:rFonts w:ascii="Times New Roman" w:hAnsi="Times New Roman" w:cs="Times New Roman"/>
          <w:sz w:val="24"/>
          <w:szCs w:val="24"/>
        </w:rPr>
        <w:t>-SOM is consistent with results reported by</w:t>
      </w:r>
      <w:r w:rsidRPr="00396BE9">
        <w:rPr>
          <w:rFonts w:ascii="Times New Roman" w:hAnsi="Times New Roman" w:cs="Times New Roman"/>
          <w:sz w:val="24"/>
          <w:szCs w:val="24"/>
        </w:rPr>
        <w:t xml:space="preserve"> </w:t>
      </w:r>
      <w:proofErr w:type="spellStart"/>
      <w:r w:rsidRPr="001C1463">
        <w:rPr>
          <w:rFonts w:ascii="Times New Roman" w:hAnsi="Times New Roman" w:cs="Times New Roman"/>
          <w:sz w:val="24"/>
          <w:szCs w:val="24"/>
        </w:rPr>
        <w:t>Pourret</w:t>
      </w:r>
      <w:proofErr w:type="spellEnd"/>
      <w:r w:rsidRPr="001C1463">
        <w:rPr>
          <w:rFonts w:ascii="Times New Roman" w:hAnsi="Times New Roman" w:cs="Times New Roman"/>
          <w:sz w:val="24"/>
          <w:szCs w:val="24"/>
        </w:rPr>
        <w:t xml:space="preserve"> and </w:t>
      </w:r>
      <w:proofErr w:type="spellStart"/>
      <w:proofErr w:type="gramStart"/>
      <w:r w:rsidRPr="001C1463">
        <w:rPr>
          <w:rFonts w:ascii="Times New Roman" w:hAnsi="Times New Roman" w:cs="Times New Roman"/>
          <w:sz w:val="24"/>
          <w:szCs w:val="24"/>
        </w:rPr>
        <w:t>Houben</w:t>
      </w:r>
      <w:proofErr w:type="spellEnd"/>
      <w:r w:rsidRPr="001C1463">
        <w:rPr>
          <w:rFonts w:ascii="Times New Roman" w:hAnsi="Times New Roman" w:cs="Times New Roman"/>
          <w:sz w:val="24"/>
          <w:szCs w:val="24"/>
        </w:rPr>
        <w:t xml:space="preserve"> </w:t>
      </w:r>
      <w:r w:rsidR="006D59AC" w:rsidRPr="006D59AC">
        <w:t xml:space="preserve"> </w:t>
      </w:r>
      <w:r w:rsidR="006D59AC" w:rsidRPr="006D59AC">
        <w:rPr>
          <w:rFonts w:ascii="Times New Roman" w:hAnsi="Times New Roman" w:cs="Times New Roman"/>
          <w:sz w:val="24"/>
          <w:szCs w:val="24"/>
        </w:rPr>
        <w:t>[</w:t>
      </w:r>
      <w:proofErr w:type="gramEnd"/>
      <w:r w:rsidR="006D59AC">
        <w:rPr>
          <w:rFonts w:ascii="Times New Roman" w:hAnsi="Times New Roman" w:cs="Times New Roman"/>
          <w:sz w:val="24"/>
          <w:szCs w:val="24"/>
        </w:rPr>
        <w:t>5</w:t>
      </w:r>
      <w:r w:rsidR="00B23CE3">
        <w:rPr>
          <w:rFonts w:ascii="Times New Roman" w:hAnsi="Times New Roman" w:cs="Times New Roman"/>
          <w:sz w:val="24"/>
          <w:szCs w:val="24"/>
        </w:rPr>
        <w:t>1</w:t>
      </w:r>
      <w:r w:rsidR="006D59AC" w:rsidRPr="006D59AC">
        <w:rPr>
          <w:rFonts w:ascii="Times New Roman" w:hAnsi="Times New Roman" w:cs="Times New Roman"/>
          <w:sz w:val="24"/>
          <w:szCs w:val="24"/>
        </w:rPr>
        <w:t>]</w:t>
      </w:r>
      <w:r w:rsidR="00EA38FF">
        <w:rPr>
          <w:rFonts w:ascii="Times New Roman" w:hAnsi="Times New Roman" w:cs="Times New Roman"/>
          <w:sz w:val="24"/>
          <w:szCs w:val="24"/>
        </w:rPr>
        <w:t>,</w:t>
      </w:r>
      <w:r w:rsidRPr="001C1463">
        <w:rPr>
          <w:rFonts w:ascii="Times New Roman" w:hAnsi="Times New Roman" w:cs="Times New Roman"/>
          <w:sz w:val="24"/>
          <w:szCs w:val="24"/>
        </w:rPr>
        <w:t xml:space="preserve"> </w:t>
      </w:r>
      <w:r w:rsidR="00EA38FF">
        <w:rPr>
          <w:rFonts w:ascii="Times New Roman" w:hAnsi="Times New Roman" w:cs="Times New Roman"/>
          <w:sz w:val="24"/>
          <w:szCs w:val="24"/>
        </w:rPr>
        <w:t xml:space="preserve">who further conclude that </w:t>
      </w:r>
      <w:r w:rsidRPr="00B90885">
        <w:rPr>
          <w:rFonts w:ascii="Times New Roman" w:hAnsi="Times New Roman" w:cs="Times New Roman"/>
          <w:sz w:val="24"/>
          <w:szCs w:val="24"/>
        </w:rPr>
        <w:t>t</w:t>
      </w:r>
      <w:r w:rsidRPr="00396BE9">
        <w:rPr>
          <w:rFonts w:ascii="Times New Roman" w:hAnsi="Times New Roman" w:cs="Times New Roman"/>
          <w:sz w:val="24"/>
          <w:szCs w:val="24"/>
        </w:rPr>
        <w:t>h</w:t>
      </w:r>
      <w:r w:rsidRPr="005641C9">
        <w:rPr>
          <w:rFonts w:ascii="Times New Roman" w:hAnsi="Times New Roman" w:cs="Times New Roman"/>
          <w:sz w:val="24"/>
          <w:szCs w:val="24"/>
        </w:rPr>
        <w:t>is effec</w:t>
      </w:r>
      <w:r w:rsidRPr="00B90885">
        <w:rPr>
          <w:rFonts w:ascii="Times New Roman" w:hAnsi="Times New Roman" w:cs="Times New Roman"/>
          <w:sz w:val="24"/>
          <w:szCs w:val="24"/>
        </w:rPr>
        <w:t xml:space="preserve">t is </w:t>
      </w:r>
      <w:r w:rsidRPr="001C1463">
        <w:rPr>
          <w:rFonts w:ascii="Times New Roman" w:hAnsi="Times New Roman" w:cs="Times New Roman"/>
          <w:sz w:val="24"/>
          <w:szCs w:val="24"/>
        </w:rPr>
        <w:t>pH dependent</w:t>
      </w:r>
      <w:r>
        <w:rPr>
          <w:rFonts w:ascii="Times New Roman" w:hAnsi="Times New Roman" w:cs="Times New Roman"/>
          <w:sz w:val="24"/>
          <w:szCs w:val="24"/>
        </w:rPr>
        <w:t>.</w:t>
      </w:r>
      <w:r w:rsidRPr="007E5448">
        <w:rPr>
          <w:rFonts w:ascii="Times New Roman" w:hAnsi="Times New Roman" w:cs="Times New Roman"/>
          <w:sz w:val="24"/>
          <w:szCs w:val="24"/>
        </w:rPr>
        <w:t xml:space="preserve"> </w:t>
      </w:r>
      <w:r>
        <w:rPr>
          <w:rFonts w:ascii="Times New Roman" w:hAnsi="Times New Roman" w:cs="Times New Roman"/>
          <w:sz w:val="24"/>
          <w:szCs w:val="24"/>
        </w:rPr>
        <w:t>The effect of pH is returned to below as it is also a key driver of REE abundances and fractionation in the upper part of the soil profile.</w:t>
      </w:r>
      <w:r w:rsidR="00CD461E" w:rsidRPr="00CD461E">
        <w:t xml:space="preserve"> </w:t>
      </w:r>
      <w:r w:rsidR="00CD461E" w:rsidRPr="00CD461E">
        <w:rPr>
          <w:rFonts w:ascii="Times New Roman" w:hAnsi="Times New Roman" w:cs="Times New Roman"/>
          <w:sz w:val="24"/>
          <w:szCs w:val="24"/>
        </w:rPr>
        <w:t>Importantly, this shows that even if exogenous REE concentrations in soil pore water are low, they are sufficient to influence the total pool of acid extractable endogenous REE.</w:t>
      </w:r>
      <w:r>
        <w:rPr>
          <w:rFonts w:ascii="Times New Roman" w:hAnsi="Times New Roman" w:cs="Times New Roman"/>
          <w:sz w:val="24"/>
          <w:szCs w:val="24"/>
        </w:rPr>
        <w:t xml:space="preserve">  </w:t>
      </w:r>
    </w:p>
    <w:p w14:paraId="1FB582FE" w14:textId="268DBD92" w:rsidR="00A075B7" w:rsidRDefault="00EA38FF" w:rsidP="00A075B7">
      <w:pPr>
        <w:spacing w:line="360" w:lineRule="auto"/>
        <w:jc w:val="both"/>
        <w:rPr>
          <w:rFonts w:ascii="Times New Roman" w:hAnsi="Times New Roman" w:cs="Times New Roman"/>
          <w:sz w:val="24"/>
          <w:szCs w:val="24"/>
        </w:rPr>
      </w:pPr>
      <w:r>
        <w:rPr>
          <w:rFonts w:ascii="Times New Roman" w:hAnsi="Times New Roman" w:cs="Times New Roman"/>
          <w:sz w:val="24"/>
          <w:szCs w:val="24"/>
        </w:rPr>
        <w:t>In addition to</w:t>
      </w:r>
      <w:r w:rsidR="00A075B7">
        <w:rPr>
          <w:rFonts w:ascii="Times New Roman" w:hAnsi="Times New Roman" w:cs="Times New Roman"/>
          <w:sz w:val="24"/>
          <w:szCs w:val="24"/>
        </w:rPr>
        <w:t xml:space="preserve"> HREE preferential retention, a</w:t>
      </w:r>
      <w:r w:rsidR="00A075B7" w:rsidRPr="007E5448">
        <w:rPr>
          <w:rFonts w:ascii="Times New Roman" w:hAnsi="Times New Roman" w:cs="Times New Roman"/>
          <w:sz w:val="24"/>
          <w:szCs w:val="24"/>
        </w:rPr>
        <w:t xml:space="preserve"> marked relative enrichment of </w:t>
      </w:r>
      <w:proofErr w:type="spellStart"/>
      <w:r w:rsidR="00A075B7" w:rsidRPr="007E5448">
        <w:rPr>
          <w:rFonts w:ascii="Times New Roman" w:hAnsi="Times New Roman" w:cs="Times New Roman"/>
          <w:sz w:val="24"/>
          <w:szCs w:val="24"/>
        </w:rPr>
        <w:t>Eu</w:t>
      </w:r>
      <w:proofErr w:type="spellEnd"/>
      <w:r w:rsidR="00A075B7" w:rsidRPr="007E5448">
        <w:rPr>
          <w:rFonts w:ascii="Times New Roman" w:hAnsi="Times New Roman" w:cs="Times New Roman"/>
          <w:sz w:val="24"/>
          <w:szCs w:val="24"/>
        </w:rPr>
        <w:t xml:space="preserve"> </w:t>
      </w:r>
      <w:r w:rsidR="00A075B7">
        <w:rPr>
          <w:rFonts w:ascii="Times New Roman" w:hAnsi="Times New Roman" w:cs="Times New Roman"/>
          <w:sz w:val="24"/>
          <w:szCs w:val="24"/>
        </w:rPr>
        <w:t xml:space="preserve">over other MREE </w:t>
      </w:r>
      <w:r w:rsidR="00A075B7" w:rsidRPr="007E5448">
        <w:rPr>
          <w:rFonts w:ascii="Times New Roman" w:hAnsi="Times New Roman" w:cs="Times New Roman"/>
          <w:sz w:val="24"/>
          <w:szCs w:val="24"/>
        </w:rPr>
        <w:t xml:space="preserve">is evident in samples S24-40 (Figure </w:t>
      </w:r>
      <w:r w:rsidR="00320EE2">
        <w:rPr>
          <w:rFonts w:ascii="Times New Roman" w:hAnsi="Times New Roman" w:cs="Times New Roman"/>
          <w:sz w:val="24"/>
          <w:szCs w:val="24"/>
        </w:rPr>
        <w:t>5</w:t>
      </w:r>
      <w:r w:rsidR="00A075B7" w:rsidRPr="007E5448">
        <w:rPr>
          <w:rFonts w:ascii="Times New Roman" w:hAnsi="Times New Roman" w:cs="Times New Roman"/>
          <w:sz w:val="24"/>
          <w:szCs w:val="24"/>
        </w:rPr>
        <w:t xml:space="preserve">), </w:t>
      </w:r>
      <w:r w:rsidR="00A075B7">
        <w:rPr>
          <w:rFonts w:ascii="Times New Roman" w:hAnsi="Times New Roman" w:cs="Times New Roman"/>
          <w:sz w:val="24"/>
          <w:szCs w:val="24"/>
        </w:rPr>
        <w:t>also reflecting</w:t>
      </w:r>
      <w:r w:rsidR="00A075B7" w:rsidRPr="007E5448">
        <w:rPr>
          <w:rFonts w:ascii="Times New Roman" w:hAnsi="Times New Roman" w:cs="Times New Roman"/>
          <w:sz w:val="24"/>
          <w:szCs w:val="24"/>
        </w:rPr>
        <w:t xml:space="preserve"> the separation of units 116 and 157 in both CAs. Several mechanisms could account for this, including the preferential mobiliza</w:t>
      </w:r>
      <w:r>
        <w:rPr>
          <w:rFonts w:ascii="Times New Roman" w:hAnsi="Times New Roman" w:cs="Times New Roman"/>
          <w:sz w:val="24"/>
          <w:szCs w:val="24"/>
        </w:rPr>
        <w:t xml:space="preserve">tion of </w:t>
      </w:r>
      <w:proofErr w:type="spellStart"/>
      <w:r>
        <w:rPr>
          <w:rFonts w:ascii="Times New Roman" w:hAnsi="Times New Roman" w:cs="Times New Roman"/>
          <w:sz w:val="24"/>
          <w:szCs w:val="24"/>
        </w:rPr>
        <w:t>Eu</w:t>
      </w:r>
      <w:proofErr w:type="spellEnd"/>
      <w:r>
        <w:rPr>
          <w:rFonts w:ascii="Times New Roman" w:hAnsi="Times New Roman" w:cs="Times New Roman"/>
          <w:sz w:val="24"/>
          <w:szCs w:val="24"/>
        </w:rPr>
        <w:t xml:space="preserve"> during weathering,</w:t>
      </w:r>
      <w:r w:rsidR="00A075B7" w:rsidRPr="007E5448">
        <w:rPr>
          <w:rFonts w:ascii="Times New Roman" w:hAnsi="Times New Roman" w:cs="Times New Roman"/>
          <w:sz w:val="24"/>
          <w:szCs w:val="24"/>
        </w:rPr>
        <w:t xml:space="preserve"> the chemical reworking of sediments </w:t>
      </w:r>
      <w:r w:rsidR="006D59AC" w:rsidRPr="006D59AC">
        <w:rPr>
          <w:rFonts w:ascii="Times New Roman" w:hAnsi="Times New Roman" w:cs="Times New Roman"/>
          <w:sz w:val="24"/>
          <w:szCs w:val="24"/>
        </w:rPr>
        <w:t>[</w:t>
      </w:r>
      <w:r w:rsidR="006D59AC">
        <w:rPr>
          <w:rFonts w:ascii="Times New Roman" w:hAnsi="Times New Roman" w:cs="Times New Roman"/>
          <w:sz w:val="24"/>
          <w:szCs w:val="24"/>
        </w:rPr>
        <w:t>5</w:t>
      </w:r>
      <w:r w:rsidR="00B23CE3">
        <w:rPr>
          <w:rFonts w:ascii="Times New Roman" w:hAnsi="Times New Roman" w:cs="Times New Roman"/>
          <w:sz w:val="24"/>
          <w:szCs w:val="24"/>
        </w:rPr>
        <w:t>2</w:t>
      </w:r>
      <w:r w:rsidR="00EF1BDC">
        <w:rPr>
          <w:rFonts w:ascii="Times New Roman" w:hAnsi="Times New Roman" w:cs="Times New Roman"/>
          <w:sz w:val="24"/>
          <w:szCs w:val="24"/>
        </w:rPr>
        <w:t>-54]</w:t>
      </w:r>
      <w:r w:rsidR="00A075B7" w:rsidRPr="007E5448">
        <w:rPr>
          <w:rFonts w:ascii="Times New Roman" w:hAnsi="Times New Roman" w:cs="Times New Roman"/>
          <w:sz w:val="24"/>
          <w:szCs w:val="24"/>
        </w:rPr>
        <w:t xml:space="preserve"> or </w:t>
      </w:r>
      <w:r>
        <w:rPr>
          <w:rFonts w:ascii="Times New Roman" w:hAnsi="Times New Roman" w:cs="Times New Roman"/>
          <w:sz w:val="24"/>
          <w:szCs w:val="24"/>
        </w:rPr>
        <w:t xml:space="preserve">a </w:t>
      </w:r>
      <w:r w:rsidR="00A075B7" w:rsidRPr="007E5448">
        <w:rPr>
          <w:rFonts w:ascii="Times New Roman" w:hAnsi="Times New Roman" w:cs="Times New Roman"/>
          <w:sz w:val="24"/>
          <w:szCs w:val="24"/>
        </w:rPr>
        <w:t xml:space="preserve">greater proportion of feldspars within the source geology </w:t>
      </w:r>
      <w:r w:rsidR="006D59AC" w:rsidRPr="006D59AC">
        <w:rPr>
          <w:rFonts w:ascii="Times New Roman" w:hAnsi="Times New Roman" w:cs="Times New Roman"/>
          <w:sz w:val="24"/>
          <w:szCs w:val="24"/>
        </w:rPr>
        <w:t>[</w:t>
      </w:r>
      <w:r w:rsidR="006D59AC">
        <w:rPr>
          <w:rFonts w:ascii="Times New Roman" w:hAnsi="Times New Roman" w:cs="Times New Roman"/>
          <w:sz w:val="24"/>
          <w:szCs w:val="24"/>
        </w:rPr>
        <w:t>5</w:t>
      </w:r>
      <w:r w:rsidR="00B23CE3">
        <w:rPr>
          <w:rFonts w:ascii="Times New Roman" w:hAnsi="Times New Roman" w:cs="Times New Roman"/>
          <w:sz w:val="24"/>
          <w:szCs w:val="24"/>
        </w:rPr>
        <w:t>4</w:t>
      </w:r>
      <w:r w:rsidR="006D59AC" w:rsidRPr="006D59AC">
        <w:rPr>
          <w:rFonts w:ascii="Times New Roman" w:hAnsi="Times New Roman" w:cs="Times New Roman"/>
          <w:sz w:val="24"/>
          <w:szCs w:val="24"/>
        </w:rPr>
        <w:t>]</w:t>
      </w:r>
      <w:r w:rsidR="00883374">
        <w:rPr>
          <w:rFonts w:ascii="Times New Roman" w:hAnsi="Times New Roman" w:cs="Times New Roman"/>
          <w:sz w:val="24"/>
          <w:szCs w:val="24"/>
        </w:rPr>
        <w:t xml:space="preserve">. However, </w:t>
      </w:r>
      <w:r w:rsidR="00A075B7" w:rsidRPr="007E5448">
        <w:rPr>
          <w:rFonts w:ascii="Times New Roman" w:hAnsi="Times New Roman" w:cs="Times New Roman"/>
          <w:sz w:val="24"/>
          <w:szCs w:val="24"/>
        </w:rPr>
        <w:t xml:space="preserve">it is most likely that this too relates to SOM since </w:t>
      </w:r>
      <w:proofErr w:type="spellStart"/>
      <w:r w:rsidR="00A075B7" w:rsidRPr="007E5448">
        <w:rPr>
          <w:rFonts w:ascii="Times New Roman" w:hAnsi="Times New Roman" w:cs="Times New Roman"/>
          <w:sz w:val="24"/>
          <w:szCs w:val="24"/>
        </w:rPr>
        <w:t>humic</w:t>
      </w:r>
      <w:proofErr w:type="spellEnd"/>
      <w:r w:rsidR="00A075B7" w:rsidRPr="007E5448">
        <w:rPr>
          <w:rFonts w:ascii="Times New Roman" w:hAnsi="Times New Roman" w:cs="Times New Roman"/>
          <w:sz w:val="24"/>
          <w:szCs w:val="24"/>
        </w:rPr>
        <w:t xml:space="preserve"> acids have been shown to have an important role in </w:t>
      </w:r>
      <w:proofErr w:type="spellStart"/>
      <w:r w:rsidR="00A075B7" w:rsidRPr="007E5448">
        <w:rPr>
          <w:rFonts w:ascii="Times New Roman" w:hAnsi="Times New Roman" w:cs="Times New Roman"/>
          <w:sz w:val="24"/>
          <w:szCs w:val="24"/>
        </w:rPr>
        <w:t>Eu</w:t>
      </w:r>
      <w:proofErr w:type="spellEnd"/>
      <w:r w:rsidR="00A075B7" w:rsidRPr="007E5448">
        <w:rPr>
          <w:rFonts w:ascii="Times New Roman" w:hAnsi="Times New Roman" w:cs="Times New Roman"/>
          <w:sz w:val="24"/>
          <w:szCs w:val="24"/>
        </w:rPr>
        <w:t xml:space="preserve"> </w:t>
      </w:r>
      <w:r w:rsidR="00883374" w:rsidRPr="007E5448">
        <w:rPr>
          <w:rFonts w:ascii="Times New Roman" w:hAnsi="Times New Roman" w:cs="Times New Roman"/>
          <w:sz w:val="24"/>
          <w:szCs w:val="24"/>
        </w:rPr>
        <w:lastRenderedPageBreak/>
        <w:t>a</w:t>
      </w:r>
      <w:r w:rsidR="00883374">
        <w:rPr>
          <w:rFonts w:ascii="Times New Roman" w:hAnsi="Times New Roman" w:cs="Times New Roman"/>
          <w:sz w:val="24"/>
          <w:szCs w:val="24"/>
        </w:rPr>
        <w:t>d</w:t>
      </w:r>
      <w:r w:rsidR="00883374" w:rsidRPr="007E5448">
        <w:rPr>
          <w:rFonts w:ascii="Times New Roman" w:hAnsi="Times New Roman" w:cs="Times New Roman"/>
          <w:sz w:val="24"/>
          <w:szCs w:val="24"/>
        </w:rPr>
        <w:t xml:space="preserve">sorption </w:t>
      </w:r>
      <w:r w:rsidR="006D59AC" w:rsidRPr="006D59AC">
        <w:rPr>
          <w:rFonts w:ascii="Times New Roman" w:hAnsi="Times New Roman" w:cs="Times New Roman"/>
          <w:sz w:val="24"/>
          <w:szCs w:val="24"/>
        </w:rPr>
        <w:t>[</w:t>
      </w:r>
      <w:r w:rsidR="006D59AC">
        <w:rPr>
          <w:rFonts w:ascii="Times New Roman" w:hAnsi="Times New Roman" w:cs="Times New Roman"/>
          <w:sz w:val="24"/>
          <w:szCs w:val="24"/>
        </w:rPr>
        <w:t>41</w:t>
      </w:r>
      <w:r w:rsidR="006D59AC" w:rsidRPr="006D59AC">
        <w:rPr>
          <w:rFonts w:ascii="Times New Roman" w:hAnsi="Times New Roman" w:cs="Times New Roman"/>
          <w:sz w:val="24"/>
          <w:szCs w:val="24"/>
        </w:rPr>
        <w:t>]</w:t>
      </w:r>
      <w:r w:rsidR="00A075B7" w:rsidRPr="007E5448">
        <w:rPr>
          <w:rFonts w:ascii="Times New Roman" w:hAnsi="Times New Roman" w:cs="Times New Roman"/>
          <w:sz w:val="24"/>
          <w:szCs w:val="24"/>
        </w:rPr>
        <w:t xml:space="preserve">. However, more specific analysis should be carried out to confirm this last hypothesis. </w:t>
      </w:r>
    </w:p>
    <w:p w14:paraId="116F1880" w14:textId="06A5B52E" w:rsidR="00A075B7" w:rsidRPr="00EC31EB" w:rsidRDefault="00EC19BE" w:rsidP="00A075B7">
      <w:pPr>
        <w:spacing w:line="36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It</w:t>
      </w:r>
      <w:r w:rsidR="00A075B7">
        <w:rPr>
          <w:rFonts w:ascii="Times New Roman" w:hAnsi="Times New Roman" w:cs="Times New Roman"/>
          <w:sz w:val="24"/>
          <w:szCs w:val="24"/>
        </w:rPr>
        <w:t xml:space="preserve"> seems clear that differences in fractionation </w:t>
      </w:r>
      <w:r w:rsidR="00BC1A03">
        <w:rPr>
          <w:rFonts w:ascii="Times New Roman" w:hAnsi="Times New Roman" w:cs="Times New Roman"/>
          <w:sz w:val="24"/>
          <w:szCs w:val="24"/>
        </w:rPr>
        <w:t xml:space="preserve">of LREE, MREE and HREE </w:t>
      </w:r>
      <w:r w:rsidR="00A075B7" w:rsidRPr="005B6038">
        <w:rPr>
          <w:rFonts w:ascii="Times New Roman" w:hAnsi="Times New Roman" w:cs="Times New Roman"/>
          <w:sz w:val="24"/>
          <w:szCs w:val="24"/>
        </w:rPr>
        <w:t xml:space="preserve">(Figure </w:t>
      </w:r>
      <w:r w:rsidR="00320EE2">
        <w:rPr>
          <w:rFonts w:ascii="Times New Roman" w:hAnsi="Times New Roman" w:cs="Times New Roman"/>
          <w:sz w:val="24"/>
          <w:szCs w:val="24"/>
        </w:rPr>
        <w:t>4</w:t>
      </w:r>
      <w:r w:rsidR="00A075B7" w:rsidRPr="005B6038">
        <w:rPr>
          <w:rFonts w:ascii="Times New Roman" w:hAnsi="Times New Roman" w:cs="Times New Roman"/>
          <w:sz w:val="24"/>
          <w:szCs w:val="24"/>
        </w:rPr>
        <w:t>)</w:t>
      </w:r>
      <w:r w:rsidR="00A075B7">
        <w:rPr>
          <w:rFonts w:ascii="Times New Roman" w:hAnsi="Times New Roman" w:cs="Times New Roman"/>
          <w:sz w:val="24"/>
          <w:szCs w:val="24"/>
        </w:rPr>
        <w:t xml:space="preserve"> are the reason that the CA employing only REE, Y and </w:t>
      </w:r>
      <w:proofErr w:type="spellStart"/>
      <w:r w:rsidR="00A075B7">
        <w:rPr>
          <w:rFonts w:ascii="Times New Roman" w:hAnsi="Times New Roman" w:cs="Times New Roman"/>
          <w:sz w:val="24"/>
          <w:szCs w:val="24"/>
        </w:rPr>
        <w:t>Sc</w:t>
      </w:r>
      <w:proofErr w:type="spellEnd"/>
      <w:r w:rsidR="00A075B7">
        <w:rPr>
          <w:rFonts w:ascii="Times New Roman" w:hAnsi="Times New Roman" w:cs="Times New Roman"/>
          <w:sz w:val="24"/>
          <w:szCs w:val="24"/>
        </w:rPr>
        <w:t xml:space="preserve"> as variables (Figure </w:t>
      </w:r>
      <w:r w:rsidR="00320EE2">
        <w:rPr>
          <w:rFonts w:ascii="Times New Roman" w:hAnsi="Times New Roman" w:cs="Times New Roman"/>
          <w:sz w:val="24"/>
          <w:szCs w:val="24"/>
        </w:rPr>
        <w:t>6</w:t>
      </w:r>
      <w:r w:rsidR="00A075B7">
        <w:rPr>
          <w:rFonts w:ascii="Times New Roman" w:hAnsi="Times New Roman" w:cs="Times New Roman"/>
          <w:sz w:val="24"/>
          <w:szCs w:val="24"/>
        </w:rPr>
        <w:t xml:space="preserve">) is able to distinguish the </w:t>
      </w:r>
      <w:proofErr w:type="spellStart"/>
      <w:r w:rsidR="00A075B7">
        <w:rPr>
          <w:rFonts w:ascii="Times New Roman" w:hAnsi="Times New Roman" w:cs="Times New Roman"/>
          <w:sz w:val="24"/>
          <w:szCs w:val="24"/>
        </w:rPr>
        <w:t>Py</w:t>
      </w:r>
      <w:proofErr w:type="spellEnd"/>
      <w:r w:rsidR="00A075B7">
        <w:rPr>
          <w:rFonts w:ascii="Times New Roman" w:hAnsi="Times New Roman" w:cs="Times New Roman"/>
          <w:sz w:val="24"/>
          <w:szCs w:val="24"/>
        </w:rPr>
        <w:t>-SOM-rich deposits 116 and 157 from all other deposits, with the correlation between HREE and C, N and pH replicating this distinction in the second CA</w:t>
      </w:r>
      <w:r w:rsidR="00320EE2">
        <w:rPr>
          <w:rFonts w:ascii="Times New Roman" w:hAnsi="Times New Roman" w:cs="Times New Roman"/>
          <w:sz w:val="24"/>
          <w:szCs w:val="24"/>
        </w:rPr>
        <w:t xml:space="preserve"> (Figure 7)</w:t>
      </w:r>
      <w:r w:rsidR="00A075B7">
        <w:rPr>
          <w:rFonts w:ascii="Times New Roman" w:hAnsi="Times New Roman" w:cs="Times New Roman"/>
          <w:sz w:val="24"/>
          <w:szCs w:val="24"/>
        </w:rPr>
        <w:t xml:space="preserve">. Furthermore, this fractionation pattern strongly indicates that REE values in units 116 and 157 </w:t>
      </w:r>
      <w:r w:rsidR="00A075B7" w:rsidRPr="002D2FCA">
        <w:rPr>
          <w:rFonts w:ascii="Times New Roman" w:hAnsi="Times New Roman" w:cs="Times New Roman"/>
          <w:sz w:val="24"/>
          <w:szCs w:val="24"/>
        </w:rPr>
        <w:t xml:space="preserve">are related </w:t>
      </w:r>
      <w:r w:rsidR="00A075B7">
        <w:rPr>
          <w:rFonts w:ascii="Times New Roman" w:hAnsi="Times New Roman" w:cs="Times New Roman"/>
          <w:sz w:val="24"/>
          <w:szCs w:val="24"/>
        </w:rPr>
        <w:t xml:space="preserve">to post-depositional effects caused by the complexation of REE to SOM. Since the presence of SOM in these deposits directly relates to past human activities (in this case as the remnants of slash-and-burn agriculture that </w:t>
      </w:r>
      <w:r w:rsidR="00A075B7" w:rsidRPr="00EC31EB">
        <w:rPr>
          <w:rFonts w:ascii="Times New Roman" w:hAnsi="Times New Roman" w:cs="Times New Roman"/>
          <w:sz w:val="24"/>
          <w:szCs w:val="24"/>
        </w:rPr>
        <w:t>triggered hillside erosion</w:t>
      </w:r>
      <w:r w:rsidR="00D14652">
        <w:rPr>
          <w:rFonts w:ascii="Times New Roman" w:hAnsi="Times New Roman" w:cs="Times New Roman"/>
          <w:sz w:val="24"/>
          <w:szCs w:val="24"/>
        </w:rPr>
        <w:t>)</w:t>
      </w:r>
      <w:r w:rsidR="00A075B7" w:rsidRPr="00EC31EB">
        <w:rPr>
          <w:rFonts w:ascii="Times New Roman" w:hAnsi="Times New Roman" w:cs="Times New Roman"/>
          <w:sz w:val="24"/>
          <w:szCs w:val="24"/>
        </w:rPr>
        <w:t xml:space="preserve"> </w:t>
      </w:r>
      <w:r w:rsidR="006D59AC" w:rsidRPr="006D59AC">
        <w:rPr>
          <w:rFonts w:ascii="Times New Roman" w:eastAsia="Times New Roman" w:hAnsi="Times New Roman" w:cs="Times New Roman"/>
          <w:sz w:val="24"/>
          <w:szCs w:val="24"/>
          <w:lang w:eastAsia="en-GB"/>
        </w:rPr>
        <w:t>[</w:t>
      </w:r>
      <w:r w:rsidR="006D59AC">
        <w:rPr>
          <w:rFonts w:ascii="Times New Roman" w:eastAsia="Times New Roman" w:hAnsi="Times New Roman" w:cs="Times New Roman"/>
          <w:sz w:val="24"/>
          <w:szCs w:val="24"/>
          <w:lang w:eastAsia="en-GB"/>
        </w:rPr>
        <w:t>11</w:t>
      </w:r>
      <w:r w:rsidR="006D59AC" w:rsidRPr="006D59AC">
        <w:rPr>
          <w:rFonts w:ascii="Times New Roman" w:eastAsia="Times New Roman" w:hAnsi="Times New Roman" w:cs="Times New Roman"/>
          <w:sz w:val="24"/>
          <w:szCs w:val="24"/>
          <w:lang w:eastAsia="en-GB"/>
        </w:rPr>
        <w:t>]</w:t>
      </w:r>
      <w:r w:rsidR="00A075B7" w:rsidRPr="00EC31EB">
        <w:rPr>
          <w:rFonts w:ascii="Times New Roman" w:eastAsia="Times New Roman" w:hAnsi="Times New Roman" w:cs="Times New Roman"/>
          <w:sz w:val="24"/>
          <w:szCs w:val="24"/>
          <w:lang w:eastAsia="en-GB"/>
        </w:rPr>
        <w:t xml:space="preserve"> it follows that these REE values and ratios are also a consequence of human activities, rather than simply being inherited from the source geology. </w:t>
      </w:r>
    </w:p>
    <w:p w14:paraId="6E0BB240" w14:textId="454FC71A" w:rsidR="00A075B7" w:rsidRPr="00BC1A03" w:rsidRDefault="00BC1A03" w:rsidP="00A075B7">
      <w:pPr>
        <w:spacing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This conclusion that the HREE ratios are not inherited is further reinforced by the fact that the REE extraction protocol employed </w:t>
      </w:r>
      <w:r w:rsidR="006D59AC" w:rsidRPr="006D59AC">
        <w:rPr>
          <w:rFonts w:ascii="Times New Roman" w:eastAsia="Times New Roman" w:hAnsi="Times New Roman" w:cs="Times New Roman"/>
          <w:sz w:val="24"/>
          <w:szCs w:val="24"/>
          <w:lang w:eastAsia="en-GB"/>
        </w:rPr>
        <w:t>[</w:t>
      </w:r>
      <w:r w:rsidR="006D59AC">
        <w:rPr>
          <w:rFonts w:ascii="Times New Roman" w:eastAsia="Times New Roman" w:hAnsi="Times New Roman" w:cs="Times New Roman"/>
          <w:sz w:val="24"/>
          <w:szCs w:val="24"/>
          <w:lang w:eastAsia="en-GB"/>
        </w:rPr>
        <w:t>24</w:t>
      </w:r>
      <w:r w:rsidR="006D59AC" w:rsidRPr="006D59AC">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minimises the </w:t>
      </w:r>
      <w:r w:rsidR="00883374">
        <w:rPr>
          <w:rFonts w:ascii="Times New Roman" w:eastAsia="Times New Roman" w:hAnsi="Times New Roman" w:cs="Times New Roman"/>
          <w:sz w:val="24"/>
          <w:szCs w:val="24"/>
          <w:lang w:eastAsia="en-GB"/>
        </w:rPr>
        <w:t xml:space="preserve">contribution of the </w:t>
      </w:r>
      <w:r>
        <w:rPr>
          <w:rFonts w:ascii="Times New Roman" w:eastAsia="Times New Roman" w:hAnsi="Times New Roman" w:cs="Times New Roman"/>
          <w:sz w:val="24"/>
          <w:szCs w:val="24"/>
          <w:lang w:eastAsia="en-GB"/>
        </w:rPr>
        <w:t>REE signature of primary minerals derived from the mineralogy of the source rocks</w:t>
      </w:r>
      <w:r w:rsidR="00883374">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w:t>
      </w:r>
      <w:r w:rsidRPr="000E0183">
        <w:rPr>
          <w:rFonts w:ascii="Times New Roman" w:eastAsia="Times New Roman" w:hAnsi="Times New Roman" w:cs="Times New Roman"/>
          <w:sz w:val="24"/>
          <w:szCs w:val="24"/>
          <w:lang w:eastAsia="en-GB"/>
        </w:rPr>
        <w:t xml:space="preserve">beyond the effect </w:t>
      </w:r>
      <w:r>
        <w:rPr>
          <w:rFonts w:ascii="Times New Roman" w:eastAsia="Times New Roman" w:hAnsi="Times New Roman" w:cs="Times New Roman"/>
          <w:sz w:val="24"/>
          <w:szCs w:val="24"/>
          <w:lang w:eastAsia="en-GB"/>
        </w:rPr>
        <w:t>they</w:t>
      </w:r>
      <w:r w:rsidRPr="000E0183">
        <w:rPr>
          <w:rFonts w:ascii="Times New Roman" w:eastAsia="Times New Roman" w:hAnsi="Times New Roman" w:cs="Times New Roman"/>
          <w:sz w:val="24"/>
          <w:szCs w:val="24"/>
          <w:lang w:eastAsia="en-GB"/>
        </w:rPr>
        <w:t xml:space="preserve"> may have on post-depositional weathering processes</w:t>
      </w:r>
      <w:r w:rsidR="00883374">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since </w:t>
      </w:r>
      <w:r w:rsidR="00CF4D80">
        <w:rPr>
          <w:rFonts w:ascii="Times New Roman" w:eastAsia="Times New Roman" w:hAnsi="Times New Roman" w:cs="Times New Roman"/>
          <w:sz w:val="24"/>
          <w:szCs w:val="24"/>
          <w:lang w:eastAsia="en-GB"/>
        </w:rPr>
        <w:t xml:space="preserve">primary minerals </w:t>
      </w:r>
      <w:r>
        <w:rPr>
          <w:rFonts w:ascii="Times New Roman" w:eastAsia="Times New Roman" w:hAnsi="Times New Roman" w:cs="Times New Roman"/>
          <w:sz w:val="24"/>
          <w:szCs w:val="24"/>
          <w:lang w:eastAsia="en-GB"/>
        </w:rPr>
        <w:t xml:space="preserve">are not </w:t>
      </w:r>
      <w:r w:rsidR="00883374">
        <w:rPr>
          <w:rFonts w:ascii="Times New Roman" w:eastAsia="Times New Roman" w:hAnsi="Times New Roman" w:cs="Times New Roman"/>
          <w:sz w:val="24"/>
          <w:szCs w:val="24"/>
          <w:lang w:eastAsia="en-GB"/>
        </w:rPr>
        <w:t xml:space="preserve">totally </w:t>
      </w:r>
      <w:r>
        <w:rPr>
          <w:rFonts w:ascii="Times New Roman" w:eastAsia="Times New Roman" w:hAnsi="Times New Roman" w:cs="Times New Roman"/>
          <w:sz w:val="24"/>
          <w:szCs w:val="24"/>
          <w:lang w:eastAsia="en-GB"/>
        </w:rPr>
        <w:t xml:space="preserve">dissolved by the </w:t>
      </w:r>
      <w:r w:rsidRPr="0076582D">
        <w:rPr>
          <w:rFonts w:ascii="Times New Roman" w:eastAsia="Times New Roman" w:hAnsi="Times New Roman" w:cs="Times New Roman"/>
          <w:i/>
          <w:sz w:val="24"/>
          <w:szCs w:val="24"/>
          <w:lang w:eastAsia="en-GB"/>
        </w:rPr>
        <w:t>a</w:t>
      </w:r>
      <w:r>
        <w:rPr>
          <w:rFonts w:ascii="Times New Roman" w:eastAsia="Times New Roman" w:hAnsi="Times New Roman" w:cs="Times New Roman"/>
          <w:i/>
          <w:sz w:val="24"/>
          <w:szCs w:val="24"/>
          <w:lang w:eastAsia="en-GB"/>
        </w:rPr>
        <w:t>qu</w:t>
      </w:r>
      <w:r w:rsidRPr="0076582D">
        <w:rPr>
          <w:rFonts w:ascii="Times New Roman" w:eastAsia="Times New Roman" w:hAnsi="Times New Roman" w:cs="Times New Roman"/>
          <w:i/>
          <w:sz w:val="24"/>
          <w:szCs w:val="24"/>
          <w:lang w:eastAsia="en-GB"/>
        </w:rPr>
        <w:t xml:space="preserve">a </w:t>
      </w:r>
      <w:proofErr w:type="spellStart"/>
      <w:r w:rsidRPr="0076582D">
        <w:rPr>
          <w:rFonts w:ascii="Times New Roman" w:eastAsia="Times New Roman" w:hAnsi="Times New Roman" w:cs="Times New Roman"/>
          <w:i/>
          <w:sz w:val="24"/>
          <w:szCs w:val="24"/>
          <w:lang w:eastAsia="en-GB"/>
        </w:rPr>
        <w:t>regia</w:t>
      </w:r>
      <w:proofErr w:type="spellEnd"/>
      <w:r>
        <w:rPr>
          <w:rFonts w:ascii="Times New Roman" w:eastAsia="Times New Roman" w:hAnsi="Times New Roman" w:cs="Times New Roman"/>
          <w:sz w:val="24"/>
          <w:szCs w:val="24"/>
          <w:lang w:eastAsia="en-GB"/>
        </w:rPr>
        <w:t xml:space="preserve"> and therefore not detected. The method is thus highly appropriate for recognising the effects of anthropogenic soil formation on REE.</w:t>
      </w:r>
    </w:p>
    <w:p w14:paraId="465B7553" w14:textId="77777777" w:rsidR="002B27CB" w:rsidRDefault="002B27CB" w:rsidP="00A075B7">
      <w:pPr>
        <w:spacing w:line="360" w:lineRule="auto"/>
        <w:jc w:val="both"/>
        <w:rPr>
          <w:rFonts w:ascii="Times New Roman" w:hAnsi="Times New Roman" w:cs="Times New Roman"/>
          <w:b/>
          <w:i/>
          <w:sz w:val="24"/>
          <w:szCs w:val="24"/>
        </w:rPr>
      </w:pPr>
    </w:p>
    <w:p w14:paraId="0D8307E1" w14:textId="77777777" w:rsidR="00F76BF6" w:rsidRDefault="00F76BF6" w:rsidP="00A075B7">
      <w:pPr>
        <w:spacing w:line="360" w:lineRule="auto"/>
        <w:jc w:val="both"/>
        <w:rPr>
          <w:rFonts w:ascii="Times New Roman" w:hAnsi="Times New Roman" w:cs="Times New Roman"/>
          <w:b/>
          <w:i/>
          <w:sz w:val="24"/>
          <w:szCs w:val="24"/>
        </w:rPr>
      </w:pPr>
    </w:p>
    <w:p w14:paraId="51C23397" w14:textId="77777777" w:rsidR="00A075B7" w:rsidRPr="00C33D81" w:rsidRDefault="00A075B7" w:rsidP="00A075B7">
      <w:pPr>
        <w:spacing w:line="360" w:lineRule="auto"/>
        <w:jc w:val="both"/>
        <w:rPr>
          <w:rFonts w:ascii="Times New Roman" w:hAnsi="Times New Roman" w:cs="Times New Roman"/>
          <w:b/>
          <w:i/>
          <w:sz w:val="24"/>
          <w:szCs w:val="24"/>
        </w:rPr>
      </w:pPr>
      <w:r w:rsidRPr="00C33D81">
        <w:rPr>
          <w:rFonts w:ascii="Times New Roman" w:hAnsi="Times New Roman" w:cs="Times New Roman"/>
          <w:b/>
          <w:i/>
          <w:sz w:val="24"/>
          <w:szCs w:val="24"/>
        </w:rPr>
        <w:t xml:space="preserve">5.1.2. The role of secondary minerals </w:t>
      </w:r>
    </w:p>
    <w:p w14:paraId="224208E4" w14:textId="15607B67" w:rsidR="00A075B7" w:rsidRDefault="00883374" w:rsidP="00A075B7">
      <w:pPr>
        <w:spacing w:line="360" w:lineRule="auto"/>
        <w:jc w:val="both"/>
        <w:rPr>
          <w:rFonts w:ascii="Times New Roman" w:hAnsi="Times New Roman" w:cs="Times New Roman"/>
          <w:sz w:val="24"/>
          <w:szCs w:val="24"/>
        </w:rPr>
      </w:pPr>
      <w:r>
        <w:rPr>
          <w:rFonts w:ascii="Times New Roman" w:hAnsi="Times New Roman" w:cs="Times New Roman"/>
          <w:sz w:val="24"/>
          <w:szCs w:val="24"/>
        </w:rPr>
        <w:t>Manganese</w:t>
      </w:r>
      <w:r w:rsidR="00273553">
        <w:rPr>
          <w:rFonts w:ascii="Times New Roman" w:hAnsi="Times New Roman" w:cs="Times New Roman"/>
          <w:sz w:val="24"/>
          <w:szCs w:val="24"/>
        </w:rPr>
        <w:t xml:space="preserve"> </w:t>
      </w:r>
      <w:r w:rsidR="00273553" w:rsidRPr="00091FBA">
        <w:rPr>
          <w:rFonts w:ascii="Times New Roman" w:hAnsi="Times New Roman" w:cs="Times New Roman"/>
          <w:sz w:val="24"/>
          <w:szCs w:val="24"/>
        </w:rPr>
        <w:t>(</w:t>
      </w:r>
      <w:r w:rsidR="004721E4" w:rsidRPr="004721E4">
        <w:rPr>
          <w:rFonts w:ascii="Times New Roman" w:hAnsi="Times New Roman" w:cs="Times New Roman"/>
          <w:sz w:val="24"/>
          <w:szCs w:val="24"/>
        </w:rPr>
        <w:t xml:space="preserve">supplementary materials </w:t>
      </w:r>
      <w:r w:rsidR="004721E4">
        <w:rPr>
          <w:rFonts w:ascii="Times New Roman" w:hAnsi="Times New Roman" w:cs="Times New Roman"/>
          <w:sz w:val="24"/>
          <w:szCs w:val="24"/>
        </w:rPr>
        <w:t>Table S</w:t>
      </w:r>
      <w:r w:rsidR="00320EE2" w:rsidRPr="00091FBA">
        <w:rPr>
          <w:rFonts w:ascii="Times New Roman" w:hAnsi="Times New Roman" w:cs="Times New Roman"/>
          <w:sz w:val="24"/>
          <w:szCs w:val="24"/>
        </w:rPr>
        <w:t>6</w:t>
      </w:r>
      <w:r w:rsidR="00273553" w:rsidRPr="00091FBA">
        <w:rPr>
          <w:rFonts w:ascii="Times New Roman" w:hAnsi="Times New Roman" w:cs="Times New Roman"/>
          <w:sz w:val="24"/>
          <w:szCs w:val="24"/>
        </w:rPr>
        <w:t>)</w:t>
      </w:r>
      <w:r w:rsidR="00BC1A03">
        <w:rPr>
          <w:rFonts w:ascii="Times New Roman" w:hAnsi="Times New Roman" w:cs="Times New Roman"/>
          <w:sz w:val="24"/>
          <w:szCs w:val="24"/>
        </w:rPr>
        <w:t xml:space="preserve"> is</w:t>
      </w:r>
      <w:r w:rsidR="00A075B7">
        <w:rPr>
          <w:rFonts w:ascii="Times New Roman" w:hAnsi="Times New Roman" w:cs="Times New Roman"/>
          <w:sz w:val="24"/>
          <w:szCs w:val="24"/>
        </w:rPr>
        <w:t xml:space="preserve"> </w:t>
      </w:r>
      <w:r w:rsidR="00A075B7" w:rsidRPr="004162BD">
        <w:rPr>
          <w:rFonts w:ascii="Times New Roman" w:hAnsi="Times New Roman" w:cs="Times New Roman"/>
          <w:sz w:val="24"/>
          <w:szCs w:val="24"/>
        </w:rPr>
        <w:t xml:space="preserve">much more abundant in the </w:t>
      </w:r>
      <w:r w:rsidR="00CF4D80">
        <w:rPr>
          <w:rFonts w:ascii="Times New Roman" w:hAnsi="Times New Roman" w:cs="Times New Roman"/>
          <w:sz w:val="24"/>
          <w:szCs w:val="24"/>
        </w:rPr>
        <w:t>Lower Group than in the Upper Group</w:t>
      </w:r>
      <w:r w:rsidR="00A075B7" w:rsidRPr="004162BD">
        <w:rPr>
          <w:rFonts w:ascii="Times New Roman" w:hAnsi="Times New Roman" w:cs="Times New Roman"/>
          <w:sz w:val="24"/>
          <w:szCs w:val="24"/>
        </w:rPr>
        <w:t xml:space="preserve">. </w:t>
      </w:r>
      <w:r w:rsidR="00A075B7">
        <w:rPr>
          <w:rFonts w:ascii="Times New Roman" w:hAnsi="Times New Roman" w:cs="Times New Roman"/>
          <w:sz w:val="24"/>
          <w:szCs w:val="24"/>
        </w:rPr>
        <w:t>M</w:t>
      </w:r>
      <w:r w:rsidR="0094004A">
        <w:rPr>
          <w:rFonts w:ascii="Times New Roman" w:hAnsi="Times New Roman" w:cs="Times New Roman"/>
          <w:sz w:val="24"/>
          <w:szCs w:val="24"/>
        </w:rPr>
        <w:t>a</w:t>
      </w:r>
      <w:r w:rsidR="00A075B7">
        <w:rPr>
          <w:rFonts w:ascii="Times New Roman" w:hAnsi="Times New Roman" w:cs="Times New Roman"/>
          <w:sz w:val="24"/>
          <w:szCs w:val="24"/>
        </w:rPr>
        <w:t>n</w:t>
      </w:r>
      <w:r w:rsidR="0094004A">
        <w:rPr>
          <w:rFonts w:ascii="Times New Roman" w:hAnsi="Times New Roman" w:cs="Times New Roman"/>
          <w:sz w:val="24"/>
          <w:szCs w:val="24"/>
        </w:rPr>
        <w:t>ganese</w:t>
      </w:r>
      <w:r w:rsidR="00A075B7">
        <w:rPr>
          <w:rFonts w:ascii="Times New Roman" w:hAnsi="Times New Roman" w:cs="Times New Roman"/>
          <w:sz w:val="24"/>
          <w:szCs w:val="24"/>
        </w:rPr>
        <w:t xml:space="preserve"> may, in this environment, be linked </w:t>
      </w:r>
      <w:r w:rsidR="0094004A">
        <w:rPr>
          <w:rFonts w:ascii="Times New Roman" w:hAnsi="Times New Roman" w:cs="Times New Roman"/>
          <w:sz w:val="24"/>
          <w:szCs w:val="24"/>
        </w:rPr>
        <w:t xml:space="preserve">both </w:t>
      </w:r>
      <w:r w:rsidR="00A075B7">
        <w:rPr>
          <w:rFonts w:ascii="Times New Roman" w:hAnsi="Times New Roman" w:cs="Times New Roman"/>
          <w:sz w:val="24"/>
          <w:szCs w:val="24"/>
        </w:rPr>
        <w:t xml:space="preserve">to </w:t>
      </w:r>
      <w:r w:rsidR="0094004A">
        <w:rPr>
          <w:rFonts w:ascii="Times New Roman" w:hAnsi="Times New Roman" w:cs="Times New Roman"/>
          <w:sz w:val="24"/>
          <w:szCs w:val="24"/>
        </w:rPr>
        <w:t xml:space="preserve">binding with </w:t>
      </w:r>
      <w:r w:rsidR="00A075B7">
        <w:rPr>
          <w:rFonts w:ascii="Times New Roman" w:hAnsi="Times New Roman" w:cs="Times New Roman"/>
          <w:sz w:val="24"/>
          <w:szCs w:val="24"/>
        </w:rPr>
        <w:t xml:space="preserve">OM and </w:t>
      </w:r>
      <w:r w:rsidR="0094004A">
        <w:rPr>
          <w:rFonts w:ascii="Times New Roman" w:hAnsi="Times New Roman" w:cs="Times New Roman"/>
          <w:sz w:val="24"/>
          <w:szCs w:val="24"/>
        </w:rPr>
        <w:t>to the formation of</w:t>
      </w:r>
      <w:r w:rsidR="00A075B7">
        <w:rPr>
          <w:rFonts w:ascii="Times New Roman" w:hAnsi="Times New Roman" w:cs="Times New Roman"/>
          <w:sz w:val="24"/>
          <w:szCs w:val="24"/>
        </w:rPr>
        <w:t xml:space="preserve"> </w:t>
      </w:r>
      <w:proofErr w:type="spellStart"/>
      <w:r w:rsidR="00A075B7">
        <w:rPr>
          <w:rFonts w:ascii="Times New Roman" w:hAnsi="Times New Roman" w:cs="Times New Roman"/>
          <w:sz w:val="24"/>
          <w:szCs w:val="24"/>
        </w:rPr>
        <w:t>Mn</w:t>
      </w:r>
      <w:proofErr w:type="spellEnd"/>
      <w:r w:rsidR="00A075B7">
        <w:rPr>
          <w:rFonts w:ascii="Times New Roman" w:hAnsi="Times New Roman" w:cs="Times New Roman"/>
          <w:sz w:val="24"/>
          <w:szCs w:val="24"/>
        </w:rPr>
        <w:t xml:space="preserve"> oxides. The proportion of </w:t>
      </w:r>
      <w:proofErr w:type="spellStart"/>
      <w:r w:rsidR="00A075B7">
        <w:rPr>
          <w:rFonts w:ascii="Times New Roman" w:hAnsi="Times New Roman" w:cs="Times New Roman"/>
          <w:sz w:val="24"/>
          <w:szCs w:val="24"/>
        </w:rPr>
        <w:t>Mn</w:t>
      </w:r>
      <w:proofErr w:type="spellEnd"/>
      <w:r w:rsidR="00A075B7">
        <w:rPr>
          <w:rFonts w:ascii="Times New Roman" w:hAnsi="Times New Roman" w:cs="Times New Roman"/>
          <w:sz w:val="24"/>
          <w:szCs w:val="24"/>
        </w:rPr>
        <w:t xml:space="preserve"> </w:t>
      </w:r>
      <w:r>
        <w:rPr>
          <w:rFonts w:ascii="Times New Roman" w:hAnsi="Times New Roman" w:cs="Times New Roman"/>
          <w:sz w:val="24"/>
          <w:szCs w:val="24"/>
        </w:rPr>
        <w:t>in</w:t>
      </w:r>
      <w:r w:rsidR="00A075B7">
        <w:rPr>
          <w:rFonts w:ascii="Times New Roman" w:hAnsi="Times New Roman" w:cs="Times New Roman"/>
          <w:sz w:val="24"/>
          <w:szCs w:val="24"/>
        </w:rPr>
        <w:t xml:space="preserve"> the organic </w:t>
      </w:r>
      <w:r w:rsidR="00A075B7" w:rsidRPr="00B329A5">
        <w:rPr>
          <w:rFonts w:ascii="Times New Roman" w:hAnsi="Times New Roman" w:cs="Times New Roman"/>
          <w:i/>
          <w:sz w:val="24"/>
          <w:szCs w:val="24"/>
        </w:rPr>
        <w:t>vs</w:t>
      </w:r>
      <w:r w:rsidR="00A075B7">
        <w:rPr>
          <w:rFonts w:ascii="Times New Roman" w:hAnsi="Times New Roman" w:cs="Times New Roman"/>
          <w:sz w:val="24"/>
          <w:szCs w:val="24"/>
        </w:rPr>
        <w:t xml:space="preserve"> inorganic pool</w:t>
      </w:r>
      <w:r>
        <w:rPr>
          <w:rFonts w:ascii="Times New Roman" w:hAnsi="Times New Roman" w:cs="Times New Roman"/>
          <w:sz w:val="24"/>
          <w:szCs w:val="24"/>
        </w:rPr>
        <w:t>s</w:t>
      </w:r>
      <w:r w:rsidR="00A075B7">
        <w:rPr>
          <w:rFonts w:ascii="Times New Roman" w:hAnsi="Times New Roman" w:cs="Times New Roman"/>
          <w:sz w:val="24"/>
          <w:szCs w:val="24"/>
        </w:rPr>
        <w:t xml:space="preserve"> cannot be </w:t>
      </w:r>
      <w:r>
        <w:rPr>
          <w:rFonts w:ascii="Times New Roman" w:hAnsi="Times New Roman" w:cs="Times New Roman"/>
          <w:sz w:val="24"/>
          <w:szCs w:val="24"/>
        </w:rPr>
        <w:t xml:space="preserve">determined </w:t>
      </w:r>
      <w:r w:rsidR="00A075B7">
        <w:rPr>
          <w:rFonts w:ascii="Times New Roman" w:hAnsi="Times New Roman" w:cs="Times New Roman"/>
          <w:sz w:val="24"/>
          <w:szCs w:val="24"/>
        </w:rPr>
        <w:t>from the current data</w:t>
      </w:r>
      <w:r w:rsidR="0094004A">
        <w:rPr>
          <w:rFonts w:ascii="Times New Roman" w:hAnsi="Times New Roman" w:cs="Times New Roman"/>
          <w:sz w:val="24"/>
          <w:szCs w:val="24"/>
        </w:rPr>
        <w:t>set</w:t>
      </w:r>
      <w:r w:rsidR="00A075B7">
        <w:rPr>
          <w:rFonts w:ascii="Times New Roman" w:hAnsi="Times New Roman" w:cs="Times New Roman"/>
          <w:sz w:val="24"/>
          <w:szCs w:val="24"/>
        </w:rPr>
        <w:t xml:space="preserve"> in the absence of a </w:t>
      </w:r>
      <w:proofErr w:type="spellStart"/>
      <w:r w:rsidR="00A075B7">
        <w:rPr>
          <w:rFonts w:ascii="Times New Roman" w:hAnsi="Times New Roman" w:cs="Times New Roman"/>
          <w:sz w:val="24"/>
          <w:szCs w:val="24"/>
        </w:rPr>
        <w:t>Mn</w:t>
      </w:r>
      <w:proofErr w:type="spellEnd"/>
      <w:r w:rsidR="00A075B7">
        <w:rPr>
          <w:rFonts w:ascii="Times New Roman" w:hAnsi="Times New Roman" w:cs="Times New Roman"/>
          <w:sz w:val="24"/>
          <w:szCs w:val="24"/>
        </w:rPr>
        <w:t xml:space="preserve"> speciation study. However, the previous </w:t>
      </w:r>
      <w:proofErr w:type="spellStart"/>
      <w:r w:rsidR="00A075B7">
        <w:rPr>
          <w:rFonts w:ascii="Times New Roman" w:hAnsi="Times New Roman" w:cs="Times New Roman"/>
          <w:sz w:val="24"/>
          <w:szCs w:val="24"/>
        </w:rPr>
        <w:t>micromorphological</w:t>
      </w:r>
      <w:proofErr w:type="spellEnd"/>
      <w:r w:rsidR="00A075B7">
        <w:rPr>
          <w:rFonts w:ascii="Times New Roman" w:hAnsi="Times New Roman" w:cs="Times New Roman"/>
          <w:sz w:val="24"/>
          <w:szCs w:val="24"/>
        </w:rPr>
        <w:t xml:space="preserve"> study of </w:t>
      </w:r>
      <w:r w:rsidR="0057224B">
        <w:rPr>
          <w:rFonts w:ascii="Times New Roman" w:hAnsi="Times New Roman" w:cs="Times New Roman"/>
          <w:sz w:val="24"/>
          <w:szCs w:val="24"/>
        </w:rPr>
        <w:t>Section 102</w:t>
      </w:r>
      <w:r w:rsidR="00A075B7">
        <w:rPr>
          <w:rFonts w:ascii="Times New Roman" w:hAnsi="Times New Roman" w:cs="Times New Roman"/>
          <w:sz w:val="24"/>
          <w:szCs w:val="24"/>
        </w:rPr>
        <w:t xml:space="preserve"> (results presented in Ferro-Vázquez et al</w:t>
      </w:r>
      <w:r w:rsidR="00CF4D80">
        <w:rPr>
          <w:rFonts w:ascii="Times New Roman" w:hAnsi="Times New Roman" w:cs="Times New Roman"/>
          <w:sz w:val="24"/>
          <w:szCs w:val="24"/>
        </w:rPr>
        <w:t>.</w:t>
      </w:r>
      <w:r w:rsidR="00A075B7">
        <w:rPr>
          <w:rFonts w:ascii="Times New Roman" w:hAnsi="Times New Roman" w:cs="Times New Roman"/>
          <w:sz w:val="24"/>
          <w:szCs w:val="24"/>
        </w:rPr>
        <w:t xml:space="preserve"> </w:t>
      </w:r>
      <w:r w:rsidR="006D59AC" w:rsidRPr="006D59AC">
        <w:rPr>
          <w:rFonts w:ascii="Times New Roman" w:hAnsi="Times New Roman" w:cs="Times New Roman"/>
          <w:sz w:val="24"/>
          <w:szCs w:val="24"/>
        </w:rPr>
        <w:t>[</w:t>
      </w:r>
      <w:r w:rsidR="006D59AC">
        <w:rPr>
          <w:rFonts w:ascii="Times New Roman" w:hAnsi="Times New Roman" w:cs="Times New Roman"/>
          <w:sz w:val="24"/>
          <w:szCs w:val="24"/>
        </w:rPr>
        <w:t>11</w:t>
      </w:r>
      <w:r w:rsidR="006D59AC" w:rsidRPr="006D59AC">
        <w:rPr>
          <w:rFonts w:ascii="Times New Roman" w:hAnsi="Times New Roman" w:cs="Times New Roman"/>
          <w:sz w:val="24"/>
          <w:szCs w:val="24"/>
        </w:rPr>
        <w:t>]</w:t>
      </w:r>
      <w:r w:rsidR="00A075B7">
        <w:rPr>
          <w:rFonts w:ascii="Times New Roman" w:hAnsi="Times New Roman" w:cs="Times New Roman"/>
          <w:sz w:val="24"/>
          <w:szCs w:val="24"/>
        </w:rPr>
        <w:t>) demonstrate</w:t>
      </w:r>
      <w:r w:rsidR="0094004A">
        <w:rPr>
          <w:rFonts w:ascii="Times New Roman" w:hAnsi="Times New Roman" w:cs="Times New Roman"/>
          <w:sz w:val="24"/>
          <w:szCs w:val="24"/>
        </w:rPr>
        <w:t>s</w:t>
      </w:r>
      <w:r w:rsidR="00A075B7">
        <w:rPr>
          <w:rFonts w:ascii="Times New Roman" w:hAnsi="Times New Roman" w:cs="Times New Roman"/>
          <w:sz w:val="24"/>
          <w:szCs w:val="24"/>
        </w:rPr>
        <w:t xml:space="preserve"> that </w:t>
      </w:r>
      <w:proofErr w:type="spellStart"/>
      <w:r w:rsidR="00A075B7">
        <w:rPr>
          <w:rFonts w:ascii="Times New Roman" w:hAnsi="Times New Roman" w:cs="Times New Roman"/>
          <w:sz w:val="24"/>
          <w:szCs w:val="24"/>
        </w:rPr>
        <w:t>Mn</w:t>
      </w:r>
      <w:proofErr w:type="spellEnd"/>
      <w:r w:rsidR="00A075B7">
        <w:rPr>
          <w:rFonts w:ascii="Times New Roman" w:hAnsi="Times New Roman" w:cs="Times New Roman"/>
          <w:sz w:val="24"/>
          <w:szCs w:val="24"/>
        </w:rPr>
        <w:t xml:space="preserve"> oxides are indeed present in units 116 and 157. E</w:t>
      </w:r>
      <w:r w:rsidR="00A075B7" w:rsidRPr="004162BD">
        <w:rPr>
          <w:rFonts w:ascii="Times New Roman" w:hAnsi="Times New Roman" w:cs="Times New Roman"/>
          <w:sz w:val="24"/>
          <w:szCs w:val="24"/>
        </w:rPr>
        <w:t>xperiments of REE adsorption or co</w:t>
      </w:r>
      <w:r w:rsidR="00A075B7">
        <w:rPr>
          <w:rFonts w:ascii="Times New Roman" w:hAnsi="Times New Roman" w:cs="Times New Roman"/>
          <w:sz w:val="24"/>
          <w:szCs w:val="24"/>
        </w:rPr>
        <w:t>-</w:t>
      </w:r>
      <w:r w:rsidR="00A075B7" w:rsidRPr="004162BD">
        <w:rPr>
          <w:rFonts w:ascii="Times New Roman" w:hAnsi="Times New Roman" w:cs="Times New Roman"/>
          <w:sz w:val="24"/>
          <w:szCs w:val="24"/>
        </w:rPr>
        <w:t>precipitation with MnO</w:t>
      </w:r>
      <w:r w:rsidR="00A075B7" w:rsidRPr="00D0492E">
        <w:rPr>
          <w:rFonts w:ascii="Times New Roman" w:hAnsi="Times New Roman" w:cs="Times New Roman"/>
          <w:sz w:val="24"/>
          <w:szCs w:val="24"/>
          <w:vertAlign w:val="subscript"/>
        </w:rPr>
        <w:t>2</w:t>
      </w:r>
      <w:r w:rsidR="00A075B7" w:rsidRPr="004162BD">
        <w:rPr>
          <w:rFonts w:ascii="Times New Roman" w:hAnsi="Times New Roman" w:cs="Times New Roman"/>
          <w:sz w:val="24"/>
          <w:szCs w:val="24"/>
        </w:rPr>
        <w:t xml:space="preserve"> have provided some evidence that HREE are more effectively adsorbed than L</w:t>
      </w:r>
      <w:r w:rsidR="00A075B7">
        <w:rPr>
          <w:rFonts w:ascii="Times New Roman" w:hAnsi="Times New Roman" w:cs="Times New Roman"/>
          <w:sz w:val="24"/>
          <w:szCs w:val="24"/>
        </w:rPr>
        <w:t>REE</w:t>
      </w:r>
      <w:r w:rsidR="00A075B7" w:rsidRPr="004162BD">
        <w:rPr>
          <w:rFonts w:ascii="Times New Roman" w:hAnsi="Times New Roman" w:cs="Times New Roman"/>
          <w:sz w:val="24"/>
          <w:szCs w:val="24"/>
        </w:rPr>
        <w:t xml:space="preserve"> and MREE onto the MnO</w:t>
      </w:r>
      <w:r w:rsidR="00A075B7" w:rsidRPr="00D0492E">
        <w:rPr>
          <w:rFonts w:ascii="Times New Roman" w:hAnsi="Times New Roman" w:cs="Times New Roman"/>
          <w:sz w:val="24"/>
          <w:szCs w:val="24"/>
          <w:vertAlign w:val="subscript"/>
        </w:rPr>
        <w:t>2</w:t>
      </w:r>
      <w:r w:rsidR="00A075B7" w:rsidRPr="004162BD">
        <w:rPr>
          <w:rFonts w:ascii="Times New Roman" w:hAnsi="Times New Roman" w:cs="Times New Roman"/>
          <w:sz w:val="24"/>
          <w:szCs w:val="24"/>
        </w:rPr>
        <w:t xml:space="preserve"> surface </w:t>
      </w:r>
      <w:r w:rsidR="006D59AC" w:rsidRPr="006D59AC">
        <w:rPr>
          <w:rFonts w:ascii="Times New Roman" w:hAnsi="Times New Roman" w:cs="Times New Roman"/>
          <w:sz w:val="24"/>
          <w:szCs w:val="24"/>
        </w:rPr>
        <w:t>[</w:t>
      </w:r>
      <w:r w:rsidR="006D59AC">
        <w:rPr>
          <w:rFonts w:ascii="Times New Roman" w:hAnsi="Times New Roman" w:cs="Times New Roman"/>
          <w:sz w:val="24"/>
          <w:szCs w:val="24"/>
        </w:rPr>
        <w:t>5</w:t>
      </w:r>
      <w:r w:rsidR="00B23CE3">
        <w:rPr>
          <w:rFonts w:ascii="Times New Roman" w:hAnsi="Times New Roman" w:cs="Times New Roman"/>
          <w:sz w:val="24"/>
          <w:szCs w:val="24"/>
        </w:rPr>
        <w:t>5</w:t>
      </w:r>
      <w:r w:rsidR="006D59AC" w:rsidRPr="006D59AC">
        <w:rPr>
          <w:rFonts w:ascii="Times New Roman" w:hAnsi="Times New Roman" w:cs="Times New Roman"/>
          <w:sz w:val="24"/>
          <w:szCs w:val="24"/>
        </w:rPr>
        <w:t>]</w:t>
      </w:r>
      <w:r w:rsidR="00F36CAE">
        <w:rPr>
          <w:rFonts w:ascii="Times New Roman" w:hAnsi="Times New Roman" w:cs="Times New Roman"/>
          <w:sz w:val="24"/>
          <w:szCs w:val="24"/>
        </w:rPr>
        <w:t xml:space="preserve">. This </w:t>
      </w:r>
      <w:r w:rsidR="00A075B7">
        <w:rPr>
          <w:rFonts w:ascii="Times New Roman" w:hAnsi="Times New Roman" w:cs="Times New Roman"/>
          <w:sz w:val="24"/>
          <w:szCs w:val="24"/>
        </w:rPr>
        <w:t xml:space="preserve">is consistent with the correlation found in </w:t>
      </w:r>
      <w:r w:rsidR="0057224B">
        <w:rPr>
          <w:rFonts w:ascii="Times New Roman" w:hAnsi="Times New Roman" w:cs="Times New Roman"/>
          <w:sz w:val="24"/>
          <w:szCs w:val="24"/>
        </w:rPr>
        <w:t>Section 102</w:t>
      </w:r>
      <w:r w:rsidR="00A075B7">
        <w:rPr>
          <w:rFonts w:ascii="Times New Roman" w:hAnsi="Times New Roman" w:cs="Times New Roman"/>
          <w:sz w:val="24"/>
          <w:szCs w:val="24"/>
        </w:rPr>
        <w:t xml:space="preserve"> between t</w:t>
      </w:r>
      <w:r w:rsidR="00A075B7" w:rsidRPr="004162BD">
        <w:rPr>
          <w:rFonts w:ascii="Times New Roman" w:hAnsi="Times New Roman" w:cs="Times New Roman"/>
          <w:sz w:val="24"/>
          <w:szCs w:val="24"/>
        </w:rPr>
        <w:t xml:space="preserve">he </w:t>
      </w:r>
      <w:r w:rsidR="00A075B7">
        <w:rPr>
          <w:rFonts w:ascii="Times New Roman" w:hAnsi="Times New Roman" w:cs="Times New Roman"/>
          <w:sz w:val="24"/>
          <w:szCs w:val="24"/>
        </w:rPr>
        <w:t>concentration</w:t>
      </w:r>
      <w:r w:rsidR="00A075B7" w:rsidRPr="004162BD">
        <w:rPr>
          <w:rFonts w:ascii="Times New Roman" w:hAnsi="Times New Roman" w:cs="Times New Roman"/>
          <w:sz w:val="24"/>
          <w:szCs w:val="24"/>
        </w:rPr>
        <w:t xml:space="preserve"> of </w:t>
      </w:r>
      <w:proofErr w:type="spellStart"/>
      <w:r w:rsidR="00A075B7" w:rsidRPr="004162BD">
        <w:rPr>
          <w:rFonts w:ascii="Times New Roman" w:hAnsi="Times New Roman" w:cs="Times New Roman"/>
          <w:sz w:val="24"/>
          <w:szCs w:val="24"/>
        </w:rPr>
        <w:t>Mn</w:t>
      </w:r>
      <w:proofErr w:type="spellEnd"/>
      <w:r w:rsidR="00A075B7" w:rsidRPr="004162BD">
        <w:rPr>
          <w:rFonts w:ascii="Times New Roman" w:hAnsi="Times New Roman" w:cs="Times New Roman"/>
          <w:sz w:val="24"/>
          <w:szCs w:val="24"/>
        </w:rPr>
        <w:t xml:space="preserve"> </w:t>
      </w:r>
      <w:r w:rsidR="00A075B7">
        <w:rPr>
          <w:rFonts w:ascii="Times New Roman" w:hAnsi="Times New Roman" w:cs="Times New Roman"/>
          <w:sz w:val="24"/>
          <w:szCs w:val="24"/>
        </w:rPr>
        <w:t>and</w:t>
      </w:r>
      <w:r w:rsidR="00A075B7" w:rsidRPr="004162BD">
        <w:rPr>
          <w:rFonts w:ascii="Times New Roman" w:hAnsi="Times New Roman" w:cs="Times New Roman"/>
          <w:sz w:val="24"/>
          <w:szCs w:val="24"/>
        </w:rPr>
        <w:t xml:space="preserve"> La/</w:t>
      </w:r>
      <w:proofErr w:type="spellStart"/>
      <w:r w:rsidR="00A075B7" w:rsidRPr="004162BD">
        <w:rPr>
          <w:rFonts w:ascii="Times New Roman" w:hAnsi="Times New Roman" w:cs="Times New Roman"/>
          <w:sz w:val="24"/>
          <w:szCs w:val="24"/>
        </w:rPr>
        <w:t>Yb</w:t>
      </w:r>
      <w:proofErr w:type="spellEnd"/>
      <w:r w:rsidR="00A075B7" w:rsidRPr="004162BD">
        <w:rPr>
          <w:rFonts w:ascii="Times New Roman" w:hAnsi="Times New Roman" w:cs="Times New Roman"/>
          <w:sz w:val="24"/>
          <w:szCs w:val="24"/>
        </w:rPr>
        <w:t xml:space="preserve"> and Sm/</w:t>
      </w:r>
      <w:proofErr w:type="spellStart"/>
      <w:r w:rsidR="00A075B7" w:rsidRPr="004162BD">
        <w:rPr>
          <w:rFonts w:ascii="Times New Roman" w:hAnsi="Times New Roman" w:cs="Times New Roman"/>
          <w:sz w:val="24"/>
          <w:szCs w:val="24"/>
        </w:rPr>
        <w:t>Yb</w:t>
      </w:r>
      <w:proofErr w:type="spellEnd"/>
      <w:r w:rsidR="00A075B7" w:rsidRPr="004162BD">
        <w:rPr>
          <w:rFonts w:ascii="Times New Roman" w:hAnsi="Times New Roman" w:cs="Times New Roman"/>
          <w:sz w:val="24"/>
          <w:szCs w:val="24"/>
        </w:rPr>
        <w:t xml:space="preserve"> (r</w:t>
      </w:r>
      <w:r w:rsidR="00A075B7" w:rsidRPr="00D0492E">
        <w:rPr>
          <w:rFonts w:ascii="Times New Roman" w:hAnsi="Times New Roman" w:cs="Times New Roman"/>
          <w:sz w:val="24"/>
          <w:szCs w:val="24"/>
          <w:vertAlign w:val="superscript"/>
        </w:rPr>
        <w:t>2</w:t>
      </w:r>
      <w:r w:rsidR="00A075B7" w:rsidRPr="004162BD">
        <w:rPr>
          <w:rFonts w:ascii="Times New Roman" w:hAnsi="Times New Roman" w:cs="Times New Roman"/>
          <w:sz w:val="24"/>
          <w:szCs w:val="24"/>
        </w:rPr>
        <w:t>=0.73 and 0.80 respectively</w:t>
      </w:r>
      <w:r w:rsidR="00A075B7">
        <w:rPr>
          <w:rFonts w:ascii="Times New Roman" w:hAnsi="Times New Roman" w:cs="Times New Roman"/>
          <w:sz w:val="24"/>
          <w:szCs w:val="24"/>
        </w:rPr>
        <w:t>,</w:t>
      </w:r>
      <w:r w:rsidR="00A075B7" w:rsidRPr="00203EB5">
        <w:t xml:space="preserve"> </w:t>
      </w:r>
      <w:r w:rsidR="00A075B7" w:rsidRPr="00203EB5">
        <w:rPr>
          <w:rFonts w:ascii="Times New Roman" w:hAnsi="Times New Roman" w:cs="Times New Roman"/>
          <w:sz w:val="24"/>
          <w:szCs w:val="24"/>
        </w:rPr>
        <w:lastRenderedPageBreak/>
        <w:t>p&lt;0.01</w:t>
      </w:r>
      <w:r w:rsidR="00A075B7" w:rsidRPr="004162BD">
        <w:rPr>
          <w:rFonts w:ascii="Times New Roman" w:hAnsi="Times New Roman" w:cs="Times New Roman"/>
          <w:sz w:val="24"/>
          <w:szCs w:val="24"/>
        </w:rPr>
        <w:t>)</w:t>
      </w:r>
      <w:r w:rsidR="00A075B7">
        <w:rPr>
          <w:rFonts w:ascii="Times New Roman" w:hAnsi="Times New Roman" w:cs="Times New Roman"/>
          <w:sz w:val="24"/>
          <w:szCs w:val="24"/>
        </w:rPr>
        <w:t>, suggesting</w:t>
      </w:r>
      <w:r w:rsidR="00A075B7" w:rsidRPr="004162BD">
        <w:rPr>
          <w:rFonts w:ascii="Times New Roman" w:hAnsi="Times New Roman" w:cs="Times New Roman"/>
          <w:sz w:val="24"/>
          <w:szCs w:val="24"/>
        </w:rPr>
        <w:t xml:space="preserve"> </w:t>
      </w:r>
      <w:r w:rsidR="0094004A">
        <w:rPr>
          <w:rFonts w:ascii="Times New Roman" w:hAnsi="Times New Roman" w:cs="Times New Roman"/>
          <w:sz w:val="24"/>
          <w:szCs w:val="24"/>
        </w:rPr>
        <w:t>that the presence of MnO</w:t>
      </w:r>
      <w:r w:rsidR="0094004A" w:rsidRPr="0094004A">
        <w:rPr>
          <w:rFonts w:ascii="Times New Roman" w:hAnsi="Times New Roman" w:cs="Times New Roman"/>
          <w:sz w:val="24"/>
          <w:szCs w:val="24"/>
          <w:vertAlign w:val="subscript"/>
        </w:rPr>
        <w:t>2</w:t>
      </w:r>
      <w:r w:rsidR="0094004A">
        <w:rPr>
          <w:rFonts w:ascii="Times New Roman" w:hAnsi="Times New Roman" w:cs="Times New Roman"/>
          <w:sz w:val="24"/>
          <w:szCs w:val="24"/>
        </w:rPr>
        <w:t xml:space="preserve"> may contribut</w:t>
      </w:r>
      <w:r w:rsidR="00F36CAE">
        <w:rPr>
          <w:rFonts w:ascii="Times New Roman" w:hAnsi="Times New Roman" w:cs="Times New Roman"/>
          <w:sz w:val="24"/>
          <w:szCs w:val="24"/>
        </w:rPr>
        <w:t>e</w:t>
      </w:r>
      <w:r w:rsidR="0094004A">
        <w:rPr>
          <w:rFonts w:ascii="Times New Roman" w:hAnsi="Times New Roman" w:cs="Times New Roman"/>
          <w:sz w:val="24"/>
          <w:szCs w:val="24"/>
        </w:rPr>
        <w:t xml:space="preserve"> to the relative enrichment of HREE </w:t>
      </w:r>
      <w:r w:rsidR="00F36CAE">
        <w:rPr>
          <w:rFonts w:ascii="Times New Roman" w:hAnsi="Times New Roman" w:cs="Times New Roman"/>
          <w:sz w:val="24"/>
          <w:szCs w:val="24"/>
        </w:rPr>
        <w:t xml:space="preserve">in </w:t>
      </w:r>
      <w:r w:rsidR="0094004A">
        <w:rPr>
          <w:rFonts w:ascii="Times New Roman" w:hAnsi="Times New Roman" w:cs="Times New Roman"/>
          <w:sz w:val="24"/>
          <w:szCs w:val="24"/>
        </w:rPr>
        <w:t xml:space="preserve">these deposits. </w:t>
      </w:r>
      <w:r w:rsidR="00A075B7" w:rsidRPr="00EC31EB">
        <w:rPr>
          <w:rFonts w:ascii="Times New Roman" w:hAnsi="Times New Roman" w:cs="Times New Roman"/>
          <w:sz w:val="24"/>
          <w:szCs w:val="24"/>
        </w:rPr>
        <w:t xml:space="preserve">However, given that </w:t>
      </w:r>
      <w:proofErr w:type="spellStart"/>
      <w:r w:rsidR="00A075B7" w:rsidRPr="00EC31EB">
        <w:rPr>
          <w:rFonts w:ascii="Times New Roman" w:hAnsi="Times New Roman" w:cs="Times New Roman"/>
          <w:sz w:val="24"/>
          <w:szCs w:val="24"/>
        </w:rPr>
        <w:t>Mn</w:t>
      </w:r>
      <w:proofErr w:type="spellEnd"/>
      <w:r w:rsidR="00A075B7" w:rsidRPr="00EC31EB">
        <w:rPr>
          <w:rFonts w:ascii="Times New Roman" w:hAnsi="Times New Roman" w:cs="Times New Roman"/>
          <w:sz w:val="24"/>
          <w:szCs w:val="24"/>
        </w:rPr>
        <w:t xml:space="preserve"> </w:t>
      </w:r>
      <w:r w:rsidR="00A075B7">
        <w:rPr>
          <w:rFonts w:ascii="Times New Roman" w:hAnsi="Times New Roman" w:cs="Times New Roman"/>
          <w:sz w:val="24"/>
          <w:szCs w:val="24"/>
        </w:rPr>
        <w:t xml:space="preserve">can </w:t>
      </w:r>
      <w:r w:rsidR="0094004A">
        <w:rPr>
          <w:rFonts w:ascii="Times New Roman" w:hAnsi="Times New Roman" w:cs="Times New Roman"/>
          <w:sz w:val="24"/>
          <w:szCs w:val="24"/>
        </w:rPr>
        <w:t>also form</w:t>
      </w:r>
      <w:r w:rsidR="00A075B7">
        <w:rPr>
          <w:rFonts w:ascii="Times New Roman" w:hAnsi="Times New Roman" w:cs="Times New Roman"/>
          <w:sz w:val="24"/>
          <w:szCs w:val="24"/>
        </w:rPr>
        <w:t xml:space="preserve"> organic complexes and </w:t>
      </w:r>
      <w:r w:rsidR="0094004A">
        <w:rPr>
          <w:rFonts w:ascii="Times New Roman" w:hAnsi="Times New Roman" w:cs="Times New Roman"/>
          <w:sz w:val="24"/>
          <w:szCs w:val="24"/>
        </w:rPr>
        <w:t xml:space="preserve">that </w:t>
      </w:r>
      <w:r w:rsidR="00A075B7">
        <w:rPr>
          <w:rFonts w:ascii="Times New Roman" w:hAnsi="Times New Roman" w:cs="Times New Roman"/>
          <w:sz w:val="24"/>
          <w:szCs w:val="24"/>
        </w:rPr>
        <w:t xml:space="preserve">its concentration </w:t>
      </w:r>
      <w:r w:rsidR="00A075B7" w:rsidRPr="00EC31EB">
        <w:rPr>
          <w:rFonts w:ascii="Times New Roman" w:hAnsi="Times New Roman" w:cs="Times New Roman"/>
          <w:sz w:val="24"/>
          <w:szCs w:val="24"/>
        </w:rPr>
        <w:t xml:space="preserve">is correlated to C and </w:t>
      </w:r>
      <w:proofErr w:type="spellStart"/>
      <w:r w:rsidR="00A075B7" w:rsidRPr="00EC31EB">
        <w:rPr>
          <w:rFonts w:ascii="Times New Roman" w:hAnsi="Times New Roman" w:cs="Times New Roman"/>
          <w:sz w:val="24"/>
          <w:szCs w:val="24"/>
        </w:rPr>
        <w:t>Py</w:t>
      </w:r>
      <w:proofErr w:type="spellEnd"/>
      <w:r w:rsidR="0094004A">
        <w:rPr>
          <w:rFonts w:ascii="Times New Roman" w:hAnsi="Times New Roman" w:cs="Times New Roman"/>
          <w:sz w:val="24"/>
          <w:szCs w:val="24"/>
        </w:rPr>
        <w:t>-</w:t>
      </w:r>
      <w:r w:rsidR="00A075B7" w:rsidRPr="00EC31EB">
        <w:rPr>
          <w:rFonts w:ascii="Times New Roman" w:hAnsi="Times New Roman" w:cs="Times New Roman"/>
          <w:sz w:val="24"/>
          <w:szCs w:val="24"/>
        </w:rPr>
        <w:t>SOM (r</w:t>
      </w:r>
      <w:r w:rsidR="00A075B7" w:rsidRPr="00C33D81">
        <w:rPr>
          <w:rFonts w:ascii="Times New Roman" w:hAnsi="Times New Roman" w:cs="Times New Roman"/>
          <w:sz w:val="24"/>
          <w:szCs w:val="24"/>
          <w:vertAlign w:val="superscript"/>
        </w:rPr>
        <w:t>2</w:t>
      </w:r>
      <w:r w:rsidR="00A075B7" w:rsidRPr="00EC31EB">
        <w:rPr>
          <w:rFonts w:ascii="Times New Roman" w:hAnsi="Times New Roman" w:cs="Times New Roman"/>
          <w:sz w:val="24"/>
          <w:szCs w:val="24"/>
        </w:rPr>
        <w:t>=0.83 and 0.58</w:t>
      </w:r>
      <w:r w:rsidR="00273553">
        <w:rPr>
          <w:rFonts w:ascii="Times New Roman" w:hAnsi="Times New Roman" w:cs="Times New Roman"/>
          <w:sz w:val="24"/>
          <w:szCs w:val="24"/>
        </w:rPr>
        <w:t xml:space="preserve"> respectively</w:t>
      </w:r>
      <w:r w:rsidR="00A075B7" w:rsidRPr="00EC31EB">
        <w:rPr>
          <w:rFonts w:ascii="Times New Roman" w:hAnsi="Times New Roman" w:cs="Times New Roman"/>
          <w:sz w:val="24"/>
          <w:szCs w:val="24"/>
        </w:rPr>
        <w:t>,</w:t>
      </w:r>
      <w:r w:rsidR="00A075B7" w:rsidRPr="00EC31EB">
        <w:t xml:space="preserve"> </w:t>
      </w:r>
      <w:r w:rsidR="00A075B7" w:rsidRPr="00EC31EB">
        <w:rPr>
          <w:rFonts w:ascii="Times New Roman" w:hAnsi="Times New Roman" w:cs="Times New Roman"/>
          <w:sz w:val="24"/>
          <w:szCs w:val="24"/>
        </w:rPr>
        <w:t xml:space="preserve">p&lt;0.01), we cannot rule out the possibility that the covariation of </w:t>
      </w:r>
      <w:proofErr w:type="spellStart"/>
      <w:r w:rsidR="00A075B7" w:rsidRPr="00EC31EB">
        <w:rPr>
          <w:rFonts w:ascii="Times New Roman" w:hAnsi="Times New Roman" w:cs="Times New Roman"/>
          <w:sz w:val="24"/>
          <w:szCs w:val="24"/>
        </w:rPr>
        <w:t>Mn</w:t>
      </w:r>
      <w:proofErr w:type="spellEnd"/>
      <w:r w:rsidR="00A075B7" w:rsidRPr="00EC31EB">
        <w:rPr>
          <w:rFonts w:ascii="Times New Roman" w:hAnsi="Times New Roman" w:cs="Times New Roman"/>
          <w:sz w:val="24"/>
          <w:szCs w:val="24"/>
        </w:rPr>
        <w:t xml:space="preserve"> and La/</w:t>
      </w:r>
      <w:proofErr w:type="spellStart"/>
      <w:r w:rsidR="00A075B7" w:rsidRPr="00EC31EB">
        <w:rPr>
          <w:rFonts w:ascii="Times New Roman" w:hAnsi="Times New Roman" w:cs="Times New Roman"/>
          <w:sz w:val="24"/>
          <w:szCs w:val="24"/>
        </w:rPr>
        <w:t>Yb</w:t>
      </w:r>
      <w:proofErr w:type="spellEnd"/>
      <w:r w:rsidR="00A075B7" w:rsidRPr="00EC31EB">
        <w:rPr>
          <w:rFonts w:ascii="Times New Roman" w:hAnsi="Times New Roman" w:cs="Times New Roman"/>
          <w:sz w:val="24"/>
          <w:szCs w:val="24"/>
        </w:rPr>
        <w:t xml:space="preserve"> and Sm/</w:t>
      </w:r>
      <w:proofErr w:type="spellStart"/>
      <w:r w:rsidR="00A075B7" w:rsidRPr="00EC31EB">
        <w:rPr>
          <w:rFonts w:ascii="Times New Roman" w:hAnsi="Times New Roman" w:cs="Times New Roman"/>
          <w:sz w:val="24"/>
          <w:szCs w:val="24"/>
        </w:rPr>
        <w:t>Yb</w:t>
      </w:r>
      <w:proofErr w:type="spellEnd"/>
      <w:r w:rsidR="00A075B7" w:rsidRPr="00EC31EB">
        <w:rPr>
          <w:rFonts w:ascii="Times New Roman" w:hAnsi="Times New Roman" w:cs="Times New Roman"/>
          <w:sz w:val="24"/>
          <w:szCs w:val="24"/>
        </w:rPr>
        <w:t xml:space="preserve"> is spurious</w:t>
      </w:r>
      <w:r w:rsidR="00F36CAE">
        <w:rPr>
          <w:rFonts w:ascii="Times New Roman" w:hAnsi="Times New Roman" w:cs="Times New Roman"/>
          <w:sz w:val="24"/>
          <w:szCs w:val="24"/>
        </w:rPr>
        <w:t>. T</w:t>
      </w:r>
      <w:r w:rsidR="00A075B7" w:rsidRPr="00EC31EB">
        <w:rPr>
          <w:rFonts w:ascii="Times New Roman" w:hAnsi="Times New Roman" w:cs="Times New Roman"/>
          <w:sz w:val="24"/>
          <w:szCs w:val="24"/>
        </w:rPr>
        <w:t xml:space="preserve">he relative abundance of SOM in the 116 and 157 samples may account for the correlations between REE and </w:t>
      </w:r>
      <w:proofErr w:type="spellStart"/>
      <w:r w:rsidR="00A075B7" w:rsidRPr="00EC31EB">
        <w:rPr>
          <w:rFonts w:ascii="Times New Roman" w:hAnsi="Times New Roman" w:cs="Times New Roman"/>
          <w:sz w:val="24"/>
          <w:szCs w:val="24"/>
        </w:rPr>
        <w:t>Mn</w:t>
      </w:r>
      <w:proofErr w:type="spellEnd"/>
      <w:r w:rsidR="00A075B7" w:rsidRPr="00EC31EB">
        <w:rPr>
          <w:rFonts w:ascii="Times New Roman" w:hAnsi="Times New Roman" w:cs="Times New Roman"/>
          <w:sz w:val="24"/>
          <w:szCs w:val="24"/>
        </w:rPr>
        <w:t xml:space="preserve">, with </w:t>
      </w:r>
      <w:proofErr w:type="spellStart"/>
      <w:r w:rsidR="00A075B7" w:rsidRPr="00EC31EB">
        <w:rPr>
          <w:rFonts w:ascii="Times New Roman" w:hAnsi="Times New Roman" w:cs="Times New Roman"/>
          <w:sz w:val="24"/>
          <w:szCs w:val="24"/>
        </w:rPr>
        <w:t>Mn</w:t>
      </w:r>
      <w:proofErr w:type="spellEnd"/>
      <w:r w:rsidR="00A075B7" w:rsidRPr="00EC31EB">
        <w:rPr>
          <w:rFonts w:ascii="Times New Roman" w:hAnsi="Times New Roman" w:cs="Times New Roman"/>
          <w:sz w:val="24"/>
          <w:szCs w:val="24"/>
        </w:rPr>
        <w:t xml:space="preserve"> abundances further elevated due to </w:t>
      </w:r>
      <w:r w:rsidR="00A075B7">
        <w:rPr>
          <w:rFonts w:ascii="Times New Roman" w:hAnsi="Times New Roman" w:cs="Times New Roman"/>
          <w:sz w:val="24"/>
          <w:szCs w:val="24"/>
        </w:rPr>
        <w:t xml:space="preserve">precipitation of oxides </w:t>
      </w:r>
      <w:r w:rsidR="0094004A">
        <w:rPr>
          <w:rFonts w:ascii="Times New Roman" w:hAnsi="Times New Roman" w:cs="Times New Roman"/>
          <w:sz w:val="24"/>
          <w:szCs w:val="24"/>
        </w:rPr>
        <w:t>as a result of</w:t>
      </w:r>
      <w:r w:rsidR="00A075B7">
        <w:rPr>
          <w:rFonts w:ascii="Times New Roman" w:hAnsi="Times New Roman" w:cs="Times New Roman"/>
          <w:sz w:val="24"/>
          <w:szCs w:val="24"/>
        </w:rPr>
        <w:t xml:space="preserve"> repeated reduc</w:t>
      </w:r>
      <w:r w:rsidR="0094004A">
        <w:rPr>
          <w:rFonts w:ascii="Times New Roman" w:hAnsi="Times New Roman" w:cs="Times New Roman"/>
          <w:sz w:val="24"/>
          <w:szCs w:val="24"/>
        </w:rPr>
        <w:t>tion</w:t>
      </w:r>
      <w:r w:rsidR="00D14652">
        <w:rPr>
          <w:rFonts w:ascii="Times New Roman" w:hAnsi="Times New Roman" w:cs="Times New Roman"/>
          <w:sz w:val="24"/>
          <w:szCs w:val="24"/>
        </w:rPr>
        <w:t>-</w:t>
      </w:r>
      <w:r w:rsidR="00A075B7">
        <w:rPr>
          <w:rFonts w:ascii="Times New Roman" w:hAnsi="Times New Roman" w:cs="Times New Roman"/>
          <w:sz w:val="24"/>
          <w:szCs w:val="24"/>
        </w:rPr>
        <w:t>oxidation cycles</w:t>
      </w:r>
      <w:r w:rsidR="00A075B7" w:rsidRPr="00EC31EB">
        <w:rPr>
          <w:rFonts w:ascii="Times New Roman" w:hAnsi="Times New Roman" w:cs="Times New Roman"/>
          <w:sz w:val="24"/>
          <w:szCs w:val="24"/>
        </w:rPr>
        <w:t xml:space="preserve"> within these deposits </w:t>
      </w:r>
      <w:r w:rsidR="006D59AC" w:rsidRPr="006D59AC">
        <w:rPr>
          <w:rFonts w:ascii="Times New Roman" w:hAnsi="Times New Roman" w:cs="Times New Roman"/>
          <w:sz w:val="24"/>
          <w:szCs w:val="24"/>
        </w:rPr>
        <w:t>[</w:t>
      </w:r>
      <w:r w:rsidR="006D59AC">
        <w:rPr>
          <w:rFonts w:ascii="Times New Roman" w:hAnsi="Times New Roman" w:cs="Times New Roman"/>
          <w:sz w:val="24"/>
          <w:szCs w:val="24"/>
        </w:rPr>
        <w:t>11</w:t>
      </w:r>
      <w:r w:rsidR="006D59AC" w:rsidRPr="006D59AC">
        <w:rPr>
          <w:rFonts w:ascii="Times New Roman" w:hAnsi="Times New Roman" w:cs="Times New Roman"/>
          <w:sz w:val="24"/>
          <w:szCs w:val="24"/>
        </w:rPr>
        <w:t>]</w:t>
      </w:r>
      <w:r w:rsidR="00A075B7" w:rsidRPr="00EC31EB">
        <w:rPr>
          <w:rFonts w:ascii="Times New Roman" w:hAnsi="Times New Roman" w:cs="Times New Roman"/>
          <w:sz w:val="24"/>
          <w:szCs w:val="24"/>
        </w:rPr>
        <w:t>.</w:t>
      </w:r>
    </w:p>
    <w:p w14:paraId="5A5BCEEB" w14:textId="50380F5B" w:rsidR="00A075B7" w:rsidRDefault="00F36CAE" w:rsidP="00A075B7">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No Ce anomalies were detected. </w:t>
      </w:r>
      <w:r w:rsidR="00C92931">
        <w:rPr>
          <w:rFonts w:ascii="Times New Roman" w:hAnsi="Times New Roman" w:cs="Times New Roman"/>
          <w:sz w:val="24"/>
          <w:szCs w:val="24"/>
          <w:lang w:val="en-US"/>
        </w:rPr>
        <w:t xml:space="preserve"> </w:t>
      </w:r>
      <w:r>
        <w:rPr>
          <w:rFonts w:ascii="Times New Roman" w:hAnsi="Times New Roman" w:cs="Times New Roman"/>
          <w:sz w:val="24"/>
          <w:szCs w:val="24"/>
          <w:lang w:val="en-US"/>
        </w:rPr>
        <w:t>I</w:t>
      </w:r>
      <w:r w:rsidR="00C92931">
        <w:rPr>
          <w:rFonts w:ascii="Times New Roman" w:hAnsi="Times New Roman" w:cs="Times New Roman"/>
          <w:sz w:val="24"/>
          <w:szCs w:val="24"/>
          <w:lang w:val="en-US"/>
        </w:rPr>
        <w:t>t</w:t>
      </w:r>
      <w:r w:rsidR="00A075B7" w:rsidRPr="00EC31EB">
        <w:rPr>
          <w:rFonts w:ascii="Times New Roman" w:hAnsi="Times New Roman" w:cs="Times New Roman"/>
          <w:sz w:val="24"/>
          <w:szCs w:val="24"/>
          <w:lang w:val="en-US"/>
        </w:rPr>
        <w:t xml:space="preserve"> ha</w:t>
      </w:r>
      <w:r w:rsidR="00A075B7">
        <w:rPr>
          <w:rFonts w:ascii="Times New Roman" w:hAnsi="Times New Roman" w:cs="Times New Roman"/>
          <w:sz w:val="24"/>
          <w:szCs w:val="24"/>
          <w:lang w:val="en-US"/>
        </w:rPr>
        <w:t>s</w:t>
      </w:r>
      <w:r w:rsidR="00A075B7" w:rsidRPr="00EC31EB">
        <w:rPr>
          <w:rFonts w:ascii="Times New Roman" w:hAnsi="Times New Roman" w:cs="Times New Roman"/>
          <w:sz w:val="24"/>
          <w:szCs w:val="24"/>
          <w:lang w:val="en-US"/>
        </w:rPr>
        <w:t xml:space="preserve"> been reported </w:t>
      </w:r>
      <w:r>
        <w:rPr>
          <w:rFonts w:ascii="Times New Roman" w:hAnsi="Times New Roman" w:cs="Times New Roman"/>
          <w:sz w:val="24"/>
          <w:szCs w:val="24"/>
          <w:lang w:val="en-US"/>
        </w:rPr>
        <w:t xml:space="preserve">that </w:t>
      </w:r>
      <w:r w:rsidR="00A075B7" w:rsidRPr="00EC31EB">
        <w:rPr>
          <w:rFonts w:ascii="Times New Roman" w:hAnsi="Times New Roman" w:cs="Times New Roman"/>
          <w:sz w:val="24"/>
          <w:szCs w:val="24"/>
          <w:lang w:val="en-US"/>
        </w:rPr>
        <w:t>in organic-rich sediments and in shallow organic-rich groundwater in an oxidizing environment</w:t>
      </w:r>
      <w:r w:rsidR="0094004A">
        <w:rPr>
          <w:rFonts w:ascii="Times New Roman" w:hAnsi="Times New Roman" w:cs="Times New Roman"/>
          <w:sz w:val="24"/>
          <w:szCs w:val="24"/>
          <w:lang w:val="en-US"/>
        </w:rPr>
        <w:t xml:space="preserve"> </w:t>
      </w:r>
      <w:r w:rsidR="006D59AC" w:rsidRPr="006D59AC">
        <w:rPr>
          <w:rFonts w:ascii="Times New Roman" w:hAnsi="Times New Roman" w:cs="Times New Roman"/>
          <w:sz w:val="24"/>
          <w:szCs w:val="24"/>
          <w:lang w:val="en-US"/>
        </w:rPr>
        <w:t>[</w:t>
      </w:r>
      <w:r w:rsidR="006D59AC">
        <w:rPr>
          <w:rFonts w:ascii="Times New Roman" w:hAnsi="Times New Roman" w:cs="Times New Roman"/>
          <w:sz w:val="24"/>
          <w:szCs w:val="24"/>
          <w:lang w:val="en-US"/>
        </w:rPr>
        <w:t>37</w:t>
      </w:r>
      <w:r w:rsidR="006D59AC" w:rsidRPr="006D59AC">
        <w:rPr>
          <w:rFonts w:ascii="Times New Roman" w:hAnsi="Times New Roman" w:cs="Times New Roman"/>
          <w:sz w:val="24"/>
          <w:szCs w:val="24"/>
          <w:lang w:val="en-US"/>
        </w:rPr>
        <w:t>]</w:t>
      </w:r>
      <w:r w:rsidR="0094004A">
        <w:rPr>
          <w:rFonts w:ascii="Times New Roman" w:hAnsi="Times New Roman" w:cs="Times New Roman"/>
          <w:sz w:val="24"/>
          <w:szCs w:val="24"/>
          <w:lang w:val="en-US"/>
        </w:rPr>
        <w:t>,</w:t>
      </w:r>
      <w:r w:rsidR="00A075B7" w:rsidRPr="00EC31EB">
        <w:rPr>
          <w:rFonts w:ascii="Times New Roman" w:hAnsi="Times New Roman" w:cs="Times New Roman"/>
          <w:sz w:val="24"/>
          <w:szCs w:val="24"/>
          <w:lang w:val="en-US"/>
        </w:rPr>
        <w:t xml:space="preserve"> the interaction between REE</w:t>
      </w:r>
      <w:r w:rsidR="00B329A5">
        <w:rPr>
          <w:rFonts w:ascii="Times New Roman" w:hAnsi="Times New Roman" w:cs="Times New Roman"/>
          <w:sz w:val="24"/>
          <w:szCs w:val="24"/>
          <w:lang w:val="en-US"/>
        </w:rPr>
        <w:t>-</w:t>
      </w:r>
      <w:proofErr w:type="spellStart"/>
      <w:r w:rsidR="00A075B7" w:rsidRPr="00EC31EB">
        <w:rPr>
          <w:rFonts w:ascii="Times New Roman" w:hAnsi="Times New Roman" w:cs="Times New Roman"/>
          <w:sz w:val="24"/>
          <w:szCs w:val="24"/>
          <w:lang w:val="en-US"/>
        </w:rPr>
        <w:t>humate</w:t>
      </w:r>
      <w:proofErr w:type="spellEnd"/>
      <w:r w:rsidR="00A075B7" w:rsidRPr="00EC31EB">
        <w:rPr>
          <w:rFonts w:ascii="Times New Roman" w:hAnsi="Times New Roman" w:cs="Times New Roman"/>
          <w:sz w:val="24"/>
          <w:szCs w:val="24"/>
          <w:lang w:val="en-US"/>
        </w:rPr>
        <w:t xml:space="preserve"> complexes and MnO</w:t>
      </w:r>
      <w:r w:rsidR="00A075B7" w:rsidRPr="00EC31EB">
        <w:rPr>
          <w:rFonts w:ascii="Times New Roman" w:hAnsi="Times New Roman" w:cs="Times New Roman"/>
          <w:sz w:val="24"/>
          <w:szCs w:val="24"/>
          <w:vertAlign w:val="subscript"/>
          <w:lang w:val="en-US"/>
        </w:rPr>
        <w:t>2</w:t>
      </w:r>
      <w:r w:rsidR="00A075B7" w:rsidRPr="00EC31EB">
        <w:rPr>
          <w:rFonts w:ascii="Times New Roman" w:hAnsi="Times New Roman" w:cs="Times New Roman"/>
          <w:sz w:val="24"/>
          <w:szCs w:val="24"/>
          <w:lang w:val="en-US"/>
        </w:rPr>
        <w:t xml:space="preserve"> prevent</w:t>
      </w:r>
      <w:r>
        <w:rPr>
          <w:rFonts w:ascii="Times New Roman" w:hAnsi="Times New Roman" w:cs="Times New Roman"/>
          <w:sz w:val="24"/>
          <w:szCs w:val="24"/>
          <w:lang w:val="en-US"/>
        </w:rPr>
        <w:t>s</w:t>
      </w:r>
      <w:r w:rsidR="00A075B7" w:rsidRPr="00EC31EB">
        <w:rPr>
          <w:rFonts w:ascii="Times New Roman" w:hAnsi="Times New Roman" w:cs="Times New Roman"/>
          <w:sz w:val="24"/>
          <w:szCs w:val="24"/>
          <w:lang w:val="en-US"/>
        </w:rPr>
        <w:t xml:space="preserve"> the preferential absorption of </w:t>
      </w:r>
      <w:r w:rsidR="005B0DE6">
        <w:rPr>
          <w:rFonts w:ascii="Times New Roman" w:hAnsi="Times New Roman" w:cs="Times New Roman"/>
          <w:sz w:val="24"/>
          <w:szCs w:val="24"/>
          <w:lang w:val="en-US"/>
        </w:rPr>
        <w:t>Ce (IV)</w:t>
      </w:r>
      <w:r w:rsidR="00A075B7" w:rsidRPr="00EC31EB">
        <w:rPr>
          <w:rFonts w:ascii="Times New Roman" w:hAnsi="Times New Roman" w:cs="Times New Roman"/>
          <w:sz w:val="24"/>
          <w:szCs w:val="24"/>
          <w:lang w:val="en-US"/>
        </w:rPr>
        <w:t xml:space="preserve"> necessary to develop positive Ce anomalies </w:t>
      </w:r>
      <w:r w:rsidR="006D59AC" w:rsidRPr="006D59AC">
        <w:rPr>
          <w:rFonts w:ascii="Times New Roman" w:hAnsi="Times New Roman" w:cs="Times New Roman"/>
          <w:sz w:val="24"/>
          <w:szCs w:val="24"/>
          <w:lang w:val="en-US"/>
        </w:rPr>
        <w:t>[</w:t>
      </w:r>
      <w:r w:rsidR="006D59AC">
        <w:rPr>
          <w:rFonts w:ascii="Times New Roman" w:hAnsi="Times New Roman" w:cs="Times New Roman"/>
          <w:sz w:val="24"/>
          <w:szCs w:val="24"/>
          <w:lang w:val="en-US"/>
        </w:rPr>
        <w:t>5</w:t>
      </w:r>
      <w:r w:rsidR="00B23CE3">
        <w:rPr>
          <w:rFonts w:ascii="Times New Roman" w:hAnsi="Times New Roman" w:cs="Times New Roman"/>
          <w:sz w:val="24"/>
          <w:szCs w:val="24"/>
          <w:lang w:val="en-US"/>
        </w:rPr>
        <w:t>5</w:t>
      </w:r>
      <w:r w:rsidR="006D59AC" w:rsidRPr="006D59AC">
        <w:rPr>
          <w:rFonts w:ascii="Times New Roman" w:hAnsi="Times New Roman" w:cs="Times New Roman"/>
          <w:sz w:val="24"/>
          <w:szCs w:val="24"/>
          <w:lang w:val="en-US"/>
        </w:rPr>
        <w:t>]</w:t>
      </w:r>
      <w:r w:rsidR="00A075B7" w:rsidRPr="00EC31EB">
        <w:rPr>
          <w:rFonts w:ascii="Times New Roman" w:hAnsi="Times New Roman" w:cs="Times New Roman"/>
          <w:sz w:val="24"/>
          <w:szCs w:val="24"/>
          <w:lang w:val="en-US"/>
        </w:rPr>
        <w:t>. Although</w:t>
      </w:r>
      <w:r w:rsidR="00A075B7" w:rsidRPr="00EC31EB">
        <w:t xml:space="preserve"> </w:t>
      </w:r>
      <w:r w:rsidR="00A075B7" w:rsidRPr="00EC31EB">
        <w:rPr>
          <w:rFonts w:ascii="Times New Roman" w:hAnsi="Times New Roman" w:cs="Times New Roman"/>
          <w:sz w:val="24"/>
          <w:szCs w:val="24"/>
          <w:lang w:val="en-US"/>
        </w:rPr>
        <w:t>shallow organic-rich groundwater is not present in our case-study,</w:t>
      </w:r>
      <w:r w:rsidR="00A075B7">
        <w:rPr>
          <w:rFonts w:ascii="Times New Roman" w:hAnsi="Times New Roman" w:cs="Times New Roman"/>
          <w:sz w:val="24"/>
          <w:szCs w:val="24"/>
          <w:lang w:val="en-US"/>
        </w:rPr>
        <w:t xml:space="preserve"> </w:t>
      </w:r>
      <w:r w:rsidR="0057224B">
        <w:rPr>
          <w:rFonts w:ascii="Times New Roman" w:hAnsi="Times New Roman" w:cs="Times New Roman"/>
          <w:sz w:val="24"/>
          <w:szCs w:val="24"/>
          <w:lang w:val="en-US"/>
        </w:rPr>
        <w:t>Section 102</w:t>
      </w:r>
      <w:r w:rsidR="00A075B7">
        <w:rPr>
          <w:rFonts w:ascii="Times New Roman" w:hAnsi="Times New Roman" w:cs="Times New Roman"/>
          <w:sz w:val="24"/>
          <w:szCs w:val="24"/>
          <w:lang w:val="en-US"/>
        </w:rPr>
        <w:t xml:space="preserve"> </w:t>
      </w:r>
      <w:r w:rsidR="0039692C">
        <w:rPr>
          <w:rFonts w:ascii="Times New Roman" w:hAnsi="Times New Roman" w:cs="Times New Roman"/>
          <w:sz w:val="24"/>
          <w:szCs w:val="24"/>
          <w:lang w:val="en-US"/>
        </w:rPr>
        <w:t>was formerly irrigated</w:t>
      </w:r>
      <w:r w:rsidR="00A075B7">
        <w:rPr>
          <w:rFonts w:ascii="Times New Roman" w:hAnsi="Times New Roman" w:cs="Times New Roman"/>
          <w:sz w:val="24"/>
          <w:szCs w:val="24"/>
          <w:lang w:val="en-US"/>
        </w:rPr>
        <w:t xml:space="preserve">, </w:t>
      </w:r>
      <w:r w:rsidR="0039692C">
        <w:rPr>
          <w:rFonts w:ascii="Times New Roman" w:hAnsi="Times New Roman" w:cs="Times New Roman"/>
          <w:sz w:val="24"/>
          <w:szCs w:val="24"/>
          <w:lang w:val="en-US"/>
        </w:rPr>
        <w:t>was consequently subject</w:t>
      </w:r>
      <w:r w:rsidR="00A075B7">
        <w:rPr>
          <w:rFonts w:ascii="Times New Roman" w:hAnsi="Times New Roman" w:cs="Times New Roman"/>
          <w:sz w:val="24"/>
          <w:szCs w:val="24"/>
          <w:lang w:val="en-US"/>
        </w:rPr>
        <w:t xml:space="preserve"> to fluctuating redox conditions, and </w:t>
      </w:r>
      <w:r w:rsidR="0039692C">
        <w:rPr>
          <w:rFonts w:ascii="Times New Roman" w:hAnsi="Times New Roman" w:cs="Times New Roman"/>
          <w:sz w:val="24"/>
          <w:szCs w:val="24"/>
          <w:lang w:val="en-US"/>
        </w:rPr>
        <w:t>has</w:t>
      </w:r>
      <w:r w:rsidR="00A075B7" w:rsidRPr="00EC31EB">
        <w:rPr>
          <w:rFonts w:ascii="Times New Roman" w:hAnsi="Times New Roman" w:cs="Times New Roman"/>
          <w:sz w:val="24"/>
          <w:szCs w:val="24"/>
          <w:lang w:val="en-US"/>
        </w:rPr>
        <w:t xml:space="preserve"> high organic</w:t>
      </w:r>
      <w:r w:rsidR="00A075B7" w:rsidRPr="0023634C">
        <w:rPr>
          <w:rFonts w:ascii="Times New Roman" w:hAnsi="Times New Roman" w:cs="Times New Roman"/>
          <w:sz w:val="24"/>
          <w:szCs w:val="24"/>
          <w:lang w:val="en-US"/>
        </w:rPr>
        <w:t xml:space="preserve"> matter and </w:t>
      </w:r>
      <w:proofErr w:type="spellStart"/>
      <w:r w:rsidR="00A075B7" w:rsidRPr="0023634C">
        <w:rPr>
          <w:rFonts w:ascii="Times New Roman" w:hAnsi="Times New Roman" w:cs="Times New Roman"/>
          <w:sz w:val="24"/>
          <w:szCs w:val="24"/>
          <w:lang w:val="en-US"/>
        </w:rPr>
        <w:t>Mn</w:t>
      </w:r>
      <w:proofErr w:type="spellEnd"/>
      <w:r w:rsidR="00A075B7" w:rsidRPr="0023634C">
        <w:rPr>
          <w:rFonts w:ascii="Times New Roman" w:hAnsi="Times New Roman" w:cs="Times New Roman"/>
          <w:sz w:val="24"/>
          <w:szCs w:val="24"/>
          <w:lang w:val="en-US"/>
        </w:rPr>
        <w:t xml:space="preserve"> concentrations </w:t>
      </w:r>
      <w:r w:rsidR="00A075B7">
        <w:rPr>
          <w:rFonts w:ascii="Times New Roman" w:hAnsi="Times New Roman" w:cs="Times New Roman"/>
          <w:sz w:val="24"/>
          <w:szCs w:val="24"/>
          <w:lang w:val="en-US"/>
        </w:rPr>
        <w:t>in</w:t>
      </w:r>
      <w:r w:rsidR="00A075B7" w:rsidRPr="0023634C">
        <w:rPr>
          <w:rFonts w:ascii="Times New Roman" w:hAnsi="Times New Roman" w:cs="Times New Roman"/>
          <w:sz w:val="24"/>
          <w:szCs w:val="24"/>
          <w:lang w:val="en-US"/>
        </w:rPr>
        <w:t xml:space="preserve"> units 116 and 157</w:t>
      </w:r>
      <w:r w:rsidR="0039692C">
        <w:rPr>
          <w:rFonts w:ascii="Times New Roman" w:hAnsi="Times New Roman" w:cs="Times New Roman"/>
          <w:sz w:val="24"/>
          <w:szCs w:val="24"/>
          <w:lang w:val="en-US"/>
        </w:rPr>
        <w:t>. This</w:t>
      </w:r>
      <w:r w:rsidR="00A075B7">
        <w:rPr>
          <w:rFonts w:ascii="Times New Roman" w:hAnsi="Times New Roman" w:cs="Times New Roman"/>
          <w:sz w:val="24"/>
          <w:szCs w:val="24"/>
          <w:lang w:val="en-US"/>
        </w:rPr>
        <w:t xml:space="preserve"> may</w:t>
      </w:r>
      <w:r w:rsidR="00A075B7" w:rsidRPr="0023634C">
        <w:rPr>
          <w:rFonts w:ascii="Times New Roman" w:hAnsi="Times New Roman" w:cs="Times New Roman"/>
          <w:sz w:val="24"/>
          <w:szCs w:val="24"/>
          <w:lang w:val="en-US"/>
        </w:rPr>
        <w:t xml:space="preserve"> account for the absence of </w:t>
      </w:r>
      <w:r w:rsidR="00A075B7">
        <w:rPr>
          <w:rFonts w:ascii="Times New Roman" w:hAnsi="Times New Roman" w:cs="Times New Roman"/>
          <w:sz w:val="24"/>
          <w:szCs w:val="24"/>
          <w:lang w:val="en-US"/>
        </w:rPr>
        <w:t>a Ce anomaly in these units</w:t>
      </w:r>
      <w:r w:rsidR="00A075B7" w:rsidRPr="0023634C">
        <w:rPr>
          <w:rFonts w:ascii="Times New Roman" w:hAnsi="Times New Roman" w:cs="Times New Roman"/>
          <w:sz w:val="24"/>
          <w:szCs w:val="24"/>
          <w:lang w:val="en-US"/>
        </w:rPr>
        <w:t xml:space="preserve">. </w:t>
      </w:r>
    </w:p>
    <w:p w14:paraId="0F1E0123" w14:textId="7653E27A" w:rsidR="00A075B7" w:rsidRDefault="00A075B7" w:rsidP="00A075B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amount of </w:t>
      </w:r>
      <w:r w:rsidRPr="00EC31EB">
        <w:rPr>
          <w:rFonts w:ascii="Times New Roman" w:hAnsi="Times New Roman" w:cs="Times New Roman"/>
          <w:sz w:val="24"/>
          <w:szCs w:val="24"/>
          <w:lang w:val="en-US"/>
        </w:rPr>
        <w:t xml:space="preserve">Fe </w:t>
      </w:r>
      <w:proofErr w:type="spellStart"/>
      <w:r w:rsidRPr="00EC31EB">
        <w:rPr>
          <w:rFonts w:ascii="Times New Roman" w:hAnsi="Times New Roman" w:cs="Times New Roman"/>
          <w:sz w:val="24"/>
          <w:szCs w:val="24"/>
          <w:lang w:val="en-US"/>
        </w:rPr>
        <w:t>oxyhydroxides</w:t>
      </w:r>
      <w:proofErr w:type="spellEnd"/>
      <w:r w:rsidRPr="00EC31EB">
        <w:rPr>
          <w:rFonts w:ascii="Times New Roman" w:hAnsi="Times New Roman" w:cs="Times New Roman"/>
          <w:sz w:val="24"/>
          <w:szCs w:val="24"/>
          <w:lang w:val="en-US"/>
        </w:rPr>
        <w:t xml:space="preserve"> </w:t>
      </w:r>
      <w:r>
        <w:rPr>
          <w:rFonts w:ascii="Times New Roman" w:hAnsi="Times New Roman" w:cs="Times New Roman"/>
          <w:sz w:val="24"/>
          <w:szCs w:val="24"/>
          <w:lang w:val="en-US"/>
        </w:rPr>
        <w:t>and clays can</w:t>
      </w:r>
      <w:r w:rsidRPr="00EC31E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also have an effect on </w:t>
      </w:r>
      <w:r w:rsidRPr="00EC31EB">
        <w:rPr>
          <w:rFonts w:ascii="Times New Roman" w:hAnsi="Times New Roman" w:cs="Times New Roman"/>
          <w:sz w:val="24"/>
          <w:szCs w:val="24"/>
          <w:lang w:val="en-US"/>
        </w:rPr>
        <w:t xml:space="preserve">REE </w:t>
      </w:r>
      <w:r>
        <w:rPr>
          <w:rFonts w:ascii="Times New Roman" w:hAnsi="Times New Roman" w:cs="Times New Roman"/>
          <w:sz w:val="24"/>
          <w:szCs w:val="24"/>
          <w:lang w:val="en-US"/>
        </w:rPr>
        <w:t>fractionation. U</w:t>
      </w:r>
      <w:r w:rsidRPr="00AF6C4C">
        <w:rPr>
          <w:rFonts w:ascii="Times New Roman" w:hAnsi="Times New Roman" w:cs="Times New Roman"/>
          <w:sz w:val="24"/>
          <w:szCs w:val="24"/>
          <w:lang w:val="en-US"/>
        </w:rPr>
        <w:t>nder semi-arid environments at</w:t>
      </w:r>
      <w:r>
        <w:rPr>
          <w:rFonts w:ascii="Times New Roman" w:hAnsi="Times New Roman" w:cs="Times New Roman"/>
          <w:sz w:val="24"/>
          <w:szCs w:val="24"/>
          <w:lang w:val="en-US"/>
        </w:rPr>
        <w:t xml:space="preserve"> neutral to alkaline pH (as in </w:t>
      </w:r>
      <w:r w:rsidR="0057224B">
        <w:rPr>
          <w:rFonts w:ascii="Times New Roman" w:hAnsi="Times New Roman" w:cs="Times New Roman"/>
          <w:sz w:val="24"/>
          <w:szCs w:val="24"/>
          <w:lang w:val="en-US"/>
        </w:rPr>
        <w:t>Section 102</w:t>
      </w:r>
      <w:r w:rsidRPr="00AF6C4C">
        <w:rPr>
          <w:rFonts w:ascii="Times New Roman" w:hAnsi="Times New Roman" w:cs="Times New Roman"/>
          <w:sz w:val="24"/>
          <w:szCs w:val="24"/>
          <w:lang w:val="en-US"/>
        </w:rPr>
        <w:t xml:space="preserve">) the formation of </w:t>
      </w:r>
      <w:r>
        <w:rPr>
          <w:rFonts w:ascii="Times New Roman" w:hAnsi="Times New Roman" w:cs="Times New Roman"/>
          <w:sz w:val="24"/>
          <w:szCs w:val="24"/>
          <w:lang w:val="en-US"/>
        </w:rPr>
        <w:t xml:space="preserve">Fe oxides and </w:t>
      </w:r>
      <w:r w:rsidRPr="00AF6C4C">
        <w:rPr>
          <w:rFonts w:ascii="Times New Roman" w:hAnsi="Times New Roman" w:cs="Times New Roman"/>
          <w:sz w:val="24"/>
          <w:szCs w:val="24"/>
          <w:lang w:val="en-US"/>
        </w:rPr>
        <w:t>2:1 clays is expected as a result of basalt weathering</w:t>
      </w:r>
      <w:r>
        <w:rPr>
          <w:rFonts w:ascii="Times New Roman" w:hAnsi="Times New Roman" w:cs="Times New Roman"/>
          <w:sz w:val="24"/>
          <w:szCs w:val="24"/>
          <w:lang w:val="en-US"/>
        </w:rPr>
        <w:t xml:space="preserve">, thus providing adsorption surfaces for binding REE </w:t>
      </w:r>
      <w:r w:rsidR="00B13B42" w:rsidRPr="00B13B42">
        <w:rPr>
          <w:rFonts w:ascii="Times New Roman" w:hAnsi="Times New Roman" w:cs="Times New Roman"/>
          <w:sz w:val="24"/>
          <w:szCs w:val="24"/>
          <w:lang w:val="en-US"/>
        </w:rPr>
        <w:t>[</w:t>
      </w:r>
      <w:r w:rsidR="00E52D65">
        <w:rPr>
          <w:rFonts w:ascii="Times New Roman" w:hAnsi="Times New Roman" w:cs="Times New Roman"/>
          <w:sz w:val="24"/>
          <w:szCs w:val="24"/>
          <w:lang w:val="en-US"/>
        </w:rPr>
        <w:t>56</w:t>
      </w:r>
      <w:r w:rsidR="00B4599C">
        <w:rPr>
          <w:rFonts w:ascii="Times New Roman" w:hAnsi="Times New Roman" w:cs="Times New Roman"/>
          <w:sz w:val="24"/>
          <w:szCs w:val="24"/>
          <w:lang w:val="en-US"/>
        </w:rPr>
        <w:t>, 42</w:t>
      </w:r>
      <w:r w:rsidR="00B13B42" w:rsidRPr="00B13B42">
        <w:rPr>
          <w:rFonts w:ascii="Times New Roman" w:hAnsi="Times New Roman" w:cs="Times New Roman"/>
          <w:sz w:val="24"/>
          <w:szCs w:val="24"/>
          <w:lang w:val="en-US"/>
        </w:rPr>
        <w:t>]</w:t>
      </w:r>
      <w:r w:rsidRPr="00EC31EB">
        <w:rPr>
          <w:rFonts w:ascii="Times New Roman" w:hAnsi="Times New Roman" w:cs="Times New Roman"/>
          <w:sz w:val="24"/>
          <w:szCs w:val="24"/>
          <w:lang w:val="en-US"/>
        </w:rPr>
        <w:t>.</w:t>
      </w:r>
      <w:r>
        <w:rPr>
          <w:rFonts w:ascii="Times New Roman" w:hAnsi="Times New Roman" w:cs="Times New Roman"/>
          <w:sz w:val="24"/>
          <w:szCs w:val="24"/>
          <w:lang w:val="en-US"/>
        </w:rPr>
        <w:t xml:space="preserve"> In </w:t>
      </w:r>
      <w:r w:rsidR="0057224B">
        <w:rPr>
          <w:rFonts w:ascii="Times New Roman" w:hAnsi="Times New Roman" w:cs="Times New Roman"/>
          <w:sz w:val="24"/>
          <w:szCs w:val="24"/>
          <w:lang w:val="en-US"/>
        </w:rPr>
        <w:t>Section 102</w:t>
      </w:r>
      <w:r>
        <w:rPr>
          <w:rFonts w:ascii="Times New Roman" w:hAnsi="Times New Roman" w:cs="Times New Roman"/>
          <w:sz w:val="24"/>
          <w:szCs w:val="24"/>
          <w:lang w:val="en-US"/>
        </w:rPr>
        <w:t xml:space="preserve">, </w:t>
      </w:r>
      <w:r w:rsidRPr="00EC31EB">
        <w:rPr>
          <w:rFonts w:ascii="Times New Roman" w:hAnsi="Times New Roman" w:cs="Times New Roman"/>
          <w:sz w:val="24"/>
          <w:szCs w:val="24"/>
          <w:lang w:val="en-US"/>
        </w:rPr>
        <w:t xml:space="preserve">Fe oxides and phyllosilicates are proportionally more abundant in the </w:t>
      </w:r>
      <w:r w:rsidR="003D4D60">
        <w:rPr>
          <w:rFonts w:ascii="Times New Roman" w:hAnsi="Times New Roman" w:cs="Times New Roman"/>
          <w:sz w:val="24"/>
          <w:szCs w:val="24"/>
          <w:lang w:val="en-US"/>
        </w:rPr>
        <w:t>Upper Group</w:t>
      </w:r>
      <w:r>
        <w:rPr>
          <w:rFonts w:ascii="Times New Roman" w:hAnsi="Times New Roman" w:cs="Times New Roman"/>
          <w:sz w:val="24"/>
          <w:szCs w:val="24"/>
          <w:lang w:val="en-US"/>
        </w:rPr>
        <w:t>, where the organic content is lower, thus potentially</w:t>
      </w:r>
      <w:r w:rsidRPr="00AF6C4C">
        <w:rPr>
          <w:rFonts w:ascii="Times New Roman" w:hAnsi="Times New Roman" w:cs="Times New Roman"/>
          <w:sz w:val="24"/>
          <w:szCs w:val="24"/>
          <w:lang w:val="en-US"/>
        </w:rPr>
        <w:t xml:space="preserve"> contribut</w:t>
      </w:r>
      <w:r>
        <w:rPr>
          <w:rFonts w:ascii="Times New Roman" w:hAnsi="Times New Roman" w:cs="Times New Roman"/>
          <w:sz w:val="24"/>
          <w:szCs w:val="24"/>
          <w:lang w:val="en-US"/>
        </w:rPr>
        <w:t>ing</w:t>
      </w:r>
      <w:r w:rsidRPr="00AF6C4C">
        <w:rPr>
          <w:rFonts w:ascii="Times New Roman" w:hAnsi="Times New Roman" w:cs="Times New Roman"/>
          <w:sz w:val="24"/>
          <w:szCs w:val="24"/>
          <w:lang w:val="en-US"/>
        </w:rPr>
        <w:t xml:space="preserve"> to the larger relative enrichment in L</w:t>
      </w:r>
      <w:r>
        <w:rPr>
          <w:rFonts w:ascii="Times New Roman" w:hAnsi="Times New Roman" w:cs="Times New Roman"/>
          <w:sz w:val="24"/>
          <w:szCs w:val="24"/>
          <w:lang w:val="en-US"/>
        </w:rPr>
        <w:t>REE</w:t>
      </w:r>
      <w:r w:rsidRPr="00AF6C4C">
        <w:rPr>
          <w:rFonts w:ascii="Times New Roman" w:hAnsi="Times New Roman" w:cs="Times New Roman"/>
          <w:sz w:val="24"/>
          <w:szCs w:val="24"/>
          <w:lang w:val="en-US"/>
        </w:rPr>
        <w:t xml:space="preserve"> and M</w:t>
      </w:r>
      <w:r>
        <w:rPr>
          <w:rFonts w:ascii="Times New Roman" w:hAnsi="Times New Roman" w:cs="Times New Roman"/>
          <w:sz w:val="24"/>
          <w:szCs w:val="24"/>
          <w:lang w:val="en-US"/>
        </w:rPr>
        <w:t>REE</w:t>
      </w:r>
      <w:r w:rsidRPr="00AF6C4C">
        <w:rPr>
          <w:rFonts w:ascii="Times New Roman" w:hAnsi="Times New Roman" w:cs="Times New Roman"/>
          <w:sz w:val="24"/>
          <w:szCs w:val="24"/>
          <w:lang w:val="en-US"/>
        </w:rPr>
        <w:t xml:space="preserve"> in the upper part</w:t>
      </w:r>
      <w:r>
        <w:rPr>
          <w:rFonts w:ascii="Times New Roman" w:hAnsi="Times New Roman" w:cs="Times New Roman"/>
          <w:sz w:val="24"/>
          <w:szCs w:val="24"/>
          <w:lang w:val="en-US"/>
        </w:rPr>
        <w:t xml:space="preserve"> of the profile, and thereby influencing the CAs</w:t>
      </w:r>
      <w:r w:rsidR="00FF241B" w:rsidRPr="00FF241B">
        <w:t xml:space="preserve"> </w:t>
      </w:r>
      <w:r w:rsidR="00B13B42" w:rsidRPr="00B13B42">
        <w:rPr>
          <w:rFonts w:ascii="Times New Roman" w:hAnsi="Times New Roman" w:cs="Times New Roman"/>
          <w:sz w:val="24"/>
          <w:szCs w:val="24"/>
          <w:lang w:val="en-US"/>
        </w:rPr>
        <w:t>[</w:t>
      </w:r>
      <w:r w:rsidR="00B13B42">
        <w:rPr>
          <w:rFonts w:ascii="Times New Roman" w:hAnsi="Times New Roman" w:cs="Times New Roman"/>
          <w:sz w:val="24"/>
          <w:szCs w:val="24"/>
          <w:lang w:val="en-US"/>
        </w:rPr>
        <w:t>42</w:t>
      </w:r>
      <w:r w:rsidR="00B13B42" w:rsidRPr="00B13B42">
        <w:rPr>
          <w:rFonts w:ascii="Times New Roman" w:hAnsi="Times New Roman" w:cs="Times New Roman"/>
          <w:sz w:val="24"/>
          <w:szCs w:val="24"/>
          <w:lang w:val="en-US"/>
        </w:rPr>
        <w:t>]</w:t>
      </w:r>
      <w:r w:rsidRPr="00AF6C4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EC31EB">
        <w:rPr>
          <w:rFonts w:ascii="Times New Roman" w:hAnsi="Times New Roman" w:cs="Times New Roman"/>
          <w:sz w:val="24"/>
          <w:szCs w:val="24"/>
          <w:lang w:val="en-US"/>
        </w:rPr>
        <w:t xml:space="preserve">Chang et al. </w:t>
      </w:r>
      <w:r w:rsidR="00B13B42" w:rsidRPr="00B13B42">
        <w:rPr>
          <w:rFonts w:ascii="Times New Roman" w:hAnsi="Times New Roman" w:cs="Times New Roman"/>
          <w:sz w:val="24"/>
          <w:szCs w:val="24"/>
          <w:lang w:val="en-US"/>
        </w:rPr>
        <w:t>[</w:t>
      </w:r>
      <w:r w:rsidR="00B13B42">
        <w:rPr>
          <w:rFonts w:ascii="Times New Roman" w:hAnsi="Times New Roman" w:cs="Times New Roman"/>
          <w:sz w:val="24"/>
          <w:szCs w:val="24"/>
          <w:lang w:val="en-US"/>
        </w:rPr>
        <w:t>5</w:t>
      </w:r>
      <w:r w:rsidR="00E52D65">
        <w:rPr>
          <w:rFonts w:ascii="Times New Roman" w:hAnsi="Times New Roman" w:cs="Times New Roman"/>
          <w:sz w:val="24"/>
          <w:szCs w:val="24"/>
          <w:lang w:val="en-US"/>
        </w:rPr>
        <w:t>7</w:t>
      </w:r>
      <w:r w:rsidR="00B13B42" w:rsidRPr="00B13B42">
        <w:rPr>
          <w:rFonts w:ascii="Times New Roman" w:hAnsi="Times New Roman" w:cs="Times New Roman"/>
          <w:sz w:val="24"/>
          <w:szCs w:val="24"/>
          <w:lang w:val="en-US"/>
        </w:rPr>
        <w:t>]</w:t>
      </w:r>
      <w:r w:rsidRPr="00EC31EB">
        <w:rPr>
          <w:rFonts w:ascii="Times New Roman" w:hAnsi="Times New Roman" w:cs="Times New Roman"/>
          <w:sz w:val="24"/>
          <w:szCs w:val="24"/>
          <w:lang w:val="en-US"/>
        </w:rPr>
        <w:t xml:space="preserve"> and </w:t>
      </w:r>
      <w:proofErr w:type="spellStart"/>
      <w:r w:rsidRPr="00EC31EB">
        <w:rPr>
          <w:rFonts w:ascii="Times New Roman" w:hAnsi="Times New Roman" w:cs="Times New Roman"/>
          <w:sz w:val="24"/>
          <w:szCs w:val="24"/>
          <w:lang w:val="en-US"/>
        </w:rPr>
        <w:t>Cidu</w:t>
      </w:r>
      <w:proofErr w:type="spellEnd"/>
      <w:r w:rsidRPr="00EC31EB">
        <w:rPr>
          <w:rFonts w:ascii="Times New Roman" w:hAnsi="Times New Roman" w:cs="Times New Roman"/>
          <w:sz w:val="24"/>
          <w:szCs w:val="24"/>
          <w:lang w:val="en-US"/>
        </w:rPr>
        <w:t xml:space="preserve"> et al. </w:t>
      </w:r>
      <w:r w:rsidR="00B13B42" w:rsidRPr="00B13B42">
        <w:rPr>
          <w:rFonts w:ascii="Times New Roman" w:hAnsi="Times New Roman" w:cs="Times New Roman"/>
          <w:sz w:val="24"/>
          <w:szCs w:val="24"/>
          <w:lang w:val="en-US"/>
        </w:rPr>
        <w:t>[</w:t>
      </w:r>
      <w:r w:rsidR="00B13B42">
        <w:rPr>
          <w:rFonts w:ascii="Times New Roman" w:hAnsi="Times New Roman" w:cs="Times New Roman"/>
          <w:sz w:val="24"/>
          <w:szCs w:val="24"/>
          <w:lang w:val="en-US"/>
        </w:rPr>
        <w:t>5</w:t>
      </w:r>
      <w:r w:rsidR="00E52D65">
        <w:rPr>
          <w:rFonts w:ascii="Times New Roman" w:hAnsi="Times New Roman" w:cs="Times New Roman"/>
          <w:sz w:val="24"/>
          <w:szCs w:val="24"/>
          <w:lang w:val="en-US"/>
        </w:rPr>
        <w:t>8</w:t>
      </w:r>
      <w:r w:rsidR="00B13B42" w:rsidRPr="00B13B42">
        <w:rPr>
          <w:rFonts w:ascii="Times New Roman" w:hAnsi="Times New Roman" w:cs="Times New Roman"/>
          <w:sz w:val="24"/>
          <w:szCs w:val="24"/>
          <w:lang w:val="en-US"/>
        </w:rPr>
        <w:t>]</w:t>
      </w:r>
      <w:r w:rsidRPr="00EC31EB">
        <w:rPr>
          <w:rFonts w:ascii="Times New Roman" w:hAnsi="Times New Roman" w:cs="Times New Roman"/>
          <w:sz w:val="24"/>
          <w:szCs w:val="24"/>
          <w:lang w:val="en-US"/>
        </w:rPr>
        <w:t xml:space="preserve"> note that</w:t>
      </w:r>
      <w:r>
        <w:rPr>
          <w:rFonts w:ascii="Times New Roman" w:hAnsi="Times New Roman" w:cs="Times New Roman"/>
          <w:sz w:val="24"/>
          <w:szCs w:val="24"/>
          <w:lang w:val="en-US"/>
        </w:rPr>
        <w:t xml:space="preserve"> Fe-bearing minerals have</w:t>
      </w:r>
      <w:r w:rsidRPr="00AF6C4C">
        <w:rPr>
          <w:rFonts w:ascii="Times New Roman" w:hAnsi="Times New Roman" w:cs="Times New Roman"/>
          <w:sz w:val="24"/>
          <w:szCs w:val="24"/>
          <w:lang w:val="en-US"/>
        </w:rPr>
        <w:t xml:space="preserve"> a stronger</w:t>
      </w:r>
      <w:r w:rsidR="00E50F3D">
        <w:rPr>
          <w:rFonts w:ascii="Times New Roman" w:hAnsi="Times New Roman" w:cs="Times New Roman"/>
          <w:sz w:val="24"/>
          <w:szCs w:val="24"/>
          <w:lang w:val="en-US"/>
        </w:rPr>
        <w:t xml:space="preserve"> binding</w:t>
      </w:r>
      <w:r w:rsidRPr="00AF6C4C">
        <w:rPr>
          <w:rFonts w:ascii="Times New Roman" w:hAnsi="Times New Roman" w:cs="Times New Roman"/>
          <w:sz w:val="24"/>
          <w:szCs w:val="24"/>
          <w:lang w:val="en-US"/>
        </w:rPr>
        <w:t xml:space="preserve"> capability for LRE</w:t>
      </w:r>
      <w:r>
        <w:rPr>
          <w:rFonts w:ascii="Times New Roman" w:hAnsi="Times New Roman" w:cs="Times New Roman"/>
          <w:sz w:val="24"/>
          <w:szCs w:val="24"/>
          <w:lang w:val="en-US"/>
        </w:rPr>
        <w:t xml:space="preserve">E and MREE </w:t>
      </w:r>
      <w:r w:rsidRPr="003872FE">
        <w:rPr>
          <w:rFonts w:ascii="Times New Roman" w:hAnsi="Times New Roman" w:cs="Times New Roman"/>
          <w:sz w:val="24"/>
          <w:szCs w:val="24"/>
          <w:lang w:val="en-US"/>
        </w:rPr>
        <w:t xml:space="preserve">over HREE. However, </w:t>
      </w:r>
      <w:r w:rsidR="00F36CAE" w:rsidRPr="003872FE">
        <w:rPr>
          <w:rFonts w:ascii="Times New Roman" w:hAnsi="Times New Roman" w:cs="Times New Roman"/>
          <w:sz w:val="24"/>
          <w:szCs w:val="24"/>
          <w:lang w:val="en-US"/>
        </w:rPr>
        <w:t xml:space="preserve">we did not find a </w:t>
      </w:r>
      <w:r w:rsidRPr="003872FE">
        <w:rPr>
          <w:rFonts w:ascii="Times New Roman" w:hAnsi="Times New Roman" w:cs="Times New Roman"/>
          <w:sz w:val="24"/>
          <w:szCs w:val="24"/>
          <w:lang w:val="en-US"/>
        </w:rPr>
        <w:t>correlation between</w:t>
      </w:r>
      <w:r w:rsidR="009423D4" w:rsidRPr="003872FE">
        <w:rPr>
          <w:rFonts w:ascii="Times New Roman" w:hAnsi="Times New Roman" w:cs="Times New Roman"/>
          <w:sz w:val="24"/>
          <w:szCs w:val="24"/>
          <w:lang w:val="en-US"/>
        </w:rPr>
        <w:t xml:space="preserve"> both</w:t>
      </w:r>
      <w:r w:rsidRPr="003872FE">
        <w:rPr>
          <w:rFonts w:ascii="Times New Roman" w:hAnsi="Times New Roman" w:cs="Times New Roman"/>
          <w:sz w:val="24"/>
          <w:szCs w:val="24"/>
          <w:lang w:val="en-US"/>
        </w:rPr>
        <w:t xml:space="preserve"> </w:t>
      </w:r>
      <w:r w:rsidR="00F36CAE" w:rsidRPr="003872FE">
        <w:rPr>
          <w:rFonts w:ascii="Times New Roman" w:hAnsi="Times New Roman" w:cs="Times New Roman"/>
          <w:sz w:val="24"/>
          <w:szCs w:val="24"/>
          <w:lang w:val="en-US"/>
        </w:rPr>
        <w:t xml:space="preserve">either </w:t>
      </w:r>
      <w:r w:rsidRPr="003872FE">
        <w:rPr>
          <w:rFonts w:ascii="Times New Roman" w:hAnsi="Times New Roman" w:cs="Times New Roman"/>
          <w:sz w:val="24"/>
          <w:szCs w:val="24"/>
          <w:lang w:val="en-US"/>
        </w:rPr>
        <w:t>Fe</w:t>
      </w:r>
      <w:r w:rsidR="00317F6A" w:rsidRPr="003872FE">
        <w:rPr>
          <w:rFonts w:ascii="Times New Roman" w:hAnsi="Times New Roman" w:cs="Times New Roman"/>
          <w:sz w:val="24"/>
          <w:szCs w:val="24"/>
          <w:lang w:val="en-US"/>
        </w:rPr>
        <w:t xml:space="preserve"> (</w:t>
      </w:r>
      <w:r w:rsidR="004721E4" w:rsidRPr="003872FE">
        <w:rPr>
          <w:rFonts w:ascii="Times New Roman" w:hAnsi="Times New Roman" w:cs="Times New Roman"/>
          <w:sz w:val="24"/>
          <w:szCs w:val="24"/>
          <w:lang w:val="en-US"/>
        </w:rPr>
        <w:t xml:space="preserve">supplementary materials </w:t>
      </w:r>
      <w:proofErr w:type="gramStart"/>
      <w:r w:rsidR="004721E4" w:rsidRPr="003872FE">
        <w:rPr>
          <w:rFonts w:ascii="Times New Roman" w:hAnsi="Times New Roman" w:cs="Times New Roman"/>
          <w:sz w:val="24"/>
          <w:szCs w:val="24"/>
          <w:lang w:val="en-US"/>
        </w:rPr>
        <w:t>Table  S</w:t>
      </w:r>
      <w:r w:rsidR="004721E4" w:rsidRPr="003872FE">
        <w:rPr>
          <w:rFonts w:ascii="Times New Roman" w:hAnsi="Times New Roman" w:cs="Times New Roman"/>
          <w:sz w:val="24"/>
          <w:szCs w:val="24"/>
          <w:lang w:val="en-US"/>
        </w:rPr>
        <w:t>5</w:t>
      </w:r>
      <w:proofErr w:type="gramEnd"/>
      <w:r w:rsidR="00317F6A" w:rsidRPr="003872FE">
        <w:rPr>
          <w:rFonts w:ascii="Times New Roman" w:hAnsi="Times New Roman" w:cs="Times New Roman"/>
          <w:sz w:val="24"/>
          <w:szCs w:val="24"/>
          <w:lang w:val="en-US"/>
        </w:rPr>
        <w:t>)</w:t>
      </w:r>
      <w:r w:rsidRPr="003872FE">
        <w:rPr>
          <w:rFonts w:ascii="Times New Roman" w:hAnsi="Times New Roman" w:cs="Times New Roman"/>
          <w:sz w:val="24"/>
          <w:szCs w:val="24"/>
          <w:lang w:val="en-US"/>
        </w:rPr>
        <w:t xml:space="preserve"> and REE abundances</w:t>
      </w:r>
      <w:r w:rsidR="00317F6A" w:rsidRPr="003872FE">
        <w:rPr>
          <w:rFonts w:ascii="Times New Roman" w:hAnsi="Times New Roman" w:cs="Times New Roman"/>
          <w:sz w:val="24"/>
          <w:szCs w:val="24"/>
          <w:lang w:val="en-US"/>
        </w:rPr>
        <w:t xml:space="preserve"> (</w:t>
      </w:r>
      <w:r w:rsidR="004721E4" w:rsidRPr="003872FE">
        <w:rPr>
          <w:rFonts w:ascii="Times New Roman" w:hAnsi="Times New Roman" w:cs="Times New Roman"/>
          <w:sz w:val="24"/>
          <w:szCs w:val="24"/>
          <w:lang w:val="en-US"/>
        </w:rPr>
        <w:t>supplementary materials Table S7</w:t>
      </w:r>
      <w:r w:rsidR="00317F6A" w:rsidRPr="003872FE">
        <w:rPr>
          <w:rFonts w:ascii="Times New Roman" w:hAnsi="Times New Roman" w:cs="Times New Roman"/>
          <w:sz w:val="24"/>
          <w:szCs w:val="24"/>
          <w:lang w:val="en-US"/>
        </w:rPr>
        <w:t>)</w:t>
      </w:r>
      <w:r w:rsidRPr="003872FE">
        <w:rPr>
          <w:rFonts w:ascii="Times New Roman" w:hAnsi="Times New Roman" w:cs="Times New Roman"/>
          <w:sz w:val="24"/>
          <w:szCs w:val="24"/>
          <w:lang w:val="en-US"/>
        </w:rPr>
        <w:t xml:space="preserve"> or ratios in the </w:t>
      </w:r>
      <w:r w:rsidR="0057224B" w:rsidRPr="003872FE">
        <w:rPr>
          <w:rFonts w:ascii="Times New Roman" w:hAnsi="Times New Roman" w:cs="Times New Roman"/>
          <w:sz w:val="24"/>
          <w:szCs w:val="24"/>
          <w:lang w:val="en-US"/>
        </w:rPr>
        <w:t>Section 102</w:t>
      </w:r>
      <w:r w:rsidRPr="003872FE">
        <w:rPr>
          <w:rFonts w:ascii="Times New Roman" w:hAnsi="Times New Roman" w:cs="Times New Roman"/>
          <w:sz w:val="24"/>
          <w:szCs w:val="24"/>
          <w:lang w:val="en-US"/>
        </w:rPr>
        <w:t xml:space="preserve"> samples, suggesting that the effect o</w:t>
      </w:r>
      <w:r w:rsidRPr="00AF6C4C">
        <w:rPr>
          <w:rFonts w:ascii="Times New Roman" w:hAnsi="Times New Roman" w:cs="Times New Roman"/>
          <w:sz w:val="24"/>
          <w:szCs w:val="24"/>
          <w:lang w:val="en-US"/>
        </w:rPr>
        <w:t>f</w:t>
      </w:r>
      <w:r w:rsidR="003872FE">
        <w:rPr>
          <w:rFonts w:ascii="Times New Roman" w:hAnsi="Times New Roman" w:cs="Times New Roman"/>
          <w:sz w:val="24"/>
          <w:szCs w:val="24"/>
          <w:lang w:val="en-US"/>
        </w:rPr>
        <w:t xml:space="preserve"> </w:t>
      </w:r>
      <w:r w:rsidRPr="00AF6C4C">
        <w:rPr>
          <w:rFonts w:ascii="Times New Roman" w:hAnsi="Times New Roman" w:cs="Times New Roman"/>
          <w:sz w:val="24"/>
          <w:szCs w:val="24"/>
          <w:lang w:val="en-US"/>
        </w:rPr>
        <w:t xml:space="preserve"> Fe-oxides in </w:t>
      </w:r>
      <w:r w:rsidR="0039692C">
        <w:rPr>
          <w:rFonts w:ascii="Times New Roman" w:hAnsi="Times New Roman" w:cs="Times New Roman"/>
          <w:sz w:val="24"/>
          <w:szCs w:val="24"/>
          <w:lang w:val="en-US"/>
        </w:rPr>
        <w:t xml:space="preserve">the </w:t>
      </w:r>
      <w:r w:rsidRPr="00AF6C4C">
        <w:rPr>
          <w:rFonts w:ascii="Times New Roman" w:hAnsi="Times New Roman" w:cs="Times New Roman"/>
          <w:sz w:val="24"/>
          <w:szCs w:val="24"/>
          <w:lang w:val="en-US"/>
        </w:rPr>
        <w:t xml:space="preserve">overall REE fractionation pattern in this soil is not very important compared to the effect of </w:t>
      </w:r>
      <w:r>
        <w:rPr>
          <w:rFonts w:ascii="Times New Roman" w:hAnsi="Times New Roman" w:cs="Times New Roman"/>
          <w:sz w:val="24"/>
          <w:szCs w:val="24"/>
          <w:lang w:val="en-US"/>
        </w:rPr>
        <w:t>other</w:t>
      </w:r>
      <w:r w:rsidRPr="00AF6C4C">
        <w:rPr>
          <w:rFonts w:ascii="Times New Roman" w:hAnsi="Times New Roman" w:cs="Times New Roman"/>
          <w:sz w:val="24"/>
          <w:szCs w:val="24"/>
          <w:lang w:val="en-US"/>
        </w:rPr>
        <w:t xml:space="preserve"> soil components</w:t>
      </w:r>
      <w:r w:rsidR="00317F6A">
        <w:rPr>
          <w:rFonts w:ascii="Times New Roman" w:hAnsi="Times New Roman" w:cs="Times New Roman"/>
          <w:sz w:val="24"/>
          <w:szCs w:val="24"/>
          <w:lang w:val="en-US"/>
        </w:rPr>
        <w:t xml:space="preserve"> such as the organic matter</w:t>
      </w:r>
      <w:r w:rsidRPr="00AF6C4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As for the phyllosilicates, </w:t>
      </w:r>
      <w:proofErr w:type="spellStart"/>
      <w:r w:rsidRPr="00EC31EB">
        <w:rPr>
          <w:rFonts w:ascii="Times New Roman" w:hAnsi="Times New Roman" w:cs="Times New Roman"/>
          <w:sz w:val="24"/>
          <w:szCs w:val="24"/>
          <w:lang w:val="en-US"/>
        </w:rPr>
        <w:t>Laveuf</w:t>
      </w:r>
      <w:proofErr w:type="spellEnd"/>
      <w:r w:rsidRPr="00EC31EB">
        <w:rPr>
          <w:rFonts w:ascii="Times New Roman" w:hAnsi="Times New Roman" w:cs="Times New Roman"/>
          <w:sz w:val="24"/>
          <w:szCs w:val="24"/>
          <w:lang w:val="en-US"/>
        </w:rPr>
        <w:t xml:space="preserve"> and </w:t>
      </w:r>
      <w:proofErr w:type="spellStart"/>
      <w:r w:rsidRPr="00EC31EB">
        <w:rPr>
          <w:rFonts w:ascii="Times New Roman" w:hAnsi="Times New Roman" w:cs="Times New Roman"/>
          <w:sz w:val="24"/>
          <w:szCs w:val="24"/>
          <w:lang w:val="en-US"/>
        </w:rPr>
        <w:t>Cornu</w:t>
      </w:r>
      <w:proofErr w:type="spellEnd"/>
      <w:r w:rsidRPr="00EC31EB">
        <w:rPr>
          <w:rFonts w:ascii="Times New Roman" w:hAnsi="Times New Roman" w:cs="Times New Roman"/>
          <w:sz w:val="24"/>
          <w:szCs w:val="24"/>
          <w:lang w:val="en-US"/>
        </w:rPr>
        <w:t xml:space="preserve"> </w:t>
      </w:r>
      <w:r w:rsidR="00B13B42" w:rsidRPr="00B13B42">
        <w:rPr>
          <w:rFonts w:ascii="Times New Roman" w:hAnsi="Times New Roman" w:cs="Times New Roman"/>
          <w:sz w:val="24"/>
          <w:szCs w:val="24"/>
          <w:lang w:val="en-US"/>
        </w:rPr>
        <w:t>[</w:t>
      </w:r>
      <w:r w:rsidR="00B13B42">
        <w:rPr>
          <w:rFonts w:ascii="Times New Roman" w:hAnsi="Times New Roman" w:cs="Times New Roman"/>
          <w:sz w:val="24"/>
          <w:szCs w:val="24"/>
          <w:lang w:val="en-US"/>
        </w:rPr>
        <w:t>7</w:t>
      </w:r>
      <w:r w:rsidR="00B13B42" w:rsidRPr="00B13B42">
        <w:rPr>
          <w:rFonts w:ascii="Times New Roman" w:hAnsi="Times New Roman" w:cs="Times New Roman"/>
          <w:sz w:val="24"/>
          <w:szCs w:val="24"/>
          <w:lang w:val="en-US"/>
        </w:rPr>
        <w:t>]</w:t>
      </w:r>
      <w:r w:rsidRPr="00EC31EB">
        <w:rPr>
          <w:rFonts w:ascii="Times New Roman" w:hAnsi="Times New Roman" w:cs="Times New Roman"/>
          <w:sz w:val="24"/>
          <w:szCs w:val="24"/>
          <w:lang w:val="en-US"/>
        </w:rPr>
        <w:t xml:space="preserve"> report different REE enrichment patterns for different 2:1 clay minerals. The current study lacks data on the clay mineralogy of the sample set, but </w:t>
      </w:r>
      <w:proofErr w:type="spellStart"/>
      <w:r w:rsidRPr="00EC31EB">
        <w:rPr>
          <w:rFonts w:ascii="Times New Roman" w:hAnsi="Times New Roman" w:cs="Times New Roman"/>
          <w:sz w:val="24"/>
          <w:szCs w:val="24"/>
          <w:lang w:val="en-US"/>
        </w:rPr>
        <w:t>micromorphological</w:t>
      </w:r>
      <w:proofErr w:type="spellEnd"/>
      <w:r w:rsidRPr="00EC31EB">
        <w:rPr>
          <w:rFonts w:ascii="Times New Roman" w:hAnsi="Times New Roman" w:cs="Times New Roman"/>
          <w:sz w:val="24"/>
          <w:szCs w:val="24"/>
          <w:lang w:val="en-US"/>
        </w:rPr>
        <w:t xml:space="preserve"> evidence </w:t>
      </w:r>
      <w:r>
        <w:rPr>
          <w:rFonts w:ascii="Times New Roman" w:hAnsi="Times New Roman" w:cs="Times New Roman"/>
          <w:sz w:val="24"/>
          <w:szCs w:val="24"/>
          <w:lang w:val="en-US"/>
        </w:rPr>
        <w:t xml:space="preserve">points to the presence of </w:t>
      </w:r>
      <w:proofErr w:type="spellStart"/>
      <w:r w:rsidRPr="00EC31EB">
        <w:rPr>
          <w:rFonts w:ascii="Times New Roman" w:hAnsi="Times New Roman" w:cs="Times New Roman"/>
          <w:sz w:val="24"/>
          <w:szCs w:val="24"/>
          <w:lang w:val="en-US"/>
        </w:rPr>
        <w:t>vertic</w:t>
      </w:r>
      <w:proofErr w:type="spellEnd"/>
      <w:r w:rsidRPr="00EC31EB">
        <w:rPr>
          <w:rFonts w:ascii="Times New Roman" w:hAnsi="Times New Roman" w:cs="Times New Roman"/>
          <w:sz w:val="24"/>
          <w:szCs w:val="24"/>
          <w:lang w:val="en-US"/>
        </w:rPr>
        <w:t xml:space="preserve"> properties </w:t>
      </w:r>
      <w:r w:rsidR="00B13B42" w:rsidRPr="00B13B42">
        <w:rPr>
          <w:rFonts w:ascii="Times New Roman" w:hAnsi="Times New Roman" w:cs="Times New Roman"/>
          <w:sz w:val="24"/>
          <w:szCs w:val="24"/>
          <w:lang w:val="en-US"/>
        </w:rPr>
        <w:t>[</w:t>
      </w:r>
      <w:r w:rsidR="00B13B42">
        <w:rPr>
          <w:rFonts w:ascii="Times New Roman" w:hAnsi="Times New Roman" w:cs="Times New Roman"/>
          <w:sz w:val="24"/>
          <w:szCs w:val="24"/>
          <w:lang w:val="en-US"/>
        </w:rPr>
        <w:t>11</w:t>
      </w:r>
      <w:r w:rsidR="00B13B42" w:rsidRPr="00B13B42">
        <w:rPr>
          <w:rFonts w:ascii="Times New Roman" w:hAnsi="Times New Roman" w:cs="Times New Roman"/>
          <w:sz w:val="24"/>
          <w:szCs w:val="24"/>
          <w:lang w:val="en-US"/>
        </w:rPr>
        <w:t>]</w:t>
      </w:r>
      <w:r w:rsidRPr="00EC31EB">
        <w:rPr>
          <w:rFonts w:ascii="Times New Roman" w:hAnsi="Times New Roman" w:cs="Times New Roman"/>
          <w:sz w:val="24"/>
          <w:szCs w:val="24"/>
          <w:lang w:val="en-US"/>
        </w:rPr>
        <w:t xml:space="preserve"> and thus the presence of </w:t>
      </w:r>
      <w:proofErr w:type="spellStart"/>
      <w:r w:rsidRPr="00EC31EB">
        <w:rPr>
          <w:rFonts w:ascii="Times New Roman" w:hAnsi="Times New Roman" w:cs="Times New Roman"/>
          <w:sz w:val="24"/>
          <w:szCs w:val="24"/>
          <w:lang w:val="en-US"/>
        </w:rPr>
        <w:t>smectite</w:t>
      </w:r>
      <w:proofErr w:type="spellEnd"/>
      <w:r w:rsidRPr="00EC31EB">
        <w:rPr>
          <w:rFonts w:ascii="Times New Roman" w:hAnsi="Times New Roman" w:cs="Times New Roman"/>
          <w:sz w:val="24"/>
          <w:szCs w:val="24"/>
          <w:lang w:val="en-US"/>
        </w:rPr>
        <w:t>-type clays is inferred</w:t>
      </w:r>
      <w:r>
        <w:rPr>
          <w:rFonts w:ascii="Times New Roman" w:hAnsi="Times New Roman" w:cs="Times New Roman"/>
          <w:sz w:val="24"/>
          <w:szCs w:val="24"/>
          <w:lang w:val="en-US"/>
        </w:rPr>
        <w:t>. These</w:t>
      </w:r>
      <w:r w:rsidRPr="00EC31EB">
        <w:rPr>
          <w:rFonts w:ascii="Times New Roman" w:hAnsi="Times New Roman" w:cs="Times New Roman"/>
          <w:sz w:val="24"/>
          <w:szCs w:val="24"/>
          <w:lang w:val="en-US"/>
        </w:rPr>
        <w:t xml:space="preserve"> have been found to show</w:t>
      </w:r>
      <w:r w:rsidR="00E50F3D">
        <w:rPr>
          <w:rFonts w:ascii="Times New Roman" w:hAnsi="Times New Roman" w:cs="Times New Roman"/>
          <w:sz w:val="24"/>
          <w:szCs w:val="24"/>
          <w:lang w:val="en-US"/>
        </w:rPr>
        <w:t xml:space="preserve"> adsorption</w:t>
      </w:r>
      <w:r w:rsidRPr="00EC31EB">
        <w:rPr>
          <w:rFonts w:ascii="Times New Roman" w:hAnsi="Times New Roman" w:cs="Times New Roman"/>
          <w:sz w:val="24"/>
          <w:szCs w:val="24"/>
          <w:lang w:val="en-US"/>
        </w:rPr>
        <w:t xml:space="preserve"> preference for HREE over LREE and </w:t>
      </w:r>
      <w:proofErr w:type="gramStart"/>
      <w:r w:rsidRPr="00EC31EB">
        <w:rPr>
          <w:rFonts w:ascii="Times New Roman" w:hAnsi="Times New Roman" w:cs="Times New Roman"/>
          <w:sz w:val="24"/>
          <w:szCs w:val="24"/>
          <w:lang w:val="en-US"/>
        </w:rPr>
        <w:t>MREE</w:t>
      </w:r>
      <w:r>
        <w:rPr>
          <w:rFonts w:ascii="Times New Roman" w:hAnsi="Times New Roman" w:cs="Times New Roman"/>
          <w:sz w:val="24"/>
          <w:szCs w:val="24"/>
          <w:lang w:val="en-US"/>
        </w:rPr>
        <w:t xml:space="preserve"> </w:t>
      </w:r>
      <w:r w:rsidR="00B13B42" w:rsidRPr="00B13B42">
        <w:t xml:space="preserve"> </w:t>
      </w:r>
      <w:r w:rsidR="00B13B42" w:rsidRPr="00B13B42">
        <w:rPr>
          <w:rFonts w:ascii="Times New Roman" w:hAnsi="Times New Roman" w:cs="Times New Roman"/>
          <w:sz w:val="24"/>
          <w:szCs w:val="24"/>
          <w:lang w:val="en-US"/>
        </w:rPr>
        <w:t>[</w:t>
      </w:r>
      <w:proofErr w:type="gramEnd"/>
      <w:r w:rsidR="00B13B42">
        <w:rPr>
          <w:rFonts w:ascii="Times New Roman" w:hAnsi="Times New Roman" w:cs="Times New Roman"/>
          <w:sz w:val="24"/>
          <w:szCs w:val="24"/>
          <w:lang w:val="en-US"/>
        </w:rPr>
        <w:t>7</w:t>
      </w:r>
      <w:r w:rsidR="00B13B42" w:rsidRPr="00B13B42">
        <w:rPr>
          <w:rFonts w:ascii="Times New Roman" w:hAnsi="Times New Roman" w:cs="Times New Roman"/>
          <w:sz w:val="24"/>
          <w:szCs w:val="24"/>
          <w:lang w:val="en-US"/>
        </w:rPr>
        <w:t>]</w:t>
      </w:r>
      <w:r w:rsidR="00E50F3D">
        <w:rPr>
          <w:rFonts w:ascii="Times New Roman" w:hAnsi="Times New Roman" w:cs="Times New Roman"/>
          <w:sz w:val="24"/>
          <w:szCs w:val="24"/>
          <w:lang w:val="en-US"/>
        </w:rPr>
        <w:t xml:space="preserve">. </w:t>
      </w:r>
      <w:proofErr w:type="gramStart"/>
      <w:r w:rsidR="00E50F3D">
        <w:rPr>
          <w:rFonts w:ascii="Times New Roman" w:hAnsi="Times New Roman" w:cs="Times New Roman"/>
          <w:sz w:val="24"/>
          <w:szCs w:val="24"/>
          <w:lang w:val="en-US"/>
        </w:rPr>
        <w:t>The</w:t>
      </w:r>
      <w:r w:rsidR="0039692C">
        <w:rPr>
          <w:rFonts w:ascii="Times New Roman" w:hAnsi="Times New Roman" w:cs="Times New Roman"/>
          <w:sz w:val="24"/>
          <w:szCs w:val="24"/>
          <w:lang w:val="en-US"/>
        </w:rPr>
        <w:t xml:space="preserve"> contrary to the </w:t>
      </w:r>
      <w:r w:rsidR="0039692C" w:rsidRPr="00EC31EB">
        <w:rPr>
          <w:rFonts w:ascii="Times New Roman" w:hAnsi="Times New Roman" w:cs="Times New Roman"/>
          <w:sz w:val="24"/>
          <w:szCs w:val="24"/>
        </w:rPr>
        <w:t>La/</w:t>
      </w:r>
      <w:proofErr w:type="spellStart"/>
      <w:r w:rsidR="0039692C" w:rsidRPr="00EC31EB">
        <w:rPr>
          <w:rFonts w:ascii="Times New Roman" w:hAnsi="Times New Roman" w:cs="Times New Roman"/>
          <w:sz w:val="24"/>
          <w:szCs w:val="24"/>
        </w:rPr>
        <w:t>Yb</w:t>
      </w:r>
      <w:proofErr w:type="spellEnd"/>
      <w:r w:rsidR="0039692C" w:rsidRPr="00EC31EB">
        <w:rPr>
          <w:rFonts w:ascii="Times New Roman" w:hAnsi="Times New Roman" w:cs="Times New Roman"/>
          <w:sz w:val="24"/>
          <w:szCs w:val="24"/>
        </w:rPr>
        <w:t xml:space="preserve"> and Sm/</w:t>
      </w:r>
      <w:proofErr w:type="spellStart"/>
      <w:r w:rsidR="0039692C" w:rsidRPr="00EC31EB">
        <w:rPr>
          <w:rFonts w:ascii="Times New Roman" w:hAnsi="Times New Roman" w:cs="Times New Roman"/>
          <w:sz w:val="24"/>
          <w:szCs w:val="24"/>
        </w:rPr>
        <w:t>Yb</w:t>
      </w:r>
      <w:proofErr w:type="spellEnd"/>
      <w:r w:rsidR="0039692C">
        <w:rPr>
          <w:rFonts w:ascii="Times New Roman" w:hAnsi="Times New Roman" w:cs="Times New Roman"/>
          <w:sz w:val="24"/>
          <w:szCs w:val="24"/>
        </w:rPr>
        <w:t xml:space="preserve"> of</w:t>
      </w:r>
      <w:r w:rsidR="0039692C">
        <w:rPr>
          <w:rFonts w:ascii="Times New Roman" w:hAnsi="Times New Roman" w:cs="Times New Roman"/>
          <w:sz w:val="24"/>
          <w:szCs w:val="24"/>
          <w:lang w:val="en-US"/>
        </w:rPr>
        <w:t xml:space="preserve"> the upper part of Section </w:t>
      </w:r>
      <w:r w:rsidR="00B329A5">
        <w:rPr>
          <w:rFonts w:ascii="Times New Roman" w:hAnsi="Times New Roman" w:cs="Times New Roman"/>
          <w:sz w:val="24"/>
          <w:szCs w:val="24"/>
          <w:lang w:val="en-US"/>
        </w:rPr>
        <w:t>102 with</w:t>
      </w:r>
      <w:r w:rsidRPr="00EC31EB">
        <w:rPr>
          <w:rFonts w:ascii="Times New Roman" w:hAnsi="Times New Roman" w:cs="Times New Roman"/>
          <w:sz w:val="24"/>
          <w:szCs w:val="24"/>
          <w:lang w:val="en-US"/>
        </w:rPr>
        <w:t xml:space="preserve"> a fractionation capacity that depends on pH and on the competition with other ions </w:t>
      </w:r>
      <w:r w:rsidR="00B13B42" w:rsidRPr="00B13B42">
        <w:rPr>
          <w:rFonts w:ascii="Times New Roman" w:hAnsi="Times New Roman" w:cs="Times New Roman"/>
          <w:sz w:val="24"/>
          <w:szCs w:val="24"/>
          <w:lang w:val="en-US"/>
        </w:rPr>
        <w:t>[</w:t>
      </w:r>
      <w:r w:rsidR="00B13B42">
        <w:rPr>
          <w:rFonts w:ascii="Times New Roman" w:hAnsi="Times New Roman" w:cs="Times New Roman"/>
          <w:sz w:val="24"/>
          <w:szCs w:val="24"/>
          <w:lang w:val="en-US"/>
        </w:rPr>
        <w:t>5</w:t>
      </w:r>
      <w:r w:rsidR="00E52D65">
        <w:rPr>
          <w:rFonts w:ascii="Times New Roman" w:hAnsi="Times New Roman" w:cs="Times New Roman"/>
          <w:sz w:val="24"/>
          <w:szCs w:val="24"/>
          <w:lang w:val="en-US"/>
        </w:rPr>
        <w:t>9</w:t>
      </w:r>
      <w:r w:rsidR="00B13B42" w:rsidRPr="00B13B42">
        <w:rPr>
          <w:rFonts w:ascii="Times New Roman" w:hAnsi="Times New Roman" w:cs="Times New Roman"/>
          <w:sz w:val="24"/>
          <w:szCs w:val="24"/>
          <w:lang w:val="en-US"/>
        </w:rPr>
        <w:t>]</w:t>
      </w:r>
      <w:r w:rsidRPr="00EC31EB">
        <w:rPr>
          <w:rFonts w:ascii="Times New Roman" w:hAnsi="Times New Roman" w:cs="Times New Roman"/>
          <w:sz w:val="24"/>
          <w:szCs w:val="24"/>
          <w:lang w:val="en-US"/>
        </w:rPr>
        <w:t>.</w:t>
      </w:r>
      <w:proofErr w:type="gramEnd"/>
      <w:r w:rsidR="0039692C">
        <w:rPr>
          <w:rFonts w:ascii="Times New Roman" w:hAnsi="Times New Roman" w:cs="Times New Roman"/>
          <w:sz w:val="24"/>
          <w:szCs w:val="24"/>
          <w:lang w:val="en-US"/>
        </w:rPr>
        <w:t xml:space="preserve"> </w:t>
      </w:r>
      <w:r w:rsidRPr="00EC31EB">
        <w:rPr>
          <w:rFonts w:ascii="Times New Roman" w:hAnsi="Times New Roman" w:cs="Times New Roman"/>
          <w:sz w:val="24"/>
          <w:szCs w:val="24"/>
          <w:lang w:val="en-US"/>
        </w:rPr>
        <w:t xml:space="preserve">Once again, the </w:t>
      </w:r>
      <w:r>
        <w:rPr>
          <w:rFonts w:ascii="Times New Roman" w:hAnsi="Times New Roman" w:cs="Times New Roman"/>
          <w:sz w:val="24"/>
          <w:szCs w:val="24"/>
          <w:lang w:val="en-US"/>
        </w:rPr>
        <w:lastRenderedPageBreak/>
        <w:t xml:space="preserve">higher LREE enrichment in the upper units </w:t>
      </w:r>
      <w:r w:rsidR="0039692C">
        <w:rPr>
          <w:rFonts w:ascii="Times New Roman" w:hAnsi="Times New Roman" w:cs="Times New Roman"/>
          <w:sz w:val="24"/>
          <w:szCs w:val="24"/>
          <w:lang w:val="en-US"/>
        </w:rPr>
        <w:t>could</w:t>
      </w:r>
      <w:r>
        <w:rPr>
          <w:rFonts w:ascii="Times New Roman" w:hAnsi="Times New Roman" w:cs="Times New Roman"/>
          <w:sz w:val="24"/>
          <w:szCs w:val="24"/>
          <w:lang w:val="en-US"/>
        </w:rPr>
        <w:t xml:space="preserve"> thus result from the fact that </w:t>
      </w:r>
      <w:r w:rsidRPr="00EC31EB">
        <w:rPr>
          <w:rFonts w:ascii="Times New Roman" w:hAnsi="Times New Roman" w:cs="Times New Roman"/>
          <w:sz w:val="24"/>
          <w:szCs w:val="24"/>
          <w:lang w:val="en-US"/>
        </w:rPr>
        <w:t xml:space="preserve">Fe oxides and phyllosilicates are proportionally more abundant </w:t>
      </w:r>
      <w:r>
        <w:rPr>
          <w:rFonts w:ascii="Times New Roman" w:hAnsi="Times New Roman" w:cs="Times New Roman"/>
          <w:sz w:val="24"/>
          <w:szCs w:val="24"/>
          <w:lang w:val="en-US"/>
        </w:rPr>
        <w:t>in the less organic</w:t>
      </w:r>
      <w:r w:rsidR="003D4D60">
        <w:rPr>
          <w:rFonts w:ascii="Times New Roman" w:hAnsi="Times New Roman" w:cs="Times New Roman"/>
          <w:sz w:val="24"/>
          <w:szCs w:val="24"/>
          <w:lang w:val="en-US"/>
        </w:rPr>
        <w:t>ally-</w:t>
      </w:r>
      <w:r>
        <w:rPr>
          <w:rFonts w:ascii="Times New Roman" w:hAnsi="Times New Roman" w:cs="Times New Roman"/>
          <w:sz w:val="24"/>
          <w:szCs w:val="24"/>
          <w:lang w:val="en-US"/>
        </w:rPr>
        <w:t xml:space="preserve">rich </w:t>
      </w:r>
      <w:r w:rsidR="003D4D60">
        <w:rPr>
          <w:rFonts w:ascii="Times New Roman" w:hAnsi="Times New Roman" w:cs="Times New Roman"/>
          <w:sz w:val="24"/>
          <w:szCs w:val="24"/>
          <w:lang w:val="en-US"/>
        </w:rPr>
        <w:t>Upper Group</w:t>
      </w:r>
      <w:r>
        <w:rPr>
          <w:rFonts w:ascii="Times New Roman" w:hAnsi="Times New Roman" w:cs="Times New Roman"/>
          <w:sz w:val="24"/>
          <w:szCs w:val="24"/>
          <w:lang w:val="en-US"/>
        </w:rPr>
        <w:t>.</w:t>
      </w:r>
    </w:p>
    <w:p w14:paraId="1FB86632" w14:textId="2FA3C6C6" w:rsidR="002245F1" w:rsidRDefault="00B329A5" w:rsidP="00A075B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Moreover, </w:t>
      </w:r>
      <w:r w:rsidR="002245F1">
        <w:rPr>
          <w:rFonts w:ascii="Times New Roman" w:hAnsi="Times New Roman" w:cs="Times New Roman"/>
          <w:sz w:val="24"/>
          <w:szCs w:val="24"/>
          <w:lang w:val="en-US"/>
        </w:rPr>
        <w:t>t</w:t>
      </w:r>
      <w:r w:rsidR="002245F1" w:rsidRPr="002245F1">
        <w:rPr>
          <w:rFonts w:ascii="Times New Roman" w:hAnsi="Times New Roman" w:cs="Times New Roman"/>
          <w:sz w:val="24"/>
          <w:szCs w:val="24"/>
          <w:lang w:val="en-US"/>
        </w:rPr>
        <w:t>he lack of a significant correlation of La/Sm and La/</w:t>
      </w:r>
      <w:proofErr w:type="spellStart"/>
      <w:r w:rsidR="002245F1" w:rsidRPr="002245F1">
        <w:rPr>
          <w:rFonts w:ascii="Times New Roman" w:hAnsi="Times New Roman" w:cs="Times New Roman"/>
          <w:sz w:val="24"/>
          <w:szCs w:val="24"/>
          <w:lang w:val="en-US"/>
        </w:rPr>
        <w:t>Gd</w:t>
      </w:r>
      <w:proofErr w:type="spellEnd"/>
      <w:r w:rsidR="002245F1" w:rsidRPr="002245F1">
        <w:rPr>
          <w:rFonts w:ascii="Times New Roman" w:hAnsi="Times New Roman" w:cs="Times New Roman"/>
          <w:sz w:val="24"/>
          <w:szCs w:val="24"/>
          <w:lang w:val="en-US"/>
        </w:rPr>
        <w:t xml:space="preserve"> with soil Fe content indicates that the speciation of Fe oxides is playing a dominant role in fractionation. We lack data on the Fe-oxides mineralogy, so it is not possible to further </w:t>
      </w:r>
      <w:proofErr w:type="spellStart"/>
      <w:r w:rsidR="002245F1" w:rsidRPr="002245F1">
        <w:rPr>
          <w:rFonts w:ascii="Times New Roman" w:hAnsi="Times New Roman" w:cs="Times New Roman"/>
          <w:sz w:val="24"/>
          <w:szCs w:val="24"/>
          <w:lang w:val="en-US"/>
        </w:rPr>
        <w:t>characterise</w:t>
      </w:r>
      <w:proofErr w:type="spellEnd"/>
      <w:r w:rsidR="002245F1" w:rsidRPr="002245F1">
        <w:rPr>
          <w:rFonts w:ascii="Times New Roman" w:hAnsi="Times New Roman" w:cs="Times New Roman"/>
          <w:sz w:val="24"/>
          <w:szCs w:val="24"/>
          <w:lang w:val="en-US"/>
        </w:rPr>
        <w:t xml:space="preserve"> this effect in this work.</w:t>
      </w:r>
    </w:p>
    <w:p w14:paraId="0D1E678C" w14:textId="037FCB8D" w:rsidR="00A075B7" w:rsidRDefault="002245F1" w:rsidP="00A075B7">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T</w:t>
      </w:r>
      <w:r w:rsidR="00A075B7" w:rsidRPr="001C1463">
        <w:rPr>
          <w:rFonts w:ascii="Times New Roman" w:hAnsi="Times New Roman" w:cs="Times New Roman"/>
          <w:sz w:val="24"/>
          <w:szCs w:val="24"/>
          <w:lang w:val="en-US"/>
        </w:rPr>
        <w:t xml:space="preserve">he </w:t>
      </w:r>
      <w:r w:rsidR="00A075B7" w:rsidRPr="006F2C02">
        <w:rPr>
          <w:rFonts w:ascii="Times New Roman" w:hAnsi="Times New Roman" w:cs="Times New Roman"/>
          <w:sz w:val="24"/>
          <w:szCs w:val="24"/>
        </w:rPr>
        <w:t>La</w:t>
      </w:r>
      <w:r w:rsidR="00A075B7">
        <w:rPr>
          <w:rFonts w:ascii="Times New Roman" w:hAnsi="Times New Roman" w:cs="Times New Roman"/>
          <w:sz w:val="24"/>
          <w:szCs w:val="24"/>
        </w:rPr>
        <w:t>/Sm and La/</w:t>
      </w:r>
      <w:proofErr w:type="spellStart"/>
      <w:r w:rsidR="00A075B7">
        <w:rPr>
          <w:rFonts w:ascii="Times New Roman" w:hAnsi="Times New Roman" w:cs="Times New Roman"/>
          <w:sz w:val="24"/>
          <w:szCs w:val="24"/>
        </w:rPr>
        <w:t>Gd</w:t>
      </w:r>
      <w:proofErr w:type="spellEnd"/>
      <w:r w:rsidR="00A075B7">
        <w:rPr>
          <w:rFonts w:ascii="Times New Roman" w:hAnsi="Times New Roman" w:cs="Times New Roman"/>
          <w:sz w:val="24"/>
          <w:szCs w:val="24"/>
        </w:rPr>
        <w:t xml:space="preserve"> ratios of </w:t>
      </w:r>
      <w:r w:rsidR="0057224B">
        <w:rPr>
          <w:rFonts w:ascii="Times New Roman" w:hAnsi="Times New Roman" w:cs="Times New Roman"/>
          <w:sz w:val="24"/>
          <w:szCs w:val="24"/>
        </w:rPr>
        <w:t>Section 102</w:t>
      </w:r>
      <w:r w:rsidR="00A075B7" w:rsidRPr="000D2083">
        <w:rPr>
          <w:rFonts w:ascii="Times New Roman" w:hAnsi="Times New Roman" w:cs="Times New Roman"/>
          <w:sz w:val="24"/>
          <w:szCs w:val="24"/>
        </w:rPr>
        <w:t xml:space="preserve"> are &lt;1, indicating t</w:t>
      </w:r>
      <w:r w:rsidR="00A075B7">
        <w:rPr>
          <w:rFonts w:ascii="Times New Roman" w:hAnsi="Times New Roman" w:cs="Times New Roman"/>
          <w:sz w:val="24"/>
          <w:szCs w:val="24"/>
        </w:rPr>
        <w:t xml:space="preserve">hat </w:t>
      </w:r>
      <w:r w:rsidR="00A075B7" w:rsidRPr="00A618B5">
        <w:rPr>
          <w:rFonts w:ascii="Times New Roman" w:hAnsi="Times New Roman" w:cs="Times New Roman"/>
          <w:sz w:val="24"/>
          <w:szCs w:val="24"/>
        </w:rPr>
        <w:t xml:space="preserve">MREE are enriched over </w:t>
      </w:r>
      <w:r w:rsidR="00A075B7" w:rsidRPr="00EC31EB">
        <w:rPr>
          <w:rFonts w:ascii="Times New Roman" w:hAnsi="Times New Roman" w:cs="Times New Roman"/>
          <w:sz w:val="24"/>
          <w:szCs w:val="24"/>
        </w:rPr>
        <w:t xml:space="preserve">LREE across the section as a whole; a pattern reported in other case-studies and experiments </w:t>
      </w:r>
      <w:r w:rsidR="00B13B42" w:rsidRPr="00B13B42">
        <w:rPr>
          <w:rFonts w:ascii="Times New Roman" w:hAnsi="Times New Roman" w:cs="Times New Roman"/>
          <w:sz w:val="24"/>
          <w:szCs w:val="24"/>
        </w:rPr>
        <w:t>[</w:t>
      </w:r>
      <w:r w:rsidR="00B13B42">
        <w:rPr>
          <w:rFonts w:ascii="Times New Roman" w:hAnsi="Times New Roman" w:cs="Times New Roman"/>
          <w:sz w:val="24"/>
          <w:szCs w:val="24"/>
        </w:rPr>
        <w:t>7</w:t>
      </w:r>
      <w:r w:rsidR="00B4599C">
        <w:rPr>
          <w:rFonts w:ascii="Times New Roman" w:hAnsi="Times New Roman" w:cs="Times New Roman"/>
          <w:sz w:val="24"/>
          <w:szCs w:val="24"/>
        </w:rPr>
        <w:t>, 60]</w:t>
      </w:r>
      <w:r w:rsidR="00A075B7" w:rsidRPr="00EC31EB">
        <w:rPr>
          <w:rFonts w:ascii="Times New Roman" w:hAnsi="Times New Roman" w:cs="Times New Roman"/>
          <w:sz w:val="24"/>
          <w:szCs w:val="24"/>
        </w:rPr>
        <w:t xml:space="preserve">. Within the </w:t>
      </w:r>
      <w:r w:rsidR="0057224B">
        <w:rPr>
          <w:rFonts w:ascii="Times New Roman" w:hAnsi="Times New Roman" w:cs="Times New Roman"/>
          <w:sz w:val="24"/>
          <w:szCs w:val="24"/>
        </w:rPr>
        <w:t>Section 102</w:t>
      </w:r>
      <w:r w:rsidR="00A075B7" w:rsidRPr="00EC31EB">
        <w:rPr>
          <w:rFonts w:ascii="Times New Roman" w:hAnsi="Times New Roman" w:cs="Times New Roman"/>
          <w:sz w:val="24"/>
          <w:szCs w:val="24"/>
        </w:rPr>
        <w:t xml:space="preserve"> samples neither La/Sm nor La/</w:t>
      </w:r>
      <w:proofErr w:type="spellStart"/>
      <w:r w:rsidR="00A075B7" w:rsidRPr="00EC31EB">
        <w:rPr>
          <w:rFonts w:ascii="Times New Roman" w:hAnsi="Times New Roman" w:cs="Times New Roman"/>
          <w:sz w:val="24"/>
          <w:szCs w:val="24"/>
        </w:rPr>
        <w:t>Gd</w:t>
      </w:r>
      <w:proofErr w:type="spellEnd"/>
      <w:r w:rsidR="00A075B7" w:rsidRPr="00EC31EB">
        <w:rPr>
          <w:rFonts w:ascii="Times New Roman" w:hAnsi="Times New Roman" w:cs="Times New Roman"/>
          <w:sz w:val="24"/>
          <w:szCs w:val="24"/>
        </w:rPr>
        <w:t xml:space="preserve"> are correlated with C and </w:t>
      </w:r>
      <w:proofErr w:type="spellStart"/>
      <w:r w:rsidR="00A075B7" w:rsidRPr="00EC31EB">
        <w:rPr>
          <w:rFonts w:ascii="Times New Roman" w:hAnsi="Times New Roman" w:cs="Times New Roman"/>
          <w:sz w:val="24"/>
          <w:szCs w:val="24"/>
        </w:rPr>
        <w:t>Py</w:t>
      </w:r>
      <w:proofErr w:type="spellEnd"/>
      <w:r w:rsidR="0039692C">
        <w:rPr>
          <w:rFonts w:ascii="Times New Roman" w:hAnsi="Times New Roman" w:cs="Times New Roman"/>
          <w:sz w:val="24"/>
          <w:szCs w:val="24"/>
        </w:rPr>
        <w:t>-</w:t>
      </w:r>
      <w:r w:rsidR="00A075B7" w:rsidRPr="00EC31EB">
        <w:rPr>
          <w:rFonts w:ascii="Times New Roman" w:hAnsi="Times New Roman" w:cs="Times New Roman"/>
          <w:sz w:val="24"/>
          <w:szCs w:val="24"/>
        </w:rPr>
        <w:t>SOM, suggesting that inorganic colloids (Fe</w:t>
      </w:r>
      <w:r w:rsidR="00A075B7" w:rsidRPr="000D2083">
        <w:rPr>
          <w:rFonts w:ascii="Times New Roman" w:hAnsi="Times New Roman" w:cs="Times New Roman"/>
          <w:sz w:val="24"/>
          <w:szCs w:val="24"/>
        </w:rPr>
        <w:t>-oxides and phyllosilic</w:t>
      </w:r>
      <w:r w:rsidR="00A075B7">
        <w:rPr>
          <w:rFonts w:ascii="Times New Roman" w:hAnsi="Times New Roman" w:cs="Times New Roman"/>
          <w:sz w:val="24"/>
          <w:szCs w:val="24"/>
        </w:rPr>
        <w:t>ates) and carbonate dissolution/</w:t>
      </w:r>
      <w:r w:rsidR="00A075B7" w:rsidRPr="000D2083">
        <w:rPr>
          <w:rFonts w:ascii="Times New Roman" w:hAnsi="Times New Roman" w:cs="Times New Roman"/>
          <w:sz w:val="24"/>
          <w:szCs w:val="24"/>
        </w:rPr>
        <w:t>re</w:t>
      </w:r>
      <w:r w:rsidR="00A075B7">
        <w:rPr>
          <w:rFonts w:ascii="Times New Roman" w:hAnsi="Times New Roman" w:cs="Times New Roman"/>
          <w:sz w:val="24"/>
          <w:szCs w:val="24"/>
        </w:rPr>
        <w:t>-</w:t>
      </w:r>
      <w:r w:rsidR="00A075B7" w:rsidRPr="000D2083">
        <w:rPr>
          <w:rFonts w:ascii="Times New Roman" w:hAnsi="Times New Roman" w:cs="Times New Roman"/>
          <w:sz w:val="24"/>
          <w:szCs w:val="24"/>
        </w:rPr>
        <w:t>precipitation are driving the variations in fractionation</w:t>
      </w:r>
      <w:r w:rsidR="00A075B7">
        <w:rPr>
          <w:rFonts w:ascii="Times New Roman" w:hAnsi="Times New Roman" w:cs="Times New Roman"/>
          <w:sz w:val="24"/>
          <w:szCs w:val="24"/>
        </w:rPr>
        <w:t xml:space="preserve"> of LREE and MREE</w:t>
      </w:r>
      <w:r w:rsidR="00A075B7" w:rsidRPr="000D2083">
        <w:rPr>
          <w:rFonts w:ascii="Times New Roman" w:hAnsi="Times New Roman" w:cs="Times New Roman"/>
          <w:sz w:val="24"/>
          <w:szCs w:val="24"/>
        </w:rPr>
        <w:t>.</w:t>
      </w:r>
      <w:r w:rsidR="00A075B7">
        <w:rPr>
          <w:rFonts w:ascii="Times New Roman" w:hAnsi="Times New Roman" w:cs="Times New Roman"/>
          <w:sz w:val="24"/>
          <w:szCs w:val="24"/>
        </w:rPr>
        <w:t xml:space="preserve"> </w:t>
      </w:r>
      <w:r>
        <w:rPr>
          <w:rFonts w:ascii="Times New Roman" w:hAnsi="Times New Roman" w:cs="Times New Roman"/>
          <w:sz w:val="24"/>
          <w:szCs w:val="24"/>
        </w:rPr>
        <w:t>The important role of</w:t>
      </w:r>
      <w:r w:rsidRPr="002245F1">
        <w:rPr>
          <w:rFonts w:ascii="Times New Roman" w:hAnsi="Times New Roman" w:cs="Times New Roman"/>
          <w:sz w:val="24"/>
          <w:szCs w:val="24"/>
        </w:rPr>
        <w:t xml:space="preserve"> carbonate precipitation </w:t>
      </w:r>
      <w:r>
        <w:rPr>
          <w:rFonts w:ascii="Times New Roman" w:hAnsi="Times New Roman" w:cs="Times New Roman"/>
          <w:sz w:val="24"/>
          <w:szCs w:val="24"/>
        </w:rPr>
        <w:t xml:space="preserve">in the studied section has been already identified during the previously carried out </w:t>
      </w:r>
      <w:proofErr w:type="spellStart"/>
      <w:r>
        <w:rPr>
          <w:rFonts w:ascii="Times New Roman" w:hAnsi="Times New Roman" w:cs="Times New Roman"/>
          <w:sz w:val="24"/>
          <w:szCs w:val="24"/>
        </w:rPr>
        <w:t>micromorphological</w:t>
      </w:r>
      <w:proofErr w:type="spellEnd"/>
      <w:r>
        <w:rPr>
          <w:rFonts w:ascii="Times New Roman" w:hAnsi="Times New Roman" w:cs="Times New Roman"/>
          <w:sz w:val="24"/>
          <w:szCs w:val="24"/>
        </w:rPr>
        <w:t xml:space="preserve"> and geochemical analyses [11]. </w:t>
      </w:r>
      <w:r w:rsidR="00A075B7" w:rsidRPr="00EC31EB">
        <w:rPr>
          <w:rFonts w:ascii="Times New Roman" w:hAnsi="Times New Roman" w:cs="Times New Roman"/>
          <w:sz w:val="24"/>
          <w:szCs w:val="24"/>
        </w:rPr>
        <w:t xml:space="preserve">The depth curve of La/Sm has a large variability in the </w:t>
      </w:r>
      <w:r w:rsidR="003D4D60">
        <w:rPr>
          <w:rFonts w:ascii="Times New Roman" w:hAnsi="Times New Roman" w:cs="Times New Roman"/>
          <w:sz w:val="24"/>
          <w:szCs w:val="24"/>
        </w:rPr>
        <w:t>Upper Group</w:t>
      </w:r>
      <w:r w:rsidR="00A075B7" w:rsidRPr="00EC31EB">
        <w:rPr>
          <w:rFonts w:ascii="Times New Roman" w:hAnsi="Times New Roman" w:cs="Times New Roman"/>
          <w:sz w:val="24"/>
          <w:szCs w:val="24"/>
        </w:rPr>
        <w:t xml:space="preserve"> </w:t>
      </w:r>
      <w:r w:rsidR="00F36CAE" w:rsidRPr="000D2083">
        <w:rPr>
          <w:rFonts w:ascii="Times New Roman" w:hAnsi="Times New Roman" w:cs="Times New Roman"/>
          <w:sz w:val="24"/>
          <w:szCs w:val="24"/>
        </w:rPr>
        <w:t xml:space="preserve">and </w:t>
      </w:r>
      <w:r w:rsidR="00F36CAE">
        <w:rPr>
          <w:rFonts w:ascii="Times New Roman" w:hAnsi="Times New Roman" w:cs="Times New Roman"/>
          <w:sz w:val="24"/>
          <w:szCs w:val="24"/>
        </w:rPr>
        <w:t>far less variation</w:t>
      </w:r>
      <w:r w:rsidR="00F36CAE" w:rsidRPr="000D2083">
        <w:rPr>
          <w:rFonts w:ascii="Times New Roman" w:hAnsi="Times New Roman" w:cs="Times New Roman"/>
          <w:sz w:val="24"/>
          <w:szCs w:val="24"/>
        </w:rPr>
        <w:t xml:space="preserve"> in the </w:t>
      </w:r>
      <w:r w:rsidR="00F36CAE">
        <w:rPr>
          <w:rFonts w:ascii="Times New Roman" w:hAnsi="Times New Roman" w:cs="Times New Roman"/>
          <w:sz w:val="24"/>
          <w:szCs w:val="24"/>
        </w:rPr>
        <w:t>Lower Group. T</w:t>
      </w:r>
      <w:r w:rsidR="00A075B7" w:rsidRPr="00EC31EB">
        <w:rPr>
          <w:rFonts w:ascii="Times New Roman" w:hAnsi="Times New Roman" w:cs="Times New Roman"/>
          <w:sz w:val="24"/>
          <w:szCs w:val="24"/>
        </w:rPr>
        <w:t xml:space="preserve">he effect of </w:t>
      </w:r>
      <w:r w:rsidR="00A075B7">
        <w:rPr>
          <w:rFonts w:ascii="Times New Roman" w:hAnsi="Times New Roman" w:cs="Times New Roman"/>
          <w:sz w:val="24"/>
          <w:szCs w:val="24"/>
        </w:rPr>
        <w:t xml:space="preserve">inorganic secondary materials and </w:t>
      </w:r>
      <w:r w:rsidR="00A075B7" w:rsidRPr="00EC31EB">
        <w:rPr>
          <w:rFonts w:ascii="Times New Roman" w:hAnsi="Times New Roman" w:cs="Times New Roman"/>
          <w:sz w:val="24"/>
          <w:szCs w:val="24"/>
        </w:rPr>
        <w:t>carbonate on the REE soil signature</w:t>
      </w:r>
      <w:r w:rsidR="00A075B7" w:rsidRPr="000D2083">
        <w:rPr>
          <w:rFonts w:ascii="Times New Roman" w:hAnsi="Times New Roman" w:cs="Times New Roman"/>
          <w:sz w:val="24"/>
          <w:szCs w:val="24"/>
        </w:rPr>
        <w:t xml:space="preserve"> is expected to be more visible </w:t>
      </w:r>
      <w:r w:rsidR="00A075B7">
        <w:rPr>
          <w:rFonts w:ascii="Times New Roman" w:hAnsi="Times New Roman" w:cs="Times New Roman"/>
          <w:sz w:val="24"/>
          <w:szCs w:val="24"/>
        </w:rPr>
        <w:t xml:space="preserve">due to the lower amounts of OM </w:t>
      </w:r>
      <w:r w:rsidR="00F36CAE">
        <w:rPr>
          <w:rFonts w:ascii="Times New Roman" w:hAnsi="Times New Roman" w:cs="Times New Roman"/>
          <w:sz w:val="24"/>
          <w:szCs w:val="24"/>
        </w:rPr>
        <w:t>in the Upper Group than in the Lower Group</w:t>
      </w:r>
      <w:r w:rsidR="00A075B7">
        <w:rPr>
          <w:rFonts w:ascii="Times New Roman" w:hAnsi="Times New Roman" w:cs="Times New Roman"/>
          <w:sz w:val="24"/>
          <w:szCs w:val="24"/>
        </w:rPr>
        <w:t xml:space="preserve"> </w:t>
      </w:r>
      <w:r w:rsidR="00A075B7" w:rsidRPr="000D2083">
        <w:rPr>
          <w:rFonts w:ascii="Times New Roman" w:hAnsi="Times New Roman" w:cs="Times New Roman"/>
          <w:sz w:val="24"/>
          <w:szCs w:val="24"/>
        </w:rPr>
        <w:t xml:space="preserve">where the effect of the OM is larger. </w:t>
      </w:r>
      <w:r w:rsidR="00A075B7" w:rsidRPr="00EC31EB">
        <w:rPr>
          <w:rFonts w:ascii="Times New Roman" w:hAnsi="Times New Roman" w:cs="Times New Roman"/>
          <w:sz w:val="24"/>
          <w:szCs w:val="24"/>
        </w:rPr>
        <w:t xml:space="preserve">This is in agreement with </w:t>
      </w:r>
      <w:proofErr w:type="spellStart"/>
      <w:r w:rsidR="00A075B7" w:rsidRPr="00EC31EB">
        <w:rPr>
          <w:rFonts w:ascii="Times New Roman" w:hAnsi="Times New Roman" w:cs="Times New Roman"/>
          <w:sz w:val="24"/>
          <w:szCs w:val="24"/>
        </w:rPr>
        <w:t>Cidu</w:t>
      </w:r>
      <w:proofErr w:type="spellEnd"/>
      <w:r w:rsidR="00A075B7" w:rsidRPr="00EC31EB">
        <w:rPr>
          <w:rFonts w:ascii="Times New Roman" w:hAnsi="Times New Roman" w:cs="Times New Roman"/>
          <w:sz w:val="24"/>
          <w:szCs w:val="24"/>
        </w:rPr>
        <w:t xml:space="preserve"> et al. </w:t>
      </w:r>
      <w:r w:rsidR="00F00AA1" w:rsidRPr="00F00AA1">
        <w:rPr>
          <w:rFonts w:ascii="Times New Roman" w:hAnsi="Times New Roman" w:cs="Times New Roman"/>
          <w:sz w:val="24"/>
          <w:szCs w:val="24"/>
        </w:rPr>
        <w:t>[</w:t>
      </w:r>
      <w:r w:rsidR="00F00AA1">
        <w:rPr>
          <w:rFonts w:ascii="Times New Roman" w:hAnsi="Times New Roman" w:cs="Times New Roman"/>
          <w:sz w:val="24"/>
          <w:szCs w:val="24"/>
        </w:rPr>
        <w:t>5</w:t>
      </w:r>
      <w:r w:rsidR="00E52D65">
        <w:rPr>
          <w:rFonts w:ascii="Times New Roman" w:hAnsi="Times New Roman" w:cs="Times New Roman"/>
          <w:sz w:val="24"/>
          <w:szCs w:val="24"/>
        </w:rPr>
        <w:t>8</w:t>
      </w:r>
      <w:r w:rsidR="00F00AA1" w:rsidRPr="00F00AA1">
        <w:rPr>
          <w:rFonts w:ascii="Times New Roman" w:hAnsi="Times New Roman" w:cs="Times New Roman"/>
          <w:sz w:val="24"/>
          <w:szCs w:val="24"/>
        </w:rPr>
        <w:t>]</w:t>
      </w:r>
      <w:r w:rsidR="00A075B7" w:rsidRPr="00EC31EB">
        <w:rPr>
          <w:rFonts w:ascii="Times New Roman" w:hAnsi="Times New Roman" w:cs="Times New Roman"/>
          <w:sz w:val="24"/>
          <w:szCs w:val="24"/>
        </w:rPr>
        <w:t>, who found MREE enrichment over LREE in the carbonate and Fe-oxide fractions of alkaline soils in Italy.</w:t>
      </w:r>
      <w:r w:rsidR="00A075B7">
        <w:rPr>
          <w:rFonts w:ascii="Times New Roman" w:hAnsi="Times New Roman" w:cs="Times New Roman"/>
          <w:sz w:val="24"/>
          <w:szCs w:val="24"/>
        </w:rPr>
        <w:t xml:space="preserve"> </w:t>
      </w:r>
    </w:p>
    <w:p w14:paraId="62771271" w14:textId="2D622999" w:rsidR="00A075B7" w:rsidRDefault="00A075B7" w:rsidP="00A075B7">
      <w:pPr>
        <w:pStyle w:val="Textocomentario"/>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case of </w:t>
      </w:r>
      <w:r w:rsidR="003D4D60">
        <w:rPr>
          <w:rFonts w:ascii="Times New Roman" w:hAnsi="Times New Roman" w:cs="Times New Roman"/>
          <w:sz w:val="24"/>
          <w:szCs w:val="24"/>
          <w:lang w:val="en-US"/>
        </w:rPr>
        <w:t>the Middle Group (</w:t>
      </w:r>
      <w:r>
        <w:rPr>
          <w:rFonts w:ascii="Times New Roman" w:hAnsi="Times New Roman" w:cs="Times New Roman"/>
          <w:sz w:val="24"/>
          <w:szCs w:val="24"/>
          <w:lang w:val="en-US"/>
        </w:rPr>
        <w:t>units 144 and 154</w:t>
      </w:r>
      <w:r w:rsidR="003D4D60">
        <w:rPr>
          <w:rFonts w:ascii="Times New Roman" w:hAnsi="Times New Roman" w:cs="Times New Roman"/>
          <w:sz w:val="24"/>
          <w:szCs w:val="24"/>
          <w:lang w:val="en-US"/>
        </w:rPr>
        <w:t>)</w:t>
      </w:r>
      <w:r>
        <w:rPr>
          <w:rFonts w:ascii="Times New Roman" w:hAnsi="Times New Roman" w:cs="Times New Roman"/>
          <w:sz w:val="24"/>
          <w:szCs w:val="24"/>
          <w:lang w:val="en-US"/>
        </w:rPr>
        <w:t xml:space="preserve"> it is probable</w:t>
      </w:r>
      <w:r w:rsidRPr="00241B9C">
        <w:rPr>
          <w:rFonts w:ascii="Times New Roman" w:hAnsi="Times New Roman" w:cs="Times New Roman"/>
          <w:sz w:val="24"/>
          <w:szCs w:val="24"/>
          <w:lang w:val="en-US"/>
        </w:rPr>
        <w:t xml:space="preserve"> that both </w:t>
      </w:r>
      <w:r w:rsidR="0039692C">
        <w:rPr>
          <w:rFonts w:ascii="Times New Roman" w:hAnsi="Times New Roman" w:cs="Times New Roman"/>
          <w:sz w:val="24"/>
          <w:szCs w:val="24"/>
          <w:lang w:val="en-US"/>
        </w:rPr>
        <w:t>SOM</w:t>
      </w:r>
      <w:r w:rsidRPr="00241B9C">
        <w:rPr>
          <w:rFonts w:ascii="Times New Roman" w:hAnsi="Times New Roman" w:cs="Times New Roman"/>
          <w:sz w:val="24"/>
          <w:szCs w:val="24"/>
          <w:lang w:val="en-US"/>
        </w:rPr>
        <w:t xml:space="preserve"> and carbonates phases are together affecting REE</w:t>
      </w:r>
      <w:r>
        <w:rPr>
          <w:rFonts w:ascii="Times New Roman" w:hAnsi="Times New Roman" w:cs="Times New Roman"/>
          <w:sz w:val="24"/>
          <w:szCs w:val="24"/>
          <w:lang w:val="en-US"/>
        </w:rPr>
        <w:t>,</w:t>
      </w:r>
      <w:r w:rsidRPr="00241B9C">
        <w:rPr>
          <w:rFonts w:ascii="Times New Roman" w:hAnsi="Times New Roman" w:cs="Times New Roman"/>
          <w:sz w:val="24"/>
          <w:szCs w:val="24"/>
          <w:lang w:val="en-US"/>
        </w:rPr>
        <w:t xml:space="preserve"> </w:t>
      </w:r>
      <w:proofErr w:type="spellStart"/>
      <w:r w:rsidRPr="00241B9C">
        <w:rPr>
          <w:rFonts w:ascii="Times New Roman" w:hAnsi="Times New Roman" w:cs="Times New Roman"/>
          <w:sz w:val="24"/>
          <w:szCs w:val="24"/>
          <w:lang w:val="en-US"/>
        </w:rPr>
        <w:t>Sc</w:t>
      </w:r>
      <w:proofErr w:type="spellEnd"/>
      <w:r w:rsidRPr="00241B9C">
        <w:rPr>
          <w:rFonts w:ascii="Times New Roman" w:hAnsi="Times New Roman" w:cs="Times New Roman"/>
          <w:sz w:val="24"/>
          <w:szCs w:val="24"/>
          <w:lang w:val="en-US"/>
        </w:rPr>
        <w:t xml:space="preserve"> and Y concentrations</w:t>
      </w:r>
      <w:r>
        <w:rPr>
          <w:rFonts w:ascii="Times New Roman" w:hAnsi="Times New Roman" w:cs="Times New Roman"/>
          <w:sz w:val="24"/>
          <w:szCs w:val="24"/>
          <w:lang w:val="en-US"/>
        </w:rPr>
        <w:t>; an inference based in part on the fact that the highest REE/REE</w:t>
      </w:r>
      <w:r w:rsidRPr="007714BE">
        <w:rPr>
          <w:rFonts w:ascii="Times New Roman" w:hAnsi="Times New Roman" w:cs="Times New Roman"/>
          <w:sz w:val="24"/>
          <w:szCs w:val="24"/>
          <w:vertAlign w:val="subscript"/>
          <w:lang w:val="en-US"/>
        </w:rPr>
        <w:t>PAAS</w:t>
      </w:r>
      <w:r w:rsidRPr="007E152D">
        <w:rPr>
          <w:rFonts w:ascii="Times New Roman" w:hAnsi="Times New Roman" w:cs="Times New Roman"/>
          <w:sz w:val="24"/>
          <w:szCs w:val="24"/>
          <w:lang w:val="en-US"/>
        </w:rPr>
        <w:t xml:space="preserve"> ratios are found in the upper portion of the column</w:t>
      </w:r>
      <w:r w:rsidR="0039692C">
        <w:rPr>
          <w:rFonts w:ascii="Times New Roman" w:hAnsi="Times New Roman" w:cs="Times New Roman"/>
          <w:sz w:val="24"/>
          <w:szCs w:val="24"/>
          <w:lang w:val="en-US"/>
        </w:rPr>
        <w:t xml:space="preserve">, especially in unit 154. Here </w:t>
      </w:r>
      <w:r w:rsidRPr="007E152D">
        <w:rPr>
          <w:rFonts w:ascii="Times New Roman" w:hAnsi="Times New Roman" w:cs="Times New Roman"/>
          <w:sz w:val="24"/>
          <w:szCs w:val="24"/>
          <w:lang w:val="en-US"/>
        </w:rPr>
        <w:t>La/</w:t>
      </w:r>
      <w:proofErr w:type="spellStart"/>
      <w:r w:rsidRPr="007E152D">
        <w:rPr>
          <w:rFonts w:ascii="Times New Roman" w:hAnsi="Times New Roman" w:cs="Times New Roman"/>
          <w:sz w:val="24"/>
          <w:szCs w:val="24"/>
          <w:lang w:val="en-US"/>
        </w:rPr>
        <w:t>Yb</w:t>
      </w:r>
      <w:r w:rsidRPr="007714BE">
        <w:rPr>
          <w:rFonts w:ascii="Times New Roman" w:hAnsi="Times New Roman" w:cs="Times New Roman"/>
          <w:sz w:val="24"/>
          <w:szCs w:val="24"/>
          <w:vertAlign w:val="subscript"/>
          <w:lang w:val="en-US"/>
        </w:rPr>
        <w:t>PAAS</w:t>
      </w:r>
      <w:proofErr w:type="spellEnd"/>
      <w:r w:rsidRPr="007E152D">
        <w:rPr>
          <w:rFonts w:ascii="Times New Roman" w:hAnsi="Times New Roman" w:cs="Times New Roman"/>
          <w:sz w:val="24"/>
          <w:szCs w:val="24"/>
          <w:lang w:val="en-US"/>
        </w:rPr>
        <w:t>, La/</w:t>
      </w:r>
      <w:proofErr w:type="spellStart"/>
      <w:r w:rsidRPr="007E152D">
        <w:rPr>
          <w:rFonts w:ascii="Times New Roman" w:hAnsi="Times New Roman" w:cs="Times New Roman"/>
          <w:sz w:val="24"/>
          <w:szCs w:val="24"/>
          <w:lang w:val="en-US"/>
        </w:rPr>
        <w:t>Gd</w:t>
      </w:r>
      <w:r w:rsidRPr="007714BE">
        <w:rPr>
          <w:rFonts w:ascii="Times New Roman" w:hAnsi="Times New Roman" w:cs="Times New Roman"/>
          <w:sz w:val="24"/>
          <w:szCs w:val="24"/>
          <w:vertAlign w:val="subscript"/>
          <w:lang w:val="en-US"/>
        </w:rPr>
        <w:t>PAAS</w:t>
      </w:r>
      <w:proofErr w:type="spellEnd"/>
      <w:r w:rsidRPr="007E152D">
        <w:rPr>
          <w:rFonts w:ascii="Times New Roman" w:hAnsi="Times New Roman" w:cs="Times New Roman"/>
          <w:sz w:val="24"/>
          <w:szCs w:val="24"/>
          <w:lang w:val="en-US"/>
        </w:rPr>
        <w:t>, La/</w:t>
      </w:r>
      <w:proofErr w:type="spellStart"/>
      <w:r w:rsidRPr="007E152D">
        <w:rPr>
          <w:rFonts w:ascii="Times New Roman" w:hAnsi="Times New Roman" w:cs="Times New Roman"/>
          <w:sz w:val="24"/>
          <w:szCs w:val="24"/>
          <w:lang w:val="en-US"/>
        </w:rPr>
        <w:t>Sm</w:t>
      </w:r>
      <w:r w:rsidRPr="007714BE">
        <w:rPr>
          <w:rFonts w:ascii="Times New Roman" w:hAnsi="Times New Roman" w:cs="Times New Roman"/>
          <w:sz w:val="24"/>
          <w:szCs w:val="24"/>
          <w:vertAlign w:val="subscript"/>
          <w:lang w:val="en-US"/>
        </w:rPr>
        <w:t>PAAS</w:t>
      </w:r>
      <w:proofErr w:type="spellEnd"/>
      <w:r w:rsidRPr="007E152D">
        <w:rPr>
          <w:rFonts w:ascii="Times New Roman" w:hAnsi="Times New Roman" w:cs="Times New Roman"/>
          <w:sz w:val="24"/>
          <w:szCs w:val="24"/>
          <w:lang w:val="en-US"/>
        </w:rPr>
        <w:t xml:space="preserve"> and Sm/</w:t>
      </w:r>
      <w:proofErr w:type="spellStart"/>
      <w:r w:rsidRPr="007E152D">
        <w:rPr>
          <w:rFonts w:ascii="Times New Roman" w:hAnsi="Times New Roman" w:cs="Times New Roman"/>
          <w:sz w:val="24"/>
          <w:szCs w:val="24"/>
          <w:lang w:val="en-US"/>
        </w:rPr>
        <w:t>Yb</w:t>
      </w:r>
      <w:r w:rsidRPr="007714BE">
        <w:rPr>
          <w:rFonts w:ascii="Times New Roman" w:hAnsi="Times New Roman" w:cs="Times New Roman"/>
          <w:sz w:val="24"/>
          <w:szCs w:val="24"/>
          <w:vertAlign w:val="subscript"/>
          <w:lang w:val="en-US"/>
        </w:rPr>
        <w:t>PAAS</w:t>
      </w:r>
      <w:proofErr w:type="spellEnd"/>
      <w:r w:rsidRPr="007E152D">
        <w:rPr>
          <w:rFonts w:ascii="Times New Roman" w:hAnsi="Times New Roman" w:cs="Times New Roman"/>
          <w:sz w:val="24"/>
          <w:szCs w:val="24"/>
          <w:lang w:val="en-US"/>
        </w:rPr>
        <w:t xml:space="preserve"> values </w:t>
      </w:r>
      <w:r w:rsidRPr="00F12762">
        <w:rPr>
          <w:rFonts w:ascii="Times New Roman" w:hAnsi="Times New Roman" w:cs="Times New Roman"/>
          <w:sz w:val="24"/>
          <w:szCs w:val="24"/>
          <w:lang w:val="en-US"/>
        </w:rPr>
        <w:t>(</w:t>
      </w:r>
      <w:r>
        <w:rPr>
          <w:rFonts w:ascii="Times New Roman" w:hAnsi="Times New Roman" w:cs="Times New Roman"/>
          <w:sz w:val="24"/>
          <w:szCs w:val="24"/>
          <w:lang w:val="en-US"/>
        </w:rPr>
        <w:t>Figure</w:t>
      </w:r>
      <w:r w:rsidRPr="00F12762">
        <w:rPr>
          <w:rFonts w:ascii="Times New Roman" w:hAnsi="Times New Roman" w:cs="Times New Roman"/>
          <w:sz w:val="24"/>
          <w:szCs w:val="24"/>
          <w:lang w:val="en-US"/>
        </w:rPr>
        <w:t xml:space="preserve"> </w:t>
      </w:r>
      <w:r w:rsidR="007C1EAC">
        <w:rPr>
          <w:rFonts w:ascii="Times New Roman" w:hAnsi="Times New Roman" w:cs="Times New Roman"/>
          <w:sz w:val="24"/>
          <w:szCs w:val="24"/>
          <w:lang w:val="en-US"/>
        </w:rPr>
        <w:t>4</w:t>
      </w:r>
      <w:r w:rsidRPr="00F12762">
        <w:rPr>
          <w:rFonts w:ascii="Times New Roman" w:hAnsi="Times New Roman" w:cs="Times New Roman"/>
          <w:sz w:val="24"/>
          <w:szCs w:val="24"/>
          <w:lang w:val="en-US"/>
        </w:rPr>
        <w:t>)</w:t>
      </w:r>
      <w:r w:rsidRPr="007E152D">
        <w:rPr>
          <w:rFonts w:ascii="Times New Roman" w:hAnsi="Times New Roman" w:cs="Times New Roman"/>
          <w:sz w:val="24"/>
          <w:szCs w:val="24"/>
          <w:lang w:val="en-US"/>
        </w:rPr>
        <w:t xml:space="preserve"> show LREE enrichment over </w:t>
      </w:r>
      <w:r>
        <w:rPr>
          <w:rFonts w:ascii="Times New Roman" w:hAnsi="Times New Roman" w:cs="Times New Roman"/>
          <w:sz w:val="24"/>
          <w:szCs w:val="24"/>
          <w:lang w:val="en-US"/>
        </w:rPr>
        <w:t>HREE,</w:t>
      </w:r>
      <w:r w:rsidRPr="007E152D">
        <w:rPr>
          <w:rFonts w:ascii="Times New Roman" w:hAnsi="Times New Roman" w:cs="Times New Roman"/>
          <w:sz w:val="24"/>
          <w:szCs w:val="24"/>
          <w:lang w:val="en-US"/>
        </w:rPr>
        <w:t xml:space="preserve"> </w:t>
      </w:r>
      <w:r>
        <w:rPr>
          <w:rFonts w:ascii="Times New Roman" w:hAnsi="Times New Roman" w:cs="Times New Roman"/>
          <w:sz w:val="24"/>
          <w:szCs w:val="24"/>
          <w:lang w:val="en-US"/>
        </w:rPr>
        <w:t>as well as</w:t>
      </w:r>
      <w:r w:rsidRPr="007E152D">
        <w:rPr>
          <w:rFonts w:ascii="Times New Roman" w:hAnsi="Times New Roman" w:cs="Times New Roman"/>
          <w:sz w:val="24"/>
          <w:szCs w:val="24"/>
          <w:lang w:val="en-US"/>
        </w:rPr>
        <w:t xml:space="preserve"> MREE enrichment</w:t>
      </w:r>
      <w:r>
        <w:rPr>
          <w:rFonts w:ascii="Times New Roman" w:hAnsi="Times New Roman" w:cs="Times New Roman"/>
          <w:sz w:val="24"/>
          <w:szCs w:val="24"/>
          <w:lang w:val="en-US"/>
        </w:rPr>
        <w:t xml:space="preserve"> </w:t>
      </w:r>
      <w:r w:rsidRPr="007E152D">
        <w:rPr>
          <w:rFonts w:ascii="Times New Roman" w:hAnsi="Times New Roman" w:cs="Times New Roman"/>
          <w:sz w:val="24"/>
          <w:szCs w:val="24"/>
          <w:lang w:val="en-US"/>
        </w:rPr>
        <w:t>over HREE</w:t>
      </w:r>
      <w:r>
        <w:rPr>
          <w:rFonts w:ascii="Times New Roman" w:hAnsi="Times New Roman" w:cs="Times New Roman"/>
          <w:sz w:val="24"/>
          <w:szCs w:val="24"/>
          <w:vertAlign w:val="subscript"/>
          <w:lang w:val="en-US"/>
        </w:rPr>
        <w:t>.</w:t>
      </w:r>
      <w:r>
        <w:rPr>
          <w:rFonts w:ascii="Times New Roman" w:hAnsi="Times New Roman" w:cs="Times New Roman"/>
          <w:sz w:val="24"/>
          <w:szCs w:val="24"/>
          <w:lang w:val="en-US"/>
        </w:rPr>
        <w:t xml:space="preserve"> This is possibly due </w:t>
      </w:r>
      <w:r w:rsidRPr="00EC31EB">
        <w:rPr>
          <w:rFonts w:ascii="Times New Roman" w:hAnsi="Times New Roman" w:cs="Times New Roman"/>
          <w:sz w:val="24"/>
          <w:szCs w:val="24"/>
          <w:lang w:val="en-US"/>
        </w:rPr>
        <w:t>to the presence of carbonat</w:t>
      </w:r>
      <w:r w:rsidR="0039692C">
        <w:rPr>
          <w:rFonts w:ascii="Times New Roman" w:hAnsi="Times New Roman" w:cs="Times New Roman"/>
          <w:sz w:val="24"/>
          <w:szCs w:val="24"/>
          <w:lang w:val="en-US"/>
        </w:rPr>
        <w:t>e in this part of the section</w:t>
      </w:r>
      <w:r w:rsidR="006C7A67">
        <w:rPr>
          <w:rFonts w:ascii="Times New Roman" w:hAnsi="Times New Roman" w:cs="Times New Roman"/>
          <w:sz w:val="24"/>
          <w:szCs w:val="24"/>
          <w:lang w:val="en-US"/>
        </w:rPr>
        <w:t>;</w:t>
      </w:r>
      <w:r w:rsidR="0039692C">
        <w:rPr>
          <w:rFonts w:ascii="Times New Roman" w:hAnsi="Times New Roman" w:cs="Times New Roman"/>
          <w:sz w:val="24"/>
          <w:szCs w:val="24"/>
          <w:lang w:val="en-US"/>
        </w:rPr>
        <w:t xml:space="preserve"> </w:t>
      </w:r>
      <w:r w:rsidRPr="00EC31EB">
        <w:rPr>
          <w:rFonts w:ascii="Times New Roman" w:hAnsi="Times New Roman" w:cs="Times New Roman"/>
          <w:sz w:val="24"/>
          <w:szCs w:val="24"/>
          <w:lang w:val="en-US"/>
        </w:rPr>
        <w:t xml:space="preserve">unit 154 </w:t>
      </w:r>
      <w:r w:rsidR="006C7A67">
        <w:rPr>
          <w:rFonts w:ascii="Times New Roman" w:hAnsi="Times New Roman" w:cs="Times New Roman"/>
          <w:sz w:val="24"/>
          <w:szCs w:val="24"/>
          <w:lang w:val="en-US"/>
        </w:rPr>
        <w:t>is</w:t>
      </w:r>
      <w:r w:rsidR="006C7A67" w:rsidRPr="00EC31EB">
        <w:rPr>
          <w:rFonts w:ascii="Times New Roman" w:hAnsi="Times New Roman" w:cs="Times New Roman"/>
          <w:sz w:val="24"/>
          <w:szCs w:val="24"/>
          <w:lang w:val="en-US"/>
        </w:rPr>
        <w:t xml:space="preserve"> </w:t>
      </w:r>
      <w:r w:rsidRPr="00EC31EB">
        <w:rPr>
          <w:rFonts w:ascii="Times New Roman" w:hAnsi="Times New Roman" w:cs="Times New Roman"/>
          <w:sz w:val="24"/>
          <w:szCs w:val="24"/>
          <w:lang w:val="en-US"/>
        </w:rPr>
        <w:t xml:space="preserve">the only deposit within the column to contain calcite inclusions </w:t>
      </w:r>
      <w:r w:rsidR="00E417F0">
        <w:rPr>
          <w:rFonts w:ascii="Times New Roman" w:hAnsi="Times New Roman" w:cs="Times New Roman"/>
          <w:sz w:val="24"/>
          <w:szCs w:val="24"/>
          <w:lang w:val="en-US"/>
        </w:rPr>
        <w:t>as identified by</w:t>
      </w:r>
      <w:r w:rsidRPr="00EC31EB">
        <w:rPr>
          <w:rFonts w:ascii="Times New Roman" w:hAnsi="Times New Roman" w:cs="Times New Roman"/>
          <w:sz w:val="24"/>
          <w:szCs w:val="24"/>
          <w:lang w:val="en-US"/>
        </w:rPr>
        <w:t xml:space="preserve"> the soil micromorphology </w:t>
      </w:r>
      <w:r w:rsidR="00F00AA1" w:rsidRPr="00F00AA1">
        <w:rPr>
          <w:rFonts w:ascii="Times New Roman" w:hAnsi="Times New Roman" w:cs="Times New Roman"/>
          <w:sz w:val="24"/>
          <w:szCs w:val="24"/>
          <w:lang w:val="en-US"/>
        </w:rPr>
        <w:t>[</w:t>
      </w:r>
      <w:r w:rsidR="00F00AA1">
        <w:rPr>
          <w:rFonts w:ascii="Times New Roman" w:hAnsi="Times New Roman" w:cs="Times New Roman"/>
          <w:sz w:val="24"/>
          <w:szCs w:val="24"/>
          <w:lang w:val="en-US"/>
        </w:rPr>
        <w:t>11</w:t>
      </w:r>
      <w:r w:rsidR="00F00AA1" w:rsidRPr="00F00AA1">
        <w:rPr>
          <w:rFonts w:ascii="Times New Roman" w:hAnsi="Times New Roman" w:cs="Times New Roman"/>
          <w:sz w:val="24"/>
          <w:szCs w:val="24"/>
          <w:lang w:val="en-US"/>
        </w:rPr>
        <w:t>]</w:t>
      </w:r>
      <w:r w:rsidR="003D4D60">
        <w:rPr>
          <w:rFonts w:ascii="Times New Roman" w:hAnsi="Times New Roman" w:cs="Times New Roman"/>
          <w:sz w:val="24"/>
          <w:szCs w:val="24"/>
          <w:lang w:val="en-US"/>
        </w:rPr>
        <w:t>. However,</w:t>
      </w:r>
      <w:r w:rsidRPr="00EC31EB">
        <w:rPr>
          <w:rFonts w:ascii="Times New Roman" w:hAnsi="Times New Roman" w:cs="Times New Roman"/>
          <w:sz w:val="24"/>
          <w:szCs w:val="24"/>
          <w:lang w:val="en-US"/>
        </w:rPr>
        <w:t xml:space="preserve"> there is </w:t>
      </w:r>
      <w:r w:rsidRPr="00EC31EB">
        <w:rPr>
          <w:rFonts w:ascii="Times New Roman" w:hAnsi="Times New Roman" w:cs="Times New Roman"/>
          <w:sz w:val="24"/>
          <w:szCs w:val="24"/>
        </w:rPr>
        <w:t>no significant correlation of these REE ratios with proxies for carbonate (Ca/</w:t>
      </w:r>
      <w:proofErr w:type="spellStart"/>
      <w:r w:rsidRPr="00EC31EB">
        <w:rPr>
          <w:rFonts w:ascii="Times New Roman" w:hAnsi="Times New Roman" w:cs="Times New Roman"/>
          <w:sz w:val="24"/>
          <w:szCs w:val="24"/>
        </w:rPr>
        <w:t>Sr</w:t>
      </w:r>
      <w:proofErr w:type="spellEnd"/>
      <w:r w:rsidRPr="00EC31EB">
        <w:rPr>
          <w:rFonts w:ascii="Times New Roman" w:hAnsi="Times New Roman" w:cs="Times New Roman"/>
          <w:sz w:val="24"/>
          <w:szCs w:val="24"/>
        </w:rPr>
        <w:t>).</w:t>
      </w:r>
      <w:r>
        <w:rPr>
          <w:rFonts w:ascii="Times New Roman" w:hAnsi="Times New Roman" w:cs="Times New Roman"/>
          <w:sz w:val="24"/>
          <w:szCs w:val="24"/>
        </w:rPr>
        <w:t xml:space="preserve"> </w:t>
      </w:r>
      <w:r w:rsidR="0039692C">
        <w:rPr>
          <w:rFonts w:ascii="Times New Roman" w:hAnsi="Times New Roman" w:cs="Times New Roman"/>
          <w:sz w:val="24"/>
          <w:szCs w:val="24"/>
          <w:lang w:val="en-US"/>
        </w:rPr>
        <w:t>Although</w:t>
      </w:r>
      <w:r w:rsidR="0039692C" w:rsidRPr="00EC31EB">
        <w:rPr>
          <w:rFonts w:ascii="Times New Roman" w:hAnsi="Times New Roman" w:cs="Times New Roman"/>
          <w:sz w:val="24"/>
          <w:szCs w:val="24"/>
          <w:lang w:val="en-US"/>
        </w:rPr>
        <w:t xml:space="preserve"> not specifically tested for </w:t>
      </w:r>
      <w:r w:rsidR="0039692C">
        <w:rPr>
          <w:rFonts w:ascii="Times New Roman" w:hAnsi="Times New Roman" w:cs="Times New Roman"/>
          <w:sz w:val="24"/>
          <w:szCs w:val="24"/>
          <w:lang w:val="en-US"/>
        </w:rPr>
        <w:t xml:space="preserve">here, </w:t>
      </w:r>
      <w:r w:rsidR="004C6CB1">
        <w:rPr>
          <w:rFonts w:ascii="Times New Roman" w:hAnsi="Times New Roman" w:cs="Times New Roman"/>
          <w:sz w:val="24"/>
          <w:szCs w:val="24"/>
          <w:lang w:val="en-US"/>
        </w:rPr>
        <w:t>i</w:t>
      </w:r>
      <w:r w:rsidRPr="00EC31EB">
        <w:rPr>
          <w:rFonts w:ascii="Times New Roman" w:hAnsi="Times New Roman" w:cs="Times New Roman"/>
          <w:sz w:val="24"/>
          <w:szCs w:val="24"/>
          <w:lang w:val="en-US"/>
        </w:rPr>
        <w:t>t is thus</w:t>
      </w:r>
      <w:r w:rsidR="0039692C">
        <w:rPr>
          <w:rFonts w:ascii="Times New Roman" w:hAnsi="Times New Roman" w:cs="Times New Roman"/>
          <w:sz w:val="24"/>
          <w:szCs w:val="24"/>
          <w:lang w:val="en-US"/>
        </w:rPr>
        <w:t xml:space="preserve"> possible that these ratios</w:t>
      </w:r>
      <w:r w:rsidRPr="00EC31EB">
        <w:rPr>
          <w:rFonts w:ascii="Times New Roman" w:hAnsi="Times New Roman" w:cs="Times New Roman"/>
          <w:sz w:val="24"/>
          <w:szCs w:val="24"/>
          <w:lang w:val="en-US"/>
        </w:rPr>
        <w:t xml:space="preserve"> relate to the presence of </w:t>
      </w:r>
      <w:r>
        <w:rPr>
          <w:rFonts w:ascii="Times New Roman" w:hAnsi="Times New Roman" w:cs="Times New Roman"/>
          <w:sz w:val="24"/>
          <w:szCs w:val="24"/>
          <w:lang w:val="en-US"/>
        </w:rPr>
        <w:t xml:space="preserve">P compounds </w:t>
      </w:r>
      <w:r w:rsidRPr="003872FE">
        <w:rPr>
          <w:rFonts w:ascii="Times New Roman" w:hAnsi="Times New Roman" w:cs="Times New Roman"/>
          <w:sz w:val="24"/>
          <w:szCs w:val="24"/>
          <w:lang w:val="en-US"/>
        </w:rPr>
        <w:t xml:space="preserve">(see P concentrations in </w:t>
      </w:r>
      <w:r w:rsidR="00152813" w:rsidRPr="003872FE">
        <w:rPr>
          <w:rFonts w:ascii="Times New Roman" w:hAnsi="Times New Roman" w:cs="Times New Roman"/>
          <w:sz w:val="24"/>
          <w:szCs w:val="24"/>
          <w:lang w:val="en-US"/>
        </w:rPr>
        <w:t>s</w:t>
      </w:r>
      <w:r w:rsidR="00152813" w:rsidRPr="003872FE">
        <w:rPr>
          <w:rFonts w:ascii="Times New Roman" w:hAnsi="Times New Roman" w:cs="Times New Roman"/>
          <w:sz w:val="24"/>
          <w:szCs w:val="24"/>
          <w:lang w:val="en-US"/>
        </w:rPr>
        <w:t xml:space="preserve">upplementary </w:t>
      </w:r>
      <w:r w:rsidR="00767C3B" w:rsidRPr="003872FE">
        <w:rPr>
          <w:rFonts w:ascii="Times New Roman" w:hAnsi="Times New Roman" w:cs="Times New Roman"/>
          <w:sz w:val="24"/>
          <w:szCs w:val="24"/>
          <w:lang w:val="en-US"/>
        </w:rPr>
        <w:t>materials</w:t>
      </w:r>
      <w:r w:rsidRPr="003872FE">
        <w:rPr>
          <w:rFonts w:ascii="Times New Roman" w:hAnsi="Times New Roman" w:cs="Times New Roman"/>
          <w:sz w:val="24"/>
          <w:szCs w:val="24"/>
          <w:lang w:val="en-US"/>
        </w:rPr>
        <w:t xml:space="preserve"> </w:t>
      </w:r>
      <w:r w:rsidR="00767C3B" w:rsidRPr="003872FE">
        <w:rPr>
          <w:rFonts w:ascii="Times New Roman" w:hAnsi="Times New Roman" w:cs="Times New Roman"/>
          <w:sz w:val="24"/>
          <w:szCs w:val="24"/>
          <w:lang w:val="en-US"/>
        </w:rPr>
        <w:t>Table</w:t>
      </w:r>
      <w:r w:rsidR="00767C3B" w:rsidRPr="003872FE">
        <w:rPr>
          <w:rFonts w:ascii="Times New Roman" w:hAnsi="Times New Roman" w:cs="Times New Roman"/>
          <w:sz w:val="24"/>
          <w:szCs w:val="24"/>
          <w:lang w:val="en-US"/>
        </w:rPr>
        <w:t xml:space="preserve"> </w:t>
      </w:r>
      <w:r w:rsidR="00767C3B" w:rsidRPr="003872FE">
        <w:rPr>
          <w:rFonts w:ascii="Times New Roman" w:hAnsi="Times New Roman" w:cs="Times New Roman"/>
          <w:sz w:val="24"/>
          <w:szCs w:val="24"/>
          <w:lang w:val="en-US"/>
        </w:rPr>
        <w:t>S</w:t>
      </w:r>
      <w:r w:rsidR="001E478C" w:rsidRPr="003872FE">
        <w:rPr>
          <w:rFonts w:ascii="Times New Roman" w:hAnsi="Times New Roman" w:cs="Times New Roman"/>
          <w:sz w:val="24"/>
          <w:szCs w:val="24"/>
          <w:lang w:val="en-US"/>
        </w:rPr>
        <w:t>5</w:t>
      </w:r>
      <w:r w:rsidRPr="003872FE">
        <w:rPr>
          <w:rFonts w:ascii="Times New Roman" w:hAnsi="Times New Roman" w:cs="Times New Roman"/>
          <w:sz w:val="24"/>
          <w:szCs w:val="24"/>
          <w:lang w:val="en-US"/>
        </w:rPr>
        <w:t>), in particular phosphate which is the</w:t>
      </w:r>
      <w:bookmarkStart w:id="0" w:name="_GoBack"/>
      <w:bookmarkEnd w:id="0"/>
      <w:r w:rsidRPr="00EC31EB">
        <w:rPr>
          <w:rFonts w:ascii="Times New Roman" w:hAnsi="Times New Roman" w:cs="Times New Roman"/>
          <w:sz w:val="24"/>
          <w:szCs w:val="24"/>
          <w:lang w:val="en-US"/>
        </w:rPr>
        <w:t xml:space="preserve"> most likely P compound in these soil conditions </w:t>
      </w:r>
      <w:r w:rsidR="00F00AA1" w:rsidRPr="00F00AA1">
        <w:rPr>
          <w:rFonts w:ascii="Times New Roman" w:hAnsi="Times New Roman" w:cs="Times New Roman"/>
          <w:sz w:val="24"/>
          <w:szCs w:val="24"/>
          <w:lang w:val="en-US"/>
        </w:rPr>
        <w:t>[</w:t>
      </w:r>
      <w:r w:rsidR="00B23CE3">
        <w:rPr>
          <w:rFonts w:ascii="Times New Roman" w:hAnsi="Times New Roman" w:cs="Times New Roman"/>
          <w:sz w:val="24"/>
          <w:szCs w:val="24"/>
          <w:lang w:val="en-US"/>
        </w:rPr>
        <w:t>6</w:t>
      </w:r>
      <w:r w:rsidR="00FB3EEA">
        <w:rPr>
          <w:rFonts w:ascii="Times New Roman" w:hAnsi="Times New Roman" w:cs="Times New Roman"/>
          <w:sz w:val="24"/>
          <w:szCs w:val="24"/>
          <w:lang w:val="en-US"/>
        </w:rPr>
        <w:t>1</w:t>
      </w:r>
      <w:r w:rsidR="00F00AA1" w:rsidRPr="00F00AA1">
        <w:rPr>
          <w:rFonts w:ascii="Times New Roman" w:hAnsi="Times New Roman" w:cs="Times New Roman"/>
          <w:sz w:val="24"/>
          <w:szCs w:val="24"/>
          <w:lang w:val="en-US"/>
        </w:rPr>
        <w:t>]</w:t>
      </w:r>
      <w:r>
        <w:rPr>
          <w:rFonts w:ascii="Times New Roman" w:hAnsi="Times New Roman" w:cs="Times New Roman"/>
          <w:sz w:val="24"/>
          <w:szCs w:val="24"/>
          <w:lang w:val="en-US"/>
        </w:rPr>
        <w:t>.</w:t>
      </w:r>
      <w:r w:rsidR="009423D4">
        <w:rPr>
          <w:rFonts w:ascii="Times New Roman" w:hAnsi="Times New Roman" w:cs="Times New Roman"/>
          <w:sz w:val="24"/>
          <w:szCs w:val="24"/>
          <w:lang w:val="en-US"/>
        </w:rPr>
        <w:t xml:space="preserve"> </w:t>
      </w:r>
      <w:r w:rsidRPr="00EC31EB">
        <w:rPr>
          <w:rFonts w:ascii="Times New Roman" w:hAnsi="Times New Roman" w:cs="Times New Roman"/>
          <w:sz w:val="24"/>
          <w:szCs w:val="24"/>
        </w:rPr>
        <w:t xml:space="preserve">Carbonate and phosphate minerals </w:t>
      </w:r>
      <w:r w:rsidR="00111521">
        <w:rPr>
          <w:rFonts w:ascii="Times New Roman" w:hAnsi="Times New Roman" w:cs="Times New Roman"/>
          <w:sz w:val="24"/>
          <w:szCs w:val="24"/>
        </w:rPr>
        <w:t>can form complexes with</w:t>
      </w:r>
      <w:r w:rsidRPr="00EC31EB">
        <w:rPr>
          <w:rFonts w:ascii="Times New Roman" w:hAnsi="Times New Roman" w:cs="Times New Roman"/>
          <w:sz w:val="24"/>
          <w:szCs w:val="24"/>
        </w:rPr>
        <w:t xml:space="preserve"> </w:t>
      </w:r>
      <w:r w:rsidR="00100D0C" w:rsidRPr="00EC31EB">
        <w:rPr>
          <w:rFonts w:ascii="Times New Roman" w:hAnsi="Times New Roman" w:cs="Times New Roman"/>
          <w:sz w:val="24"/>
          <w:szCs w:val="24"/>
        </w:rPr>
        <w:t xml:space="preserve">REE </w:t>
      </w:r>
      <w:r w:rsidR="00100D0C">
        <w:rPr>
          <w:rFonts w:ascii="Times New Roman" w:hAnsi="Times New Roman" w:cs="Times New Roman"/>
          <w:sz w:val="24"/>
          <w:szCs w:val="24"/>
        </w:rPr>
        <w:t>under</w:t>
      </w:r>
      <w:r>
        <w:rPr>
          <w:rFonts w:ascii="Times New Roman" w:hAnsi="Times New Roman" w:cs="Times New Roman"/>
          <w:sz w:val="24"/>
          <w:szCs w:val="24"/>
        </w:rPr>
        <w:t xml:space="preserve"> alkaline conditions</w:t>
      </w:r>
      <w:r w:rsidRPr="00EC31EB">
        <w:rPr>
          <w:rFonts w:ascii="Times New Roman" w:hAnsi="Times New Roman" w:cs="Times New Roman"/>
          <w:sz w:val="24"/>
          <w:szCs w:val="24"/>
        </w:rPr>
        <w:t xml:space="preserve"> </w:t>
      </w:r>
      <w:r w:rsidR="00F00AA1" w:rsidRPr="00F00AA1">
        <w:rPr>
          <w:rFonts w:ascii="Times New Roman" w:hAnsi="Times New Roman" w:cs="Times New Roman"/>
          <w:sz w:val="24"/>
          <w:szCs w:val="24"/>
          <w:lang w:val="en-US"/>
        </w:rPr>
        <w:t>[</w:t>
      </w:r>
      <w:r w:rsidR="00F00AA1">
        <w:rPr>
          <w:rFonts w:ascii="Times New Roman" w:hAnsi="Times New Roman" w:cs="Times New Roman"/>
          <w:sz w:val="24"/>
          <w:szCs w:val="24"/>
          <w:lang w:val="en-US"/>
        </w:rPr>
        <w:t>7</w:t>
      </w:r>
      <w:r w:rsidR="00E82308">
        <w:rPr>
          <w:rFonts w:ascii="Times New Roman" w:hAnsi="Times New Roman" w:cs="Times New Roman"/>
          <w:sz w:val="24"/>
          <w:szCs w:val="24"/>
          <w:lang w:val="en-US"/>
        </w:rPr>
        <w:t>,</w:t>
      </w:r>
      <w:r w:rsidR="00A26A19">
        <w:rPr>
          <w:rFonts w:ascii="Times New Roman" w:hAnsi="Times New Roman" w:cs="Times New Roman"/>
          <w:sz w:val="24"/>
          <w:szCs w:val="24"/>
          <w:lang w:val="en-US"/>
        </w:rPr>
        <w:t xml:space="preserve"> </w:t>
      </w:r>
      <w:r w:rsidR="00E52D65">
        <w:rPr>
          <w:rFonts w:ascii="Times New Roman" w:hAnsi="Times New Roman" w:cs="Times New Roman"/>
          <w:sz w:val="24"/>
          <w:szCs w:val="24"/>
        </w:rPr>
        <w:t>60</w:t>
      </w:r>
      <w:r w:rsidR="00F00AA1" w:rsidRPr="00F00AA1">
        <w:rPr>
          <w:rFonts w:ascii="Times New Roman" w:hAnsi="Times New Roman" w:cs="Times New Roman"/>
          <w:sz w:val="24"/>
          <w:szCs w:val="24"/>
        </w:rPr>
        <w:t>]</w:t>
      </w:r>
      <w:r w:rsidRPr="00EC31EB">
        <w:rPr>
          <w:rFonts w:ascii="Times New Roman" w:hAnsi="Times New Roman" w:cs="Times New Roman"/>
          <w:sz w:val="24"/>
          <w:szCs w:val="24"/>
        </w:rPr>
        <w:t>,</w:t>
      </w:r>
      <w:r w:rsidRPr="00EC31EB">
        <w:rPr>
          <w:rFonts w:ascii="Times New Roman" w:hAnsi="Times New Roman" w:cs="Times New Roman"/>
          <w:sz w:val="24"/>
          <w:szCs w:val="24"/>
          <w:lang w:val="en-US"/>
        </w:rPr>
        <w:t xml:space="preserve"> especially </w:t>
      </w:r>
      <w:r w:rsidR="00111521">
        <w:rPr>
          <w:rFonts w:ascii="Times New Roman" w:hAnsi="Times New Roman" w:cs="Times New Roman"/>
          <w:sz w:val="24"/>
          <w:szCs w:val="24"/>
          <w:lang w:val="en-US"/>
        </w:rPr>
        <w:t>with</w:t>
      </w:r>
      <w:r w:rsidRPr="00EC31EB">
        <w:rPr>
          <w:rFonts w:ascii="Times New Roman" w:hAnsi="Times New Roman" w:cs="Times New Roman"/>
          <w:sz w:val="24"/>
          <w:szCs w:val="24"/>
          <w:lang w:val="en-US"/>
        </w:rPr>
        <w:t xml:space="preserve"> LREE when compared to HREE </w:t>
      </w:r>
      <w:r w:rsidR="00F00AA1" w:rsidRPr="00F00AA1">
        <w:rPr>
          <w:rFonts w:ascii="Times New Roman" w:hAnsi="Times New Roman" w:cs="Times New Roman"/>
          <w:sz w:val="24"/>
          <w:szCs w:val="24"/>
          <w:lang w:val="en-US"/>
        </w:rPr>
        <w:t>[</w:t>
      </w:r>
      <w:r w:rsidR="00B4599C">
        <w:rPr>
          <w:rFonts w:ascii="Times New Roman" w:hAnsi="Times New Roman" w:cs="Times New Roman"/>
          <w:sz w:val="24"/>
          <w:szCs w:val="24"/>
          <w:lang w:val="en-US"/>
        </w:rPr>
        <w:t xml:space="preserve">60, </w:t>
      </w:r>
      <w:r w:rsidR="00F00AA1" w:rsidRPr="00F00AA1">
        <w:rPr>
          <w:rFonts w:ascii="Times New Roman" w:hAnsi="Times New Roman" w:cs="Times New Roman"/>
          <w:sz w:val="24"/>
          <w:szCs w:val="24"/>
          <w:lang w:val="en-US"/>
        </w:rPr>
        <w:t>6</w:t>
      </w:r>
      <w:r w:rsidR="00FB3EEA">
        <w:rPr>
          <w:rFonts w:ascii="Times New Roman" w:hAnsi="Times New Roman" w:cs="Times New Roman"/>
          <w:sz w:val="24"/>
          <w:szCs w:val="24"/>
          <w:lang w:val="en-US"/>
        </w:rPr>
        <w:t>2</w:t>
      </w:r>
      <w:r w:rsidR="00111521">
        <w:rPr>
          <w:rFonts w:ascii="Times New Roman" w:hAnsi="Times New Roman" w:cs="Times New Roman"/>
          <w:sz w:val="24"/>
          <w:szCs w:val="24"/>
          <w:lang w:val="en-US"/>
        </w:rPr>
        <w:t>]</w:t>
      </w:r>
      <w:r w:rsidRPr="00EC31EB">
        <w:rPr>
          <w:rFonts w:ascii="Times New Roman" w:hAnsi="Times New Roman" w:cs="Times New Roman"/>
          <w:sz w:val="24"/>
          <w:szCs w:val="24"/>
          <w:lang w:val="en-US"/>
        </w:rPr>
        <w:t xml:space="preserve">. Since </w:t>
      </w:r>
      <w:r w:rsidRPr="00EC31EB">
        <w:rPr>
          <w:rFonts w:ascii="Times New Roman" w:hAnsi="Times New Roman" w:cs="Times New Roman"/>
          <w:sz w:val="24"/>
          <w:szCs w:val="24"/>
          <w:lang w:val="en-US"/>
        </w:rPr>
        <w:lastRenderedPageBreak/>
        <w:t>the carbonates are probably precipitat</w:t>
      </w:r>
      <w:r w:rsidR="006C7A67">
        <w:rPr>
          <w:rFonts w:ascii="Times New Roman" w:hAnsi="Times New Roman" w:cs="Times New Roman"/>
          <w:sz w:val="24"/>
          <w:szCs w:val="24"/>
          <w:lang w:val="en-US"/>
        </w:rPr>
        <w:t>es</w:t>
      </w:r>
      <w:r w:rsidRPr="00EC31EB">
        <w:rPr>
          <w:rFonts w:ascii="Times New Roman" w:hAnsi="Times New Roman" w:cs="Times New Roman"/>
          <w:sz w:val="24"/>
          <w:szCs w:val="24"/>
          <w:lang w:val="en-US"/>
        </w:rPr>
        <w:t xml:space="preserve"> result</w:t>
      </w:r>
      <w:r w:rsidR="006C7A67">
        <w:rPr>
          <w:rFonts w:ascii="Times New Roman" w:hAnsi="Times New Roman" w:cs="Times New Roman"/>
          <w:sz w:val="24"/>
          <w:szCs w:val="24"/>
          <w:lang w:val="en-US"/>
        </w:rPr>
        <w:t>ing from</w:t>
      </w:r>
      <w:r w:rsidRPr="00EC31EB">
        <w:rPr>
          <w:rFonts w:ascii="Times New Roman" w:hAnsi="Times New Roman" w:cs="Times New Roman"/>
          <w:sz w:val="24"/>
          <w:szCs w:val="24"/>
          <w:lang w:val="en-US"/>
        </w:rPr>
        <w:t xml:space="preserve"> prolonged irrigation and </w:t>
      </w:r>
      <w:proofErr w:type="spellStart"/>
      <w:r w:rsidRPr="00EC31EB">
        <w:rPr>
          <w:rFonts w:ascii="Times New Roman" w:hAnsi="Times New Roman" w:cs="Times New Roman"/>
          <w:sz w:val="24"/>
          <w:szCs w:val="24"/>
          <w:lang w:val="en-US"/>
        </w:rPr>
        <w:t>evapo</w:t>
      </w:r>
      <w:proofErr w:type="spellEnd"/>
      <w:r w:rsidRPr="00EC31EB">
        <w:rPr>
          <w:rFonts w:ascii="Times New Roman" w:hAnsi="Times New Roman" w:cs="Times New Roman"/>
          <w:sz w:val="24"/>
          <w:szCs w:val="24"/>
          <w:lang w:val="en-US"/>
        </w:rPr>
        <w:t>-trans</w:t>
      </w:r>
      <w:r>
        <w:rPr>
          <w:rFonts w:ascii="Times New Roman" w:hAnsi="Times New Roman" w:cs="Times New Roman"/>
          <w:sz w:val="24"/>
          <w:szCs w:val="24"/>
          <w:lang w:val="en-US"/>
        </w:rPr>
        <w:t>pirati</w:t>
      </w:r>
      <w:r w:rsidRPr="00EC31EB">
        <w:rPr>
          <w:rFonts w:ascii="Times New Roman" w:hAnsi="Times New Roman" w:cs="Times New Roman"/>
          <w:sz w:val="24"/>
          <w:szCs w:val="24"/>
          <w:lang w:val="en-US"/>
        </w:rPr>
        <w:t xml:space="preserve">on </w:t>
      </w:r>
      <w:r w:rsidR="00F00AA1" w:rsidRPr="00F00AA1">
        <w:rPr>
          <w:rFonts w:ascii="Times New Roman" w:hAnsi="Times New Roman" w:cs="Times New Roman"/>
          <w:sz w:val="24"/>
          <w:szCs w:val="24"/>
          <w:lang w:val="en-US"/>
        </w:rPr>
        <w:t>[</w:t>
      </w:r>
      <w:r w:rsidR="00F00AA1">
        <w:rPr>
          <w:rFonts w:ascii="Times New Roman" w:hAnsi="Times New Roman" w:cs="Times New Roman"/>
          <w:sz w:val="24"/>
          <w:szCs w:val="24"/>
          <w:lang w:val="en-US"/>
        </w:rPr>
        <w:t>11</w:t>
      </w:r>
      <w:r w:rsidR="00F00AA1" w:rsidRPr="00F00AA1">
        <w:rPr>
          <w:rFonts w:ascii="Times New Roman" w:hAnsi="Times New Roman" w:cs="Times New Roman"/>
          <w:sz w:val="24"/>
          <w:szCs w:val="24"/>
          <w:lang w:val="en-US"/>
        </w:rPr>
        <w:t>]</w:t>
      </w:r>
      <w:r w:rsidR="00FD30E4">
        <w:rPr>
          <w:rFonts w:ascii="Times New Roman" w:hAnsi="Times New Roman" w:cs="Times New Roman"/>
          <w:sz w:val="24"/>
          <w:szCs w:val="24"/>
          <w:lang w:val="en-US"/>
        </w:rPr>
        <w:t>,</w:t>
      </w:r>
      <w:r w:rsidRPr="00EC31EB">
        <w:rPr>
          <w:rFonts w:ascii="Times New Roman" w:hAnsi="Times New Roman" w:cs="Times New Roman"/>
          <w:sz w:val="24"/>
          <w:szCs w:val="24"/>
          <w:lang w:val="en-US"/>
        </w:rPr>
        <w:t xml:space="preserve"> the REE ratios here can again be plausibly related to human influences.</w:t>
      </w:r>
    </w:p>
    <w:p w14:paraId="3DB0BA0F" w14:textId="77777777" w:rsidR="002B27CB" w:rsidRDefault="002B27CB" w:rsidP="00A075B7">
      <w:pPr>
        <w:spacing w:line="360" w:lineRule="auto"/>
        <w:jc w:val="both"/>
        <w:rPr>
          <w:rFonts w:ascii="Times New Roman" w:hAnsi="Times New Roman" w:cs="Times New Roman"/>
          <w:b/>
          <w:i/>
          <w:color w:val="000000" w:themeColor="text1"/>
          <w:sz w:val="24"/>
          <w:szCs w:val="24"/>
        </w:rPr>
      </w:pPr>
    </w:p>
    <w:p w14:paraId="06E7E176" w14:textId="77777777" w:rsidR="00A075B7" w:rsidRPr="00C33D81" w:rsidRDefault="00A075B7" w:rsidP="00A075B7">
      <w:pPr>
        <w:spacing w:line="360" w:lineRule="auto"/>
        <w:jc w:val="both"/>
        <w:rPr>
          <w:rFonts w:ascii="Times New Roman" w:hAnsi="Times New Roman" w:cs="Times New Roman"/>
          <w:b/>
          <w:i/>
          <w:color w:val="000000" w:themeColor="text1"/>
          <w:sz w:val="24"/>
          <w:szCs w:val="24"/>
        </w:rPr>
      </w:pPr>
      <w:r w:rsidRPr="00C33D81">
        <w:rPr>
          <w:rFonts w:ascii="Times New Roman" w:hAnsi="Times New Roman" w:cs="Times New Roman"/>
          <w:b/>
          <w:i/>
          <w:color w:val="000000" w:themeColor="text1"/>
          <w:sz w:val="24"/>
          <w:szCs w:val="24"/>
        </w:rPr>
        <w:t>5.1.3. The role of pH</w:t>
      </w:r>
    </w:p>
    <w:p w14:paraId="08C117A1" w14:textId="24C11EDE" w:rsidR="00A075B7" w:rsidRDefault="005B0DE6" w:rsidP="00A075B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w:t>
      </w:r>
      <w:r w:rsidR="00A075B7">
        <w:rPr>
          <w:rFonts w:ascii="Times New Roman" w:hAnsi="Times New Roman" w:cs="Times New Roman"/>
          <w:color w:val="000000" w:themeColor="text1"/>
          <w:sz w:val="24"/>
          <w:szCs w:val="24"/>
        </w:rPr>
        <w:t xml:space="preserve"> </w:t>
      </w:r>
      <w:r w:rsidR="00A075B7" w:rsidRPr="00A618B5">
        <w:rPr>
          <w:rFonts w:ascii="Times New Roman" w:hAnsi="Times New Roman" w:cs="Times New Roman"/>
          <w:color w:val="000000" w:themeColor="text1"/>
          <w:sz w:val="24"/>
          <w:szCs w:val="24"/>
        </w:rPr>
        <w:t xml:space="preserve">fractionation </w:t>
      </w:r>
      <w:r w:rsidR="00A075B7">
        <w:rPr>
          <w:rFonts w:ascii="Times New Roman" w:hAnsi="Times New Roman" w:cs="Times New Roman"/>
          <w:color w:val="000000" w:themeColor="text1"/>
          <w:sz w:val="24"/>
          <w:szCs w:val="24"/>
        </w:rPr>
        <w:t xml:space="preserve">of </w:t>
      </w:r>
      <w:r w:rsidR="00A075B7" w:rsidRPr="00A618B5">
        <w:rPr>
          <w:rFonts w:ascii="Times New Roman" w:hAnsi="Times New Roman" w:cs="Times New Roman"/>
          <w:color w:val="000000" w:themeColor="text1"/>
          <w:sz w:val="24"/>
          <w:szCs w:val="24"/>
        </w:rPr>
        <w:t>L</w:t>
      </w:r>
      <w:r w:rsidR="00A075B7">
        <w:rPr>
          <w:rFonts w:ascii="Times New Roman" w:hAnsi="Times New Roman" w:cs="Times New Roman"/>
          <w:color w:val="000000" w:themeColor="text1"/>
          <w:sz w:val="24"/>
          <w:szCs w:val="24"/>
        </w:rPr>
        <w:t xml:space="preserve">REE, </w:t>
      </w:r>
      <w:r w:rsidR="00A075B7" w:rsidRPr="00A618B5">
        <w:rPr>
          <w:rFonts w:ascii="Times New Roman" w:hAnsi="Times New Roman" w:cs="Times New Roman"/>
          <w:color w:val="000000" w:themeColor="text1"/>
          <w:sz w:val="24"/>
          <w:szCs w:val="24"/>
        </w:rPr>
        <w:t xml:space="preserve">MREE </w:t>
      </w:r>
      <w:r w:rsidR="00A075B7">
        <w:rPr>
          <w:rFonts w:ascii="Times New Roman" w:hAnsi="Times New Roman" w:cs="Times New Roman"/>
          <w:color w:val="000000" w:themeColor="text1"/>
          <w:sz w:val="24"/>
          <w:szCs w:val="24"/>
        </w:rPr>
        <w:t>and</w:t>
      </w:r>
      <w:r w:rsidR="00A075B7" w:rsidRPr="00A618B5">
        <w:rPr>
          <w:rFonts w:ascii="Times New Roman" w:hAnsi="Times New Roman" w:cs="Times New Roman"/>
          <w:color w:val="000000" w:themeColor="text1"/>
          <w:sz w:val="24"/>
          <w:szCs w:val="24"/>
        </w:rPr>
        <w:t xml:space="preserve"> HREE in </w:t>
      </w:r>
      <w:r w:rsidR="00A075B7">
        <w:rPr>
          <w:rFonts w:ascii="Times New Roman" w:hAnsi="Times New Roman" w:cs="Times New Roman"/>
          <w:color w:val="000000" w:themeColor="text1"/>
          <w:sz w:val="24"/>
          <w:szCs w:val="24"/>
        </w:rPr>
        <w:t xml:space="preserve">the studied profile </w:t>
      </w:r>
      <w:r w:rsidR="00A075B7" w:rsidRPr="00A618B5">
        <w:rPr>
          <w:rFonts w:ascii="Times New Roman" w:hAnsi="Times New Roman" w:cs="Times New Roman"/>
          <w:color w:val="000000" w:themeColor="text1"/>
          <w:sz w:val="24"/>
          <w:szCs w:val="24"/>
        </w:rPr>
        <w:t>seem</w:t>
      </w:r>
      <w:r w:rsidR="00A075B7">
        <w:rPr>
          <w:rFonts w:ascii="Times New Roman" w:hAnsi="Times New Roman" w:cs="Times New Roman"/>
          <w:color w:val="000000" w:themeColor="text1"/>
          <w:sz w:val="24"/>
          <w:szCs w:val="24"/>
        </w:rPr>
        <w:t>s</w:t>
      </w:r>
      <w:r w:rsidR="00A075B7" w:rsidRPr="00A618B5">
        <w:rPr>
          <w:rFonts w:ascii="Times New Roman" w:hAnsi="Times New Roman" w:cs="Times New Roman"/>
          <w:color w:val="000000" w:themeColor="text1"/>
          <w:sz w:val="24"/>
          <w:szCs w:val="24"/>
        </w:rPr>
        <w:t xml:space="preserve"> to depend primarily on the amount and kind of organic compounds and the amount of inorganic adsorption surfaces </w:t>
      </w:r>
      <w:r w:rsidR="00A075B7">
        <w:rPr>
          <w:rFonts w:ascii="Times New Roman" w:hAnsi="Times New Roman" w:cs="Times New Roman"/>
          <w:color w:val="000000" w:themeColor="text1"/>
          <w:sz w:val="24"/>
          <w:szCs w:val="24"/>
        </w:rPr>
        <w:t xml:space="preserve">(primarily </w:t>
      </w:r>
      <w:proofErr w:type="spellStart"/>
      <w:r w:rsidR="00A075B7">
        <w:rPr>
          <w:rFonts w:ascii="Times New Roman" w:hAnsi="Times New Roman" w:cs="Times New Roman"/>
          <w:color w:val="000000" w:themeColor="text1"/>
          <w:sz w:val="24"/>
          <w:szCs w:val="24"/>
        </w:rPr>
        <w:t>Mn</w:t>
      </w:r>
      <w:proofErr w:type="spellEnd"/>
      <w:r w:rsidR="00A075B7">
        <w:rPr>
          <w:rFonts w:ascii="Times New Roman" w:hAnsi="Times New Roman" w:cs="Times New Roman"/>
          <w:color w:val="000000" w:themeColor="text1"/>
          <w:sz w:val="24"/>
          <w:szCs w:val="24"/>
        </w:rPr>
        <w:t xml:space="preserve"> and Fe</w:t>
      </w:r>
      <w:r w:rsidR="00A075B7" w:rsidRPr="00A618B5">
        <w:rPr>
          <w:rFonts w:ascii="Times New Roman" w:hAnsi="Times New Roman" w:cs="Times New Roman"/>
          <w:color w:val="000000" w:themeColor="text1"/>
          <w:sz w:val="24"/>
          <w:szCs w:val="24"/>
        </w:rPr>
        <w:t xml:space="preserve"> oxides and phyllosilicates</w:t>
      </w:r>
      <w:r w:rsidR="00A075B7">
        <w:rPr>
          <w:rFonts w:ascii="Times New Roman" w:hAnsi="Times New Roman" w:cs="Times New Roman"/>
          <w:color w:val="000000" w:themeColor="text1"/>
          <w:sz w:val="24"/>
          <w:szCs w:val="24"/>
        </w:rPr>
        <w:t xml:space="preserve">), </w:t>
      </w:r>
      <w:r w:rsidR="00A075B7" w:rsidRPr="00A618B5">
        <w:rPr>
          <w:rFonts w:ascii="Times New Roman" w:hAnsi="Times New Roman" w:cs="Times New Roman"/>
          <w:color w:val="000000" w:themeColor="text1"/>
          <w:sz w:val="24"/>
          <w:szCs w:val="24"/>
        </w:rPr>
        <w:t>coupled with the effect of the amount and</w:t>
      </w:r>
      <w:r w:rsidR="00A075B7">
        <w:rPr>
          <w:rFonts w:ascii="Times New Roman" w:hAnsi="Times New Roman" w:cs="Times New Roman"/>
          <w:color w:val="000000" w:themeColor="text1"/>
          <w:sz w:val="24"/>
          <w:szCs w:val="24"/>
        </w:rPr>
        <w:t xml:space="preserve"> speciation of competing metals</w:t>
      </w:r>
      <w:r w:rsidR="00A075B7" w:rsidRPr="00A618B5">
        <w:rPr>
          <w:rFonts w:ascii="Times New Roman" w:hAnsi="Times New Roman" w:cs="Times New Roman"/>
          <w:color w:val="000000" w:themeColor="text1"/>
          <w:sz w:val="24"/>
          <w:szCs w:val="24"/>
        </w:rPr>
        <w:t xml:space="preserve"> </w:t>
      </w:r>
      <w:r w:rsidR="00A075B7">
        <w:rPr>
          <w:rFonts w:ascii="Times New Roman" w:hAnsi="Times New Roman" w:cs="Times New Roman"/>
          <w:color w:val="000000" w:themeColor="text1"/>
          <w:sz w:val="24"/>
          <w:szCs w:val="24"/>
        </w:rPr>
        <w:t>and the dissolution/</w:t>
      </w:r>
      <w:r w:rsidR="00A075B7" w:rsidRPr="00A618B5">
        <w:rPr>
          <w:rFonts w:ascii="Times New Roman" w:hAnsi="Times New Roman" w:cs="Times New Roman"/>
          <w:color w:val="000000" w:themeColor="text1"/>
          <w:sz w:val="24"/>
          <w:szCs w:val="24"/>
        </w:rPr>
        <w:t>re</w:t>
      </w:r>
      <w:r w:rsidR="00A075B7">
        <w:rPr>
          <w:rFonts w:ascii="Times New Roman" w:hAnsi="Times New Roman" w:cs="Times New Roman"/>
          <w:color w:val="000000" w:themeColor="text1"/>
          <w:sz w:val="24"/>
          <w:szCs w:val="24"/>
        </w:rPr>
        <w:t>-</w:t>
      </w:r>
      <w:r w:rsidR="00A075B7" w:rsidRPr="00A618B5">
        <w:rPr>
          <w:rFonts w:ascii="Times New Roman" w:hAnsi="Times New Roman" w:cs="Times New Roman"/>
          <w:color w:val="000000" w:themeColor="text1"/>
          <w:sz w:val="24"/>
          <w:szCs w:val="24"/>
        </w:rPr>
        <w:t>precipitation of carbonates</w:t>
      </w:r>
      <w:r w:rsidR="00A075B7">
        <w:rPr>
          <w:rFonts w:ascii="Times New Roman" w:hAnsi="Times New Roman" w:cs="Times New Roman"/>
          <w:color w:val="000000" w:themeColor="text1"/>
          <w:sz w:val="24"/>
          <w:szCs w:val="24"/>
        </w:rPr>
        <w:t xml:space="preserve"> and probably also phosphates</w:t>
      </w:r>
      <w:r w:rsidR="00A075B7" w:rsidRPr="00A618B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All</w:t>
      </w:r>
      <w:r w:rsidR="00A075B7" w:rsidRPr="00A618B5">
        <w:rPr>
          <w:rFonts w:ascii="Times New Roman" w:hAnsi="Times New Roman" w:cs="Times New Roman"/>
          <w:color w:val="000000" w:themeColor="text1"/>
          <w:sz w:val="24"/>
          <w:szCs w:val="24"/>
        </w:rPr>
        <w:t xml:space="preserve"> these processes are pH-dependent. Although there is no correlation between the amounts of REE and pH in </w:t>
      </w:r>
      <w:r w:rsidR="00A075B7">
        <w:rPr>
          <w:rFonts w:ascii="Times New Roman" w:hAnsi="Times New Roman" w:cs="Times New Roman"/>
          <w:color w:val="000000" w:themeColor="text1"/>
          <w:sz w:val="24"/>
          <w:szCs w:val="24"/>
        </w:rPr>
        <w:t>these soils</w:t>
      </w:r>
      <w:r w:rsidR="00A075B7" w:rsidRPr="00A618B5">
        <w:rPr>
          <w:rFonts w:ascii="Times New Roman" w:hAnsi="Times New Roman" w:cs="Times New Roman"/>
          <w:color w:val="000000" w:themeColor="text1"/>
          <w:sz w:val="24"/>
          <w:szCs w:val="24"/>
        </w:rPr>
        <w:t>,</w:t>
      </w:r>
      <w:r w:rsidR="00A075B7">
        <w:rPr>
          <w:rFonts w:ascii="Times New Roman" w:hAnsi="Times New Roman" w:cs="Times New Roman"/>
          <w:color w:val="000000" w:themeColor="text1"/>
          <w:sz w:val="24"/>
          <w:szCs w:val="24"/>
        </w:rPr>
        <w:t xml:space="preserve"> in general the pH is</w:t>
      </w:r>
      <w:r w:rsidR="00A075B7" w:rsidRPr="00A618B5">
        <w:rPr>
          <w:rFonts w:ascii="Times New Roman" w:hAnsi="Times New Roman" w:cs="Times New Roman"/>
          <w:color w:val="000000" w:themeColor="text1"/>
          <w:sz w:val="24"/>
          <w:szCs w:val="24"/>
        </w:rPr>
        <w:t xml:space="preserve"> the controlling factor of the different fractionation patterns in the u</w:t>
      </w:r>
      <w:r w:rsidR="00A075B7">
        <w:rPr>
          <w:rFonts w:ascii="Times New Roman" w:hAnsi="Times New Roman" w:cs="Times New Roman"/>
          <w:color w:val="000000" w:themeColor="text1"/>
          <w:sz w:val="24"/>
          <w:szCs w:val="24"/>
        </w:rPr>
        <w:t>pper and lower part of the soil</w:t>
      </w:r>
      <w:r w:rsidR="006C7A67">
        <w:rPr>
          <w:rFonts w:ascii="Times New Roman" w:hAnsi="Times New Roman" w:cs="Times New Roman"/>
          <w:color w:val="000000" w:themeColor="text1"/>
          <w:sz w:val="24"/>
          <w:szCs w:val="24"/>
        </w:rPr>
        <w:t>,</w:t>
      </w:r>
      <w:r w:rsidR="00A075B7">
        <w:rPr>
          <w:rFonts w:ascii="Times New Roman" w:hAnsi="Times New Roman" w:cs="Times New Roman"/>
          <w:color w:val="000000" w:themeColor="text1"/>
          <w:sz w:val="24"/>
          <w:szCs w:val="24"/>
        </w:rPr>
        <w:t xml:space="preserve"> albeit indirectl</w:t>
      </w:r>
      <w:r w:rsidR="00DD3A07">
        <w:rPr>
          <w:rFonts w:ascii="Times New Roman" w:hAnsi="Times New Roman" w:cs="Times New Roman"/>
          <w:color w:val="000000" w:themeColor="text1"/>
          <w:sz w:val="24"/>
          <w:szCs w:val="24"/>
        </w:rPr>
        <w:t>y</w:t>
      </w:r>
      <w:r w:rsidR="006C7A67">
        <w:rPr>
          <w:rFonts w:ascii="Times New Roman" w:hAnsi="Times New Roman" w:cs="Times New Roman"/>
          <w:color w:val="000000" w:themeColor="text1"/>
          <w:sz w:val="24"/>
          <w:szCs w:val="24"/>
        </w:rPr>
        <w:t>.</w:t>
      </w:r>
      <w:r w:rsidR="00111521">
        <w:rPr>
          <w:rFonts w:ascii="Times New Roman" w:hAnsi="Times New Roman" w:cs="Times New Roman"/>
          <w:color w:val="000000" w:themeColor="text1"/>
          <w:sz w:val="24"/>
          <w:szCs w:val="24"/>
        </w:rPr>
        <w:t xml:space="preserve"> The</w:t>
      </w:r>
      <w:r w:rsidR="00A075B7">
        <w:rPr>
          <w:rFonts w:ascii="Times New Roman" w:hAnsi="Times New Roman" w:cs="Times New Roman"/>
          <w:color w:val="000000" w:themeColor="text1"/>
          <w:sz w:val="24"/>
          <w:szCs w:val="24"/>
        </w:rPr>
        <w:t xml:space="preserve"> </w:t>
      </w:r>
      <w:r w:rsidR="00FD30E4">
        <w:rPr>
          <w:rFonts w:ascii="Times New Roman" w:hAnsi="Times New Roman" w:cs="Times New Roman"/>
          <w:color w:val="000000" w:themeColor="text1"/>
          <w:sz w:val="24"/>
          <w:szCs w:val="24"/>
        </w:rPr>
        <w:t>pH</w:t>
      </w:r>
      <w:r w:rsidR="00A075B7" w:rsidRPr="00A618B5">
        <w:rPr>
          <w:rFonts w:ascii="Times New Roman" w:hAnsi="Times New Roman" w:cs="Times New Roman"/>
          <w:color w:val="000000" w:themeColor="text1"/>
          <w:sz w:val="24"/>
          <w:szCs w:val="24"/>
        </w:rPr>
        <w:t xml:space="preserve"> is crucial for the dissolution of carbonates</w:t>
      </w:r>
      <w:r w:rsidR="00A075B7">
        <w:rPr>
          <w:rFonts w:ascii="Times New Roman" w:hAnsi="Times New Roman" w:cs="Times New Roman"/>
          <w:color w:val="000000" w:themeColor="text1"/>
          <w:sz w:val="24"/>
          <w:szCs w:val="24"/>
        </w:rPr>
        <w:t>,</w:t>
      </w:r>
      <w:r w:rsidR="00A075B7" w:rsidRPr="00A618B5">
        <w:rPr>
          <w:rFonts w:ascii="Times New Roman" w:hAnsi="Times New Roman" w:cs="Times New Roman"/>
          <w:color w:val="000000" w:themeColor="text1"/>
          <w:sz w:val="24"/>
          <w:szCs w:val="24"/>
        </w:rPr>
        <w:t xml:space="preserve"> it regulates solubility of organic compounds, </w:t>
      </w:r>
      <w:r w:rsidR="00A075B7">
        <w:rPr>
          <w:rFonts w:ascii="Times New Roman" w:hAnsi="Times New Roman" w:cs="Times New Roman"/>
          <w:color w:val="000000" w:themeColor="text1"/>
          <w:sz w:val="24"/>
          <w:szCs w:val="24"/>
        </w:rPr>
        <w:t xml:space="preserve">and it determines </w:t>
      </w:r>
      <w:r w:rsidR="00A075B7" w:rsidRPr="00A618B5">
        <w:rPr>
          <w:rFonts w:ascii="Times New Roman" w:hAnsi="Times New Roman" w:cs="Times New Roman"/>
          <w:color w:val="000000" w:themeColor="text1"/>
          <w:sz w:val="24"/>
          <w:szCs w:val="24"/>
        </w:rPr>
        <w:t xml:space="preserve">the </w:t>
      </w:r>
      <w:r w:rsidR="00A075B7">
        <w:rPr>
          <w:rFonts w:ascii="Times New Roman" w:hAnsi="Times New Roman" w:cs="Times New Roman"/>
          <w:color w:val="000000" w:themeColor="text1"/>
          <w:sz w:val="24"/>
          <w:szCs w:val="24"/>
        </w:rPr>
        <w:t xml:space="preserve">weathering pathways, </w:t>
      </w:r>
      <w:r w:rsidR="00A075B7" w:rsidRPr="00A618B5">
        <w:rPr>
          <w:rFonts w:ascii="Times New Roman" w:hAnsi="Times New Roman" w:cs="Times New Roman"/>
          <w:color w:val="000000" w:themeColor="text1"/>
          <w:sz w:val="24"/>
          <w:szCs w:val="24"/>
        </w:rPr>
        <w:t>the adsor</w:t>
      </w:r>
      <w:r w:rsidR="006C7A67">
        <w:rPr>
          <w:rFonts w:ascii="Times New Roman" w:hAnsi="Times New Roman" w:cs="Times New Roman"/>
          <w:color w:val="000000" w:themeColor="text1"/>
          <w:sz w:val="24"/>
          <w:szCs w:val="24"/>
        </w:rPr>
        <w:t>ption</w:t>
      </w:r>
      <w:r w:rsidR="00A075B7" w:rsidRPr="00A618B5">
        <w:rPr>
          <w:rFonts w:ascii="Times New Roman" w:hAnsi="Times New Roman" w:cs="Times New Roman"/>
          <w:color w:val="000000" w:themeColor="text1"/>
          <w:sz w:val="24"/>
          <w:szCs w:val="24"/>
        </w:rPr>
        <w:t xml:space="preserve"> cap</w:t>
      </w:r>
      <w:r w:rsidR="00A075B7">
        <w:rPr>
          <w:rFonts w:ascii="Times New Roman" w:hAnsi="Times New Roman" w:cs="Times New Roman"/>
          <w:color w:val="000000" w:themeColor="text1"/>
          <w:sz w:val="24"/>
          <w:szCs w:val="24"/>
        </w:rPr>
        <w:t>acity of the resultant species</w:t>
      </w:r>
      <w:r w:rsidR="00FD30E4">
        <w:rPr>
          <w:rFonts w:ascii="Times New Roman" w:hAnsi="Times New Roman" w:cs="Times New Roman"/>
          <w:color w:val="000000" w:themeColor="text1"/>
          <w:sz w:val="24"/>
          <w:szCs w:val="24"/>
        </w:rPr>
        <w:t>,</w:t>
      </w:r>
      <w:r w:rsidR="00A075B7">
        <w:rPr>
          <w:rFonts w:ascii="Times New Roman" w:hAnsi="Times New Roman" w:cs="Times New Roman"/>
          <w:color w:val="000000" w:themeColor="text1"/>
          <w:sz w:val="24"/>
          <w:szCs w:val="24"/>
        </w:rPr>
        <w:t xml:space="preserve"> and the speciation of </w:t>
      </w:r>
      <w:r w:rsidR="006C7A67">
        <w:rPr>
          <w:rFonts w:ascii="Times New Roman" w:hAnsi="Times New Roman" w:cs="Times New Roman"/>
          <w:color w:val="000000" w:themeColor="text1"/>
          <w:sz w:val="24"/>
          <w:szCs w:val="24"/>
        </w:rPr>
        <w:t xml:space="preserve">dissolved </w:t>
      </w:r>
      <w:r w:rsidR="00A075B7" w:rsidRPr="00A618B5">
        <w:rPr>
          <w:rFonts w:ascii="Times New Roman" w:hAnsi="Times New Roman" w:cs="Times New Roman"/>
          <w:color w:val="000000" w:themeColor="text1"/>
          <w:sz w:val="24"/>
          <w:szCs w:val="24"/>
        </w:rPr>
        <w:t>metals</w:t>
      </w:r>
      <w:r w:rsidR="006C7A67">
        <w:rPr>
          <w:rFonts w:ascii="Times New Roman" w:hAnsi="Times New Roman" w:cs="Times New Roman"/>
          <w:color w:val="000000" w:themeColor="text1"/>
          <w:sz w:val="24"/>
          <w:szCs w:val="24"/>
        </w:rPr>
        <w:t xml:space="preserve"> that compete for those adsorption sites</w:t>
      </w:r>
      <w:r w:rsidR="00A075B7">
        <w:rPr>
          <w:rFonts w:ascii="Times New Roman" w:hAnsi="Times New Roman" w:cs="Times New Roman"/>
          <w:color w:val="000000" w:themeColor="text1"/>
          <w:sz w:val="24"/>
          <w:szCs w:val="24"/>
        </w:rPr>
        <w:t>.</w:t>
      </w:r>
      <w:r w:rsidR="00FD30E4">
        <w:rPr>
          <w:rFonts w:ascii="Times New Roman" w:hAnsi="Times New Roman" w:cs="Times New Roman"/>
          <w:color w:val="000000" w:themeColor="text1"/>
          <w:sz w:val="24"/>
          <w:szCs w:val="24"/>
        </w:rPr>
        <w:t xml:space="preserve"> </w:t>
      </w:r>
      <w:r w:rsidR="00A075B7">
        <w:rPr>
          <w:rFonts w:ascii="Times New Roman" w:hAnsi="Times New Roman" w:cs="Times New Roman"/>
          <w:color w:val="000000" w:themeColor="text1"/>
          <w:sz w:val="24"/>
          <w:szCs w:val="24"/>
        </w:rPr>
        <w:t>The</w:t>
      </w:r>
      <w:r w:rsidR="00A075B7" w:rsidRPr="00A618B5">
        <w:rPr>
          <w:rFonts w:ascii="Times New Roman" w:hAnsi="Times New Roman" w:cs="Times New Roman"/>
          <w:color w:val="000000" w:themeColor="text1"/>
          <w:sz w:val="24"/>
          <w:szCs w:val="24"/>
        </w:rPr>
        <w:t xml:space="preserve"> strength of </w:t>
      </w:r>
      <w:r w:rsidR="00FD30E4">
        <w:rPr>
          <w:rFonts w:ascii="Times New Roman" w:hAnsi="Times New Roman" w:cs="Times New Roman"/>
          <w:color w:val="000000" w:themeColor="text1"/>
          <w:sz w:val="24"/>
          <w:szCs w:val="24"/>
        </w:rPr>
        <w:t xml:space="preserve">a </w:t>
      </w:r>
      <w:r w:rsidR="00A075B7" w:rsidRPr="00A618B5">
        <w:rPr>
          <w:rFonts w:ascii="Times New Roman" w:hAnsi="Times New Roman" w:cs="Times New Roman"/>
          <w:color w:val="000000" w:themeColor="text1"/>
          <w:sz w:val="24"/>
          <w:szCs w:val="24"/>
        </w:rPr>
        <w:t xml:space="preserve">colloid-REE bond </w:t>
      </w:r>
      <w:r w:rsidR="00A075B7">
        <w:rPr>
          <w:rFonts w:ascii="Times New Roman" w:hAnsi="Times New Roman" w:cs="Times New Roman"/>
          <w:color w:val="000000" w:themeColor="text1"/>
          <w:sz w:val="24"/>
          <w:szCs w:val="24"/>
        </w:rPr>
        <w:t>will be</w:t>
      </w:r>
      <w:r w:rsidR="00A075B7" w:rsidRPr="00A618B5">
        <w:rPr>
          <w:rFonts w:ascii="Times New Roman" w:hAnsi="Times New Roman" w:cs="Times New Roman"/>
          <w:color w:val="000000" w:themeColor="text1"/>
          <w:sz w:val="24"/>
          <w:szCs w:val="24"/>
        </w:rPr>
        <w:t xml:space="preserve"> generally g</w:t>
      </w:r>
      <w:r w:rsidR="00A075B7">
        <w:rPr>
          <w:rFonts w:ascii="Times New Roman" w:hAnsi="Times New Roman" w:cs="Times New Roman"/>
          <w:color w:val="000000" w:themeColor="text1"/>
          <w:sz w:val="24"/>
          <w:szCs w:val="24"/>
        </w:rPr>
        <w:t xml:space="preserve">reater with increasing soil pH </w:t>
      </w:r>
      <w:r w:rsidR="00F00AA1" w:rsidRPr="00F00AA1">
        <w:rPr>
          <w:rFonts w:ascii="Times New Roman" w:hAnsi="Times New Roman" w:cs="Times New Roman"/>
          <w:color w:val="000000" w:themeColor="text1"/>
          <w:sz w:val="24"/>
          <w:szCs w:val="24"/>
        </w:rPr>
        <w:t>[</w:t>
      </w:r>
      <w:r w:rsidR="00F00AA1">
        <w:rPr>
          <w:rFonts w:ascii="Times New Roman" w:hAnsi="Times New Roman" w:cs="Times New Roman"/>
          <w:color w:val="000000" w:themeColor="text1"/>
          <w:sz w:val="24"/>
          <w:szCs w:val="24"/>
        </w:rPr>
        <w:t>7</w:t>
      </w:r>
      <w:r w:rsidR="00B4599C">
        <w:rPr>
          <w:rFonts w:ascii="Times New Roman" w:hAnsi="Times New Roman" w:cs="Times New Roman"/>
          <w:color w:val="000000" w:themeColor="text1"/>
          <w:sz w:val="24"/>
          <w:szCs w:val="24"/>
        </w:rPr>
        <w:t>,</w:t>
      </w:r>
      <w:r w:rsidR="00A26A19">
        <w:rPr>
          <w:rFonts w:ascii="Times New Roman" w:hAnsi="Times New Roman" w:cs="Times New Roman"/>
          <w:color w:val="000000" w:themeColor="text1"/>
          <w:sz w:val="24"/>
          <w:szCs w:val="24"/>
        </w:rPr>
        <w:t xml:space="preserve"> </w:t>
      </w:r>
      <w:r w:rsidR="00B4599C">
        <w:rPr>
          <w:rFonts w:ascii="Times New Roman" w:hAnsi="Times New Roman" w:cs="Times New Roman"/>
          <w:color w:val="000000" w:themeColor="text1"/>
          <w:sz w:val="24"/>
          <w:szCs w:val="24"/>
        </w:rPr>
        <w:t>51,</w:t>
      </w:r>
      <w:r w:rsidR="00A26A19">
        <w:rPr>
          <w:rFonts w:ascii="Times New Roman" w:hAnsi="Times New Roman" w:cs="Times New Roman"/>
          <w:color w:val="000000" w:themeColor="text1"/>
          <w:sz w:val="24"/>
          <w:szCs w:val="24"/>
        </w:rPr>
        <w:t xml:space="preserve"> </w:t>
      </w:r>
      <w:proofErr w:type="gramStart"/>
      <w:r w:rsidR="00B4599C">
        <w:rPr>
          <w:rFonts w:ascii="Times New Roman" w:hAnsi="Times New Roman" w:cs="Times New Roman"/>
          <w:color w:val="000000" w:themeColor="text1"/>
          <w:sz w:val="24"/>
          <w:szCs w:val="24"/>
        </w:rPr>
        <w:t>60</w:t>
      </w:r>
      <w:proofErr w:type="gramEnd"/>
      <w:r w:rsidR="00F00AA1" w:rsidRPr="00F00AA1">
        <w:rPr>
          <w:rFonts w:ascii="Times New Roman" w:hAnsi="Times New Roman" w:cs="Times New Roman"/>
          <w:color w:val="000000" w:themeColor="text1"/>
          <w:sz w:val="24"/>
          <w:szCs w:val="24"/>
        </w:rPr>
        <w:t>]</w:t>
      </w:r>
      <w:r w:rsidR="00A075B7" w:rsidRPr="00EC31EB">
        <w:rPr>
          <w:rFonts w:ascii="Times New Roman" w:hAnsi="Times New Roman" w:cs="Times New Roman"/>
          <w:color w:val="000000" w:themeColor="text1"/>
          <w:sz w:val="24"/>
          <w:szCs w:val="24"/>
        </w:rPr>
        <w:t xml:space="preserve">. </w:t>
      </w:r>
      <w:r w:rsidR="00A075B7">
        <w:rPr>
          <w:rFonts w:ascii="Times New Roman" w:hAnsi="Times New Roman" w:cs="Times New Roman"/>
          <w:color w:val="000000" w:themeColor="text1"/>
          <w:sz w:val="24"/>
          <w:szCs w:val="24"/>
        </w:rPr>
        <w:t>In particular, t</w:t>
      </w:r>
      <w:r w:rsidR="00A075B7" w:rsidRPr="0092288C">
        <w:rPr>
          <w:rFonts w:ascii="Times New Roman" w:hAnsi="Times New Roman" w:cs="Times New Roman"/>
          <w:color w:val="000000" w:themeColor="text1"/>
          <w:sz w:val="24"/>
          <w:szCs w:val="24"/>
        </w:rPr>
        <w:t xml:space="preserve">he adsorption capacity of </w:t>
      </w:r>
      <w:proofErr w:type="spellStart"/>
      <w:r w:rsidR="00A075B7" w:rsidRPr="0092288C">
        <w:rPr>
          <w:rFonts w:ascii="Times New Roman" w:hAnsi="Times New Roman" w:cs="Times New Roman"/>
          <w:color w:val="000000" w:themeColor="text1"/>
          <w:sz w:val="24"/>
          <w:szCs w:val="24"/>
        </w:rPr>
        <w:t>Py</w:t>
      </w:r>
      <w:proofErr w:type="spellEnd"/>
      <w:r w:rsidR="00A075B7" w:rsidRPr="0092288C">
        <w:rPr>
          <w:rFonts w:ascii="Times New Roman" w:hAnsi="Times New Roman" w:cs="Times New Roman"/>
          <w:color w:val="000000" w:themeColor="text1"/>
          <w:sz w:val="24"/>
          <w:szCs w:val="24"/>
        </w:rPr>
        <w:t xml:space="preserve">-SOM </w:t>
      </w:r>
      <w:r w:rsidR="00DD3A07">
        <w:rPr>
          <w:rFonts w:ascii="Times New Roman" w:hAnsi="Times New Roman" w:cs="Times New Roman"/>
          <w:color w:val="000000" w:themeColor="text1"/>
          <w:sz w:val="24"/>
          <w:szCs w:val="24"/>
        </w:rPr>
        <w:t xml:space="preserve">typically increases as </w:t>
      </w:r>
      <w:r w:rsidR="00A075B7">
        <w:rPr>
          <w:rFonts w:ascii="Times New Roman" w:hAnsi="Times New Roman" w:cs="Times New Roman"/>
          <w:color w:val="000000" w:themeColor="text1"/>
          <w:sz w:val="24"/>
          <w:szCs w:val="24"/>
        </w:rPr>
        <w:t>pH</w:t>
      </w:r>
      <w:r w:rsidR="00DD3A07">
        <w:rPr>
          <w:rFonts w:ascii="Times New Roman" w:hAnsi="Times New Roman" w:cs="Times New Roman"/>
          <w:color w:val="000000" w:themeColor="text1"/>
          <w:sz w:val="24"/>
          <w:szCs w:val="24"/>
        </w:rPr>
        <w:t xml:space="preserve"> becomes alkali, most </w:t>
      </w:r>
      <w:r w:rsidR="00A075B7" w:rsidRPr="0092288C">
        <w:rPr>
          <w:rFonts w:ascii="Times New Roman" w:hAnsi="Times New Roman" w:cs="Times New Roman"/>
          <w:color w:val="000000" w:themeColor="text1"/>
          <w:sz w:val="24"/>
          <w:szCs w:val="24"/>
        </w:rPr>
        <w:t xml:space="preserve">likely </w:t>
      </w:r>
      <w:r w:rsidR="00DD3A07">
        <w:rPr>
          <w:rFonts w:ascii="Times New Roman" w:hAnsi="Times New Roman" w:cs="Times New Roman"/>
          <w:color w:val="000000" w:themeColor="text1"/>
          <w:sz w:val="24"/>
          <w:szCs w:val="24"/>
        </w:rPr>
        <w:t xml:space="preserve">due to </w:t>
      </w:r>
      <w:r w:rsidR="00A075B7" w:rsidRPr="0092288C">
        <w:rPr>
          <w:rFonts w:ascii="Times New Roman" w:hAnsi="Times New Roman" w:cs="Times New Roman"/>
          <w:color w:val="000000" w:themeColor="text1"/>
          <w:sz w:val="24"/>
          <w:szCs w:val="24"/>
        </w:rPr>
        <w:t xml:space="preserve">the deprotonation of </w:t>
      </w:r>
      <w:r w:rsidR="00DD3A07">
        <w:rPr>
          <w:rFonts w:ascii="Times New Roman" w:hAnsi="Times New Roman" w:cs="Times New Roman"/>
          <w:color w:val="000000" w:themeColor="text1"/>
          <w:sz w:val="24"/>
          <w:szCs w:val="24"/>
        </w:rPr>
        <w:t xml:space="preserve">hydroxyl-bearing </w:t>
      </w:r>
      <w:r w:rsidR="00A075B7" w:rsidRPr="0092288C">
        <w:rPr>
          <w:rFonts w:ascii="Times New Roman" w:hAnsi="Times New Roman" w:cs="Times New Roman"/>
          <w:color w:val="000000" w:themeColor="text1"/>
          <w:sz w:val="24"/>
          <w:szCs w:val="24"/>
        </w:rPr>
        <w:t xml:space="preserve">surface functional groups </w:t>
      </w:r>
      <w:r w:rsidR="00F00AA1" w:rsidRPr="00F00AA1">
        <w:rPr>
          <w:rFonts w:ascii="Times New Roman" w:hAnsi="Times New Roman" w:cs="Times New Roman"/>
          <w:color w:val="000000" w:themeColor="text1"/>
          <w:sz w:val="24"/>
          <w:szCs w:val="24"/>
        </w:rPr>
        <w:t>[6</w:t>
      </w:r>
      <w:r w:rsidR="00FB3EEA">
        <w:rPr>
          <w:rFonts w:ascii="Times New Roman" w:hAnsi="Times New Roman" w:cs="Times New Roman"/>
          <w:color w:val="000000" w:themeColor="text1"/>
          <w:sz w:val="24"/>
          <w:szCs w:val="24"/>
        </w:rPr>
        <w:t>3</w:t>
      </w:r>
      <w:r w:rsidR="00B4599C">
        <w:rPr>
          <w:rFonts w:ascii="Times New Roman" w:hAnsi="Times New Roman" w:cs="Times New Roman"/>
          <w:color w:val="000000" w:themeColor="text1"/>
          <w:sz w:val="24"/>
          <w:szCs w:val="24"/>
        </w:rPr>
        <w:t>-</w:t>
      </w:r>
      <w:r w:rsidR="00F00AA1" w:rsidRPr="00F00AA1">
        <w:rPr>
          <w:rFonts w:ascii="Times New Roman" w:hAnsi="Times New Roman" w:cs="Times New Roman"/>
          <w:color w:val="000000" w:themeColor="text1"/>
          <w:sz w:val="24"/>
          <w:szCs w:val="24"/>
        </w:rPr>
        <w:t>6</w:t>
      </w:r>
      <w:r w:rsidR="00FB3EEA">
        <w:rPr>
          <w:rFonts w:ascii="Times New Roman" w:hAnsi="Times New Roman" w:cs="Times New Roman"/>
          <w:color w:val="000000" w:themeColor="text1"/>
          <w:sz w:val="24"/>
          <w:szCs w:val="24"/>
        </w:rPr>
        <w:t>4</w:t>
      </w:r>
      <w:r w:rsidR="00F00AA1" w:rsidRPr="00F00AA1">
        <w:rPr>
          <w:rFonts w:ascii="Times New Roman" w:hAnsi="Times New Roman" w:cs="Times New Roman"/>
          <w:color w:val="000000" w:themeColor="text1"/>
          <w:sz w:val="24"/>
          <w:szCs w:val="24"/>
        </w:rPr>
        <w:t>]</w:t>
      </w:r>
      <w:r w:rsidR="00FD30E4">
        <w:rPr>
          <w:rFonts w:ascii="Times New Roman" w:hAnsi="Times New Roman" w:cs="Times New Roman"/>
          <w:color w:val="000000" w:themeColor="text1"/>
          <w:sz w:val="24"/>
          <w:szCs w:val="24"/>
        </w:rPr>
        <w:t>, making</w:t>
      </w:r>
      <w:r w:rsidR="00A075B7" w:rsidRPr="0092288C">
        <w:rPr>
          <w:rFonts w:ascii="Times New Roman" w:hAnsi="Times New Roman" w:cs="Times New Roman"/>
          <w:color w:val="000000" w:themeColor="text1"/>
          <w:sz w:val="24"/>
          <w:szCs w:val="24"/>
        </w:rPr>
        <w:t xml:space="preserve"> them available for REE sorption. At the pH values found in </w:t>
      </w:r>
      <w:r w:rsidR="0057224B">
        <w:rPr>
          <w:rFonts w:ascii="Times New Roman" w:hAnsi="Times New Roman" w:cs="Times New Roman"/>
          <w:color w:val="000000" w:themeColor="text1"/>
          <w:sz w:val="24"/>
          <w:szCs w:val="24"/>
        </w:rPr>
        <w:t>Section 102</w:t>
      </w:r>
      <w:r w:rsidR="00EA38FF">
        <w:rPr>
          <w:rFonts w:ascii="Times New Roman" w:hAnsi="Times New Roman" w:cs="Times New Roman"/>
          <w:color w:val="000000" w:themeColor="text1"/>
          <w:sz w:val="24"/>
          <w:szCs w:val="24"/>
        </w:rPr>
        <w:t xml:space="preserve"> (7.9-8.7)</w:t>
      </w:r>
      <w:r w:rsidR="00A075B7" w:rsidRPr="0092288C">
        <w:rPr>
          <w:rFonts w:ascii="Times New Roman" w:hAnsi="Times New Roman" w:cs="Times New Roman"/>
          <w:color w:val="000000" w:themeColor="text1"/>
          <w:sz w:val="24"/>
          <w:szCs w:val="24"/>
        </w:rPr>
        <w:t xml:space="preserve"> the binding of REE to OM would be highly stable, thus limiting desorption</w:t>
      </w:r>
      <w:r w:rsidR="00A075B7">
        <w:rPr>
          <w:rFonts w:ascii="Times New Roman" w:hAnsi="Times New Roman" w:cs="Times New Roman"/>
          <w:color w:val="000000" w:themeColor="text1"/>
          <w:sz w:val="24"/>
          <w:szCs w:val="24"/>
        </w:rPr>
        <w:t xml:space="preserve">. </w:t>
      </w:r>
    </w:p>
    <w:p w14:paraId="72B431F5" w14:textId="56250CE1" w:rsidR="00A075B7" w:rsidRDefault="00A075B7" w:rsidP="00A075B7">
      <w:pPr>
        <w:spacing w:line="360" w:lineRule="auto"/>
        <w:jc w:val="both"/>
        <w:rPr>
          <w:rFonts w:ascii="Times New Roman" w:hAnsi="Times New Roman" w:cs="Times New Roman"/>
          <w:color w:val="000000" w:themeColor="text1"/>
          <w:sz w:val="24"/>
          <w:szCs w:val="24"/>
        </w:rPr>
      </w:pPr>
      <w:r w:rsidRPr="00EC31EB">
        <w:rPr>
          <w:rFonts w:ascii="Times New Roman" w:hAnsi="Times New Roman" w:cs="Times New Roman"/>
          <w:color w:val="000000" w:themeColor="text1"/>
          <w:sz w:val="24"/>
          <w:szCs w:val="24"/>
        </w:rPr>
        <w:t>In</w:t>
      </w:r>
      <w:r>
        <w:rPr>
          <w:rFonts w:ascii="Times New Roman" w:hAnsi="Times New Roman" w:cs="Times New Roman"/>
          <w:color w:val="000000" w:themeColor="text1"/>
          <w:sz w:val="24"/>
          <w:szCs w:val="24"/>
        </w:rPr>
        <w:t xml:space="preserve"> agreement with this, </w:t>
      </w:r>
      <w:r w:rsidRPr="00A618B5">
        <w:rPr>
          <w:rFonts w:ascii="Times New Roman" w:hAnsi="Times New Roman" w:cs="Times New Roman"/>
          <w:color w:val="000000" w:themeColor="text1"/>
          <w:sz w:val="24"/>
          <w:szCs w:val="24"/>
        </w:rPr>
        <w:t>pH is correlated with La/</w:t>
      </w:r>
      <w:proofErr w:type="spellStart"/>
      <w:r w:rsidRPr="00A618B5">
        <w:rPr>
          <w:rFonts w:ascii="Times New Roman" w:hAnsi="Times New Roman" w:cs="Times New Roman"/>
          <w:color w:val="000000" w:themeColor="text1"/>
          <w:sz w:val="24"/>
          <w:szCs w:val="24"/>
        </w:rPr>
        <w:t>Yb</w:t>
      </w:r>
      <w:proofErr w:type="spellEnd"/>
      <w:r w:rsidRPr="00A618B5">
        <w:rPr>
          <w:rFonts w:ascii="Times New Roman" w:hAnsi="Times New Roman" w:cs="Times New Roman"/>
          <w:color w:val="000000" w:themeColor="text1"/>
          <w:sz w:val="24"/>
          <w:szCs w:val="24"/>
        </w:rPr>
        <w:t xml:space="preserve"> and Sm/</w:t>
      </w:r>
      <w:proofErr w:type="spellStart"/>
      <w:r w:rsidRPr="00A618B5">
        <w:rPr>
          <w:rFonts w:ascii="Times New Roman" w:hAnsi="Times New Roman" w:cs="Times New Roman"/>
          <w:color w:val="000000" w:themeColor="text1"/>
          <w:sz w:val="24"/>
          <w:szCs w:val="24"/>
        </w:rPr>
        <w:t>Yb</w:t>
      </w:r>
      <w:proofErr w:type="spellEnd"/>
      <w:r w:rsidR="00111521">
        <w:rPr>
          <w:rFonts w:ascii="Times New Roman" w:hAnsi="Times New Roman" w:cs="Times New Roman"/>
          <w:color w:val="000000" w:themeColor="text1"/>
          <w:sz w:val="24"/>
          <w:szCs w:val="24"/>
        </w:rPr>
        <w:t xml:space="preserve"> ratios</w:t>
      </w:r>
      <w:r>
        <w:rPr>
          <w:rFonts w:ascii="Times New Roman" w:hAnsi="Times New Roman" w:cs="Times New Roman"/>
          <w:color w:val="000000" w:themeColor="text1"/>
          <w:sz w:val="24"/>
          <w:szCs w:val="24"/>
        </w:rPr>
        <w:t xml:space="preserve"> </w:t>
      </w:r>
      <w:r w:rsidRPr="00A618B5">
        <w:rPr>
          <w:rFonts w:ascii="Times New Roman" w:hAnsi="Times New Roman" w:cs="Times New Roman"/>
          <w:color w:val="000000" w:themeColor="text1"/>
          <w:sz w:val="24"/>
          <w:szCs w:val="24"/>
        </w:rPr>
        <w:t>(r</w:t>
      </w:r>
      <w:r w:rsidRPr="00C33D81">
        <w:rPr>
          <w:rFonts w:ascii="Times New Roman" w:hAnsi="Times New Roman" w:cs="Times New Roman"/>
          <w:color w:val="000000" w:themeColor="text1"/>
          <w:sz w:val="24"/>
          <w:szCs w:val="24"/>
          <w:vertAlign w:val="superscript"/>
        </w:rPr>
        <w:t>2</w:t>
      </w:r>
      <w:r w:rsidRPr="00A618B5">
        <w:rPr>
          <w:rFonts w:ascii="Times New Roman" w:hAnsi="Times New Roman" w:cs="Times New Roman"/>
          <w:color w:val="000000" w:themeColor="text1"/>
          <w:sz w:val="24"/>
          <w:szCs w:val="24"/>
        </w:rPr>
        <w:t>=0.54 and 0.64</w:t>
      </w:r>
      <w:r>
        <w:rPr>
          <w:rFonts w:ascii="Times New Roman" w:hAnsi="Times New Roman" w:cs="Times New Roman"/>
          <w:color w:val="000000" w:themeColor="text1"/>
          <w:sz w:val="24"/>
          <w:szCs w:val="24"/>
        </w:rPr>
        <w:t>,</w:t>
      </w:r>
      <w:r w:rsidRPr="00ED1BD2">
        <w:t xml:space="preserve"> </w:t>
      </w:r>
      <w:r w:rsidRPr="00ED1BD2">
        <w:rPr>
          <w:rFonts w:ascii="Times New Roman" w:hAnsi="Times New Roman" w:cs="Times New Roman"/>
          <w:color w:val="000000" w:themeColor="text1"/>
          <w:sz w:val="24"/>
          <w:szCs w:val="24"/>
        </w:rPr>
        <w:t>p&lt;0.01</w:t>
      </w:r>
      <w:r w:rsidR="00FD30E4">
        <w:rPr>
          <w:rFonts w:ascii="Times New Roman" w:hAnsi="Times New Roman" w:cs="Times New Roman"/>
          <w:color w:val="000000" w:themeColor="text1"/>
          <w:sz w:val="24"/>
          <w:szCs w:val="24"/>
        </w:rPr>
        <w:t>)</w:t>
      </w:r>
      <w:r w:rsidRPr="00A618B5">
        <w:rPr>
          <w:rFonts w:ascii="Times New Roman" w:hAnsi="Times New Roman" w:cs="Times New Roman"/>
          <w:color w:val="000000" w:themeColor="text1"/>
          <w:sz w:val="24"/>
          <w:szCs w:val="24"/>
        </w:rPr>
        <w:t xml:space="preserve"> </w:t>
      </w:r>
      <w:r w:rsidR="00FD30E4">
        <w:rPr>
          <w:rFonts w:ascii="Times New Roman" w:hAnsi="Times New Roman" w:cs="Times New Roman"/>
          <w:color w:val="000000" w:themeColor="text1"/>
          <w:sz w:val="24"/>
          <w:szCs w:val="24"/>
        </w:rPr>
        <w:t>in</w:t>
      </w:r>
      <w:r w:rsidR="00FD30E4" w:rsidRPr="00EC31EB">
        <w:rPr>
          <w:rFonts w:ascii="Times New Roman" w:hAnsi="Times New Roman" w:cs="Times New Roman"/>
          <w:color w:val="000000" w:themeColor="text1"/>
          <w:sz w:val="24"/>
          <w:szCs w:val="24"/>
        </w:rPr>
        <w:t xml:space="preserve"> sam</w:t>
      </w:r>
      <w:r w:rsidR="00FD30E4" w:rsidRPr="00A618B5">
        <w:rPr>
          <w:rFonts w:ascii="Times New Roman" w:hAnsi="Times New Roman" w:cs="Times New Roman"/>
          <w:color w:val="000000" w:themeColor="text1"/>
          <w:sz w:val="24"/>
          <w:szCs w:val="24"/>
        </w:rPr>
        <w:t xml:space="preserve">ples below 50 cm, </w:t>
      </w:r>
      <w:r w:rsidRPr="00A618B5">
        <w:rPr>
          <w:rFonts w:ascii="Times New Roman" w:hAnsi="Times New Roman" w:cs="Times New Roman"/>
          <w:color w:val="000000" w:themeColor="text1"/>
          <w:sz w:val="24"/>
          <w:szCs w:val="24"/>
        </w:rPr>
        <w:t>reflecting a higher relative enrichment in L</w:t>
      </w:r>
      <w:r>
        <w:rPr>
          <w:rFonts w:ascii="Times New Roman" w:hAnsi="Times New Roman" w:cs="Times New Roman"/>
          <w:color w:val="000000" w:themeColor="text1"/>
          <w:sz w:val="24"/>
          <w:szCs w:val="24"/>
        </w:rPr>
        <w:t>REE</w:t>
      </w:r>
      <w:r w:rsidRPr="00A618B5">
        <w:rPr>
          <w:rFonts w:ascii="Times New Roman" w:hAnsi="Times New Roman" w:cs="Times New Roman"/>
          <w:color w:val="000000" w:themeColor="text1"/>
          <w:sz w:val="24"/>
          <w:szCs w:val="24"/>
        </w:rPr>
        <w:t xml:space="preserve"> and MREE </w:t>
      </w:r>
      <w:r>
        <w:rPr>
          <w:rFonts w:ascii="Times New Roman" w:hAnsi="Times New Roman" w:cs="Times New Roman"/>
          <w:color w:val="000000" w:themeColor="text1"/>
          <w:sz w:val="24"/>
          <w:szCs w:val="24"/>
        </w:rPr>
        <w:t>where pH is</w:t>
      </w:r>
      <w:r w:rsidRPr="00A618B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higher</w:t>
      </w:r>
      <w:r w:rsidRPr="00A618B5">
        <w:rPr>
          <w:rFonts w:ascii="Times New Roman" w:hAnsi="Times New Roman" w:cs="Times New Roman"/>
          <w:color w:val="000000" w:themeColor="text1"/>
          <w:sz w:val="24"/>
          <w:szCs w:val="24"/>
        </w:rPr>
        <w:t>. In the lower part, coinciding with larger amounts o</w:t>
      </w:r>
      <w:r w:rsidR="00FD30E4">
        <w:rPr>
          <w:rFonts w:ascii="Times New Roman" w:hAnsi="Times New Roman" w:cs="Times New Roman"/>
          <w:color w:val="000000" w:themeColor="text1"/>
          <w:sz w:val="24"/>
          <w:szCs w:val="24"/>
        </w:rPr>
        <w:t>f SOM, the pH is slightly lower</w:t>
      </w:r>
      <w:r w:rsidR="00DD3A07">
        <w:rPr>
          <w:rFonts w:ascii="Times New Roman" w:hAnsi="Times New Roman" w:cs="Times New Roman"/>
          <w:color w:val="000000" w:themeColor="text1"/>
          <w:sz w:val="24"/>
          <w:szCs w:val="24"/>
        </w:rPr>
        <w:t>,</w:t>
      </w:r>
      <w:r w:rsidR="00FD30E4">
        <w:rPr>
          <w:rFonts w:ascii="Times New Roman" w:hAnsi="Times New Roman" w:cs="Times New Roman"/>
          <w:color w:val="000000" w:themeColor="text1"/>
          <w:sz w:val="24"/>
          <w:szCs w:val="24"/>
        </w:rPr>
        <w:t xml:space="preserve"> </w:t>
      </w:r>
      <w:r w:rsidRPr="00A618B5">
        <w:rPr>
          <w:rFonts w:ascii="Times New Roman" w:hAnsi="Times New Roman" w:cs="Times New Roman"/>
          <w:color w:val="000000" w:themeColor="text1"/>
          <w:sz w:val="24"/>
          <w:szCs w:val="24"/>
        </w:rPr>
        <w:t>a</w:t>
      </w:r>
      <w:r w:rsidR="00FD30E4">
        <w:rPr>
          <w:rFonts w:ascii="Times New Roman" w:hAnsi="Times New Roman" w:cs="Times New Roman"/>
          <w:color w:val="000000" w:themeColor="text1"/>
          <w:sz w:val="24"/>
          <w:szCs w:val="24"/>
        </w:rPr>
        <w:t xml:space="preserve">lthough still alkaline. </w:t>
      </w:r>
    </w:p>
    <w:p w14:paraId="3FDEA12C" w14:textId="77777777" w:rsidR="002B27CB" w:rsidRDefault="002B27CB" w:rsidP="00A075B7">
      <w:pPr>
        <w:spacing w:line="360" w:lineRule="auto"/>
        <w:jc w:val="both"/>
        <w:rPr>
          <w:rFonts w:ascii="Times New Roman" w:hAnsi="Times New Roman" w:cs="Times New Roman"/>
          <w:b/>
          <w:sz w:val="24"/>
          <w:szCs w:val="24"/>
        </w:rPr>
      </w:pPr>
    </w:p>
    <w:p w14:paraId="44175912" w14:textId="77777777" w:rsidR="00152813" w:rsidRDefault="00152813" w:rsidP="00A075B7">
      <w:pPr>
        <w:spacing w:line="360" w:lineRule="auto"/>
        <w:jc w:val="both"/>
        <w:rPr>
          <w:rFonts w:ascii="Times New Roman" w:hAnsi="Times New Roman" w:cs="Times New Roman"/>
          <w:b/>
          <w:sz w:val="24"/>
          <w:szCs w:val="24"/>
        </w:rPr>
      </w:pPr>
    </w:p>
    <w:p w14:paraId="05ED863C" w14:textId="77777777" w:rsidR="00A075B7" w:rsidRPr="00003482" w:rsidRDefault="00A075B7" w:rsidP="00A075B7">
      <w:pPr>
        <w:spacing w:line="360" w:lineRule="auto"/>
        <w:jc w:val="both"/>
        <w:rPr>
          <w:rFonts w:ascii="Times New Roman" w:hAnsi="Times New Roman" w:cs="Times New Roman"/>
          <w:b/>
          <w:sz w:val="24"/>
          <w:szCs w:val="24"/>
        </w:rPr>
      </w:pPr>
      <w:r w:rsidRPr="00003482">
        <w:rPr>
          <w:rFonts w:ascii="Times New Roman" w:hAnsi="Times New Roman" w:cs="Times New Roman"/>
          <w:b/>
          <w:sz w:val="24"/>
          <w:szCs w:val="24"/>
        </w:rPr>
        <w:t>5.</w:t>
      </w:r>
      <w:r w:rsidR="00447276">
        <w:rPr>
          <w:rFonts w:ascii="Times New Roman" w:hAnsi="Times New Roman" w:cs="Times New Roman"/>
          <w:b/>
          <w:sz w:val="24"/>
          <w:szCs w:val="24"/>
        </w:rPr>
        <w:t>2.</w:t>
      </w:r>
      <w:r w:rsidRPr="00003482">
        <w:rPr>
          <w:rFonts w:ascii="Times New Roman" w:hAnsi="Times New Roman" w:cs="Times New Roman"/>
          <w:b/>
          <w:sz w:val="24"/>
          <w:szCs w:val="24"/>
        </w:rPr>
        <w:t xml:space="preserve"> Why some samples do not match the field-defined stratigraphy</w:t>
      </w:r>
    </w:p>
    <w:p w14:paraId="04435396" w14:textId="5A8B95F1" w:rsidR="00A075B7" w:rsidRDefault="00A075B7" w:rsidP="00A075B7">
      <w:pPr>
        <w:pStyle w:val="Textocomentario"/>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Having highlighted that samples from units 144, 154, 116 and 157 cluster with </w:t>
      </w:r>
      <w:r w:rsidR="00447276">
        <w:rPr>
          <w:rFonts w:ascii="Times New Roman" w:hAnsi="Times New Roman" w:cs="Times New Roman"/>
          <w:sz w:val="24"/>
          <w:szCs w:val="24"/>
          <w:lang w:val="en-US"/>
        </w:rPr>
        <w:t>other</w:t>
      </w:r>
      <w:r>
        <w:rPr>
          <w:rFonts w:ascii="Times New Roman" w:hAnsi="Times New Roman" w:cs="Times New Roman"/>
          <w:sz w:val="24"/>
          <w:szCs w:val="24"/>
          <w:lang w:val="en-US"/>
        </w:rPr>
        <w:t xml:space="preserve"> samples from the same strata as defined in the field, it must be noted too that samples</w:t>
      </w:r>
      <w:r w:rsidR="001647B5">
        <w:rPr>
          <w:rFonts w:ascii="Times New Roman" w:hAnsi="Times New Roman" w:cs="Times New Roman"/>
          <w:sz w:val="24"/>
          <w:szCs w:val="24"/>
          <w:lang w:val="en-US"/>
        </w:rPr>
        <w:t xml:space="preserve"> from</w:t>
      </w:r>
      <w:r>
        <w:rPr>
          <w:rFonts w:ascii="Times New Roman" w:hAnsi="Times New Roman" w:cs="Times New Roman"/>
          <w:sz w:val="24"/>
          <w:szCs w:val="24"/>
          <w:lang w:val="en-US"/>
        </w:rPr>
        <w:t xml:space="preserve"> </w:t>
      </w:r>
      <w:r w:rsidR="00FD30E4">
        <w:rPr>
          <w:rFonts w:ascii="Times New Roman" w:hAnsi="Times New Roman" w:cs="Times New Roman"/>
          <w:sz w:val="24"/>
          <w:szCs w:val="24"/>
          <w:lang w:val="en-US"/>
        </w:rPr>
        <w:t>S1</w:t>
      </w:r>
      <w:r w:rsidR="001647B5">
        <w:rPr>
          <w:rFonts w:ascii="Times New Roman" w:hAnsi="Times New Roman" w:cs="Times New Roman"/>
          <w:sz w:val="24"/>
          <w:szCs w:val="24"/>
          <w:lang w:val="en-US"/>
        </w:rPr>
        <w:t xml:space="preserve"> to </w:t>
      </w:r>
      <w:r w:rsidR="00FD30E4">
        <w:rPr>
          <w:rFonts w:ascii="Times New Roman" w:hAnsi="Times New Roman" w:cs="Times New Roman"/>
          <w:sz w:val="24"/>
          <w:szCs w:val="24"/>
          <w:lang w:val="en-US"/>
        </w:rPr>
        <w:t xml:space="preserve">S8 and S23 </w:t>
      </w:r>
      <w:r>
        <w:rPr>
          <w:rFonts w:ascii="Times New Roman" w:hAnsi="Times New Roman" w:cs="Times New Roman"/>
          <w:sz w:val="24"/>
          <w:szCs w:val="24"/>
          <w:lang w:val="en-US"/>
        </w:rPr>
        <w:t>do</w:t>
      </w:r>
      <w:r w:rsidR="00FD30E4">
        <w:rPr>
          <w:rFonts w:ascii="Times New Roman" w:hAnsi="Times New Roman" w:cs="Times New Roman"/>
          <w:sz w:val="24"/>
          <w:szCs w:val="24"/>
          <w:lang w:val="en-US"/>
        </w:rPr>
        <w:t xml:space="preserve"> not do so</w:t>
      </w:r>
      <w:r>
        <w:rPr>
          <w:rFonts w:ascii="Times New Roman" w:hAnsi="Times New Roman" w:cs="Times New Roman"/>
          <w:sz w:val="24"/>
          <w:szCs w:val="24"/>
          <w:lang w:val="en-US"/>
        </w:rPr>
        <w:t xml:space="preserve">. Of these, Sample S3 (from unit 140) and S23 (unit 155) can be </w:t>
      </w:r>
      <w:r>
        <w:rPr>
          <w:rFonts w:ascii="Times New Roman" w:hAnsi="Times New Roman" w:cs="Times New Roman"/>
          <w:sz w:val="24"/>
          <w:szCs w:val="24"/>
          <w:lang w:val="en-US"/>
        </w:rPr>
        <w:lastRenderedPageBreak/>
        <w:t xml:space="preserve">discounted as they are the only samples from their respective units. Both of these deposits are also far coarser than the majority of the fine-grained alluvial sediments that make up the majority of the profile, and as noted above may have been </w:t>
      </w:r>
      <w:r w:rsidRPr="00E504C6">
        <w:rPr>
          <w:rFonts w:ascii="Times New Roman" w:hAnsi="Times New Roman" w:cs="Times New Roman"/>
          <w:color w:val="000000" w:themeColor="text1"/>
          <w:sz w:val="24"/>
          <w:szCs w:val="24"/>
        </w:rPr>
        <w:t xml:space="preserve">washed into their current positions from the adjacent hillsides rather than being deliberately sorted and captured from </w:t>
      </w:r>
      <w:r>
        <w:rPr>
          <w:rFonts w:ascii="Times New Roman" w:hAnsi="Times New Roman" w:cs="Times New Roman"/>
          <w:color w:val="000000" w:themeColor="text1"/>
          <w:sz w:val="24"/>
          <w:szCs w:val="24"/>
        </w:rPr>
        <w:t xml:space="preserve">directed water flows. Both CAs group S4 and S5 from unit 141 at distance from one another, but unit 141 is also gravelly, and it is possible that gravelly deposit 143 is exerting </w:t>
      </w:r>
      <w:r w:rsidRPr="00EC31EB">
        <w:rPr>
          <w:rFonts w:ascii="Times New Roman" w:hAnsi="Times New Roman" w:cs="Times New Roman"/>
          <w:color w:val="000000" w:themeColor="text1"/>
          <w:sz w:val="24"/>
          <w:szCs w:val="24"/>
        </w:rPr>
        <w:t xml:space="preserve">an influence </w:t>
      </w:r>
      <w:r w:rsidR="00251E94" w:rsidRPr="00EC31EB">
        <w:rPr>
          <w:rFonts w:ascii="Times New Roman" w:hAnsi="Times New Roman" w:cs="Times New Roman"/>
          <w:color w:val="000000" w:themeColor="text1"/>
          <w:sz w:val="24"/>
          <w:szCs w:val="24"/>
        </w:rPr>
        <w:t>o</w:t>
      </w:r>
      <w:r w:rsidR="00251E94">
        <w:rPr>
          <w:rFonts w:ascii="Times New Roman" w:hAnsi="Times New Roman" w:cs="Times New Roman"/>
          <w:color w:val="000000" w:themeColor="text1"/>
          <w:sz w:val="24"/>
          <w:szCs w:val="24"/>
        </w:rPr>
        <w:t>n</w:t>
      </w:r>
      <w:r w:rsidR="00251E94" w:rsidRPr="00EC31EB">
        <w:rPr>
          <w:rFonts w:ascii="Times New Roman" w:hAnsi="Times New Roman" w:cs="Times New Roman"/>
          <w:color w:val="000000" w:themeColor="text1"/>
          <w:sz w:val="24"/>
          <w:szCs w:val="24"/>
        </w:rPr>
        <w:t xml:space="preserve"> </w:t>
      </w:r>
      <w:r w:rsidRPr="00EC31EB">
        <w:rPr>
          <w:rFonts w:ascii="Times New Roman" w:hAnsi="Times New Roman" w:cs="Times New Roman"/>
          <w:color w:val="000000" w:themeColor="text1"/>
          <w:sz w:val="24"/>
          <w:szCs w:val="24"/>
        </w:rPr>
        <w:t>the overlying sample S8</w:t>
      </w:r>
      <w:r w:rsidR="009E4039">
        <w:rPr>
          <w:rFonts w:ascii="Times New Roman" w:hAnsi="Times New Roman" w:cs="Times New Roman"/>
          <w:color w:val="000000" w:themeColor="text1"/>
          <w:sz w:val="24"/>
          <w:szCs w:val="24"/>
        </w:rPr>
        <w:t xml:space="preserve"> (unit 142)</w:t>
      </w:r>
      <w:r w:rsidRPr="00EC31EB">
        <w:rPr>
          <w:rFonts w:ascii="Times New Roman" w:hAnsi="Times New Roman" w:cs="Times New Roman"/>
          <w:color w:val="000000" w:themeColor="text1"/>
          <w:sz w:val="24"/>
          <w:szCs w:val="24"/>
        </w:rPr>
        <w:t>.</w:t>
      </w:r>
      <w:r w:rsidR="00FD30E4">
        <w:rPr>
          <w:rFonts w:ascii="Times New Roman" w:hAnsi="Times New Roman" w:cs="Times New Roman"/>
          <w:color w:val="000000" w:themeColor="text1"/>
          <w:sz w:val="24"/>
          <w:szCs w:val="24"/>
        </w:rPr>
        <w:t xml:space="preserve"> </w:t>
      </w:r>
      <w:r w:rsidRPr="00EC31EB">
        <w:rPr>
          <w:rFonts w:ascii="Times New Roman" w:hAnsi="Times New Roman" w:cs="Times New Roman"/>
          <w:color w:val="000000" w:themeColor="text1"/>
          <w:sz w:val="24"/>
          <w:szCs w:val="24"/>
        </w:rPr>
        <w:t xml:space="preserve">It is known that particle size can influence REE distribution with </w:t>
      </w:r>
      <w:r w:rsidR="00DD5128">
        <w:rPr>
          <w:rFonts w:ascii="Times New Roman" w:hAnsi="Times New Roman" w:cs="Times New Roman"/>
          <w:color w:val="000000" w:themeColor="text1"/>
          <w:sz w:val="24"/>
          <w:szCs w:val="24"/>
        </w:rPr>
        <w:t>in</w:t>
      </w:r>
      <w:r w:rsidR="00D51F9C" w:rsidRPr="00EC31EB">
        <w:rPr>
          <w:rFonts w:ascii="Times New Roman" w:hAnsi="Times New Roman" w:cs="Times New Roman"/>
          <w:color w:val="000000" w:themeColor="text1"/>
          <w:sz w:val="24"/>
          <w:szCs w:val="24"/>
        </w:rPr>
        <w:t>consistent</w:t>
      </w:r>
      <w:r w:rsidRPr="00EC31EB">
        <w:rPr>
          <w:rFonts w:ascii="Times New Roman" w:hAnsi="Times New Roman" w:cs="Times New Roman"/>
          <w:color w:val="000000" w:themeColor="text1"/>
          <w:sz w:val="24"/>
          <w:szCs w:val="24"/>
        </w:rPr>
        <w:t xml:space="preserve"> binding of REE oxides in gravelly sediments </w:t>
      </w:r>
      <w:r w:rsidR="00F00AA1" w:rsidRPr="00F00AA1">
        <w:rPr>
          <w:rFonts w:ascii="Times New Roman" w:hAnsi="Times New Roman" w:cs="Times New Roman"/>
          <w:color w:val="000000" w:themeColor="text1"/>
          <w:sz w:val="24"/>
          <w:szCs w:val="24"/>
        </w:rPr>
        <w:t>[6</w:t>
      </w:r>
      <w:r w:rsidR="00FB3EEA">
        <w:rPr>
          <w:rFonts w:ascii="Times New Roman" w:hAnsi="Times New Roman" w:cs="Times New Roman"/>
          <w:color w:val="000000" w:themeColor="text1"/>
          <w:sz w:val="24"/>
          <w:szCs w:val="24"/>
        </w:rPr>
        <w:t>5</w:t>
      </w:r>
      <w:r w:rsidR="00F00AA1" w:rsidRPr="00F00AA1">
        <w:rPr>
          <w:rFonts w:ascii="Times New Roman" w:hAnsi="Times New Roman" w:cs="Times New Roman"/>
          <w:color w:val="000000" w:themeColor="text1"/>
          <w:sz w:val="24"/>
          <w:szCs w:val="24"/>
        </w:rPr>
        <w:t>]</w:t>
      </w:r>
      <w:r w:rsidRPr="00EC31EB">
        <w:rPr>
          <w:rFonts w:ascii="Times New Roman" w:hAnsi="Times New Roman" w:cs="Times New Roman"/>
          <w:color w:val="000000" w:themeColor="text1"/>
          <w:sz w:val="24"/>
          <w:szCs w:val="24"/>
        </w:rPr>
        <w:t>, but the extraction method employed in the current study should limit this effect.</w:t>
      </w:r>
      <w:r>
        <w:rPr>
          <w:rFonts w:ascii="Times New Roman" w:hAnsi="Times New Roman" w:cs="Times New Roman"/>
          <w:color w:val="000000" w:themeColor="text1"/>
          <w:sz w:val="24"/>
          <w:szCs w:val="24"/>
        </w:rPr>
        <w:t xml:space="preserve"> </w:t>
      </w:r>
      <w:r w:rsidRPr="00EC31EB">
        <w:rPr>
          <w:rFonts w:ascii="Times New Roman" w:hAnsi="Times New Roman" w:cs="Times New Roman"/>
          <w:color w:val="000000" w:themeColor="text1"/>
          <w:sz w:val="24"/>
          <w:szCs w:val="24"/>
        </w:rPr>
        <w:t>At present it is thus thought most likely that these coarse deposits are simply more heterogeneous than the well-sorted alluvial layers.</w:t>
      </w:r>
      <w:r>
        <w:rPr>
          <w:rFonts w:ascii="Times New Roman" w:hAnsi="Times New Roman" w:cs="Times New Roman"/>
          <w:color w:val="000000" w:themeColor="text1"/>
          <w:sz w:val="24"/>
          <w:szCs w:val="24"/>
        </w:rPr>
        <w:t xml:space="preserve"> </w:t>
      </w:r>
      <w:r w:rsidRPr="00EC31EB">
        <w:rPr>
          <w:rFonts w:ascii="Times New Roman" w:hAnsi="Times New Roman" w:cs="Times New Roman"/>
          <w:color w:val="000000" w:themeColor="text1"/>
          <w:sz w:val="24"/>
          <w:szCs w:val="24"/>
        </w:rPr>
        <w:t>It is also possible that the shallow depths of</w:t>
      </w:r>
      <w:r w:rsidR="009E4039">
        <w:rPr>
          <w:rFonts w:ascii="Times New Roman" w:hAnsi="Times New Roman" w:cs="Times New Roman"/>
          <w:color w:val="000000" w:themeColor="text1"/>
          <w:sz w:val="24"/>
          <w:szCs w:val="24"/>
        </w:rPr>
        <w:t xml:space="preserve"> samples from</w:t>
      </w:r>
      <w:r w:rsidRPr="00EC31EB">
        <w:rPr>
          <w:rFonts w:ascii="Times New Roman" w:hAnsi="Times New Roman" w:cs="Times New Roman"/>
          <w:color w:val="000000" w:themeColor="text1"/>
          <w:sz w:val="24"/>
          <w:szCs w:val="24"/>
        </w:rPr>
        <w:t xml:space="preserve"> S1</w:t>
      </w:r>
      <w:r w:rsidR="009E4039">
        <w:rPr>
          <w:rFonts w:ascii="Times New Roman" w:hAnsi="Times New Roman" w:cs="Times New Roman"/>
          <w:color w:val="000000" w:themeColor="text1"/>
          <w:sz w:val="24"/>
          <w:szCs w:val="24"/>
        </w:rPr>
        <w:t xml:space="preserve"> to S</w:t>
      </w:r>
      <w:r w:rsidRPr="00EC31EB">
        <w:rPr>
          <w:rFonts w:ascii="Times New Roman" w:hAnsi="Times New Roman" w:cs="Times New Roman"/>
          <w:color w:val="000000" w:themeColor="text1"/>
          <w:sz w:val="24"/>
          <w:szCs w:val="24"/>
        </w:rPr>
        <w:t xml:space="preserve">8 (0-35 cm) may mean that recent cultivation and current vegetation are exerting an influence (e.g. </w:t>
      </w:r>
      <w:r w:rsidRPr="00EC31EB">
        <w:rPr>
          <w:rFonts w:ascii="Times New Roman" w:hAnsi="Times New Roman" w:cs="Times New Roman"/>
          <w:sz w:val="24"/>
          <w:szCs w:val="24"/>
        </w:rPr>
        <w:t>Hu et al., 2006</w:t>
      </w:r>
      <w:r w:rsidR="00D079FE">
        <w:rPr>
          <w:rFonts w:ascii="Times New Roman" w:hAnsi="Times New Roman" w:cs="Times New Roman"/>
          <w:sz w:val="24"/>
          <w:szCs w:val="24"/>
        </w:rPr>
        <w:t xml:space="preserve"> </w:t>
      </w:r>
      <w:r w:rsidR="00F00AA1" w:rsidRPr="00F00AA1">
        <w:rPr>
          <w:rFonts w:ascii="Times New Roman" w:hAnsi="Times New Roman" w:cs="Times New Roman"/>
          <w:sz w:val="24"/>
          <w:szCs w:val="24"/>
        </w:rPr>
        <w:t>[</w:t>
      </w:r>
      <w:r w:rsidR="00F00AA1">
        <w:rPr>
          <w:rFonts w:ascii="Times New Roman" w:hAnsi="Times New Roman" w:cs="Times New Roman"/>
          <w:sz w:val="24"/>
          <w:szCs w:val="24"/>
        </w:rPr>
        <w:t>41</w:t>
      </w:r>
      <w:r w:rsidR="00F00AA1" w:rsidRPr="00F00AA1">
        <w:rPr>
          <w:rFonts w:ascii="Times New Roman" w:hAnsi="Times New Roman" w:cs="Times New Roman"/>
          <w:sz w:val="24"/>
          <w:szCs w:val="24"/>
        </w:rPr>
        <w:t>]</w:t>
      </w:r>
      <w:r w:rsidRPr="00EC31EB">
        <w:rPr>
          <w:rFonts w:ascii="Times New Roman" w:hAnsi="Times New Roman" w:cs="Times New Roman"/>
          <w:sz w:val="24"/>
          <w:szCs w:val="24"/>
        </w:rPr>
        <w:t>).</w:t>
      </w:r>
    </w:p>
    <w:p w14:paraId="25EA6647" w14:textId="29E29340" w:rsidR="00A075B7" w:rsidRPr="00434878" w:rsidRDefault="00D42EF8" w:rsidP="00A075B7">
      <w:pPr>
        <w:pStyle w:val="Textocomentario"/>
        <w:spacing w:line="360" w:lineRule="auto"/>
        <w:jc w:val="both"/>
        <w:rPr>
          <w:rFonts w:ascii="Times New Roman" w:hAnsi="Times New Roman" w:cs="Times New Roman"/>
          <w:color w:val="000000" w:themeColor="text1"/>
          <w:sz w:val="24"/>
          <w:szCs w:val="24"/>
        </w:rPr>
      </w:pPr>
      <w:r w:rsidRPr="00D42EF8">
        <w:rPr>
          <w:rFonts w:ascii="Times New Roman" w:hAnsi="Times New Roman" w:cs="Times New Roman"/>
          <w:color w:val="000000" w:themeColor="text1"/>
          <w:sz w:val="24"/>
          <w:szCs w:val="24"/>
        </w:rPr>
        <w:t xml:space="preserve">The CA using REE, Y and </w:t>
      </w:r>
      <w:proofErr w:type="spellStart"/>
      <w:r w:rsidRPr="00D42EF8">
        <w:rPr>
          <w:rFonts w:ascii="Times New Roman" w:hAnsi="Times New Roman" w:cs="Times New Roman"/>
          <w:color w:val="000000" w:themeColor="text1"/>
          <w:sz w:val="24"/>
          <w:szCs w:val="24"/>
        </w:rPr>
        <w:t>Sc</w:t>
      </w:r>
      <w:proofErr w:type="spellEnd"/>
      <w:r w:rsidRPr="00D42EF8">
        <w:rPr>
          <w:rFonts w:ascii="Times New Roman" w:hAnsi="Times New Roman" w:cs="Times New Roman"/>
          <w:color w:val="000000" w:themeColor="text1"/>
          <w:sz w:val="24"/>
          <w:szCs w:val="24"/>
        </w:rPr>
        <w:t xml:space="preserve"> as variables separates S30 to S32 as a </w:t>
      </w:r>
      <w:proofErr w:type="spellStart"/>
      <w:r w:rsidRPr="00D42EF8">
        <w:rPr>
          <w:rFonts w:ascii="Times New Roman" w:hAnsi="Times New Roman" w:cs="Times New Roman"/>
          <w:color w:val="000000" w:themeColor="text1"/>
          <w:sz w:val="24"/>
          <w:szCs w:val="24"/>
        </w:rPr>
        <w:t>subcluster</w:t>
      </w:r>
      <w:proofErr w:type="spellEnd"/>
      <w:r w:rsidRPr="00D42EF8">
        <w:rPr>
          <w:rFonts w:ascii="Times New Roman" w:hAnsi="Times New Roman" w:cs="Times New Roman"/>
          <w:color w:val="000000" w:themeColor="text1"/>
          <w:sz w:val="24"/>
          <w:szCs w:val="24"/>
        </w:rPr>
        <w:t xml:space="preserve"> distinct from the other unit 116 samples.  This samples correspond to an inferred sub-division of unit 116</w:t>
      </w:r>
      <w:r w:rsidR="00A075B7">
        <w:rPr>
          <w:rFonts w:ascii="Times New Roman" w:hAnsi="Times New Roman" w:cs="Times New Roman"/>
          <w:color w:val="000000" w:themeColor="text1"/>
          <w:sz w:val="24"/>
          <w:szCs w:val="24"/>
        </w:rPr>
        <w:t xml:space="preserve">: this inference being based on the conclusion that the sediment trap wall associated with this deposit must have been built in phases, since this wall is not self-supporting beyond three drystone courses (Figure </w:t>
      </w:r>
      <w:r w:rsidR="00260B23">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and </w:t>
      </w:r>
      <w:r w:rsidR="007C1EAC">
        <w:rPr>
          <w:rFonts w:ascii="Times New Roman" w:hAnsi="Times New Roman" w:cs="Times New Roman"/>
          <w:color w:val="000000" w:themeColor="text1"/>
          <w:sz w:val="24"/>
          <w:szCs w:val="24"/>
        </w:rPr>
        <w:t>8</w:t>
      </w:r>
      <w:r w:rsidR="00A075B7">
        <w:rPr>
          <w:rFonts w:ascii="Times New Roman" w:hAnsi="Times New Roman" w:cs="Times New Roman"/>
          <w:color w:val="000000" w:themeColor="text1"/>
          <w:sz w:val="24"/>
          <w:szCs w:val="24"/>
        </w:rPr>
        <w:t xml:space="preserve">). These three samples </w:t>
      </w:r>
      <w:r w:rsidR="00B15D61">
        <w:rPr>
          <w:rFonts w:ascii="Times New Roman" w:hAnsi="Times New Roman" w:cs="Times New Roman"/>
          <w:color w:val="000000" w:themeColor="text1"/>
          <w:sz w:val="24"/>
          <w:szCs w:val="24"/>
        </w:rPr>
        <w:t xml:space="preserve">sit outside </w:t>
      </w:r>
      <w:r w:rsidR="00A075B7">
        <w:rPr>
          <w:rFonts w:ascii="Times New Roman" w:hAnsi="Times New Roman" w:cs="Times New Roman"/>
          <w:color w:val="000000" w:themeColor="text1"/>
          <w:sz w:val="24"/>
          <w:szCs w:val="24"/>
        </w:rPr>
        <w:t>the</w:t>
      </w:r>
      <w:r w:rsidR="00B15D61">
        <w:rPr>
          <w:rFonts w:ascii="Times New Roman" w:hAnsi="Times New Roman" w:cs="Times New Roman"/>
          <w:color w:val="000000" w:themeColor="text1"/>
          <w:sz w:val="24"/>
          <w:szCs w:val="24"/>
        </w:rPr>
        <w:t xml:space="preserve"> depth</w:t>
      </w:r>
      <w:r w:rsidR="00A075B7">
        <w:rPr>
          <w:rFonts w:ascii="Times New Roman" w:hAnsi="Times New Roman" w:cs="Times New Roman"/>
          <w:color w:val="000000" w:themeColor="text1"/>
          <w:sz w:val="24"/>
          <w:szCs w:val="24"/>
        </w:rPr>
        <w:t xml:space="preserve"> trend </w:t>
      </w:r>
      <w:r w:rsidR="00B15D61">
        <w:rPr>
          <w:rFonts w:ascii="Times New Roman" w:hAnsi="Times New Roman" w:cs="Times New Roman"/>
          <w:color w:val="000000" w:themeColor="text1"/>
          <w:sz w:val="24"/>
          <w:szCs w:val="24"/>
        </w:rPr>
        <w:t xml:space="preserve">of </w:t>
      </w:r>
      <w:r w:rsidR="00A075B7">
        <w:rPr>
          <w:rFonts w:ascii="Times New Roman" w:hAnsi="Times New Roman" w:cs="Times New Roman"/>
          <w:color w:val="000000" w:themeColor="text1"/>
          <w:sz w:val="24"/>
          <w:szCs w:val="24"/>
        </w:rPr>
        <w:t>REE abundances (</w:t>
      </w:r>
      <w:r w:rsidR="004721E4" w:rsidRPr="004721E4">
        <w:rPr>
          <w:rFonts w:ascii="Times New Roman" w:hAnsi="Times New Roman" w:cs="Times New Roman"/>
          <w:color w:val="000000" w:themeColor="text1"/>
          <w:sz w:val="24"/>
          <w:szCs w:val="24"/>
        </w:rPr>
        <w:t xml:space="preserve">supplementary materials </w:t>
      </w:r>
      <w:r w:rsidR="004721E4">
        <w:rPr>
          <w:rFonts w:ascii="Times New Roman" w:hAnsi="Times New Roman" w:cs="Times New Roman"/>
          <w:color w:val="000000" w:themeColor="text1"/>
          <w:sz w:val="24"/>
          <w:szCs w:val="24"/>
        </w:rPr>
        <w:t>Table S</w:t>
      </w:r>
      <w:r w:rsidR="001E478C" w:rsidRPr="00A26A19">
        <w:rPr>
          <w:rFonts w:ascii="Times New Roman" w:hAnsi="Times New Roman" w:cs="Times New Roman"/>
          <w:color w:val="000000" w:themeColor="text1"/>
          <w:sz w:val="24"/>
          <w:szCs w:val="24"/>
        </w:rPr>
        <w:t>7</w:t>
      </w:r>
      <w:r w:rsidR="00A075B7">
        <w:rPr>
          <w:rFonts w:ascii="Times New Roman" w:hAnsi="Times New Roman" w:cs="Times New Roman"/>
          <w:color w:val="000000" w:themeColor="text1"/>
          <w:sz w:val="24"/>
          <w:szCs w:val="24"/>
        </w:rPr>
        <w:t xml:space="preserve">), and show the </w:t>
      </w:r>
      <w:r w:rsidR="00A075B7" w:rsidRPr="00434878">
        <w:rPr>
          <w:rFonts w:ascii="Times New Roman" w:hAnsi="Times New Roman" w:cs="Times New Roman"/>
          <w:color w:val="000000" w:themeColor="text1"/>
          <w:sz w:val="24"/>
          <w:szCs w:val="24"/>
        </w:rPr>
        <w:t>lowest enrichment values of MREE over HREE (Sm/</w:t>
      </w:r>
      <w:proofErr w:type="spellStart"/>
      <w:r w:rsidR="00A075B7" w:rsidRPr="00434878">
        <w:rPr>
          <w:rFonts w:ascii="Times New Roman" w:hAnsi="Times New Roman" w:cs="Times New Roman"/>
          <w:color w:val="000000" w:themeColor="text1"/>
          <w:sz w:val="24"/>
          <w:szCs w:val="24"/>
        </w:rPr>
        <w:t>Yb</w:t>
      </w:r>
      <w:proofErr w:type="spellEnd"/>
      <w:r w:rsidR="00A075B7" w:rsidRPr="00434878">
        <w:rPr>
          <w:rFonts w:ascii="Times New Roman" w:hAnsi="Times New Roman" w:cs="Times New Roman"/>
          <w:color w:val="000000" w:themeColor="text1"/>
          <w:sz w:val="24"/>
          <w:szCs w:val="24"/>
        </w:rPr>
        <w:t xml:space="preserve"> – Figure </w:t>
      </w:r>
      <w:r w:rsidR="007C1EAC">
        <w:rPr>
          <w:rFonts w:ascii="Times New Roman" w:hAnsi="Times New Roman" w:cs="Times New Roman"/>
          <w:color w:val="000000" w:themeColor="text1"/>
          <w:sz w:val="24"/>
          <w:szCs w:val="24"/>
        </w:rPr>
        <w:t>4</w:t>
      </w:r>
      <w:r w:rsidR="00A075B7" w:rsidRPr="00434878">
        <w:rPr>
          <w:rFonts w:ascii="Times New Roman" w:hAnsi="Times New Roman" w:cs="Times New Roman"/>
          <w:color w:val="000000" w:themeColor="text1"/>
          <w:sz w:val="24"/>
          <w:szCs w:val="24"/>
        </w:rPr>
        <w:t xml:space="preserve">). </w:t>
      </w:r>
      <w:r w:rsidR="009B6CE6">
        <w:rPr>
          <w:rFonts w:ascii="Times New Roman" w:hAnsi="Times New Roman" w:cs="Times New Roman"/>
          <w:color w:val="000000" w:themeColor="text1"/>
          <w:sz w:val="24"/>
          <w:szCs w:val="24"/>
        </w:rPr>
        <w:t xml:space="preserve"> This suggests that the REE results </w:t>
      </w:r>
      <w:r w:rsidR="00B15D61">
        <w:rPr>
          <w:rFonts w:ascii="Times New Roman" w:hAnsi="Times New Roman" w:cs="Times New Roman"/>
          <w:color w:val="000000" w:themeColor="text1"/>
          <w:sz w:val="24"/>
          <w:szCs w:val="24"/>
        </w:rPr>
        <w:t>support</w:t>
      </w:r>
      <w:r w:rsidR="009B6CE6">
        <w:rPr>
          <w:rFonts w:ascii="Times New Roman" w:hAnsi="Times New Roman" w:cs="Times New Roman"/>
          <w:color w:val="000000" w:themeColor="text1"/>
          <w:sz w:val="24"/>
          <w:szCs w:val="24"/>
        </w:rPr>
        <w:t xml:space="preserve"> this inferred sub-division.</w:t>
      </w:r>
    </w:p>
    <w:p w14:paraId="2C6281E5" w14:textId="77777777" w:rsidR="00003482" w:rsidRPr="00434878" w:rsidRDefault="00003482" w:rsidP="00CC4F30">
      <w:pPr>
        <w:pStyle w:val="Textocomentario"/>
        <w:spacing w:line="360" w:lineRule="auto"/>
        <w:jc w:val="both"/>
        <w:rPr>
          <w:rFonts w:ascii="Times New Roman" w:hAnsi="Times New Roman" w:cs="Times New Roman"/>
          <w:color w:val="000000" w:themeColor="text1"/>
          <w:sz w:val="24"/>
          <w:szCs w:val="24"/>
        </w:rPr>
      </w:pPr>
    </w:p>
    <w:p w14:paraId="5A1DE856" w14:textId="1654CCDF" w:rsidR="002C0252" w:rsidRDefault="00D44434" w:rsidP="00090F58">
      <w:pPr>
        <w:spacing w:line="360" w:lineRule="auto"/>
        <w:jc w:val="center"/>
        <w:rPr>
          <w:rFonts w:ascii="Times New Roman" w:hAnsi="Times New Roman" w:cs="Times New Roman"/>
          <w:b/>
          <w:sz w:val="24"/>
          <w:szCs w:val="24"/>
          <w:lang w:val="en-US"/>
        </w:rPr>
      </w:pPr>
      <w:r>
        <w:rPr>
          <w:noProof/>
          <w:lang w:eastAsia="en-GB"/>
        </w:rPr>
        <w:lastRenderedPageBreak/>
        <w:drawing>
          <wp:inline distT="0" distB="0" distL="0" distR="0" wp14:anchorId="2A3D6C8D" wp14:editId="6E9D2325">
            <wp:extent cx="6313335" cy="28963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1" t="22789" r="23871" b="15337"/>
                    <a:stretch/>
                  </pic:blipFill>
                  <pic:spPr bwMode="auto">
                    <a:xfrm>
                      <a:off x="0" y="0"/>
                      <a:ext cx="6348443" cy="2912451"/>
                    </a:xfrm>
                    <a:prstGeom prst="rect">
                      <a:avLst/>
                    </a:prstGeom>
                    <a:ln>
                      <a:noFill/>
                    </a:ln>
                    <a:extLst>
                      <a:ext uri="{53640926-AAD7-44D8-BBD7-CCE9431645EC}">
                        <a14:shadowObscured xmlns:a14="http://schemas.microsoft.com/office/drawing/2010/main"/>
                      </a:ext>
                    </a:extLst>
                  </pic:spPr>
                </pic:pic>
              </a:graphicData>
            </a:graphic>
          </wp:inline>
        </w:drawing>
      </w:r>
    </w:p>
    <w:p w14:paraId="48670348" w14:textId="64E96DDE" w:rsidR="002C0252" w:rsidRDefault="00DC1AB0" w:rsidP="00C175D8">
      <w:pPr>
        <w:spacing w:line="360" w:lineRule="auto"/>
        <w:jc w:val="both"/>
        <w:rPr>
          <w:rFonts w:ascii="Times New Roman" w:hAnsi="Times New Roman" w:cs="Times New Roman"/>
          <w:b/>
          <w:sz w:val="24"/>
          <w:szCs w:val="24"/>
          <w:lang w:val="en-US"/>
        </w:rPr>
      </w:pPr>
      <w:proofErr w:type="gramStart"/>
      <w:r w:rsidRPr="00DC1AB0">
        <w:rPr>
          <w:rFonts w:ascii="Times New Roman" w:hAnsi="Times New Roman" w:cs="Times New Roman"/>
          <w:b/>
          <w:sz w:val="24"/>
          <w:szCs w:val="24"/>
          <w:lang w:val="en-US"/>
        </w:rPr>
        <w:t>Figure</w:t>
      </w:r>
      <w:r w:rsidR="009143C7">
        <w:rPr>
          <w:rFonts w:ascii="Times New Roman" w:hAnsi="Times New Roman" w:cs="Times New Roman"/>
          <w:b/>
          <w:sz w:val="24"/>
          <w:szCs w:val="24"/>
          <w:lang w:val="en-US"/>
        </w:rPr>
        <w:t xml:space="preserve"> </w:t>
      </w:r>
      <w:r w:rsidR="007C1EAC">
        <w:rPr>
          <w:rFonts w:ascii="Times New Roman" w:hAnsi="Times New Roman" w:cs="Times New Roman"/>
          <w:b/>
          <w:sz w:val="24"/>
          <w:szCs w:val="24"/>
          <w:lang w:val="en-US"/>
        </w:rPr>
        <w:t>8</w:t>
      </w:r>
      <w:r w:rsidR="00F37BE3">
        <w:rPr>
          <w:rFonts w:ascii="Times New Roman" w:hAnsi="Times New Roman" w:cs="Times New Roman"/>
          <w:b/>
          <w:sz w:val="24"/>
          <w:szCs w:val="24"/>
          <w:lang w:val="en-US"/>
        </w:rPr>
        <w:t>.</w:t>
      </w:r>
      <w:proofErr w:type="gramEnd"/>
      <w:r w:rsidR="00F37BE3">
        <w:rPr>
          <w:rFonts w:ascii="Times New Roman" w:hAnsi="Times New Roman" w:cs="Times New Roman"/>
          <w:b/>
          <w:sz w:val="24"/>
          <w:szCs w:val="24"/>
          <w:lang w:val="en-US"/>
        </w:rPr>
        <w:t xml:space="preserve"> </w:t>
      </w:r>
      <w:r w:rsidR="0057224B">
        <w:rPr>
          <w:rFonts w:ascii="Times New Roman" w:hAnsi="Times New Roman" w:cs="Times New Roman"/>
          <w:b/>
          <w:sz w:val="24"/>
          <w:szCs w:val="24"/>
          <w:lang w:val="en-US"/>
        </w:rPr>
        <w:t>Section 102</w:t>
      </w:r>
      <w:r w:rsidR="00F37BE3">
        <w:rPr>
          <w:rFonts w:ascii="Times New Roman" w:hAnsi="Times New Roman" w:cs="Times New Roman"/>
          <w:b/>
          <w:sz w:val="24"/>
          <w:szCs w:val="24"/>
          <w:lang w:val="en-US"/>
        </w:rPr>
        <w:t>, showing sampled c</w:t>
      </w:r>
      <w:r w:rsidRPr="00DC1AB0">
        <w:rPr>
          <w:rFonts w:ascii="Times New Roman" w:hAnsi="Times New Roman" w:cs="Times New Roman"/>
          <w:b/>
          <w:sz w:val="24"/>
          <w:szCs w:val="24"/>
          <w:lang w:val="en-US"/>
        </w:rPr>
        <w:t xml:space="preserve">olumn (S1-S40) and </w:t>
      </w:r>
      <w:r w:rsidR="00F37BE3">
        <w:rPr>
          <w:rFonts w:ascii="Times New Roman" w:hAnsi="Times New Roman" w:cs="Times New Roman"/>
          <w:b/>
          <w:sz w:val="24"/>
          <w:szCs w:val="24"/>
          <w:lang w:val="en-US"/>
        </w:rPr>
        <w:t xml:space="preserve">stratigraphic </w:t>
      </w:r>
      <w:r w:rsidRPr="00DC1AB0">
        <w:rPr>
          <w:rFonts w:ascii="Times New Roman" w:hAnsi="Times New Roman" w:cs="Times New Roman"/>
          <w:b/>
          <w:sz w:val="24"/>
          <w:szCs w:val="24"/>
          <w:lang w:val="en-US"/>
        </w:rPr>
        <w:t>units</w:t>
      </w:r>
      <w:r>
        <w:rPr>
          <w:rFonts w:ascii="Times New Roman" w:hAnsi="Times New Roman" w:cs="Times New Roman"/>
          <w:b/>
          <w:sz w:val="24"/>
          <w:szCs w:val="24"/>
          <w:lang w:val="en-US"/>
        </w:rPr>
        <w:t xml:space="preserve"> </w:t>
      </w:r>
      <w:r w:rsidR="00F37BE3">
        <w:rPr>
          <w:rFonts w:ascii="Times New Roman" w:hAnsi="Times New Roman" w:cs="Times New Roman"/>
          <w:b/>
          <w:sz w:val="24"/>
          <w:szCs w:val="24"/>
          <w:lang w:val="en-US"/>
        </w:rPr>
        <w:t>and</w:t>
      </w:r>
      <w:r w:rsidR="007C03CB">
        <w:rPr>
          <w:rFonts w:ascii="Times New Roman" w:hAnsi="Times New Roman" w:cs="Times New Roman"/>
          <w:b/>
          <w:sz w:val="24"/>
          <w:szCs w:val="24"/>
          <w:lang w:val="en-US"/>
        </w:rPr>
        <w:t xml:space="preserve"> their relationship to the REE, Y, </w:t>
      </w:r>
      <w:proofErr w:type="spellStart"/>
      <w:r w:rsidR="007C03CB">
        <w:rPr>
          <w:rFonts w:ascii="Times New Roman" w:hAnsi="Times New Roman" w:cs="Times New Roman"/>
          <w:b/>
          <w:sz w:val="24"/>
          <w:szCs w:val="24"/>
          <w:lang w:val="en-US"/>
        </w:rPr>
        <w:t>Sc</w:t>
      </w:r>
      <w:proofErr w:type="spellEnd"/>
      <w:r w:rsidR="007C03CB">
        <w:rPr>
          <w:rFonts w:ascii="Times New Roman" w:hAnsi="Times New Roman" w:cs="Times New Roman"/>
          <w:b/>
          <w:sz w:val="24"/>
          <w:szCs w:val="24"/>
          <w:lang w:val="en-US"/>
        </w:rPr>
        <w:t xml:space="preserve">, Ca, </w:t>
      </w:r>
      <w:proofErr w:type="gramStart"/>
      <w:r w:rsidR="007C03CB">
        <w:rPr>
          <w:rFonts w:ascii="Times New Roman" w:hAnsi="Times New Roman" w:cs="Times New Roman"/>
          <w:b/>
          <w:sz w:val="24"/>
          <w:szCs w:val="24"/>
          <w:lang w:val="en-US"/>
        </w:rPr>
        <w:t>N</w:t>
      </w:r>
      <w:proofErr w:type="gramEnd"/>
      <w:r w:rsidR="007C03CB">
        <w:rPr>
          <w:rFonts w:ascii="Times New Roman" w:hAnsi="Times New Roman" w:cs="Times New Roman"/>
          <w:b/>
          <w:sz w:val="24"/>
          <w:szCs w:val="24"/>
          <w:lang w:val="en-US"/>
        </w:rPr>
        <w:t>, C and pH</w:t>
      </w:r>
      <w:r w:rsidR="00F37BE3">
        <w:rPr>
          <w:rFonts w:ascii="Times New Roman" w:hAnsi="Times New Roman" w:cs="Times New Roman"/>
          <w:b/>
          <w:sz w:val="24"/>
          <w:szCs w:val="24"/>
          <w:lang w:val="en-US"/>
        </w:rPr>
        <w:t xml:space="preserve"> </w:t>
      </w:r>
      <w:proofErr w:type="spellStart"/>
      <w:r w:rsidR="00F37BE3">
        <w:rPr>
          <w:rFonts w:ascii="Times New Roman" w:hAnsi="Times New Roman" w:cs="Times New Roman"/>
          <w:b/>
          <w:sz w:val="24"/>
          <w:szCs w:val="24"/>
          <w:lang w:val="en-US"/>
        </w:rPr>
        <w:t>dendrogram</w:t>
      </w:r>
      <w:proofErr w:type="spellEnd"/>
      <w:r w:rsidR="00F37BE3">
        <w:rPr>
          <w:rFonts w:ascii="Times New Roman" w:hAnsi="Times New Roman" w:cs="Times New Roman"/>
          <w:b/>
          <w:sz w:val="24"/>
          <w:szCs w:val="24"/>
          <w:lang w:val="en-US"/>
        </w:rPr>
        <w:t>. Note good correlations between cluster analysis and field observations for units 144, 154, 116 and 157</w:t>
      </w:r>
      <w:r w:rsidRPr="00DC1AB0">
        <w:rPr>
          <w:rFonts w:ascii="Times New Roman" w:hAnsi="Times New Roman" w:cs="Times New Roman"/>
          <w:b/>
          <w:sz w:val="24"/>
          <w:szCs w:val="24"/>
          <w:lang w:val="en-US"/>
        </w:rPr>
        <w:t>.</w:t>
      </w:r>
      <w:r w:rsidR="00562337">
        <w:rPr>
          <w:rFonts w:ascii="Times New Roman" w:hAnsi="Times New Roman" w:cs="Times New Roman"/>
          <w:b/>
          <w:sz w:val="24"/>
          <w:szCs w:val="24"/>
          <w:lang w:val="en-US"/>
        </w:rPr>
        <w:t xml:space="preserve"> </w:t>
      </w:r>
    </w:p>
    <w:p w14:paraId="07289CCD" w14:textId="77777777" w:rsidR="00431181" w:rsidRDefault="00431181" w:rsidP="00815788">
      <w:pPr>
        <w:spacing w:line="360" w:lineRule="auto"/>
        <w:jc w:val="both"/>
        <w:rPr>
          <w:rFonts w:ascii="Times New Roman" w:hAnsi="Times New Roman" w:cs="Times New Roman"/>
          <w:b/>
          <w:sz w:val="24"/>
          <w:szCs w:val="24"/>
        </w:rPr>
      </w:pPr>
    </w:p>
    <w:p w14:paraId="32F5CB68" w14:textId="77777777" w:rsidR="002C0252" w:rsidRPr="002C0252" w:rsidRDefault="002C0252" w:rsidP="00815788">
      <w:pPr>
        <w:spacing w:line="360" w:lineRule="auto"/>
        <w:jc w:val="both"/>
        <w:rPr>
          <w:rFonts w:ascii="Times New Roman" w:hAnsi="Times New Roman" w:cs="Times New Roman"/>
          <w:b/>
          <w:sz w:val="24"/>
          <w:szCs w:val="24"/>
        </w:rPr>
      </w:pPr>
      <w:r w:rsidRPr="002C0252">
        <w:rPr>
          <w:rFonts w:ascii="Times New Roman" w:hAnsi="Times New Roman" w:cs="Times New Roman"/>
          <w:b/>
          <w:sz w:val="24"/>
          <w:szCs w:val="24"/>
        </w:rPr>
        <w:t>6. Conclusions</w:t>
      </w:r>
    </w:p>
    <w:p w14:paraId="1A891DFD" w14:textId="50EE5281" w:rsidR="000C65AF" w:rsidRDefault="006C7921" w:rsidP="00815788">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Pr="002C0252">
        <w:rPr>
          <w:rFonts w:ascii="Times New Roman" w:hAnsi="Times New Roman" w:cs="Times New Roman"/>
          <w:sz w:val="24"/>
          <w:szCs w:val="24"/>
        </w:rPr>
        <w:t xml:space="preserve"> </w:t>
      </w:r>
      <w:r w:rsidR="002C0252" w:rsidRPr="002C0252">
        <w:rPr>
          <w:rFonts w:ascii="Times New Roman" w:hAnsi="Times New Roman" w:cs="Times New Roman"/>
          <w:sz w:val="24"/>
          <w:szCs w:val="24"/>
        </w:rPr>
        <w:t xml:space="preserve">work </w:t>
      </w:r>
      <w:r>
        <w:rPr>
          <w:rFonts w:ascii="Times New Roman" w:hAnsi="Times New Roman" w:cs="Times New Roman"/>
          <w:sz w:val="24"/>
          <w:szCs w:val="24"/>
        </w:rPr>
        <w:t xml:space="preserve">presented here </w:t>
      </w:r>
      <w:r w:rsidR="002C0252" w:rsidRPr="002C0252">
        <w:rPr>
          <w:rFonts w:ascii="Times New Roman" w:hAnsi="Times New Roman" w:cs="Times New Roman"/>
          <w:sz w:val="24"/>
          <w:szCs w:val="24"/>
        </w:rPr>
        <w:t>confirms the capacity of REE signature</w:t>
      </w:r>
      <w:r w:rsidR="000E0D19">
        <w:rPr>
          <w:rFonts w:ascii="Times New Roman" w:hAnsi="Times New Roman" w:cs="Times New Roman"/>
          <w:sz w:val="24"/>
          <w:szCs w:val="24"/>
        </w:rPr>
        <w:t>s</w:t>
      </w:r>
      <w:r w:rsidR="002C0252" w:rsidRPr="002C0252">
        <w:rPr>
          <w:rFonts w:ascii="Times New Roman" w:hAnsi="Times New Roman" w:cs="Times New Roman"/>
          <w:sz w:val="24"/>
          <w:szCs w:val="24"/>
        </w:rPr>
        <w:t xml:space="preserve"> (abundances and calculated proxies for fractionation) to detect </w:t>
      </w:r>
      <w:proofErr w:type="spellStart"/>
      <w:r w:rsidR="00161913">
        <w:rPr>
          <w:rFonts w:ascii="Times New Roman" w:hAnsi="Times New Roman" w:cs="Times New Roman"/>
          <w:sz w:val="24"/>
          <w:szCs w:val="24"/>
        </w:rPr>
        <w:t>anthropogenic</w:t>
      </w:r>
      <w:r w:rsidR="00161913" w:rsidRPr="002C0252">
        <w:rPr>
          <w:rFonts w:ascii="Times New Roman" w:hAnsi="Times New Roman" w:cs="Times New Roman"/>
          <w:sz w:val="24"/>
          <w:szCs w:val="24"/>
        </w:rPr>
        <w:t>ally</w:t>
      </w:r>
      <w:proofErr w:type="spellEnd"/>
      <w:r w:rsidR="002C0252" w:rsidRPr="002C0252">
        <w:rPr>
          <w:rFonts w:ascii="Times New Roman" w:hAnsi="Times New Roman" w:cs="Times New Roman"/>
          <w:sz w:val="24"/>
          <w:szCs w:val="24"/>
        </w:rPr>
        <w:t xml:space="preserve"> induced modifications of sediment</w:t>
      </w:r>
      <w:r w:rsidR="00294B5B">
        <w:rPr>
          <w:rFonts w:ascii="Times New Roman" w:hAnsi="Times New Roman" w:cs="Times New Roman"/>
          <w:sz w:val="24"/>
          <w:szCs w:val="24"/>
        </w:rPr>
        <w:t>s</w:t>
      </w:r>
      <w:r w:rsidR="00161913">
        <w:rPr>
          <w:rFonts w:ascii="Times New Roman" w:hAnsi="Times New Roman" w:cs="Times New Roman"/>
          <w:sz w:val="24"/>
          <w:szCs w:val="24"/>
        </w:rPr>
        <w:t xml:space="preserve">, even within complex </w:t>
      </w:r>
      <w:proofErr w:type="spellStart"/>
      <w:r w:rsidR="00161913">
        <w:rPr>
          <w:rFonts w:ascii="Times New Roman" w:hAnsi="Times New Roman" w:cs="Times New Roman"/>
          <w:sz w:val="24"/>
          <w:szCs w:val="24"/>
        </w:rPr>
        <w:t>stratigraphies</w:t>
      </w:r>
      <w:proofErr w:type="spellEnd"/>
      <w:r w:rsidR="00FA36A1">
        <w:rPr>
          <w:rFonts w:ascii="Times New Roman" w:hAnsi="Times New Roman" w:cs="Times New Roman"/>
          <w:sz w:val="24"/>
          <w:szCs w:val="24"/>
        </w:rPr>
        <w:t xml:space="preserve"> (</w:t>
      </w:r>
      <w:r w:rsidR="00FA36A1" w:rsidRPr="00FA36A1">
        <w:rPr>
          <w:rFonts w:ascii="Times New Roman" w:hAnsi="Times New Roman" w:cs="Times New Roman"/>
          <w:sz w:val="24"/>
          <w:szCs w:val="24"/>
        </w:rPr>
        <w:t xml:space="preserve">Figure </w:t>
      </w:r>
      <w:r w:rsidR="007C1EAC">
        <w:rPr>
          <w:rFonts w:ascii="Times New Roman" w:hAnsi="Times New Roman" w:cs="Times New Roman"/>
          <w:sz w:val="24"/>
          <w:szCs w:val="24"/>
        </w:rPr>
        <w:t>8</w:t>
      </w:r>
      <w:r w:rsidR="00FA36A1">
        <w:rPr>
          <w:rFonts w:ascii="Times New Roman" w:hAnsi="Times New Roman" w:cs="Times New Roman"/>
          <w:sz w:val="24"/>
          <w:szCs w:val="24"/>
        </w:rPr>
        <w:t>).</w:t>
      </w:r>
    </w:p>
    <w:p w14:paraId="3586B6FD" w14:textId="5E46CC56" w:rsidR="000E0D19" w:rsidRDefault="000E0D19" w:rsidP="0081578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current study information </w:t>
      </w:r>
      <w:r w:rsidR="00A26A19">
        <w:rPr>
          <w:rFonts w:ascii="Times New Roman" w:hAnsi="Times New Roman" w:cs="Times New Roman"/>
          <w:sz w:val="24"/>
          <w:szCs w:val="24"/>
        </w:rPr>
        <w:t>from multiple</w:t>
      </w:r>
      <w:r w:rsidR="00127AD4">
        <w:rPr>
          <w:rFonts w:ascii="Times New Roman" w:hAnsi="Times New Roman" w:cs="Times New Roman"/>
          <w:sz w:val="24"/>
          <w:szCs w:val="24"/>
        </w:rPr>
        <w:t xml:space="preserve"> </w:t>
      </w:r>
      <w:r>
        <w:rPr>
          <w:rFonts w:ascii="Times New Roman" w:hAnsi="Times New Roman" w:cs="Times New Roman"/>
          <w:sz w:val="24"/>
          <w:szCs w:val="24"/>
        </w:rPr>
        <w:t xml:space="preserve">sources (geochemistry, stratigraphy, soil micromorphology, </w:t>
      </w:r>
      <w:proofErr w:type="gramStart"/>
      <w:r>
        <w:rPr>
          <w:rFonts w:ascii="Times New Roman" w:hAnsi="Times New Roman" w:cs="Times New Roman"/>
          <w:sz w:val="24"/>
          <w:szCs w:val="24"/>
        </w:rPr>
        <w:t>pyrolysis</w:t>
      </w:r>
      <w:proofErr w:type="gramEnd"/>
      <w:r>
        <w:rPr>
          <w:rFonts w:ascii="Times New Roman" w:hAnsi="Times New Roman" w:cs="Times New Roman"/>
          <w:sz w:val="24"/>
          <w:szCs w:val="24"/>
        </w:rPr>
        <w:t>)</w:t>
      </w:r>
      <w:r w:rsidR="00986994">
        <w:rPr>
          <w:rFonts w:ascii="Times New Roman" w:hAnsi="Times New Roman" w:cs="Times New Roman"/>
          <w:sz w:val="24"/>
          <w:szCs w:val="24"/>
        </w:rPr>
        <w:t xml:space="preserve"> have been used</w:t>
      </w:r>
      <w:r>
        <w:rPr>
          <w:rFonts w:ascii="Times New Roman" w:hAnsi="Times New Roman" w:cs="Times New Roman"/>
          <w:sz w:val="24"/>
          <w:szCs w:val="24"/>
        </w:rPr>
        <w:t xml:space="preserve"> to interpret the REE results and to define the mechanisms driving them</w:t>
      </w:r>
      <w:r w:rsidR="00127AD4">
        <w:rPr>
          <w:rFonts w:ascii="Times New Roman" w:hAnsi="Times New Roman" w:cs="Times New Roman"/>
          <w:sz w:val="24"/>
          <w:szCs w:val="24"/>
        </w:rPr>
        <w:t>.</w:t>
      </w:r>
      <w:r>
        <w:rPr>
          <w:rFonts w:ascii="Times New Roman" w:hAnsi="Times New Roman" w:cs="Times New Roman"/>
          <w:sz w:val="24"/>
          <w:szCs w:val="24"/>
        </w:rPr>
        <w:t xml:space="preserve"> </w:t>
      </w:r>
      <w:r w:rsidR="00127AD4">
        <w:rPr>
          <w:rFonts w:ascii="Times New Roman" w:hAnsi="Times New Roman" w:cs="Times New Roman"/>
          <w:sz w:val="24"/>
          <w:szCs w:val="24"/>
        </w:rPr>
        <w:t>W</w:t>
      </w:r>
      <w:r w:rsidR="00BB41E6">
        <w:rPr>
          <w:rFonts w:ascii="Times New Roman" w:hAnsi="Times New Roman" w:cs="Times New Roman"/>
          <w:sz w:val="24"/>
          <w:szCs w:val="24"/>
        </w:rPr>
        <w:t>ith</w:t>
      </w:r>
      <w:r w:rsidR="00127AD4">
        <w:rPr>
          <w:rFonts w:ascii="Times New Roman" w:hAnsi="Times New Roman" w:cs="Times New Roman"/>
          <w:sz w:val="24"/>
          <w:szCs w:val="24"/>
        </w:rPr>
        <w:t xml:space="preserve"> </w:t>
      </w:r>
      <w:r>
        <w:rPr>
          <w:rFonts w:ascii="Times New Roman" w:hAnsi="Times New Roman" w:cs="Times New Roman"/>
          <w:sz w:val="24"/>
          <w:szCs w:val="24"/>
        </w:rPr>
        <w:t>further research</w:t>
      </w:r>
      <w:r w:rsidR="00127AD4" w:rsidRPr="00127AD4">
        <w:t xml:space="preserve"> </w:t>
      </w:r>
      <w:r w:rsidR="00127AD4" w:rsidRPr="00127AD4">
        <w:rPr>
          <w:rFonts w:ascii="Times New Roman" w:hAnsi="Times New Roman" w:cs="Times New Roman"/>
          <w:sz w:val="24"/>
          <w:szCs w:val="24"/>
        </w:rPr>
        <w:t>and supported by other case studies</w:t>
      </w:r>
      <w:r>
        <w:rPr>
          <w:rFonts w:ascii="Times New Roman" w:hAnsi="Times New Roman" w:cs="Times New Roman"/>
          <w:sz w:val="24"/>
          <w:szCs w:val="24"/>
        </w:rPr>
        <w:t xml:space="preserve"> </w:t>
      </w:r>
      <w:r w:rsidR="006340C3">
        <w:rPr>
          <w:rFonts w:ascii="Times New Roman" w:hAnsi="Times New Roman" w:cs="Times New Roman"/>
          <w:sz w:val="24"/>
          <w:szCs w:val="24"/>
        </w:rPr>
        <w:t xml:space="preserve">it </w:t>
      </w:r>
      <w:r w:rsidR="00986994">
        <w:rPr>
          <w:rFonts w:ascii="Times New Roman" w:hAnsi="Times New Roman" w:cs="Times New Roman"/>
          <w:sz w:val="24"/>
          <w:szCs w:val="24"/>
        </w:rPr>
        <w:t>could be possible</w:t>
      </w:r>
      <w:r>
        <w:rPr>
          <w:rFonts w:ascii="Times New Roman" w:hAnsi="Times New Roman" w:cs="Times New Roman"/>
          <w:sz w:val="24"/>
          <w:szCs w:val="24"/>
        </w:rPr>
        <w:t xml:space="preserve"> to use REE as a complementary technique in</w:t>
      </w:r>
      <w:r w:rsidR="00127AD4">
        <w:rPr>
          <w:rFonts w:ascii="Times New Roman" w:hAnsi="Times New Roman" w:cs="Times New Roman"/>
          <w:sz w:val="24"/>
          <w:szCs w:val="24"/>
        </w:rPr>
        <w:t xml:space="preserve"> developing</w:t>
      </w:r>
      <w:r>
        <w:rPr>
          <w:rFonts w:ascii="Times New Roman" w:hAnsi="Times New Roman" w:cs="Times New Roman"/>
          <w:sz w:val="24"/>
          <w:szCs w:val="24"/>
        </w:rPr>
        <w:t xml:space="preserve"> archaeological </w:t>
      </w:r>
      <w:r w:rsidR="00127AD4">
        <w:rPr>
          <w:rFonts w:ascii="Times New Roman" w:hAnsi="Times New Roman" w:cs="Times New Roman"/>
          <w:sz w:val="24"/>
          <w:szCs w:val="24"/>
        </w:rPr>
        <w:t>stratigraphic studies</w:t>
      </w:r>
      <w:r>
        <w:rPr>
          <w:rFonts w:ascii="Times New Roman" w:hAnsi="Times New Roman" w:cs="Times New Roman"/>
          <w:sz w:val="24"/>
          <w:szCs w:val="24"/>
        </w:rPr>
        <w:t xml:space="preserve">.  </w:t>
      </w:r>
    </w:p>
    <w:p w14:paraId="0C26CFB2" w14:textId="189A0A4B" w:rsidR="000E0D19" w:rsidRDefault="000E0D19" w:rsidP="00815788">
      <w:pPr>
        <w:spacing w:line="360" w:lineRule="auto"/>
        <w:jc w:val="both"/>
        <w:rPr>
          <w:rFonts w:ascii="Times New Roman" w:hAnsi="Times New Roman" w:cs="Times New Roman"/>
          <w:sz w:val="24"/>
          <w:szCs w:val="24"/>
        </w:rPr>
      </w:pPr>
      <w:r>
        <w:rPr>
          <w:rFonts w:ascii="Times New Roman" w:hAnsi="Times New Roman" w:cs="Times New Roman"/>
          <w:sz w:val="24"/>
          <w:szCs w:val="24"/>
        </w:rPr>
        <w:t>Identifying the mechanisms that influenced REE values and fractionations</w:t>
      </w:r>
      <w:r w:rsidR="00B15D61">
        <w:rPr>
          <w:rFonts w:ascii="Times New Roman" w:hAnsi="Times New Roman" w:cs="Times New Roman"/>
          <w:sz w:val="24"/>
          <w:szCs w:val="24"/>
        </w:rPr>
        <w:t>,</w:t>
      </w:r>
      <w:r>
        <w:rPr>
          <w:rFonts w:ascii="Times New Roman" w:hAnsi="Times New Roman" w:cs="Times New Roman"/>
          <w:sz w:val="24"/>
          <w:szCs w:val="24"/>
        </w:rPr>
        <w:t xml:space="preserve"> in this case </w:t>
      </w:r>
      <w:r w:rsidR="002D5EE4" w:rsidRPr="00B66716">
        <w:rPr>
          <w:rFonts w:ascii="Times New Roman" w:hAnsi="Times New Roman" w:cs="Times New Roman"/>
          <w:sz w:val="24"/>
          <w:szCs w:val="24"/>
        </w:rPr>
        <w:t xml:space="preserve">OM accumulation, </w:t>
      </w:r>
      <w:r w:rsidR="00100D0C" w:rsidRPr="00B66716">
        <w:rPr>
          <w:rFonts w:ascii="Times New Roman" w:hAnsi="Times New Roman" w:cs="Times New Roman"/>
          <w:sz w:val="24"/>
          <w:szCs w:val="24"/>
        </w:rPr>
        <w:t>pyrog</w:t>
      </w:r>
      <w:r w:rsidR="00100D0C">
        <w:rPr>
          <w:rFonts w:ascii="Times New Roman" w:hAnsi="Times New Roman" w:cs="Times New Roman"/>
          <w:sz w:val="24"/>
          <w:szCs w:val="24"/>
        </w:rPr>
        <w:t>en</w:t>
      </w:r>
      <w:r w:rsidR="00100D0C" w:rsidRPr="00B66716">
        <w:rPr>
          <w:rFonts w:ascii="Times New Roman" w:hAnsi="Times New Roman" w:cs="Times New Roman"/>
          <w:sz w:val="24"/>
          <w:szCs w:val="24"/>
        </w:rPr>
        <w:t>ic</w:t>
      </w:r>
      <w:r w:rsidR="002D5EE4" w:rsidRPr="00B66716">
        <w:rPr>
          <w:rFonts w:ascii="Times New Roman" w:hAnsi="Times New Roman" w:cs="Times New Roman"/>
          <w:sz w:val="24"/>
          <w:szCs w:val="24"/>
        </w:rPr>
        <w:t xml:space="preserve"> </w:t>
      </w:r>
      <w:r w:rsidR="009B6CE6">
        <w:rPr>
          <w:rFonts w:ascii="Times New Roman" w:hAnsi="Times New Roman" w:cs="Times New Roman"/>
          <w:sz w:val="24"/>
          <w:szCs w:val="24"/>
        </w:rPr>
        <w:t>S</w:t>
      </w:r>
      <w:r w:rsidR="002D5EE4" w:rsidRPr="00B66716">
        <w:rPr>
          <w:rFonts w:ascii="Times New Roman" w:hAnsi="Times New Roman" w:cs="Times New Roman"/>
          <w:sz w:val="24"/>
          <w:szCs w:val="24"/>
        </w:rPr>
        <w:t>OM</w:t>
      </w:r>
      <w:r w:rsidR="002D5EE4">
        <w:rPr>
          <w:rFonts w:ascii="Times New Roman" w:hAnsi="Times New Roman" w:cs="Times New Roman"/>
          <w:sz w:val="24"/>
          <w:szCs w:val="24"/>
        </w:rPr>
        <w:t>,</w:t>
      </w:r>
      <w:r w:rsidR="002D5EE4" w:rsidRPr="00B66716">
        <w:rPr>
          <w:rFonts w:ascii="Times New Roman" w:hAnsi="Times New Roman" w:cs="Times New Roman"/>
          <w:sz w:val="24"/>
          <w:szCs w:val="24"/>
        </w:rPr>
        <w:t xml:space="preserve"> </w:t>
      </w:r>
      <w:r w:rsidR="002D5EE4">
        <w:rPr>
          <w:rFonts w:ascii="Times New Roman" w:hAnsi="Times New Roman" w:cs="Times New Roman"/>
          <w:sz w:val="24"/>
          <w:szCs w:val="24"/>
        </w:rPr>
        <w:t>redox,</w:t>
      </w:r>
      <w:r w:rsidR="00B66716" w:rsidRPr="00B66716">
        <w:rPr>
          <w:rFonts w:ascii="Times New Roman" w:hAnsi="Times New Roman" w:cs="Times New Roman"/>
          <w:sz w:val="24"/>
          <w:szCs w:val="24"/>
        </w:rPr>
        <w:t xml:space="preserve"> secondary CaCO</w:t>
      </w:r>
      <w:r w:rsidR="00B66716" w:rsidRPr="00A43304">
        <w:rPr>
          <w:rFonts w:ascii="Times New Roman" w:hAnsi="Times New Roman" w:cs="Times New Roman"/>
          <w:sz w:val="24"/>
          <w:szCs w:val="24"/>
          <w:vertAlign w:val="subscript"/>
        </w:rPr>
        <w:t>3</w:t>
      </w:r>
      <w:r w:rsidR="00B66716" w:rsidRPr="00B66716">
        <w:rPr>
          <w:rFonts w:ascii="Times New Roman" w:hAnsi="Times New Roman" w:cs="Times New Roman"/>
          <w:sz w:val="24"/>
          <w:szCs w:val="24"/>
        </w:rPr>
        <w:t xml:space="preserve"> precipitation</w:t>
      </w:r>
      <w:r w:rsidR="00B15D61">
        <w:rPr>
          <w:rFonts w:ascii="Times New Roman" w:hAnsi="Times New Roman" w:cs="Times New Roman"/>
          <w:sz w:val="24"/>
          <w:szCs w:val="24"/>
        </w:rPr>
        <w:t>,</w:t>
      </w:r>
      <w:r w:rsidR="00B66716">
        <w:rPr>
          <w:rFonts w:ascii="Times New Roman" w:hAnsi="Times New Roman" w:cs="Times New Roman"/>
          <w:sz w:val="24"/>
          <w:szCs w:val="24"/>
        </w:rPr>
        <w:t xml:space="preserve"> </w:t>
      </w:r>
      <w:r w:rsidR="00A16501">
        <w:rPr>
          <w:rFonts w:ascii="Times New Roman" w:hAnsi="Times New Roman" w:cs="Times New Roman"/>
          <w:sz w:val="24"/>
          <w:szCs w:val="24"/>
        </w:rPr>
        <w:t xml:space="preserve">prompted </w:t>
      </w:r>
      <w:r w:rsidR="00CC26BA">
        <w:rPr>
          <w:rFonts w:ascii="Times New Roman" w:hAnsi="Times New Roman" w:cs="Times New Roman"/>
          <w:sz w:val="24"/>
          <w:szCs w:val="24"/>
        </w:rPr>
        <w:t>the addition of</w:t>
      </w:r>
      <w:r w:rsidR="00B66716">
        <w:rPr>
          <w:rFonts w:ascii="Times New Roman" w:hAnsi="Times New Roman" w:cs="Times New Roman"/>
          <w:sz w:val="24"/>
          <w:szCs w:val="24"/>
        </w:rPr>
        <w:t xml:space="preserve"> proxies for these processes </w:t>
      </w:r>
      <w:r w:rsidR="00CC26BA">
        <w:rPr>
          <w:rFonts w:ascii="Times New Roman" w:hAnsi="Times New Roman" w:cs="Times New Roman"/>
          <w:sz w:val="24"/>
          <w:szCs w:val="24"/>
        </w:rPr>
        <w:t>to the</w:t>
      </w:r>
      <w:r w:rsidR="00B66716">
        <w:rPr>
          <w:rFonts w:ascii="Times New Roman" w:hAnsi="Times New Roman" w:cs="Times New Roman"/>
          <w:sz w:val="24"/>
          <w:szCs w:val="24"/>
        </w:rPr>
        <w:t xml:space="preserve"> RE</w:t>
      </w:r>
      <w:r w:rsidR="002E3623">
        <w:rPr>
          <w:rFonts w:ascii="Times New Roman" w:hAnsi="Times New Roman" w:cs="Times New Roman"/>
          <w:sz w:val="24"/>
          <w:szCs w:val="24"/>
        </w:rPr>
        <w:t xml:space="preserve">E </w:t>
      </w:r>
      <w:proofErr w:type="spellStart"/>
      <w:r w:rsidR="002E3623">
        <w:rPr>
          <w:rFonts w:ascii="Times New Roman" w:hAnsi="Times New Roman" w:cs="Times New Roman"/>
          <w:sz w:val="24"/>
          <w:szCs w:val="24"/>
        </w:rPr>
        <w:t>Sc</w:t>
      </w:r>
      <w:proofErr w:type="spellEnd"/>
      <w:r w:rsidR="002E3623">
        <w:rPr>
          <w:rFonts w:ascii="Times New Roman" w:hAnsi="Times New Roman" w:cs="Times New Roman"/>
          <w:sz w:val="24"/>
          <w:szCs w:val="24"/>
        </w:rPr>
        <w:t xml:space="preserve"> and</w:t>
      </w:r>
      <w:r w:rsidR="006B0EEA">
        <w:rPr>
          <w:rFonts w:ascii="Times New Roman" w:hAnsi="Times New Roman" w:cs="Times New Roman"/>
          <w:sz w:val="24"/>
          <w:szCs w:val="24"/>
        </w:rPr>
        <w:t xml:space="preserve"> Y</w:t>
      </w:r>
      <w:r w:rsidR="00B66716">
        <w:rPr>
          <w:rFonts w:ascii="Times New Roman" w:hAnsi="Times New Roman" w:cs="Times New Roman"/>
          <w:sz w:val="24"/>
          <w:szCs w:val="24"/>
        </w:rPr>
        <w:t xml:space="preserve"> cluster </w:t>
      </w:r>
      <w:r w:rsidR="00CC26BA">
        <w:rPr>
          <w:rFonts w:ascii="Times New Roman" w:hAnsi="Times New Roman" w:cs="Times New Roman"/>
          <w:sz w:val="24"/>
          <w:szCs w:val="24"/>
        </w:rPr>
        <w:t xml:space="preserve">analysis. Doing so produced </w:t>
      </w:r>
      <w:r w:rsidR="00B66716">
        <w:rPr>
          <w:rFonts w:ascii="Times New Roman" w:hAnsi="Times New Roman" w:cs="Times New Roman"/>
          <w:sz w:val="24"/>
          <w:szCs w:val="24"/>
        </w:rPr>
        <w:t>a clustering of samples that more accurately reflects the stratigraphic field observations</w:t>
      </w:r>
      <w:r w:rsidR="006B0EEA">
        <w:rPr>
          <w:rFonts w:ascii="Times New Roman" w:hAnsi="Times New Roman" w:cs="Times New Roman"/>
          <w:sz w:val="24"/>
          <w:szCs w:val="24"/>
        </w:rPr>
        <w:t xml:space="preserve"> </w:t>
      </w:r>
      <w:r w:rsidR="006B0EEA" w:rsidRPr="002E3623">
        <w:rPr>
          <w:rFonts w:ascii="Times New Roman" w:hAnsi="Times New Roman" w:cs="Times New Roman"/>
          <w:sz w:val="24"/>
          <w:szCs w:val="24"/>
        </w:rPr>
        <w:t xml:space="preserve">(Figure </w:t>
      </w:r>
      <w:r w:rsidR="007C1EAC">
        <w:rPr>
          <w:rFonts w:ascii="Times New Roman" w:hAnsi="Times New Roman" w:cs="Times New Roman"/>
          <w:sz w:val="24"/>
          <w:szCs w:val="24"/>
        </w:rPr>
        <w:t>8</w:t>
      </w:r>
      <w:r w:rsidR="006B0EEA" w:rsidRPr="002E3623">
        <w:rPr>
          <w:rFonts w:ascii="Times New Roman" w:hAnsi="Times New Roman" w:cs="Times New Roman"/>
          <w:sz w:val="24"/>
          <w:szCs w:val="24"/>
        </w:rPr>
        <w:t>)</w:t>
      </w:r>
      <w:r w:rsidR="00B66716" w:rsidRPr="002E3623">
        <w:rPr>
          <w:rFonts w:ascii="Times New Roman" w:hAnsi="Times New Roman" w:cs="Times New Roman"/>
          <w:sz w:val="24"/>
          <w:szCs w:val="24"/>
        </w:rPr>
        <w:t xml:space="preserve">. </w:t>
      </w:r>
      <w:r w:rsidR="00986994">
        <w:rPr>
          <w:rFonts w:ascii="Times New Roman" w:hAnsi="Times New Roman" w:cs="Times New Roman"/>
          <w:sz w:val="24"/>
          <w:szCs w:val="24"/>
        </w:rPr>
        <w:t>It is expected</w:t>
      </w:r>
      <w:r w:rsidR="00B66716">
        <w:rPr>
          <w:rFonts w:ascii="Times New Roman" w:hAnsi="Times New Roman" w:cs="Times New Roman"/>
          <w:sz w:val="24"/>
          <w:szCs w:val="24"/>
        </w:rPr>
        <w:t xml:space="preserve"> that this approach</w:t>
      </w:r>
      <w:r w:rsidR="00B15D61">
        <w:rPr>
          <w:rFonts w:ascii="Times New Roman" w:hAnsi="Times New Roman" w:cs="Times New Roman"/>
          <w:sz w:val="24"/>
          <w:szCs w:val="24"/>
        </w:rPr>
        <w:t>,</w:t>
      </w:r>
      <w:r w:rsidR="002D5EE4">
        <w:rPr>
          <w:rFonts w:ascii="Times New Roman" w:hAnsi="Times New Roman" w:cs="Times New Roman"/>
          <w:sz w:val="24"/>
          <w:szCs w:val="24"/>
        </w:rPr>
        <w:t xml:space="preserve"> combining </w:t>
      </w:r>
      <w:r w:rsidR="00B15D61">
        <w:rPr>
          <w:rFonts w:ascii="Times New Roman" w:hAnsi="Times New Roman" w:cs="Times New Roman"/>
          <w:sz w:val="24"/>
          <w:szCs w:val="24"/>
        </w:rPr>
        <w:t xml:space="preserve">the analysis of </w:t>
      </w:r>
      <w:r w:rsidR="002D5EE4">
        <w:rPr>
          <w:rFonts w:ascii="Times New Roman" w:hAnsi="Times New Roman" w:cs="Times New Roman"/>
          <w:sz w:val="24"/>
          <w:szCs w:val="24"/>
        </w:rPr>
        <w:t xml:space="preserve">REE </w:t>
      </w:r>
      <w:r w:rsidR="00B15D61">
        <w:rPr>
          <w:rFonts w:ascii="Times New Roman" w:hAnsi="Times New Roman" w:cs="Times New Roman"/>
          <w:sz w:val="24"/>
          <w:szCs w:val="24"/>
        </w:rPr>
        <w:t xml:space="preserve">concentrations </w:t>
      </w:r>
      <w:r w:rsidR="002D5EE4">
        <w:rPr>
          <w:rFonts w:ascii="Times New Roman" w:hAnsi="Times New Roman" w:cs="Times New Roman"/>
          <w:sz w:val="24"/>
          <w:szCs w:val="24"/>
        </w:rPr>
        <w:t xml:space="preserve">with </w:t>
      </w:r>
      <w:r w:rsidR="00B15D61">
        <w:rPr>
          <w:rFonts w:ascii="Times New Roman" w:hAnsi="Times New Roman" w:cs="Times New Roman"/>
          <w:sz w:val="24"/>
          <w:szCs w:val="24"/>
        </w:rPr>
        <w:t xml:space="preserve">an </w:t>
      </w:r>
      <w:r w:rsidR="00B15D61">
        <w:rPr>
          <w:rFonts w:ascii="Times New Roman" w:hAnsi="Times New Roman" w:cs="Times New Roman"/>
          <w:sz w:val="24"/>
          <w:szCs w:val="24"/>
        </w:rPr>
        <w:lastRenderedPageBreak/>
        <w:t xml:space="preserve">understanding of </w:t>
      </w:r>
      <w:r w:rsidR="002D5EE4">
        <w:rPr>
          <w:rFonts w:ascii="Times New Roman" w:hAnsi="Times New Roman" w:cs="Times New Roman"/>
          <w:sz w:val="24"/>
          <w:szCs w:val="24"/>
        </w:rPr>
        <w:t>the mechanisms driving them in a given site or profile</w:t>
      </w:r>
      <w:r w:rsidR="00B15D61">
        <w:rPr>
          <w:rFonts w:ascii="Times New Roman" w:hAnsi="Times New Roman" w:cs="Times New Roman"/>
          <w:sz w:val="24"/>
          <w:szCs w:val="24"/>
        </w:rPr>
        <w:t>,</w:t>
      </w:r>
      <w:r w:rsidR="002D5EE4">
        <w:rPr>
          <w:rFonts w:ascii="Times New Roman" w:hAnsi="Times New Roman" w:cs="Times New Roman"/>
          <w:sz w:val="24"/>
          <w:szCs w:val="24"/>
        </w:rPr>
        <w:t xml:space="preserve"> </w:t>
      </w:r>
      <w:r w:rsidR="00B66716">
        <w:rPr>
          <w:rFonts w:ascii="Times New Roman" w:hAnsi="Times New Roman" w:cs="Times New Roman"/>
          <w:sz w:val="24"/>
          <w:szCs w:val="24"/>
        </w:rPr>
        <w:t>will be replicable for other stratigraphic sequences.</w:t>
      </w:r>
    </w:p>
    <w:p w14:paraId="47FA9397" w14:textId="0C7513DC" w:rsidR="00B66716" w:rsidRDefault="00986994" w:rsidP="0081578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Finally, </w:t>
      </w:r>
      <w:r w:rsidR="00B66716">
        <w:rPr>
          <w:rFonts w:ascii="Times New Roman" w:hAnsi="Times New Roman" w:cs="Times New Roman"/>
          <w:sz w:val="24"/>
          <w:szCs w:val="24"/>
        </w:rPr>
        <w:t>the cluster analysis based purely on RE</w:t>
      </w:r>
      <w:r w:rsidR="006B0EEA">
        <w:rPr>
          <w:rFonts w:ascii="Times New Roman" w:hAnsi="Times New Roman" w:cs="Times New Roman"/>
          <w:sz w:val="24"/>
          <w:szCs w:val="24"/>
        </w:rPr>
        <w:t>E</w:t>
      </w:r>
      <w:r w:rsidR="00DA43F0">
        <w:rPr>
          <w:rFonts w:ascii="Times New Roman" w:hAnsi="Times New Roman" w:cs="Times New Roman"/>
          <w:sz w:val="24"/>
          <w:szCs w:val="24"/>
        </w:rPr>
        <w:t>,</w:t>
      </w:r>
      <w:r w:rsidR="006B0EEA">
        <w:rPr>
          <w:rFonts w:ascii="Times New Roman" w:hAnsi="Times New Roman" w:cs="Times New Roman"/>
          <w:sz w:val="24"/>
          <w:szCs w:val="24"/>
        </w:rPr>
        <w:t xml:space="preserve"> </w:t>
      </w:r>
      <w:proofErr w:type="spellStart"/>
      <w:r w:rsidR="006B0EEA">
        <w:rPr>
          <w:rFonts w:ascii="Times New Roman" w:hAnsi="Times New Roman" w:cs="Times New Roman"/>
          <w:sz w:val="24"/>
          <w:szCs w:val="24"/>
        </w:rPr>
        <w:t>Sc</w:t>
      </w:r>
      <w:proofErr w:type="spellEnd"/>
      <w:r w:rsidR="006B0EEA">
        <w:rPr>
          <w:rFonts w:ascii="Times New Roman" w:hAnsi="Times New Roman" w:cs="Times New Roman"/>
          <w:sz w:val="24"/>
          <w:szCs w:val="24"/>
        </w:rPr>
        <w:t xml:space="preserve"> and Y</w:t>
      </w:r>
      <w:r w:rsidR="00933D11">
        <w:rPr>
          <w:rFonts w:ascii="Times New Roman" w:hAnsi="Times New Roman" w:cs="Times New Roman"/>
          <w:sz w:val="24"/>
          <w:szCs w:val="24"/>
        </w:rPr>
        <w:t xml:space="preserve"> (Figure </w:t>
      </w:r>
      <w:r w:rsidR="007C1EAC">
        <w:rPr>
          <w:rFonts w:ascii="Times New Roman" w:hAnsi="Times New Roman" w:cs="Times New Roman"/>
          <w:sz w:val="24"/>
          <w:szCs w:val="24"/>
        </w:rPr>
        <w:t>6</w:t>
      </w:r>
      <w:r w:rsidR="00933D11">
        <w:rPr>
          <w:rFonts w:ascii="Times New Roman" w:hAnsi="Times New Roman" w:cs="Times New Roman"/>
          <w:sz w:val="24"/>
          <w:szCs w:val="24"/>
        </w:rPr>
        <w:t>)</w:t>
      </w:r>
      <w:r w:rsidR="00B66716">
        <w:rPr>
          <w:rFonts w:ascii="Times New Roman" w:hAnsi="Times New Roman" w:cs="Times New Roman"/>
          <w:sz w:val="24"/>
          <w:szCs w:val="24"/>
        </w:rPr>
        <w:t xml:space="preserve"> identified a stratigraphic sub-division that </w:t>
      </w:r>
      <w:r w:rsidR="00B0485F">
        <w:rPr>
          <w:rFonts w:ascii="Times New Roman" w:hAnsi="Times New Roman" w:cs="Times New Roman"/>
          <w:sz w:val="24"/>
          <w:szCs w:val="24"/>
        </w:rPr>
        <w:t>had been</w:t>
      </w:r>
      <w:r w:rsidR="00FA36A1">
        <w:rPr>
          <w:rFonts w:ascii="Times New Roman" w:hAnsi="Times New Roman" w:cs="Times New Roman"/>
          <w:sz w:val="24"/>
          <w:szCs w:val="24"/>
        </w:rPr>
        <w:t xml:space="preserve"> just</w:t>
      </w:r>
      <w:r w:rsidR="00B0485F">
        <w:rPr>
          <w:rFonts w:ascii="Times New Roman" w:hAnsi="Times New Roman" w:cs="Times New Roman"/>
          <w:sz w:val="24"/>
          <w:szCs w:val="24"/>
        </w:rPr>
        <w:t xml:space="preserve"> surmised in the field</w:t>
      </w:r>
      <w:r w:rsidR="00FA36A1">
        <w:rPr>
          <w:rFonts w:ascii="Times New Roman" w:hAnsi="Times New Roman" w:cs="Times New Roman"/>
          <w:sz w:val="24"/>
          <w:szCs w:val="24"/>
        </w:rPr>
        <w:t>.</w:t>
      </w:r>
      <w:r w:rsidR="00B0485F">
        <w:rPr>
          <w:rFonts w:ascii="Times New Roman" w:hAnsi="Times New Roman" w:cs="Times New Roman"/>
          <w:sz w:val="24"/>
          <w:szCs w:val="24"/>
        </w:rPr>
        <w:t xml:space="preserve"> </w:t>
      </w:r>
      <w:r w:rsidR="00B66716">
        <w:rPr>
          <w:rFonts w:ascii="Times New Roman" w:hAnsi="Times New Roman" w:cs="Times New Roman"/>
          <w:sz w:val="24"/>
          <w:szCs w:val="24"/>
        </w:rPr>
        <w:t xml:space="preserve">This suggests that </w:t>
      </w:r>
      <w:r w:rsidR="00B66716" w:rsidRPr="002D5EE4">
        <w:rPr>
          <w:rFonts w:ascii="Times New Roman" w:hAnsi="Times New Roman" w:cs="Times New Roman"/>
          <w:sz w:val="24"/>
          <w:szCs w:val="24"/>
        </w:rPr>
        <w:t>RE</w:t>
      </w:r>
      <w:r w:rsidR="009427BF" w:rsidRPr="002D5EE4">
        <w:rPr>
          <w:rFonts w:ascii="Times New Roman" w:hAnsi="Times New Roman" w:cs="Times New Roman"/>
          <w:sz w:val="24"/>
          <w:szCs w:val="24"/>
        </w:rPr>
        <w:t xml:space="preserve">E </w:t>
      </w:r>
      <w:r w:rsidR="00B66716">
        <w:rPr>
          <w:rFonts w:ascii="Times New Roman" w:hAnsi="Times New Roman" w:cs="Times New Roman"/>
          <w:sz w:val="24"/>
          <w:szCs w:val="24"/>
        </w:rPr>
        <w:t xml:space="preserve">values and ratios could </w:t>
      </w:r>
      <w:r w:rsidR="002D5EE4">
        <w:rPr>
          <w:rFonts w:ascii="Times New Roman" w:hAnsi="Times New Roman" w:cs="Times New Roman"/>
          <w:sz w:val="24"/>
          <w:szCs w:val="24"/>
        </w:rPr>
        <w:t>supply</w:t>
      </w:r>
      <w:r w:rsidR="00B66716">
        <w:rPr>
          <w:rFonts w:ascii="Times New Roman" w:hAnsi="Times New Roman" w:cs="Times New Roman"/>
          <w:sz w:val="24"/>
          <w:szCs w:val="24"/>
        </w:rPr>
        <w:t xml:space="preserve"> additional details not provided by other archaeological techniques.</w:t>
      </w:r>
    </w:p>
    <w:p w14:paraId="72FCDCF9" w14:textId="77777777" w:rsidR="00D9798C" w:rsidRDefault="00D9798C" w:rsidP="00815788">
      <w:pPr>
        <w:spacing w:line="360" w:lineRule="auto"/>
        <w:jc w:val="both"/>
        <w:rPr>
          <w:rFonts w:ascii="Times New Roman" w:hAnsi="Times New Roman" w:cs="Times New Roman"/>
          <w:b/>
          <w:sz w:val="24"/>
          <w:szCs w:val="24"/>
          <w:lang w:val="en-US"/>
        </w:rPr>
      </w:pPr>
    </w:p>
    <w:p w14:paraId="2914C39A" w14:textId="77777777" w:rsidR="00C0256D" w:rsidRDefault="002C0252" w:rsidP="00C0256D">
      <w:pPr>
        <w:spacing w:line="360" w:lineRule="auto"/>
        <w:jc w:val="both"/>
        <w:rPr>
          <w:rFonts w:ascii="Times New Roman" w:hAnsi="Times New Roman" w:cs="Times New Roman"/>
          <w:sz w:val="24"/>
          <w:szCs w:val="24"/>
          <w:lang w:val="en-US"/>
        </w:rPr>
      </w:pPr>
      <w:proofErr w:type="spellStart"/>
      <w:r w:rsidRPr="002C0252">
        <w:rPr>
          <w:rFonts w:ascii="Times New Roman" w:hAnsi="Times New Roman" w:cs="Times New Roman"/>
          <w:b/>
          <w:sz w:val="24"/>
          <w:szCs w:val="24"/>
          <w:lang w:val="en-US"/>
        </w:rPr>
        <w:t>Acknowledgements</w:t>
      </w:r>
      <w:r w:rsidRPr="002C0252">
        <w:rPr>
          <w:rFonts w:ascii="Times New Roman" w:hAnsi="Times New Roman" w:cs="Times New Roman"/>
          <w:sz w:val="24"/>
          <w:szCs w:val="24"/>
          <w:lang w:val="en-US"/>
        </w:rPr>
        <w:t>The</w:t>
      </w:r>
      <w:proofErr w:type="spellEnd"/>
      <w:r w:rsidRPr="002C0252">
        <w:rPr>
          <w:rFonts w:ascii="Times New Roman" w:hAnsi="Times New Roman" w:cs="Times New Roman"/>
          <w:sz w:val="24"/>
          <w:szCs w:val="24"/>
          <w:lang w:val="en-US"/>
        </w:rPr>
        <w:t xml:space="preserve"> authors acknowledge the financial supp</w:t>
      </w:r>
      <w:r w:rsidR="00A618B5">
        <w:rPr>
          <w:rFonts w:ascii="Times New Roman" w:hAnsi="Times New Roman" w:cs="Times New Roman"/>
          <w:sz w:val="24"/>
          <w:szCs w:val="24"/>
          <w:lang w:val="en-US"/>
        </w:rPr>
        <w:t xml:space="preserve">ort of the European Commission: </w:t>
      </w:r>
      <w:r w:rsidRPr="002C0252">
        <w:rPr>
          <w:rFonts w:ascii="Times New Roman" w:hAnsi="Times New Roman" w:cs="Times New Roman"/>
          <w:sz w:val="24"/>
          <w:szCs w:val="24"/>
          <w:lang w:val="en-US"/>
        </w:rPr>
        <w:t>Projects H2020-MSCA-IF-2015-704709-MATRIX;</w:t>
      </w:r>
      <w:r w:rsidRPr="002C0252">
        <w:t xml:space="preserve"> </w:t>
      </w:r>
      <w:r w:rsidRPr="002C0252">
        <w:rPr>
          <w:rFonts w:ascii="Times New Roman" w:hAnsi="Times New Roman" w:cs="Times New Roman"/>
          <w:sz w:val="24"/>
          <w:szCs w:val="24"/>
          <w:lang w:val="en-US"/>
        </w:rPr>
        <w:t>H2020-MSCA-IF-2014-657355</w:t>
      </w:r>
      <w:r w:rsidRPr="002C0252">
        <w:t>-</w:t>
      </w:r>
      <w:proofErr w:type="spellStart"/>
      <w:r w:rsidRPr="002C0252">
        <w:rPr>
          <w:rFonts w:ascii="Times New Roman" w:hAnsi="Times New Roman" w:cs="Times New Roman"/>
          <w:sz w:val="24"/>
          <w:szCs w:val="24"/>
          <w:lang w:val="en-US"/>
        </w:rPr>
        <w:t>tRRACES</w:t>
      </w:r>
      <w:proofErr w:type="spellEnd"/>
      <w:r w:rsidRPr="002C0252">
        <w:rPr>
          <w:rFonts w:ascii="Times New Roman" w:hAnsi="Times New Roman" w:cs="Times New Roman"/>
          <w:sz w:val="24"/>
          <w:szCs w:val="24"/>
          <w:lang w:val="en-US"/>
        </w:rPr>
        <w:t xml:space="preserve">; </w:t>
      </w:r>
      <w:r w:rsidR="00A618B5">
        <w:rPr>
          <w:rFonts w:ascii="Times New Roman" w:hAnsi="Times New Roman" w:cs="Times New Roman"/>
          <w:sz w:val="24"/>
          <w:szCs w:val="24"/>
          <w:lang w:val="en-US"/>
        </w:rPr>
        <w:t>ERC-StG-2012-337128-AAREA</w:t>
      </w:r>
      <w:r w:rsidRPr="002C0252">
        <w:rPr>
          <w:rFonts w:ascii="Times New Roman" w:hAnsi="Times New Roman" w:cs="Times New Roman"/>
          <w:sz w:val="24"/>
          <w:szCs w:val="24"/>
          <w:lang w:val="en-US"/>
        </w:rPr>
        <w:t>.</w:t>
      </w:r>
    </w:p>
    <w:p w14:paraId="33E54045" w14:textId="1CA0C53D" w:rsidR="00F91DAE" w:rsidRPr="00C0256D" w:rsidRDefault="00F91DAE" w:rsidP="00C0256D">
      <w:pPr>
        <w:spacing w:line="360" w:lineRule="auto"/>
        <w:jc w:val="both"/>
        <w:rPr>
          <w:rFonts w:ascii="Times New Roman" w:hAnsi="Times New Roman" w:cs="Times New Roman"/>
          <w:b/>
          <w:sz w:val="24"/>
          <w:szCs w:val="24"/>
          <w:lang w:val="en-US"/>
        </w:rPr>
      </w:pPr>
      <w:r w:rsidRPr="0023634C">
        <w:rPr>
          <w:rFonts w:ascii="Times New Roman" w:hAnsi="Times New Roman" w:cs="Times New Roman"/>
          <w:b/>
          <w:sz w:val="24"/>
          <w:szCs w:val="24"/>
          <w:lang w:val="en-US"/>
        </w:rPr>
        <w:t>References</w:t>
      </w:r>
    </w:p>
    <w:p w14:paraId="4C3B45E1" w14:textId="40DAAE12" w:rsidR="006013D3" w:rsidRDefault="006013D3" w:rsidP="002B27CB">
      <w:pPr>
        <w:autoSpaceDE w:val="0"/>
        <w:autoSpaceDN w:val="0"/>
        <w:adjustRightInd w:val="0"/>
        <w:ind w:right="-2"/>
        <w:jc w:val="both"/>
        <w:rPr>
          <w:rFonts w:ascii="Times New Roman" w:hAnsi="Times New Roman" w:cs="Times New Roman"/>
          <w:sz w:val="24"/>
          <w:szCs w:val="24"/>
          <w:lang w:val="en-US"/>
        </w:rPr>
      </w:pPr>
      <w:r w:rsidRPr="006013D3">
        <w:rPr>
          <w:rFonts w:ascii="Times New Roman" w:hAnsi="Times New Roman" w:cs="Times New Roman"/>
          <w:sz w:val="24"/>
          <w:szCs w:val="24"/>
          <w:lang w:val="en-US"/>
        </w:rPr>
        <w:t>[1]</w:t>
      </w:r>
      <w:r w:rsidR="00131CB4">
        <w:rPr>
          <w:rFonts w:ascii="Times New Roman" w:hAnsi="Times New Roman" w:cs="Times New Roman"/>
          <w:sz w:val="24"/>
          <w:szCs w:val="24"/>
          <w:lang w:val="en-US"/>
        </w:rPr>
        <w:t xml:space="preserve"> </w:t>
      </w:r>
      <w:r w:rsidRPr="006013D3">
        <w:rPr>
          <w:rFonts w:ascii="Times New Roman" w:hAnsi="Times New Roman" w:cs="Times New Roman"/>
          <w:sz w:val="24"/>
          <w:szCs w:val="24"/>
          <w:lang w:val="en-US"/>
        </w:rPr>
        <w:t xml:space="preserve">Nance, W.B., Taylor, S.R., 1977.  </w:t>
      </w:r>
      <w:proofErr w:type="gramStart"/>
      <w:r w:rsidRPr="006013D3">
        <w:rPr>
          <w:rFonts w:ascii="Times New Roman" w:hAnsi="Times New Roman" w:cs="Times New Roman"/>
          <w:sz w:val="24"/>
          <w:szCs w:val="24"/>
          <w:lang w:val="en-US"/>
        </w:rPr>
        <w:t>Rare Earth Element Pattern and Crustal Evolution</w:t>
      </w:r>
      <w:r w:rsidR="00431181">
        <w:rPr>
          <w:rFonts w:ascii="Times New Roman" w:hAnsi="Times New Roman" w:cs="Times New Roman"/>
          <w:sz w:val="24"/>
          <w:szCs w:val="24"/>
          <w:lang w:val="en-US"/>
        </w:rPr>
        <w:t xml:space="preserve"> </w:t>
      </w:r>
      <w:r w:rsidRPr="006013D3">
        <w:rPr>
          <w:rFonts w:ascii="Times New Roman" w:hAnsi="Times New Roman" w:cs="Times New Roman"/>
          <w:sz w:val="24"/>
          <w:szCs w:val="24"/>
          <w:lang w:val="en-US"/>
        </w:rPr>
        <w:t>II.</w:t>
      </w:r>
      <w:proofErr w:type="gramEnd"/>
      <w:r w:rsidRPr="006013D3">
        <w:rPr>
          <w:rFonts w:ascii="Times New Roman" w:hAnsi="Times New Roman" w:cs="Times New Roman"/>
          <w:sz w:val="24"/>
          <w:szCs w:val="24"/>
          <w:lang w:val="en-US"/>
        </w:rPr>
        <w:t xml:space="preserve"> </w:t>
      </w:r>
      <w:proofErr w:type="gramStart"/>
      <w:r w:rsidRPr="006013D3">
        <w:rPr>
          <w:rFonts w:ascii="Times New Roman" w:hAnsi="Times New Roman" w:cs="Times New Roman"/>
          <w:sz w:val="24"/>
          <w:szCs w:val="24"/>
          <w:lang w:val="en-US"/>
        </w:rPr>
        <w:t xml:space="preserve">Archean Sedimentary Rocks from </w:t>
      </w:r>
      <w:proofErr w:type="spellStart"/>
      <w:r w:rsidRPr="006013D3">
        <w:rPr>
          <w:rFonts w:ascii="Times New Roman" w:hAnsi="Times New Roman" w:cs="Times New Roman"/>
          <w:sz w:val="24"/>
          <w:szCs w:val="24"/>
          <w:lang w:val="en-US"/>
        </w:rPr>
        <w:t>Kalgoorlie</w:t>
      </w:r>
      <w:proofErr w:type="spellEnd"/>
      <w:r w:rsidRPr="006013D3">
        <w:rPr>
          <w:rFonts w:ascii="Times New Roman" w:hAnsi="Times New Roman" w:cs="Times New Roman"/>
          <w:sz w:val="24"/>
          <w:szCs w:val="24"/>
          <w:lang w:val="en-US"/>
        </w:rPr>
        <w:t>, Australia.</w:t>
      </w:r>
      <w:proofErr w:type="gramEnd"/>
      <w:r w:rsidRPr="006013D3">
        <w:rPr>
          <w:rFonts w:ascii="Times New Roman" w:hAnsi="Times New Roman" w:cs="Times New Roman"/>
          <w:sz w:val="24"/>
          <w:szCs w:val="24"/>
          <w:lang w:val="en-US"/>
        </w:rPr>
        <w:t xml:space="preserve"> </w:t>
      </w:r>
      <w:proofErr w:type="spellStart"/>
      <w:r w:rsidRPr="006013D3">
        <w:rPr>
          <w:rFonts w:ascii="Times New Roman" w:hAnsi="Times New Roman" w:cs="Times New Roman"/>
          <w:sz w:val="24"/>
          <w:szCs w:val="24"/>
          <w:lang w:val="en-US"/>
        </w:rPr>
        <w:t>Geochimica</w:t>
      </w:r>
      <w:proofErr w:type="spellEnd"/>
      <w:r w:rsidRPr="006013D3">
        <w:rPr>
          <w:rFonts w:ascii="Times New Roman" w:hAnsi="Times New Roman" w:cs="Times New Roman"/>
          <w:sz w:val="24"/>
          <w:szCs w:val="24"/>
          <w:lang w:val="en-US"/>
        </w:rPr>
        <w:t xml:space="preserve"> </w:t>
      </w:r>
      <w:proofErr w:type="gramStart"/>
      <w:r w:rsidRPr="006013D3">
        <w:rPr>
          <w:rFonts w:ascii="Times New Roman" w:hAnsi="Times New Roman" w:cs="Times New Roman"/>
          <w:sz w:val="24"/>
          <w:szCs w:val="24"/>
          <w:lang w:val="en-US"/>
        </w:rPr>
        <w:t>et</w:t>
      </w:r>
      <w:proofErr w:type="gramEnd"/>
      <w:r w:rsidRPr="006013D3">
        <w:rPr>
          <w:rFonts w:ascii="Times New Roman" w:hAnsi="Times New Roman" w:cs="Times New Roman"/>
          <w:sz w:val="24"/>
          <w:szCs w:val="24"/>
          <w:lang w:val="en-US"/>
        </w:rPr>
        <w:t xml:space="preserve"> </w:t>
      </w:r>
      <w:proofErr w:type="spellStart"/>
      <w:r w:rsidRPr="006013D3">
        <w:rPr>
          <w:rFonts w:ascii="Times New Roman" w:hAnsi="Times New Roman" w:cs="Times New Roman"/>
          <w:sz w:val="24"/>
          <w:szCs w:val="24"/>
          <w:lang w:val="en-US"/>
        </w:rPr>
        <w:t>Cosmochimica</w:t>
      </w:r>
      <w:proofErr w:type="spellEnd"/>
      <w:r w:rsidRPr="006013D3">
        <w:rPr>
          <w:rFonts w:ascii="Times New Roman" w:hAnsi="Times New Roman" w:cs="Times New Roman"/>
          <w:sz w:val="24"/>
          <w:szCs w:val="24"/>
          <w:lang w:val="en-US"/>
        </w:rPr>
        <w:t xml:space="preserve"> </w:t>
      </w:r>
      <w:proofErr w:type="spellStart"/>
      <w:r w:rsidRPr="006013D3">
        <w:rPr>
          <w:rFonts w:ascii="Times New Roman" w:hAnsi="Times New Roman" w:cs="Times New Roman"/>
          <w:sz w:val="24"/>
          <w:szCs w:val="24"/>
          <w:lang w:val="en-US"/>
        </w:rPr>
        <w:t>Acta</w:t>
      </w:r>
      <w:proofErr w:type="spellEnd"/>
      <w:r w:rsidRPr="006013D3">
        <w:rPr>
          <w:rFonts w:ascii="Times New Roman" w:hAnsi="Times New Roman" w:cs="Times New Roman"/>
          <w:sz w:val="24"/>
          <w:szCs w:val="24"/>
          <w:lang w:val="en-US"/>
        </w:rPr>
        <w:t>, 41, 225-231.</w:t>
      </w:r>
    </w:p>
    <w:p w14:paraId="6601ADE8" w14:textId="16646E8C" w:rsidR="006013D3" w:rsidRDefault="006013D3" w:rsidP="002B27CB">
      <w:pPr>
        <w:autoSpaceDE w:val="0"/>
        <w:autoSpaceDN w:val="0"/>
        <w:adjustRightInd w:val="0"/>
        <w:ind w:right="-2"/>
        <w:jc w:val="both"/>
        <w:rPr>
          <w:rFonts w:ascii="Times New Roman" w:hAnsi="Times New Roman" w:cs="Times New Roman"/>
          <w:sz w:val="24"/>
          <w:szCs w:val="24"/>
          <w:lang w:val="en-US"/>
        </w:rPr>
      </w:pPr>
      <w:r w:rsidRPr="006013D3">
        <w:rPr>
          <w:rFonts w:ascii="Times New Roman" w:hAnsi="Times New Roman" w:cs="Times New Roman"/>
          <w:sz w:val="24"/>
          <w:szCs w:val="24"/>
          <w:lang w:val="en-US"/>
        </w:rPr>
        <w:t>[2]</w:t>
      </w:r>
      <w:r w:rsidR="00131CB4">
        <w:rPr>
          <w:rFonts w:ascii="Times New Roman" w:hAnsi="Times New Roman" w:cs="Times New Roman"/>
          <w:sz w:val="24"/>
          <w:szCs w:val="24"/>
          <w:lang w:val="en-US"/>
        </w:rPr>
        <w:t xml:space="preserve"> </w:t>
      </w:r>
      <w:r w:rsidRPr="006013D3">
        <w:rPr>
          <w:rFonts w:ascii="Times New Roman" w:hAnsi="Times New Roman" w:cs="Times New Roman"/>
          <w:sz w:val="24"/>
          <w:szCs w:val="24"/>
          <w:lang w:val="en-US"/>
        </w:rPr>
        <w:t xml:space="preserve">Piper, D.Z., 1974. </w:t>
      </w:r>
      <w:proofErr w:type="gramStart"/>
      <w:r w:rsidRPr="006013D3">
        <w:rPr>
          <w:rFonts w:ascii="Times New Roman" w:hAnsi="Times New Roman" w:cs="Times New Roman"/>
          <w:sz w:val="24"/>
          <w:szCs w:val="24"/>
          <w:lang w:val="en-US"/>
        </w:rPr>
        <w:t>Rare earth elements in the sedimentary cycle, a summary.</w:t>
      </w:r>
      <w:proofErr w:type="gramEnd"/>
      <w:r w:rsidRPr="006013D3">
        <w:rPr>
          <w:rFonts w:ascii="Times New Roman" w:hAnsi="Times New Roman" w:cs="Times New Roman"/>
          <w:sz w:val="24"/>
          <w:szCs w:val="24"/>
          <w:lang w:val="en-US"/>
        </w:rPr>
        <w:t xml:space="preserve"> Chemical Geology 14, 285 – 304.</w:t>
      </w:r>
    </w:p>
    <w:p w14:paraId="35FF1456" w14:textId="25F1B7F8" w:rsidR="006013D3" w:rsidRDefault="006013D3" w:rsidP="002B27CB">
      <w:pPr>
        <w:autoSpaceDE w:val="0"/>
        <w:autoSpaceDN w:val="0"/>
        <w:adjustRightInd w:val="0"/>
        <w:ind w:right="-2"/>
        <w:jc w:val="both"/>
        <w:rPr>
          <w:rFonts w:ascii="Times New Roman" w:hAnsi="Times New Roman" w:cs="Times New Roman"/>
          <w:sz w:val="24"/>
          <w:szCs w:val="24"/>
          <w:lang w:val="en-US"/>
        </w:rPr>
      </w:pPr>
      <w:r w:rsidRPr="006013D3">
        <w:rPr>
          <w:rFonts w:ascii="Times New Roman" w:hAnsi="Times New Roman" w:cs="Times New Roman"/>
          <w:sz w:val="24"/>
          <w:szCs w:val="24"/>
          <w:lang w:val="en-US"/>
        </w:rPr>
        <w:t>[3]</w:t>
      </w:r>
      <w:r w:rsidR="00131CB4">
        <w:rPr>
          <w:rFonts w:ascii="Times New Roman" w:hAnsi="Times New Roman" w:cs="Times New Roman"/>
          <w:sz w:val="24"/>
          <w:szCs w:val="24"/>
          <w:lang w:val="en-US"/>
        </w:rPr>
        <w:t xml:space="preserve"> </w:t>
      </w:r>
      <w:r w:rsidRPr="006013D3">
        <w:rPr>
          <w:rFonts w:ascii="Times New Roman" w:hAnsi="Times New Roman" w:cs="Times New Roman"/>
          <w:sz w:val="24"/>
          <w:szCs w:val="24"/>
          <w:lang w:val="en-US"/>
        </w:rPr>
        <w:t xml:space="preserve">Taylor, S.R., Hallberg, J.A., 1977. Rare-earth elements in the </w:t>
      </w:r>
      <w:proofErr w:type="spellStart"/>
      <w:r w:rsidRPr="006013D3">
        <w:rPr>
          <w:rFonts w:ascii="Times New Roman" w:hAnsi="Times New Roman" w:cs="Times New Roman"/>
          <w:sz w:val="24"/>
          <w:szCs w:val="24"/>
          <w:lang w:val="en-US"/>
        </w:rPr>
        <w:t>Marda</w:t>
      </w:r>
      <w:proofErr w:type="spellEnd"/>
      <w:r w:rsidRPr="006013D3">
        <w:rPr>
          <w:rFonts w:ascii="Times New Roman" w:hAnsi="Times New Roman" w:cs="Times New Roman"/>
          <w:sz w:val="24"/>
          <w:szCs w:val="24"/>
          <w:lang w:val="en-US"/>
        </w:rPr>
        <w:t xml:space="preserve"> </w:t>
      </w:r>
      <w:proofErr w:type="spellStart"/>
      <w:r w:rsidRPr="006013D3">
        <w:rPr>
          <w:rFonts w:ascii="Times New Roman" w:hAnsi="Times New Roman" w:cs="Times New Roman"/>
          <w:sz w:val="24"/>
          <w:szCs w:val="24"/>
          <w:lang w:val="en-US"/>
        </w:rPr>
        <w:t>calc</w:t>
      </w:r>
      <w:proofErr w:type="spellEnd"/>
      <w:r w:rsidRPr="006013D3">
        <w:rPr>
          <w:rFonts w:ascii="Times New Roman" w:hAnsi="Times New Roman" w:cs="Times New Roman"/>
          <w:sz w:val="24"/>
          <w:szCs w:val="24"/>
          <w:lang w:val="en-US"/>
        </w:rPr>
        <w:t xml:space="preserve">-alkaline suite: an Archaean geochemical analogue of Andean-type volcanism. </w:t>
      </w:r>
      <w:proofErr w:type="spellStart"/>
      <w:r w:rsidRPr="006013D3">
        <w:rPr>
          <w:rFonts w:ascii="Times New Roman" w:hAnsi="Times New Roman" w:cs="Times New Roman"/>
          <w:sz w:val="24"/>
          <w:szCs w:val="24"/>
          <w:lang w:val="en-US"/>
        </w:rPr>
        <w:t>Geochimica</w:t>
      </w:r>
      <w:proofErr w:type="spellEnd"/>
      <w:r w:rsidRPr="006013D3">
        <w:rPr>
          <w:rFonts w:ascii="Times New Roman" w:hAnsi="Times New Roman" w:cs="Times New Roman"/>
          <w:sz w:val="24"/>
          <w:szCs w:val="24"/>
          <w:lang w:val="en-US"/>
        </w:rPr>
        <w:t xml:space="preserve"> </w:t>
      </w:r>
      <w:proofErr w:type="gramStart"/>
      <w:r w:rsidRPr="006013D3">
        <w:rPr>
          <w:rFonts w:ascii="Times New Roman" w:hAnsi="Times New Roman" w:cs="Times New Roman"/>
          <w:sz w:val="24"/>
          <w:szCs w:val="24"/>
          <w:lang w:val="en-US"/>
        </w:rPr>
        <w:t>et</w:t>
      </w:r>
      <w:proofErr w:type="gramEnd"/>
      <w:r w:rsidRPr="006013D3">
        <w:rPr>
          <w:rFonts w:ascii="Times New Roman" w:hAnsi="Times New Roman" w:cs="Times New Roman"/>
          <w:sz w:val="24"/>
          <w:szCs w:val="24"/>
          <w:lang w:val="en-US"/>
        </w:rPr>
        <w:t xml:space="preserve"> </w:t>
      </w:r>
      <w:proofErr w:type="spellStart"/>
      <w:r w:rsidRPr="006013D3">
        <w:rPr>
          <w:rFonts w:ascii="Times New Roman" w:hAnsi="Times New Roman" w:cs="Times New Roman"/>
          <w:sz w:val="24"/>
          <w:szCs w:val="24"/>
          <w:lang w:val="en-US"/>
        </w:rPr>
        <w:t>Cosmochimica</w:t>
      </w:r>
      <w:proofErr w:type="spellEnd"/>
      <w:r w:rsidRPr="006013D3">
        <w:rPr>
          <w:rFonts w:ascii="Times New Roman" w:hAnsi="Times New Roman" w:cs="Times New Roman"/>
          <w:sz w:val="24"/>
          <w:szCs w:val="24"/>
          <w:lang w:val="en-US"/>
        </w:rPr>
        <w:t xml:space="preserve"> </w:t>
      </w:r>
      <w:proofErr w:type="spellStart"/>
      <w:r w:rsidRPr="006013D3">
        <w:rPr>
          <w:rFonts w:ascii="Times New Roman" w:hAnsi="Times New Roman" w:cs="Times New Roman"/>
          <w:sz w:val="24"/>
          <w:szCs w:val="24"/>
          <w:lang w:val="en-US"/>
        </w:rPr>
        <w:t>Acta</w:t>
      </w:r>
      <w:proofErr w:type="spellEnd"/>
      <w:r w:rsidRPr="006013D3">
        <w:rPr>
          <w:rFonts w:ascii="Times New Roman" w:hAnsi="Times New Roman" w:cs="Times New Roman"/>
          <w:sz w:val="24"/>
          <w:szCs w:val="24"/>
          <w:lang w:val="en-US"/>
        </w:rPr>
        <w:t xml:space="preserve"> 41, 1125-1129.</w:t>
      </w:r>
    </w:p>
    <w:p w14:paraId="19730980" w14:textId="452B6708" w:rsidR="006013D3" w:rsidRDefault="006013D3" w:rsidP="002B27CB">
      <w:pPr>
        <w:autoSpaceDE w:val="0"/>
        <w:autoSpaceDN w:val="0"/>
        <w:adjustRightInd w:val="0"/>
        <w:ind w:right="-2"/>
        <w:jc w:val="both"/>
        <w:rPr>
          <w:rFonts w:ascii="Times New Roman" w:hAnsi="Times New Roman" w:cs="Times New Roman"/>
          <w:sz w:val="24"/>
          <w:szCs w:val="24"/>
          <w:lang w:val="en-US"/>
        </w:rPr>
      </w:pPr>
      <w:r w:rsidRPr="006013D3">
        <w:rPr>
          <w:rFonts w:ascii="Times New Roman" w:hAnsi="Times New Roman" w:cs="Times New Roman"/>
          <w:sz w:val="24"/>
          <w:szCs w:val="24"/>
          <w:lang w:val="en-US"/>
        </w:rPr>
        <w:t>[4]</w:t>
      </w:r>
      <w:r w:rsidR="00131CB4">
        <w:rPr>
          <w:rFonts w:ascii="Times New Roman" w:hAnsi="Times New Roman" w:cs="Times New Roman"/>
          <w:sz w:val="24"/>
          <w:szCs w:val="24"/>
          <w:lang w:val="en-US"/>
        </w:rPr>
        <w:t xml:space="preserve"> </w:t>
      </w:r>
      <w:proofErr w:type="spellStart"/>
      <w:r w:rsidRPr="006013D3">
        <w:rPr>
          <w:rFonts w:ascii="Times New Roman" w:hAnsi="Times New Roman" w:cs="Times New Roman"/>
          <w:sz w:val="24"/>
          <w:szCs w:val="24"/>
          <w:lang w:val="en-US"/>
        </w:rPr>
        <w:t>Wildeman</w:t>
      </w:r>
      <w:proofErr w:type="spellEnd"/>
      <w:r w:rsidRPr="006013D3">
        <w:rPr>
          <w:rFonts w:ascii="Times New Roman" w:hAnsi="Times New Roman" w:cs="Times New Roman"/>
          <w:sz w:val="24"/>
          <w:szCs w:val="24"/>
          <w:lang w:val="en-US"/>
        </w:rPr>
        <w:t xml:space="preserve">, T.E, </w:t>
      </w:r>
      <w:proofErr w:type="spellStart"/>
      <w:r w:rsidRPr="006013D3">
        <w:rPr>
          <w:rFonts w:ascii="Times New Roman" w:hAnsi="Times New Roman" w:cs="Times New Roman"/>
          <w:sz w:val="24"/>
          <w:szCs w:val="24"/>
          <w:lang w:val="en-US"/>
        </w:rPr>
        <w:t>Condie</w:t>
      </w:r>
      <w:proofErr w:type="spellEnd"/>
      <w:r w:rsidRPr="006013D3">
        <w:rPr>
          <w:rFonts w:ascii="Times New Roman" w:hAnsi="Times New Roman" w:cs="Times New Roman"/>
          <w:sz w:val="24"/>
          <w:szCs w:val="24"/>
          <w:lang w:val="en-US"/>
        </w:rPr>
        <w:t xml:space="preserve">, K.C 1973. </w:t>
      </w:r>
      <w:proofErr w:type="gramStart"/>
      <w:r w:rsidRPr="006013D3">
        <w:rPr>
          <w:rFonts w:ascii="Times New Roman" w:hAnsi="Times New Roman" w:cs="Times New Roman"/>
          <w:sz w:val="24"/>
          <w:szCs w:val="24"/>
          <w:lang w:val="en-US"/>
        </w:rPr>
        <w:t xml:space="preserve">Rare earths in Archean </w:t>
      </w:r>
      <w:proofErr w:type="spellStart"/>
      <w:r w:rsidRPr="006013D3">
        <w:rPr>
          <w:rFonts w:ascii="Times New Roman" w:hAnsi="Times New Roman" w:cs="Times New Roman"/>
          <w:sz w:val="24"/>
          <w:szCs w:val="24"/>
          <w:lang w:val="en-US"/>
        </w:rPr>
        <w:t>graywackes</w:t>
      </w:r>
      <w:proofErr w:type="spellEnd"/>
      <w:r w:rsidRPr="006013D3">
        <w:rPr>
          <w:rFonts w:ascii="Times New Roman" w:hAnsi="Times New Roman" w:cs="Times New Roman"/>
          <w:sz w:val="24"/>
          <w:szCs w:val="24"/>
          <w:lang w:val="en-US"/>
        </w:rPr>
        <w:t xml:space="preserve"> from Wyoming and from the Fig Tree Group, South Africa.</w:t>
      </w:r>
      <w:proofErr w:type="gramEnd"/>
      <w:r w:rsidRPr="006013D3">
        <w:rPr>
          <w:rFonts w:ascii="Times New Roman" w:hAnsi="Times New Roman" w:cs="Times New Roman"/>
          <w:sz w:val="24"/>
          <w:szCs w:val="24"/>
          <w:lang w:val="en-US"/>
        </w:rPr>
        <w:t xml:space="preserve"> </w:t>
      </w:r>
      <w:proofErr w:type="spellStart"/>
      <w:r w:rsidRPr="006013D3">
        <w:rPr>
          <w:rFonts w:ascii="Times New Roman" w:hAnsi="Times New Roman" w:cs="Times New Roman"/>
          <w:sz w:val="24"/>
          <w:szCs w:val="24"/>
          <w:lang w:val="en-US"/>
        </w:rPr>
        <w:t>Geochimica</w:t>
      </w:r>
      <w:proofErr w:type="spellEnd"/>
      <w:r w:rsidRPr="006013D3">
        <w:rPr>
          <w:rFonts w:ascii="Times New Roman" w:hAnsi="Times New Roman" w:cs="Times New Roman"/>
          <w:sz w:val="24"/>
          <w:szCs w:val="24"/>
          <w:lang w:val="en-US"/>
        </w:rPr>
        <w:t xml:space="preserve"> </w:t>
      </w:r>
      <w:proofErr w:type="gramStart"/>
      <w:r w:rsidRPr="006013D3">
        <w:rPr>
          <w:rFonts w:ascii="Times New Roman" w:hAnsi="Times New Roman" w:cs="Times New Roman"/>
          <w:sz w:val="24"/>
          <w:szCs w:val="24"/>
          <w:lang w:val="en-US"/>
        </w:rPr>
        <w:t>et</w:t>
      </w:r>
      <w:proofErr w:type="gramEnd"/>
      <w:r w:rsidRPr="006013D3">
        <w:rPr>
          <w:rFonts w:ascii="Times New Roman" w:hAnsi="Times New Roman" w:cs="Times New Roman"/>
          <w:sz w:val="24"/>
          <w:szCs w:val="24"/>
          <w:lang w:val="en-US"/>
        </w:rPr>
        <w:t xml:space="preserve"> </w:t>
      </w:r>
      <w:proofErr w:type="spellStart"/>
      <w:r w:rsidRPr="006013D3">
        <w:rPr>
          <w:rFonts w:ascii="Times New Roman" w:hAnsi="Times New Roman" w:cs="Times New Roman"/>
          <w:sz w:val="24"/>
          <w:szCs w:val="24"/>
          <w:lang w:val="en-US"/>
        </w:rPr>
        <w:t>Cosmochimica</w:t>
      </w:r>
      <w:proofErr w:type="spellEnd"/>
      <w:r w:rsidRPr="006013D3">
        <w:rPr>
          <w:rFonts w:ascii="Times New Roman" w:hAnsi="Times New Roman" w:cs="Times New Roman"/>
          <w:sz w:val="24"/>
          <w:szCs w:val="24"/>
          <w:lang w:val="en-US"/>
        </w:rPr>
        <w:t xml:space="preserve"> </w:t>
      </w:r>
      <w:proofErr w:type="spellStart"/>
      <w:r w:rsidRPr="006013D3">
        <w:rPr>
          <w:rFonts w:ascii="Times New Roman" w:hAnsi="Times New Roman" w:cs="Times New Roman"/>
          <w:sz w:val="24"/>
          <w:szCs w:val="24"/>
          <w:lang w:val="en-US"/>
        </w:rPr>
        <w:t>Acta</w:t>
      </w:r>
      <w:proofErr w:type="spellEnd"/>
      <w:r w:rsidRPr="006013D3">
        <w:rPr>
          <w:rFonts w:ascii="Times New Roman" w:hAnsi="Times New Roman" w:cs="Times New Roman"/>
          <w:sz w:val="24"/>
          <w:szCs w:val="24"/>
          <w:lang w:val="en-US"/>
        </w:rPr>
        <w:t xml:space="preserve"> 37, 439-453.</w:t>
      </w:r>
    </w:p>
    <w:p w14:paraId="63474D67" w14:textId="2D1C71C1" w:rsidR="006013D3" w:rsidRDefault="006013D3" w:rsidP="002B27CB">
      <w:pPr>
        <w:autoSpaceDE w:val="0"/>
        <w:autoSpaceDN w:val="0"/>
        <w:adjustRightInd w:val="0"/>
        <w:ind w:right="-2"/>
        <w:jc w:val="both"/>
        <w:rPr>
          <w:rFonts w:ascii="Times New Roman" w:hAnsi="Times New Roman" w:cs="Times New Roman"/>
          <w:sz w:val="24"/>
          <w:szCs w:val="24"/>
          <w:lang w:val="en-US"/>
        </w:rPr>
      </w:pPr>
      <w:r w:rsidRPr="006013D3">
        <w:rPr>
          <w:rFonts w:ascii="Times New Roman" w:hAnsi="Times New Roman" w:cs="Times New Roman"/>
          <w:sz w:val="24"/>
          <w:szCs w:val="24"/>
          <w:lang w:val="en-US"/>
        </w:rPr>
        <w:t>[5]</w:t>
      </w:r>
      <w:r w:rsidR="00131CB4">
        <w:rPr>
          <w:rFonts w:ascii="Times New Roman" w:hAnsi="Times New Roman" w:cs="Times New Roman"/>
          <w:sz w:val="24"/>
          <w:szCs w:val="24"/>
          <w:lang w:val="en-US"/>
        </w:rPr>
        <w:t xml:space="preserve"> </w:t>
      </w:r>
      <w:r w:rsidRPr="006013D3">
        <w:rPr>
          <w:rFonts w:ascii="Times New Roman" w:hAnsi="Times New Roman" w:cs="Times New Roman"/>
          <w:sz w:val="24"/>
          <w:szCs w:val="24"/>
          <w:lang w:val="en-US"/>
        </w:rPr>
        <w:t xml:space="preserve">Nesbitt, H. W., 1979. </w:t>
      </w:r>
      <w:proofErr w:type="gramStart"/>
      <w:r w:rsidRPr="006013D3">
        <w:rPr>
          <w:rFonts w:ascii="Times New Roman" w:hAnsi="Times New Roman" w:cs="Times New Roman"/>
          <w:sz w:val="24"/>
          <w:szCs w:val="24"/>
          <w:lang w:val="en-US"/>
        </w:rPr>
        <w:t xml:space="preserve">Mobility and fractionation of rare earth </w:t>
      </w:r>
      <w:proofErr w:type="spellStart"/>
      <w:r w:rsidRPr="006013D3">
        <w:rPr>
          <w:rFonts w:ascii="Times New Roman" w:hAnsi="Times New Roman" w:cs="Times New Roman"/>
          <w:sz w:val="24"/>
          <w:szCs w:val="24"/>
          <w:lang w:val="en-US"/>
        </w:rPr>
        <w:t>elments</w:t>
      </w:r>
      <w:proofErr w:type="spellEnd"/>
      <w:r w:rsidRPr="006013D3">
        <w:rPr>
          <w:rFonts w:ascii="Times New Roman" w:hAnsi="Times New Roman" w:cs="Times New Roman"/>
          <w:sz w:val="24"/>
          <w:szCs w:val="24"/>
          <w:lang w:val="en-US"/>
        </w:rPr>
        <w:t xml:space="preserve"> during weathering of a granodiorite.</w:t>
      </w:r>
      <w:proofErr w:type="gramEnd"/>
      <w:r w:rsidRPr="006013D3">
        <w:rPr>
          <w:rFonts w:ascii="Times New Roman" w:hAnsi="Times New Roman" w:cs="Times New Roman"/>
          <w:sz w:val="24"/>
          <w:szCs w:val="24"/>
          <w:lang w:val="en-US"/>
        </w:rPr>
        <w:t xml:space="preserve"> Nature 279, 206-210.</w:t>
      </w:r>
    </w:p>
    <w:p w14:paraId="0FFFE906" w14:textId="3744B668" w:rsidR="006013D3" w:rsidRDefault="006013D3" w:rsidP="002B27CB">
      <w:pPr>
        <w:autoSpaceDE w:val="0"/>
        <w:autoSpaceDN w:val="0"/>
        <w:adjustRightInd w:val="0"/>
        <w:ind w:right="-2"/>
        <w:jc w:val="both"/>
        <w:rPr>
          <w:rFonts w:ascii="Times New Roman" w:hAnsi="Times New Roman" w:cs="Times New Roman"/>
          <w:sz w:val="24"/>
          <w:szCs w:val="24"/>
          <w:lang w:val="en-US"/>
        </w:rPr>
      </w:pPr>
      <w:r w:rsidRPr="006013D3">
        <w:rPr>
          <w:rFonts w:ascii="Times New Roman" w:hAnsi="Times New Roman" w:cs="Times New Roman"/>
          <w:sz w:val="24"/>
          <w:szCs w:val="24"/>
          <w:lang w:val="en-US"/>
        </w:rPr>
        <w:t>[6]</w:t>
      </w:r>
      <w:r w:rsidR="00131CB4">
        <w:rPr>
          <w:rFonts w:ascii="Times New Roman" w:hAnsi="Times New Roman" w:cs="Times New Roman"/>
          <w:sz w:val="24"/>
          <w:szCs w:val="24"/>
          <w:lang w:val="en-US"/>
        </w:rPr>
        <w:t xml:space="preserve"> </w:t>
      </w:r>
      <w:r w:rsidRPr="006013D3">
        <w:rPr>
          <w:rFonts w:ascii="Times New Roman" w:hAnsi="Times New Roman" w:cs="Times New Roman"/>
          <w:sz w:val="24"/>
          <w:szCs w:val="24"/>
          <w:lang w:val="en-US"/>
        </w:rPr>
        <w:t xml:space="preserve">McLennan, S.M., 1992. Rare earth elements in sedimentary rocks: Influence of provenance and sedimentary processes. Geochemistry and Mineralogy of Rare Earth Elements, B. R. </w:t>
      </w:r>
      <w:proofErr w:type="spellStart"/>
      <w:r w:rsidRPr="006013D3">
        <w:rPr>
          <w:rFonts w:ascii="Times New Roman" w:hAnsi="Times New Roman" w:cs="Times New Roman"/>
          <w:sz w:val="24"/>
          <w:szCs w:val="24"/>
          <w:lang w:val="en-US"/>
        </w:rPr>
        <w:t>Lipin</w:t>
      </w:r>
      <w:proofErr w:type="spellEnd"/>
      <w:r w:rsidRPr="006013D3">
        <w:rPr>
          <w:rFonts w:ascii="Times New Roman" w:hAnsi="Times New Roman" w:cs="Times New Roman"/>
          <w:sz w:val="24"/>
          <w:szCs w:val="24"/>
          <w:lang w:val="en-US"/>
        </w:rPr>
        <w:t xml:space="preserve">, &amp; G. A. McKay (Eds.), vol. 21,  Mineralogical Society of </w:t>
      </w:r>
      <w:proofErr w:type="spellStart"/>
      <w:r w:rsidRPr="006013D3">
        <w:rPr>
          <w:rFonts w:ascii="Times New Roman" w:hAnsi="Times New Roman" w:cs="Times New Roman"/>
          <w:sz w:val="24"/>
          <w:szCs w:val="24"/>
          <w:lang w:val="en-US"/>
        </w:rPr>
        <w:t>Amer</w:t>
      </w:r>
      <w:proofErr w:type="spellEnd"/>
      <w:r w:rsidRPr="006013D3">
        <w:rPr>
          <w:rFonts w:ascii="Times New Roman" w:hAnsi="Times New Roman" w:cs="Times New Roman"/>
          <w:sz w:val="24"/>
          <w:szCs w:val="24"/>
          <w:lang w:val="en-US"/>
        </w:rPr>
        <w:t>, Washington DC, USA.</w:t>
      </w:r>
    </w:p>
    <w:p w14:paraId="66D05C0B" w14:textId="62167D95" w:rsidR="006013D3" w:rsidRDefault="006013D3" w:rsidP="002B27CB">
      <w:pPr>
        <w:autoSpaceDE w:val="0"/>
        <w:autoSpaceDN w:val="0"/>
        <w:adjustRightInd w:val="0"/>
        <w:ind w:right="-2"/>
        <w:jc w:val="both"/>
        <w:rPr>
          <w:rFonts w:ascii="Times New Roman" w:hAnsi="Times New Roman" w:cs="Times New Roman"/>
          <w:sz w:val="24"/>
          <w:szCs w:val="24"/>
          <w:lang w:val="en-US"/>
        </w:rPr>
      </w:pPr>
      <w:r w:rsidRPr="006013D3">
        <w:rPr>
          <w:rFonts w:ascii="Times New Roman" w:hAnsi="Times New Roman" w:cs="Times New Roman"/>
          <w:sz w:val="24"/>
          <w:szCs w:val="24"/>
          <w:lang w:val="en-US"/>
        </w:rPr>
        <w:t>[7]</w:t>
      </w:r>
      <w:r w:rsidR="00131CB4">
        <w:rPr>
          <w:rFonts w:ascii="Times New Roman" w:hAnsi="Times New Roman" w:cs="Times New Roman"/>
          <w:sz w:val="24"/>
          <w:szCs w:val="24"/>
          <w:lang w:val="en-US"/>
        </w:rPr>
        <w:t xml:space="preserve"> </w:t>
      </w:r>
      <w:proofErr w:type="spellStart"/>
      <w:r w:rsidRPr="006013D3">
        <w:rPr>
          <w:rFonts w:ascii="Times New Roman" w:hAnsi="Times New Roman" w:cs="Times New Roman"/>
          <w:sz w:val="24"/>
          <w:szCs w:val="24"/>
          <w:lang w:val="en-US"/>
        </w:rPr>
        <w:t>Laveuf</w:t>
      </w:r>
      <w:proofErr w:type="spellEnd"/>
      <w:r w:rsidRPr="006013D3">
        <w:rPr>
          <w:rFonts w:ascii="Times New Roman" w:hAnsi="Times New Roman" w:cs="Times New Roman"/>
          <w:sz w:val="24"/>
          <w:szCs w:val="24"/>
          <w:lang w:val="en-US"/>
        </w:rPr>
        <w:t xml:space="preserve"> C., </w:t>
      </w:r>
      <w:proofErr w:type="spellStart"/>
      <w:r w:rsidRPr="006013D3">
        <w:rPr>
          <w:rFonts w:ascii="Times New Roman" w:hAnsi="Times New Roman" w:cs="Times New Roman"/>
          <w:sz w:val="24"/>
          <w:szCs w:val="24"/>
          <w:lang w:val="en-US"/>
        </w:rPr>
        <w:t>Cornu</w:t>
      </w:r>
      <w:proofErr w:type="spellEnd"/>
      <w:r w:rsidRPr="006013D3">
        <w:rPr>
          <w:rFonts w:ascii="Times New Roman" w:hAnsi="Times New Roman" w:cs="Times New Roman"/>
          <w:sz w:val="24"/>
          <w:szCs w:val="24"/>
          <w:lang w:val="en-US"/>
        </w:rPr>
        <w:t xml:space="preserve">, S., 2009. </w:t>
      </w:r>
      <w:proofErr w:type="gramStart"/>
      <w:r w:rsidRPr="006013D3">
        <w:rPr>
          <w:rFonts w:ascii="Times New Roman" w:hAnsi="Times New Roman" w:cs="Times New Roman"/>
          <w:sz w:val="24"/>
          <w:szCs w:val="24"/>
          <w:lang w:val="en-US"/>
        </w:rPr>
        <w:t xml:space="preserve">A review on the potentiality of Rare Earth </w:t>
      </w:r>
      <w:proofErr w:type="spellStart"/>
      <w:r w:rsidRPr="006013D3">
        <w:rPr>
          <w:rFonts w:ascii="Times New Roman" w:hAnsi="Times New Roman" w:cs="Times New Roman"/>
          <w:sz w:val="24"/>
          <w:szCs w:val="24"/>
          <w:lang w:val="en-US"/>
        </w:rPr>
        <w:t>Elments</w:t>
      </w:r>
      <w:proofErr w:type="spellEnd"/>
      <w:r w:rsidRPr="006013D3">
        <w:rPr>
          <w:rFonts w:ascii="Times New Roman" w:hAnsi="Times New Roman" w:cs="Times New Roman"/>
          <w:sz w:val="24"/>
          <w:szCs w:val="24"/>
          <w:lang w:val="en-US"/>
        </w:rPr>
        <w:t xml:space="preserve"> to trace </w:t>
      </w:r>
      <w:proofErr w:type="spellStart"/>
      <w:r w:rsidRPr="006013D3">
        <w:rPr>
          <w:rFonts w:ascii="Times New Roman" w:hAnsi="Times New Roman" w:cs="Times New Roman"/>
          <w:sz w:val="24"/>
          <w:szCs w:val="24"/>
          <w:lang w:val="en-US"/>
        </w:rPr>
        <w:t>pedogenetic</w:t>
      </w:r>
      <w:proofErr w:type="spellEnd"/>
      <w:r w:rsidRPr="006013D3">
        <w:rPr>
          <w:rFonts w:ascii="Times New Roman" w:hAnsi="Times New Roman" w:cs="Times New Roman"/>
          <w:sz w:val="24"/>
          <w:szCs w:val="24"/>
          <w:lang w:val="en-US"/>
        </w:rPr>
        <w:t xml:space="preserve"> processes.</w:t>
      </w:r>
      <w:proofErr w:type="gramEnd"/>
      <w:r w:rsidRPr="006013D3">
        <w:rPr>
          <w:rFonts w:ascii="Times New Roman" w:hAnsi="Times New Roman" w:cs="Times New Roman"/>
          <w:sz w:val="24"/>
          <w:szCs w:val="24"/>
          <w:lang w:val="en-US"/>
        </w:rPr>
        <w:t xml:space="preserve"> </w:t>
      </w:r>
      <w:proofErr w:type="spellStart"/>
      <w:r w:rsidRPr="006013D3">
        <w:rPr>
          <w:rFonts w:ascii="Times New Roman" w:hAnsi="Times New Roman" w:cs="Times New Roman"/>
          <w:sz w:val="24"/>
          <w:szCs w:val="24"/>
          <w:lang w:val="en-US"/>
        </w:rPr>
        <w:t>Geoderma</w:t>
      </w:r>
      <w:proofErr w:type="spellEnd"/>
      <w:r w:rsidRPr="006013D3">
        <w:rPr>
          <w:rFonts w:ascii="Times New Roman" w:hAnsi="Times New Roman" w:cs="Times New Roman"/>
          <w:sz w:val="24"/>
          <w:szCs w:val="24"/>
          <w:lang w:val="en-US"/>
        </w:rPr>
        <w:t xml:space="preserve"> 154, 1-12.</w:t>
      </w:r>
    </w:p>
    <w:p w14:paraId="5373AE12" w14:textId="13DCBA1D" w:rsidR="006013D3" w:rsidRPr="006013D3" w:rsidRDefault="006013D3" w:rsidP="002B27CB">
      <w:pPr>
        <w:autoSpaceDE w:val="0"/>
        <w:autoSpaceDN w:val="0"/>
        <w:adjustRightInd w:val="0"/>
        <w:ind w:right="-2"/>
        <w:jc w:val="both"/>
        <w:rPr>
          <w:rFonts w:ascii="Times New Roman" w:hAnsi="Times New Roman" w:cs="Times New Roman"/>
          <w:sz w:val="24"/>
          <w:szCs w:val="24"/>
          <w:lang w:val="en-US"/>
        </w:rPr>
      </w:pPr>
      <w:r w:rsidRPr="006013D3">
        <w:rPr>
          <w:rFonts w:ascii="Times New Roman" w:hAnsi="Times New Roman" w:cs="Times New Roman"/>
          <w:sz w:val="24"/>
          <w:szCs w:val="24"/>
          <w:lang w:val="en-US"/>
        </w:rPr>
        <w:t>[8]</w:t>
      </w:r>
      <w:r w:rsidR="00131CB4">
        <w:rPr>
          <w:rFonts w:ascii="Times New Roman" w:hAnsi="Times New Roman" w:cs="Times New Roman"/>
          <w:sz w:val="24"/>
          <w:szCs w:val="24"/>
          <w:lang w:val="en-US"/>
        </w:rPr>
        <w:t xml:space="preserve"> </w:t>
      </w:r>
      <w:proofErr w:type="spellStart"/>
      <w:r w:rsidRPr="006013D3">
        <w:rPr>
          <w:rFonts w:ascii="Times New Roman" w:hAnsi="Times New Roman" w:cs="Times New Roman"/>
          <w:sz w:val="24"/>
          <w:szCs w:val="24"/>
          <w:lang w:val="en-US"/>
        </w:rPr>
        <w:t>Gallello</w:t>
      </w:r>
      <w:proofErr w:type="spellEnd"/>
      <w:r w:rsidRPr="006013D3">
        <w:rPr>
          <w:rFonts w:ascii="Times New Roman" w:hAnsi="Times New Roman" w:cs="Times New Roman"/>
          <w:sz w:val="24"/>
          <w:szCs w:val="24"/>
          <w:lang w:val="en-US"/>
        </w:rPr>
        <w:t xml:space="preserve">, G., Pastor, A., </w:t>
      </w:r>
      <w:proofErr w:type="spellStart"/>
      <w:r w:rsidRPr="006013D3">
        <w:rPr>
          <w:rFonts w:ascii="Times New Roman" w:hAnsi="Times New Roman" w:cs="Times New Roman"/>
          <w:sz w:val="24"/>
          <w:szCs w:val="24"/>
          <w:lang w:val="en-US"/>
        </w:rPr>
        <w:t>Diez</w:t>
      </w:r>
      <w:proofErr w:type="spellEnd"/>
      <w:r w:rsidRPr="006013D3">
        <w:rPr>
          <w:rFonts w:ascii="Times New Roman" w:hAnsi="Times New Roman" w:cs="Times New Roman"/>
          <w:sz w:val="24"/>
          <w:szCs w:val="24"/>
          <w:lang w:val="en-US"/>
        </w:rPr>
        <w:t xml:space="preserve">, A., La Roca, N., </w:t>
      </w:r>
      <w:proofErr w:type="spellStart"/>
      <w:r w:rsidRPr="006013D3">
        <w:rPr>
          <w:rFonts w:ascii="Times New Roman" w:hAnsi="Times New Roman" w:cs="Times New Roman"/>
          <w:sz w:val="24"/>
          <w:szCs w:val="24"/>
          <w:lang w:val="en-US"/>
        </w:rPr>
        <w:t>Bernabeu</w:t>
      </w:r>
      <w:proofErr w:type="spellEnd"/>
      <w:r w:rsidRPr="006013D3">
        <w:rPr>
          <w:rFonts w:ascii="Times New Roman" w:hAnsi="Times New Roman" w:cs="Times New Roman"/>
          <w:sz w:val="24"/>
          <w:szCs w:val="24"/>
          <w:lang w:val="en-US"/>
        </w:rPr>
        <w:t xml:space="preserve">, J., 2013. Anthropogenic units fingerprinted by REE in archaeological stratigraphy: Mas </w:t>
      </w:r>
      <w:proofErr w:type="spellStart"/>
      <w:r w:rsidRPr="006013D3">
        <w:rPr>
          <w:rFonts w:ascii="Times New Roman" w:hAnsi="Times New Roman" w:cs="Times New Roman"/>
          <w:sz w:val="24"/>
          <w:szCs w:val="24"/>
          <w:lang w:val="en-US"/>
        </w:rPr>
        <w:t>d’Is</w:t>
      </w:r>
      <w:proofErr w:type="spellEnd"/>
      <w:r w:rsidRPr="006013D3">
        <w:rPr>
          <w:rFonts w:ascii="Times New Roman" w:hAnsi="Times New Roman" w:cs="Times New Roman"/>
          <w:sz w:val="24"/>
          <w:szCs w:val="24"/>
          <w:lang w:val="en-US"/>
        </w:rPr>
        <w:t xml:space="preserve"> (Spain) case. Journal of Archaeological Science 40, 799-809.</w:t>
      </w:r>
    </w:p>
    <w:p w14:paraId="749BE19E" w14:textId="15DC9D1D" w:rsidR="006013D3" w:rsidRDefault="006013D3" w:rsidP="002B27CB">
      <w:pPr>
        <w:autoSpaceDE w:val="0"/>
        <w:autoSpaceDN w:val="0"/>
        <w:adjustRightInd w:val="0"/>
        <w:ind w:right="-2"/>
        <w:jc w:val="both"/>
        <w:rPr>
          <w:rFonts w:ascii="Times New Roman" w:hAnsi="Times New Roman" w:cs="Times New Roman"/>
          <w:sz w:val="24"/>
          <w:szCs w:val="24"/>
          <w:lang w:val="en-US"/>
        </w:rPr>
      </w:pPr>
      <w:r w:rsidRPr="00AA7A44">
        <w:rPr>
          <w:rFonts w:ascii="Times New Roman" w:hAnsi="Times New Roman" w:cs="Times New Roman"/>
          <w:sz w:val="24"/>
          <w:szCs w:val="24"/>
          <w:lang w:val="es-ES"/>
        </w:rPr>
        <w:lastRenderedPageBreak/>
        <w:t>[9]</w:t>
      </w:r>
      <w:r w:rsidR="00131CB4" w:rsidRPr="00AA7A44">
        <w:rPr>
          <w:rFonts w:ascii="Times New Roman" w:hAnsi="Times New Roman" w:cs="Times New Roman"/>
          <w:sz w:val="24"/>
          <w:szCs w:val="24"/>
          <w:lang w:val="es-ES"/>
        </w:rPr>
        <w:t xml:space="preserve"> </w:t>
      </w:r>
      <w:proofErr w:type="spellStart"/>
      <w:r w:rsidRPr="00AA7A44">
        <w:rPr>
          <w:rFonts w:ascii="Times New Roman" w:hAnsi="Times New Roman" w:cs="Times New Roman"/>
          <w:sz w:val="24"/>
          <w:szCs w:val="24"/>
          <w:lang w:val="es-ES"/>
        </w:rPr>
        <w:t>Gallello</w:t>
      </w:r>
      <w:proofErr w:type="spellEnd"/>
      <w:r w:rsidRPr="00AA7A44">
        <w:rPr>
          <w:rFonts w:ascii="Times New Roman" w:hAnsi="Times New Roman" w:cs="Times New Roman"/>
          <w:sz w:val="24"/>
          <w:szCs w:val="24"/>
          <w:lang w:val="es-ES"/>
        </w:rPr>
        <w:t xml:space="preserve">, G., Pastor, A., Diez, A., </w:t>
      </w:r>
      <w:proofErr w:type="spellStart"/>
      <w:r w:rsidRPr="00AA7A44">
        <w:rPr>
          <w:rFonts w:ascii="Times New Roman" w:hAnsi="Times New Roman" w:cs="Times New Roman"/>
          <w:sz w:val="24"/>
          <w:szCs w:val="24"/>
          <w:lang w:val="es-ES"/>
        </w:rPr>
        <w:t>Bernabeu</w:t>
      </w:r>
      <w:proofErr w:type="spellEnd"/>
      <w:r w:rsidRPr="00AA7A44">
        <w:rPr>
          <w:rFonts w:ascii="Times New Roman" w:hAnsi="Times New Roman" w:cs="Times New Roman"/>
          <w:sz w:val="24"/>
          <w:szCs w:val="24"/>
          <w:lang w:val="es-ES"/>
        </w:rPr>
        <w:t xml:space="preserve">, J., 2014. </w:t>
      </w:r>
      <w:proofErr w:type="gramStart"/>
      <w:r w:rsidRPr="006013D3">
        <w:rPr>
          <w:rFonts w:ascii="Times New Roman" w:hAnsi="Times New Roman" w:cs="Times New Roman"/>
          <w:sz w:val="24"/>
          <w:szCs w:val="24"/>
          <w:lang w:val="en-US"/>
        </w:rPr>
        <w:t>Lanthanides revealing anthropogenic impact within a stratigraphic sequence.</w:t>
      </w:r>
      <w:proofErr w:type="gramEnd"/>
      <w:r w:rsidRPr="006013D3">
        <w:rPr>
          <w:rFonts w:ascii="Times New Roman" w:hAnsi="Times New Roman" w:cs="Times New Roman"/>
          <w:sz w:val="24"/>
          <w:szCs w:val="24"/>
          <w:lang w:val="en-US"/>
        </w:rPr>
        <w:t xml:space="preserve"> </w:t>
      </w:r>
      <w:proofErr w:type="gramStart"/>
      <w:r w:rsidRPr="006013D3">
        <w:rPr>
          <w:rFonts w:ascii="Times New Roman" w:hAnsi="Times New Roman" w:cs="Times New Roman"/>
          <w:sz w:val="24"/>
          <w:szCs w:val="24"/>
          <w:lang w:val="en-US"/>
        </w:rPr>
        <w:t xml:space="preserve">Journal of Archaeology </w:t>
      </w:r>
      <w:hyperlink r:id="rId17" w:history="1">
        <w:r w:rsidRPr="000B7C14">
          <w:rPr>
            <w:rStyle w:val="Hipervnculo"/>
            <w:rFonts w:ascii="Times New Roman" w:hAnsi="Times New Roman" w:cs="Times New Roman"/>
            <w:sz w:val="24"/>
            <w:szCs w:val="24"/>
            <w:lang w:val="en-US"/>
          </w:rPr>
          <w:t>http://dx.doi.org/10.1155/2014/767085</w:t>
        </w:r>
      </w:hyperlink>
      <w:r w:rsidRPr="006013D3">
        <w:rPr>
          <w:rFonts w:ascii="Times New Roman" w:hAnsi="Times New Roman" w:cs="Times New Roman"/>
          <w:sz w:val="24"/>
          <w:szCs w:val="24"/>
          <w:lang w:val="en-US"/>
        </w:rPr>
        <w:t>.</w:t>
      </w:r>
      <w:proofErr w:type="gramEnd"/>
    </w:p>
    <w:p w14:paraId="1AEDDB86" w14:textId="4B842C50" w:rsidR="006013D3" w:rsidRDefault="006013D3" w:rsidP="002B27CB">
      <w:pPr>
        <w:autoSpaceDE w:val="0"/>
        <w:autoSpaceDN w:val="0"/>
        <w:adjustRightInd w:val="0"/>
        <w:ind w:right="-2"/>
        <w:jc w:val="both"/>
        <w:rPr>
          <w:rFonts w:ascii="Times New Roman" w:hAnsi="Times New Roman" w:cs="Times New Roman"/>
          <w:sz w:val="24"/>
          <w:szCs w:val="24"/>
          <w:lang w:val="en-US"/>
        </w:rPr>
      </w:pPr>
      <w:r w:rsidRPr="006013D3">
        <w:rPr>
          <w:rFonts w:ascii="Times New Roman" w:hAnsi="Times New Roman" w:cs="Times New Roman"/>
          <w:sz w:val="24"/>
          <w:szCs w:val="24"/>
          <w:lang w:val="en-US"/>
        </w:rPr>
        <w:t>[10]</w:t>
      </w:r>
      <w:r w:rsidR="00131CB4">
        <w:rPr>
          <w:rFonts w:ascii="Times New Roman" w:hAnsi="Times New Roman" w:cs="Times New Roman"/>
          <w:sz w:val="24"/>
          <w:szCs w:val="24"/>
          <w:lang w:val="en-US"/>
        </w:rPr>
        <w:t xml:space="preserve"> </w:t>
      </w:r>
      <w:proofErr w:type="spellStart"/>
      <w:r w:rsidRPr="006013D3">
        <w:rPr>
          <w:rFonts w:ascii="Times New Roman" w:hAnsi="Times New Roman" w:cs="Times New Roman"/>
          <w:sz w:val="24"/>
          <w:szCs w:val="24"/>
          <w:lang w:val="en-US"/>
        </w:rPr>
        <w:t>Gasche</w:t>
      </w:r>
      <w:proofErr w:type="spellEnd"/>
      <w:r w:rsidRPr="006013D3">
        <w:rPr>
          <w:rFonts w:ascii="Times New Roman" w:hAnsi="Times New Roman" w:cs="Times New Roman"/>
          <w:sz w:val="24"/>
          <w:szCs w:val="24"/>
          <w:lang w:val="en-US"/>
        </w:rPr>
        <w:t xml:space="preserve">, H., </w:t>
      </w:r>
      <w:proofErr w:type="spellStart"/>
      <w:r w:rsidRPr="006013D3">
        <w:rPr>
          <w:rFonts w:ascii="Times New Roman" w:hAnsi="Times New Roman" w:cs="Times New Roman"/>
          <w:sz w:val="24"/>
          <w:szCs w:val="24"/>
          <w:lang w:val="en-US"/>
        </w:rPr>
        <w:t>Tunca</w:t>
      </w:r>
      <w:proofErr w:type="spellEnd"/>
      <w:r w:rsidRPr="006013D3">
        <w:rPr>
          <w:rFonts w:ascii="Times New Roman" w:hAnsi="Times New Roman" w:cs="Times New Roman"/>
          <w:sz w:val="24"/>
          <w:szCs w:val="24"/>
          <w:lang w:val="en-US"/>
        </w:rPr>
        <w:t xml:space="preserve">, N., 1983. Guide to </w:t>
      </w:r>
      <w:proofErr w:type="spellStart"/>
      <w:r w:rsidRPr="006013D3">
        <w:rPr>
          <w:rFonts w:ascii="Times New Roman" w:hAnsi="Times New Roman" w:cs="Times New Roman"/>
          <w:sz w:val="24"/>
          <w:szCs w:val="24"/>
          <w:lang w:val="en-US"/>
        </w:rPr>
        <w:t>Archaeostratigraphic</w:t>
      </w:r>
      <w:proofErr w:type="spellEnd"/>
      <w:r w:rsidRPr="006013D3">
        <w:rPr>
          <w:rFonts w:ascii="Times New Roman" w:hAnsi="Times New Roman" w:cs="Times New Roman"/>
          <w:sz w:val="24"/>
          <w:szCs w:val="24"/>
          <w:lang w:val="en-US"/>
        </w:rPr>
        <w:t xml:space="preserve"> Classification and Terminology: Definitions and Principles. Journal of Field Archaeology 10, 325-335.</w:t>
      </w:r>
    </w:p>
    <w:p w14:paraId="1DB98F68" w14:textId="614DEDFE" w:rsidR="006013D3" w:rsidRDefault="006013D3" w:rsidP="002B27CB">
      <w:pPr>
        <w:autoSpaceDE w:val="0"/>
        <w:autoSpaceDN w:val="0"/>
        <w:adjustRightInd w:val="0"/>
        <w:ind w:right="-2"/>
        <w:jc w:val="both"/>
        <w:rPr>
          <w:rFonts w:ascii="Times New Roman" w:hAnsi="Times New Roman" w:cs="Times New Roman"/>
          <w:sz w:val="24"/>
          <w:szCs w:val="24"/>
          <w:lang w:val="en-US"/>
        </w:rPr>
      </w:pPr>
      <w:r w:rsidRPr="00AA7A44">
        <w:rPr>
          <w:rFonts w:ascii="Times New Roman" w:hAnsi="Times New Roman" w:cs="Times New Roman"/>
          <w:sz w:val="24"/>
          <w:szCs w:val="24"/>
          <w:lang w:val="es-ES"/>
        </w:rPr>
        <w:t>[11]</w:t>
      </w:r>
      <w:r w:rsidR="00131CB4" w:rsidRPr="00AA7A44">
        <w:rPr>
          <w:rFonts w:ascii="Times New Roman" w:hAnsi="Times New Roman" w:cs="Times New Roman"/>
          <w:sz w:val="24"/>
          <w:szCs w:val="24"/>
          <w:lang w:val="es-ES"/>
        </w:rPr>
        <w:t xml:space="preserve"> </w:t>
      </w:r>
      <w:r w:rsidRPr="00AA7A44">
        <w:rPr>
          <w:rFonts w:ascii="Times New Roman" w:hAnsi="Times New Roman" w:cs="Times New Roman"/>
          <w:sz w:val="24"/>
          <w:szCs w:val="24"/>
          <w:lang w:val="es-ES"/>
        </w:rPr>
        <w:t xml:space="preserve">Ferro-Vázquez, C., </w:t>
      </w:r>
      <w:proofErr w:type="spellStart"/>
      <w:r w:rsidRPr="00AA7A44">
        <w:rPr>
          <w:rFonts w:ascii="Times New Roman" w:hAnsi="Times New Roman" w:cs="Times New Roman"/>
          <w:sz w:val="24"/>
          <w:szCs w:val="24"/>
          <w:lang w:val="es-ES"/>
        </w:rPr>
        <w:t>Lang</w:t>
      </w:r>
      <w:proofErr w:type="spellEnd"/>
      <w:r w:rsidRPr="00AA7A44">
        <w:rPr>
          <w:rFonts w:ascii="Times New Roman" w:hAnsi="Times New Roman" w:cs="Times New Roman"/>
          <w:sz w:val="24"/>
          <w:szCs w:val="24"/>
          <w:lang w:val="es-ES"/>
        </w:rPr>
        <w:t xml:space="preserve">, C., </w:t>
      </w:r>
      <w:proofErr w:type="spellStart"/>
      <w:r w:rsidRPr="00AA7A44">
        <w:rPr>
          <w:rFonts w:ascii="Times New Roman" w:hAnsi="Times New Roman" w:cs="Times New Roman"/>
          <w:sz w:val="24"/>
          <w:szCs w:val="24"/>
          <w:lang w:val="es-ES"/>
        </w:rPr>
        <w:t>Kaal</w:t>
      </w:r>
      <w:proofErr w:type="spellEnd"/>
      <w:r w:rsidRPr="00AA7A44">
        <w:rPr>
          <w:rFonts w:ascii="Times New Roman" w:hAnsi="Times New Roman" w:cs="Times New Roman"/>
          <w:sz w:val="24"/>
          <w:szCs w:val="24"/>
          <w:lang w:val="es-ES"/>
        </w:rPr>
        <w:t xml:space="preserve">, J., </w:t>
      </w:r>
      <w:proofErr w:type="spellStart"/>
      <w:r w:rsidRPr="00AA7A44">
        <w:rPr>
          <w:rFonts w:ascii="Times New Roman" w:hAnsi="Times New Roman" w:cs="Times New Roman"/>
          <w:sz w:val="24"/>
          <w:szCs w:val="24"/>
          <w:lang w:val="es-ES"/>
        </w:rPr>
        <w:t>Stump</w:t>
      </w:r>
      <w:proofErr w:type="spellEnd"/>
      <w:r w:rsidRPr="00AA7A44">
        <w:rPr>
          <w:rFonts w:ascii="Times New Roman" w:hAnsi="Times New Roman" w:cs="Times New Roman"/>
          <w:sz w:val="24"/>
          <w:szCs w:val="24"/>
          <w:lang w:val="es-ES"/>
        </w:rPr>
        <w:t xml:space="preserve">, D., 2017. </w:t>
      </w:r>
      <w:r w:rsidRPr="006013D3">
        <w:rPr>
          <w:rFonts w:ascii="Times New Roman" w:hAnsi="Times New Roman" w:cs="Times New Roman"/>
          <w:sz w:val="24"/>
          <w:szCs w:val="24"/>
          <w:lang w:val="en-US"/>
        </w:rPr>
        <w:t xml:space="preserve">When is a terrace not a terrace? </w:t>
      </w:r>
      <w:proofErr w:type="gramStart"/>
      <w:r w:rsidRPr="006013D3">
        <w:rPr>
          <w:rFonts w:ascii="Times New Roman" w:hAnsi="Times New Roman" w:cs="Times New Roman"/>
          <w:sz w:val="24"/>
          <w:szCs w:val="24"/>
          <w:lang w:val="en-US"/>
        </w:rPr>
        <w:t>The importance of understanding landscape evolution in studies of terraced agriculture.</w:t>
      </w:r>
      <w:proofErr w:type="gramEnd"/>
      <w:r w:rsidRPr="006013D3">
        <w:rPr>
          <w:rFonts w:ascii="Times New Roman" w:hAnsi="Times New Roman" w:cs="Times New Roman"/>
          <w:sz w:val="24"/>
          <w:szCs w:val="24"/>
          <w:lang w:val="en-US"/>
        </w:rPr>
        <w:t xml:space="preserve"> Journal of Environmental Management</w:t>
      </w:r>
      <w:r w:rsidR="00431181">
        <w:rPr>
          <w:rFonts w:ascii="Times New Roman" w:hAnsi="Times New Roman" w:cs="Times New Roman"/>
          <w:sz w:val="24"/>
          <w:szCs w:val="24"/>
          <w:lang w:val="en-US"/>
        </w:rPr>
        <w:t xml:space="preserve"> 202,</w:t>
      </w:r>
      <w:r w:rsidRPr="006013D3">
        <w:rPr>
          <w:rFonts w:ascii="Times New Roman" w:hAnsi="Times New Roman" w:cs="Times New Roman"/>
          <w:sz w:val="24"/>
          <w:szCs w:val="24"/>
          <w:lang w:val="en-US"/>
        </w:rPr>
        <w:t xml:space="preserve"> </w:t>
      </w:r>
      <w:r w:rsidR="00431181">
        <w:rPr>
          <w:rFonts w:ascii="Times New Roman" w:hAnsi="Times New Roman" w:cs="Times New Roman"/>
          <w:sz w:val="24"/>
          <w:szCs w:val="24"/>
          <w:lang w:val="en-US"/>
        </w:rPr>
        <w:t>500-513.</w:t>
      </w:r>
    </w:p>
    <w:p w14:paraId="0EB59AAD" w14:textId="57D3E739" w:rsidR="006013D3" w:rsidRDefault="006013D3" w:rsidP="002B27CB">
      <w:pPr>
        <w:autoSpaceDE w:val="0"/>
        <w:autoSpaceDN w:val="0"/>
        <w:adjustRightInd w:val="0"/>
        <w:ind w:right="-2"/>
        <w:jc w:val="both"/>
        <w:rPr>
          <w:rFonts w:ascii="Times New Roman" w:hAnsi="Times New Roman" w:cs="Times New Roman"/>
          <w:sz w:val="24"/>
          <w:szCs w:val="24"/>
          <w:lang w:val="en-US"/>
        </w:rPr>
      </w:pPr>
      <w:r w:rsidRPr="006013D3">
        <w:rPr>
          <w:rFonts w:ascii="Times New Roman" w:hAnsi="Times New Roman" w:cs="Times New Roman"/>
          <w:sz w:val="24"/>
          <w:szCs w:val="24"/>
          <w:lang w:val="en-US"/>
        </w:rPr>
        <w:t>[12]</w:t>
      </w:r>
      <w:r w:rsidR="00131CB4">
        <w:rPr>
          <w:rFonts w:ascii="Times New Roman" w:hAnsi="Times New Roman" w:cs="Times New Roman"/>
          <w:sz w:val="24"/>
          <w:szCs w:val="24"/>
          <w:lang w:val="en-US"/>
        </w:rPr>
        <w:t xml:space="preserve"> </w:t>
      </w:r>
      <w:r w:rsidRPr="006013D3">
        <w:rPr>
          <w:rFonts w:ascii="Times New Roman" w:hAnsi="Times New Roman" w:cs="Times New Roman"/>
          <w:sz w:val="24"/>
          <w:szCs w:val="24"/>
          <w:lang w:val="en-US"/>
        </w:rPr>
        <w:t xml:space="preserve">Kimura, B., 2006. </w:t>
      </w:r>
      <w:proofErr w:type="gramStart"/>
      <w:r w:rsidRPr="006013D3">
        <w:rPr>
          <w:rFonts w:ascii="Times New Roman" w:hAnsi="Times New Roman" w:cs="Times New Roman"/>
          <w:sz w:val="24"/>
          <w:szCs w:val="24"/>
          <w:lang w:val="en-US"/>
        </w:rPr>
        <w:t xml:space="preserve">Spatial distribution of historical </w:t>
      </w:r>
      <w:proofErr w:type="spellStart"/>
      <w:r w:rsidRPr="006013D3">
        <w:rPr>
          <w:rFonts w:ascii="Times New Roman" w:hAnsi="Times New Roman" w:cs="Times New Roman"/>
          <w:sz w:val="24"/>
          <w:szCs w:val="24"/>
          <w:lang w:val="en-US"/>
        </w:rPr>
        <w:t>Konso</w:t>
      </w:r>
      <w:proofErr w:type="spellEnd"/>
      <w:r w:rsidRPr="006013D3">
        <w:rPr>
          <w:rFonts w:ascii="Times New Roman" w:hAnsi="Times New Roman" w:cs="Times New Roman"/>
          <w:sz w:val="24"/>
          <w:szCs w:val="24"/>
          <w:lang w:val="en-US"/>
        </w:rPr>
        <w:t xml:space="preserve"> settlements.</w:t>
      </w:r>
      <w:proofErr w:type="gramEnd"/>
      <w:r w:rsidRPr="006013D3">
        <w:rPr>
          <w:rFonts w:ascii="Times New Roman" w:hAnsi="Times New Roman" w:cs="Times New Roman"/>
          <w:sz w:val="24"/>
          <w:szCs w:val="24"/>
          <w:lang w:val="en-US"/>
        </w:rPr>
        <w:t xml:space="preserve"> In: Proceedings of the </w:t>
      </w:r>
      <w:proofErr w:type="spellStart"/>
      <w:r w:rsidRPr="006013D3">
        <w:rPr>
          <w:rFonts w:ascii="Times New Roman" w:hAnsi="Times New Roman" w:cs="Times New Roman"/>
          <w:sz w:val="24"/>
          <w:szCs w:val="24"/>
          <w:lang w:val="en-US"/>
        </w:rPr>
        <w:t>XVth</w:t>
      </w:r>
      <w:proofErr w:type="spellEnd"/>
      <w:r w:rsidRPr="006013D3">
        <w:rPr>
          <w:rFonts w:ascii="Times New Roman" w:hAnsi="Times New Roman" w:cs="Times New Roman"/>
          <w:sz w:val="24"/>
          <w:szCs w:val="24"/>
          <w:lang w:val="en-US"/>
        </w:rPr>
        <w:t xml:space="preserve"> International Conference of Ethiopian Studies. </w:t>
      </w:r>
      <w:proofErr w:type="gramStart"/>
      <w:r w:rsidRPr="006013D3">
        <w:rPr>
          <w:rFonts w:ascii="Times New Roman" w:hAnsi="Times New Roman" w:cs="Times New Roman"/>
          <w:sz w:val="24"/>
          <w:szCs w:val="24"/>
          <w:lang w:val="en-US"/>
        </w:rPr>
        <w:t xml:space="preserve">Otto </w:t>
      </w:r>
      <w:proofErr w:type="spellStart"/>
      <w:r w:rsidRPr="006013D3">
        <w:rPr>
          <w:rFonts w:ascii="Times New Roman" w:hAnsi="Times New Roman" w:cs="Times New Roman"/>
          <w:sz w:val="24"/>
          <w:szCs w:val="24"/>
          <w:lang w:val="en-US"/>
        </w:rPr>
        <w:t>Harrassowitz</w:t>
      </w:r>
      <w:proofErr w:type="spellEnd"/>
      <w:r w:rsidRPr="006013D3">
        <w:rPr>
          <w:rFonts w:ascii="Times New Roman" w:hAnsi="Times New Roman" w:cs="Times New Roman"/>
          <w:sz w:val="24"/>
          <w:szCs w:val="24"/>
          <w:lang w:val="en-US"/>
        </w:rPr>
        <w:t xml:space="preserve"> </w:t>
      </w:r>
      <w:proofErr w:type="spellStart"/>
      <w:r w:rsidRPr="006013D3">
        <w:rPr>
          <w:rFonts w:ascii="Times New Roman" w:hAnsi="Times New Roman" w:cs="Times New Roman"/>
          <w:sz w:val="24"/>
          <w:szCs w:val="24"/>
          <w:lang w:val="en-US"/>
        </w:rPr>
        <w:t>Verlag</w:t>
      </w:r>
      <w:proofErr w:type="spellEnd"/>
      <w:r w:rsidRPr="006013D3">
        <w:rPr>
          <w:rFonts w:ascii="Times New Roman" w:hAnsi="Times New Roman" w:cs="Times New Roman"/>
          <w:sz w:val="24"/>
          <w:szCs w:val="24"/>
          <w:lang w:val="en-US"/>
        </w:rPr>
        <w:t xml:space="preserve"> ed. Hamburg.</w:t>
      </w:r>
      <w:proofErr w:type="gramEnd"/>
      <w:r w:rsidRPr="006013D3">
        <w:rPr>
          <w:rFonts w:ascii="Times New Roman" w:hAnsi="Times New Roman" w:cs="Times New Roman"/>
          <w:sz w:val="24"/>
          <w:szCs w:val="24"/>
          <w:lang w:val="en-US"/>
        </w:rPr>
        <w:t xml:space="preserve"> July 20-25, 2003.</w:t>
      </w:r>
    </w:p>
    <w:p w14:paraId="31B53F3E" w14:textId="775A6BB7" w:rsidR="006013D3" w:rsidRDefault="006013D3" w:rsidP="002B27CB">
      <w:pPr>
        <w:autoSpaceDE w:val="0"/>
        <w:autoSpaceDN w:val="0"/>
        <w:adjustRightInd w:val="0"/>
        <w:ind w:right="-2"/>
        <w:jc w:val="both"/>
        <w:rPr>
          <w:rFonts w:ascii="Times New Roman" w:hAnsi="Times New Roman" w:cs="Times New Roman"/>
          <w:sz w:val="24"/>
          <w:szCs w:val="24"/>
          <w:lang w:val="en-US"/>
        </w:rPr>
      </w:pPr>
      <w:r w:rsidRPr="006013D3">
        <w:rPr>
          <w:rFonts w:ascii="Times New Roman" w:hAnsi="Times New Roman" w:cs="Times New Roman"/>
          <w:sz w:val="24"/>
          <w:szCs w:val="24"/>
          <w:lang w:val="en-US"/>
        </w:rPr>
        <w:t>[13]</w:t>
      </w:r>
      <w:r w:rsidR="00131CB4">
        <w:rPr>
          <w:rFonts w:ascii="Times New Roman" w:hAnsi="Times New Roman" w:cs="Times New Roman"/>
          <w:sz w:val="24"/>
          <w:szCs w:val="24"/>
          <w:lang w:val="en-US"/>
        </w:rPr>
        <w:t xml:space="preserve"> </w:t>
      </w:r>
      <w:proofErr w:type="spellStart"/>
      <w:r w:rsidRPr="006013D3">
        <w:rPr>
          <w:rFonts w:ascii="Times New Roman" w:hAnsi="Times New Roman" w:cs="Times New Roman"/>
          <w:sz w:val="24"/>
          <w:szCs w:val="24"/>
          <w:lang w:val="en-US"/>
        </w:rPr>
        <w:t>Amborn</w:t>
      </w:r>
      <w:proofErr w:type="spellEnd"/>
      <w:r w:rsidRPr="006013D3">
        <w:rPr>
          <w:rFonts w:ascii="Times New Roman" w:hAnsi="Times New Roman" w:cs="Times New Roman"/>
          <w:sz w:val="24"/>
          <w:szCs w:val="24"/>
          <w:lang w:val="en-US"/>
        </w:rPr>
        <w:t xml:space="preserve">, H., 1989. </w:t>
      </w:r>
      <w:proofErr w:type="gramStart"/>
      <w:r w:rsidRPr="006013D3">
        <w:rPr>
          <w:rFonts w:ascii="Times New Roman" w:hAnsi="Times New Roman" w:cs="Times New Roman"/>
          <w:sz w:val="24"/>
          <w:szCs w:val="24"/>
          <w:lang w:val="en-US"/>
        </w:rPr>
        <w:t xml:space="preserve">Agricultural intensification in the </w:t>
      </w:r>
      <w:proofErr w:type="spellStart"/>
      <w:r w:rsidRPr="006013D3">
        <w:rPr>
          <w:rFonts w:ascii="Times New Roman" w:hAnsi="Times New Roman" w:cs="Times New Roman"/>
          <w:sz w:val="24"/>
          <w:szCs w:val="24"/>
          <w:lang w:val="en-US"/>
        </w:rPr>
        <w:t>Burji-Konso</w:t>
      </w:r>
      <w:proofErr w:type="spellEnd"/>
      <w:r w:rsidRPr="006013D3">
        <w:rPr>
          <w:rFonts w:ascii="Times New Roman" w:hAnsi="Times New Roman" w:cs="Times New Roman"/>
          <w:sz w:val="24"/>
          <w:szCs w:val="24"/>
          <w:lang w:val="en-US"/>
        </w:rPr>
        <w:t xml:space="preserve"> cluster of southwestern Ethiopia.</w:t>
      </w:r>
      <w:proofErr w:type="gramEnd"/>
      <w:r w:rsidRPr="006013D3">
        <w:rPr>
          <w:rFonts w:ascii="Times New Roman" w:hAnsi="Times New Roman" w:cs="Times New Roman"/>
          <w:sz w:val="24"/>
          <w:szCs w:val="24"/>
          <w:lang w:val="en-US"/>
        </w:rPr>
        <w:t xml:space="preserve"> Azania 24, 71-83.</w:t>
      </w:r>
    </w:p>
    <w:p w14:paraId="58A901AA" w14:textId="62E34EE7" w:rsidR="006013D3" w:rsidRDefault="006013D3" w:rsidP="002B27CB">
      <w:pPr>
        <w:autoSpaceDE w:val="0"/>
        <w:autoSpaceDN w:val="0"/>
        <w:adjustRightInd w:val="0"/>
        <w:ind w:right="-2"/>
        <w:jc w:val="both"/>
        <w:rPr>
          <w:rFonts w:ascii="Times New Roman" w:hAnsi="Times New Roman" w:cs="Times New Roman"/>
          <w:sz w:val="24"/>
          <w:szCs w:val="24"/>
          <w:lang w:val="en-US"/>
        </w:rPr>
      </w:pPr>
      <w:r w:rsidRPr="006013D3">
        <w:rPr>
          <w:rFonts w:ascii="Times New Roman" w:hAnsi="Times New Roman" w:cs="Times New Roman"/>
          <w:sz w:val="24"/>
          <w:szCs w:val="24"/>
          <w:lang w:val="en-US"/>
        </w:rPr>
        <w:t>[14]</w:t>
      </w:r>
      <w:r w:rsidR="00131CB4">
        <w:rPr>
          <w:rFonts w:ascii="Times New Roman" w:hAnsi="Times New Roman" w:cs="Times New Roman"/>
          <w:sz w:val="24"/>
          <w:szCs w:val="24"/>
          <w:lang w:val="en-US"/>
        </w:rPr>
        <w:t xml:space="preserve"> </w:t>
      </w:r>
      <w:proofErr w:type="spellStart"/>
      <w:r w:rsidRPr="006013D3">
        <w:rPr>
          <w:rFonts w:ascii="Times New Roman" w:hAnsi="Times New Roman" w:cs="Times New Roman"/>
          <w:sz w:val="24"/>
          <w:szCs w:val="24"/>
          <w:lang w:val="en-US"/>
        </w:rPr>
        <w:t>Hallpike</w:t>
      </w:r>
      <w:proofErr w:type="spellEnd"/>
      <w:r w:rsidRPr="006013D3">
        <w:rPr>
          <w:rFonts w:ascii="Times New Roman" w:hAnsi="Times New Roman" w:cs="Times New Roman"/>
          <w:sz w:val="24"/>
          <w:szCs w:val="24"/>
          <w:lang w:val="en-US"/>
        </w:rPr>
        <w:t xml:space="preserve">, C.R., 2008. The </w:t>
      </w:r>
      <w:proofErr w:type="spellStart"/>
      <w:r w:rsidRPr="006013D3">
        <w:rPr>
          <w:rFonts w:ascii="Times New Roman" w:hAnsi="Times New Roman" w:cs="Times New Roman"/>
          <w:sz w:val="24"/>
          <w:szCs w:val="24"/>
          <w:lang w:val="en-US"/>
        </w:rPr>
        <w:t>Konso</w:t>
      </w:r>
      <w:proofErr w:type="spellEnd"/>
      <w:r w:rsidRPr="006013D3">
        <w:rPr>
          <w:rFonts w:ascii="Times New Roman" w:hAnsi="Times New Roman" w:cs="Times New Roman"/>
          <w:sz w:val="24"/>
          <w:szCs w:val="24"/>
          <w:lang w:val="en-US"/>
        </w:rPr>
        <w:t xml:space="preserve"> of Ethiopia: a Study of the Values of an East Cushitic People. </w:t>
      </w:r>
      <w:proofErr w:type="spellStart"/>
      <w:r w:rsidRPr="006013D3">
        <w:rPr>
          <w:rFonts w:ascii="Times New Roman" w:hAnsi="Times New Roman" w:cs="Times New Roman"/>
          <w:sz w:val="24"/>
          <w:szCs w:val="24"/>
          <w:lang w:val="en-US"/>
        </w:rPr>
        <w:t>AuthorHouse</w:t>
      </w:r>
      <w:proofErr w:type="spellEnd"/>
      <w:r w:rsidRPr="006013D3">
        <w:rPr>
          <w:rFonts w:ascii="Times New Roman" w:hAnsi="Times New Roman" w:cs="Times New Roman"/>
          <w:sz w:val="24"/>
          <w:szCs w:val="24"/>
          <w:lang w:val="en-US"/>
        </w:rPr>
        <w:t xml:space="preserve"> UK, Central Milton Keynes rev. ed. (Revised edition of 1st edition, 1972).</w:t>
      </w:r>
    </w:p>
    <w:p w14:paraId="574E1DF4" w14:textId="462FF2CE" w:rsidR="006013D3" w:rsidRDefault="006013D3" w:rsidP="002B27CB">
      <w:pPr>
        <w:autoSpaceDE w:val="0"/>
        <w:autoSpaceDN w:val="0"/>
        <w:adjustRightInd w:val="0"/>
        <w:ind w:right="-2"/>
        <w:jc w:val="both"/>
        <w:rPr>
          <w:rFonts w:ascii="Times New Roman" w:hAnsi="Times New Roman" w:cs="Times New Roman"/>
          <w:sz w:val="24"/>
          <w:szCs w:val="24"/>
          <w:lang w:val="en-US"/>
        </w:rPr>
      </w:pPr>
      <w:r w:rsidRPr="006013D3">
        <w:rPr>
          <w:rFonts w:ascii="Times New Roman" w:hAnsi="Times New Roman" w:cs="Times New Roman"/>
          <w:sz w:val="24"/>
          <w:szCs w:val="24"/>
          <w:lang w:val="en-US"/>
        </w:rPr>
        <w:t>[15]</w:t>
      </w:r>
      <w:r w:rsidR="00131CB4">
        <w:rPr>
          <w:rFonts w:ascii="Times New Roman" w:hAnsi="Times New Roman" w:cs="Times New Roman"/>
          <w:sz w:val="24"/>
          <w:szCs w:val="24"/>
          <w:lang w:val="en-US"/>
        </w:rPr>
        <w:t xml:space="preserve"> </w:t>
      </w:r>
      <w:proofErr w:type="spellStart"/>
      <w:r w:rsidRPr="006013D3">
        <w:rPr>
          <w:rFonts w:ascii="Times New Roman" w:hAnsi="Times New Roman" w:cs="Times New Roman"/>
          <w:sz w:val="24"/>
          <w:szCs w:val="24"/>
          <w:lang w:val="en-US"/>
        </w:rPr>
        <w:t>Beshah</w:t>
      </w:r>
      <w:proofErr w:type="spellEnd"/>
      <w:r w:rsidRPr="006013D3">
        <w:rPr>
          <w:rFonts w:ascii="Times New Roman" w:hAnsi="Times New Roman" w:cs="Times New Roman"/>
          <w:sz w:val="24"/>
          <w:szCs w:val="24"/>
          <w:lang w:val="en-US"/>
        </w:rPr>
        <w:t xml:space="preserve">, T., 2003. Understanding farmers: explaining soil and water conservation in </w:t>
      </w:r>
      <w:proofErr w:type="spellStart"/>
      <w:r w:rsidRPr="006013D3">
        <w:rPr>
          <w:rFonts w:ascii="Times New Roman" w:hAnsi="Times New Roman" w:cs="Times New Roman"/>
          <w:sz w:val="24"/>
          <w:szCs w:val="24"/>
          <w:lang w:val="en-US"/>
        </w:rPr>
        <w:t>Konso</w:t>
      </w:r>
      <w:proofErr w:type="spellEnd"/>
      <w:r w:rsidRPr="006013D3">
        <w:rPr>
          <w:rFonts w:ascii="Times New Roman" w:hAnsi="Times New Roman" w:cs="Times New Roman"/>
          <w:sz w:val="24"/>
          <w:szCs w:val="24"/>
          <w:lang w:val="en-US"/>
        </w:rPr>
        <w:t xml:space="preserve">, </w:t>
      </w:r>
      <w:proofErr w:type="spellStart"/>
      <w:r w:rsidRPr="006013D3">
        <w:rPr>
          <w:rFonts w:ascii="Times New Roman" w:hAnsi="Times New Roman" w:cs="Times New Roman"/>
          <w:sz w:val="24"/>
          <w:szCs w:val="24"/>
          <w:lang w:val="en-US"/>
        </w:rPr>
        <w:t>Wolaita</w:t>
      </w:r>
      <w:proofErr w:type="spellEnd"/>
      <w:r w:rsidRPr="006013D3">
        <w:rPr>
          <w:rFonts w:ascii="Times New Roman" w:hAnsi="Times New Roman" w:cs="Times New Roman"/>
          <w:sz w:val="24"/>
          <w:szCs w:val="24"/>
          <w:lang w:val="en-US"/>
        </w:rPr>
        <w:t xml:space="preserve"> and </w:t>
      </w:r>
      <w:proofErr w:type="spellStart"/>
      <w:r w:rsidRPr="006013D3">
        <w:rPr>
          <w:rFonts w:ascii="Times New Roman" w:hAnsi="Times New Roman" w:cs="Times New Roman"/>
          <w:sz w:val="24"/>
          <w:szCs w:val="24"/>
          <w:lang w:val="en-US"/>
        </w:rPr>
        <w:t>Wello</w:t>
      </w:r>
      <w:proofErr w:type="spellEnd"/>
      <w:r w:rsidRPr="006013D3">
        <w:rPr>
          <w:rFonts w:ascii="Times New Roman" w:hAnsi="Times New Roman" w:cs="Times New Roman"/>
          <w:sz w:val="24"/>
          <w:szCs w:val="24"/>
          <w:lang w:val="en-US"/>
        </w:rPr>
        <w:t>, Ethiopia. In: Tropical Resource Management Papers 41, ISBN 90-6754-691-7</w:t>
      </w:r>
      <w:r w:rsidR="00A06D52">
        <w:rPr>
          <w:rFonts w:ascii="Times New Roman" w:hAnsi="Times New Roman" w:cs="Times New Roman"/>
          <w:sz w:val="24"/>
          <w:szCs w:val="24"/>
          <w:lang w:val="en-US"/>
        </w:rPr>
        <w:t>,</w:t>
      </w:r>
      <w:r w:rsidRPr="006013D3">
        <w:rPr>
          <w:rFonts w:ascii="Times New Roman" w:hAnsi="Times New Roman" w:cs="Times New Roman"/>
          <w:sz w:val="24"/>
          <w:szCs w:val="24"/>
          <w:lang w:val="en-US"/>
        </w:rPr>
        <w:t xml:space="preserve"> 245</w:t>
      </w:r>
      <w:r w:rsidR="002B27CB">
        <w:rPr>
          <w:rFonts w:ascii="Times New Roman" w:hAnsi="Times New Roman" w:cs="Times New Roman"/>
          <w:sz w:val="24"/>
          <w:szCs w:val="24"/>
          <w:lang w:val="en-US"/>
        </w:rPr>
        <w:t>.</w:t>
      </w:r>
    </w:p>
    <w:p w14:paraId="2D0F7B3D" w14:textId="3195B551" w:rsidR="006013D3" w:rsidRDefault="006013D3" w:rsidP="002B27CB">
      <w:pPr>
        <w:autoSpaceDE w:val="0"/>
        <w:autoSpaceDN w:val="0"/>
        <w:adjustRightInd w:val="0"/>
        <w:ind w:right="-2"/>
        <w:jc w:val="both"/>
        <w:rPr>
          <w:rFonts w:ascii="Times New Roman" w:hAnsi="Times New Roman" w:cs="Times New Roman"/>
          <w:sz w:val="24"/>
          <w:szCs w:val="24"/>
          <w:lang w:val="en-US"/>
        </w:rPr>
      </w:pPr>
      <w:r w:rsidRPr="006013D3">
        <w:rPr>
          <w:rFonts w:ascii="Times New Roman" w:hAnsi="Times New Roman" w:cs="Times New Roman"/>
          <w:sz w:val="24"/>
          <w:szCs w:val="24"/>
          <w:lang w:val="en-US"/>
        </w:rPr>
        <w:t>[16]</w:t>
      </w:r>
      <w:r w:rsidR="00131CB4">
        <w:rPr>
          <w:rFonts w:ascii="Times New Roman" w:hAnsi="Times New Roman" w:cs="Times New Roman"/>
          <w:sz w:val="24"/>
          <w:szCs w:val="24"/>
          <w:lang w:val="en-US"/>
        </w:rPr>
        <w:t xml:space="preserve"> </w:t>
      </w:r>
      <w:r w:rsidRPr="006013D3">
        <w:rPr>
          <w:rFonts w:ascii="Times New Roman" w:hAnsi="Times New Roman" w:cs="Times New Roman"/>
          <w:sz w:val="24"/>
          <w:szCs w:val="24"/>
          <w:lang w:val="en-US"/>
        </w:rPr>
        <w:t xml:space="preserve">FAO, 1990. The Conservation and Rehabilitation of African Lands: an International Scheme. </w:t>
      </w:r>
      <w:proofErr w:type="gramStart"/>
      <w:r w:rsidRPr="006013D3">
        <w:rPr>
          <w:rFonts w:ascii="Times New Roman" w:hAnsi="Times New Roman" w:cs="Times New Roman"/>
          <w:sz w:val="24"/>
          <w:szCs w:val="24"/>
          <w:lang w:val="en-US"/>
        </w:rPr>
        <w:t>ARC/90/4, Food and Agriculture Organization of the United Nations, Rome.</w:t>
      </w:r>
      <w:proofErr w:type="gramEnd"/>
    </w:p>
    <w:p w14:paraId="48E12A5F" w14:textId="5759BA84" w:rsidR="006013D3" w:rsidRDefault="006013D3" w:rsidP="002B27CB">
      <w:pPr>
        <w:autoSpaceDE w:val="0"/>
        <w:autoSpaceDN w:val="0"/>
        <w:adjustRightInd w:val="0"/>
        <w:ind w:right="-2"/>
        <w:jc w:val="both"/>
        <w:rPr>
          <w:rFonts w:ascii="Times New Roman" w:hAnsi="Times New Roman" w:cs="Times New Roman"/>
          <w:sz w:val="24"/>
          <w:szCs w:val="24"/>
          <w:lang w:val="en-US"/>
        </w:rPr>
      </w:pPr>
      <w:r w:rsidRPr="006013D3">
        <w:rPr>
          <w:rFonts w:ascii="Times New Roman" w:hAnsi="Times New Roman" w:cs="Times New Roman"/>
          <w:sz w:val="24"/>
          <w:szCs w:val="24"/>
          <w:lang w:val="en-US"/>
        </w:rPr>
        <w:t>[17]</w:t>
      </w:r>
      <w:r w:rsidR="00131CB4">
        <w:rPr>
          <w:rFonts w:ascii="Times New Roman" w:hAnsi="Times New Roman" w:cs="Times New Roman"/>
          <w:sz w:val="24"/>
          <w:szCs w:val="24"/>
          <w:lang w:val="en-US"/>
        </w:rPr>
        <w:t xml:space="preserve"> </w:t>
      </w:r>
      <w:proofErr w:type="spellStart"/>
      <w:r w:rsidRPr="006013D3">
        <w:rPr>
          <w:rFonts w:ascii="Times New Roman" w:hAnsi="Times New Roman" w:cs="Times New Roman"/>
          <w:sz w:val="24"/>
          <w:szCs w:val="24"/>
          <w:lang w:val="en-US"/>
        </w:rPr>
        <w:t>Förch</w:t>
      </w:r>
      <w:proofErr w:type="spellEnd"/>
      <w:r w:rsidRPr="006013D3">
        <w:rPr>
          <w:rFonts w:ascii="Times New Roman" w:hAnsi="Times New Roman" w:cs="Times New Roman"/>
          <w:sz w:val="24"/>
          <w:szCs w:val="24"/>
          <w:lang w:val="en-US"/>
        </w:rPr>
        <w:t xml:space="preserve">, W., 2003. Case Study: The Agricultural System of the </w:t>
      </w:r>
      <w:proofErr w:type="spellStart"/>
      <w:r w:rsidRPr="006013D3">
        <w:rPr>
          <w:rFonts w:ascii="Times New Roman" w:hAnsi="Times New Roman" w:cs="Times New Roman"/>
          <w:sz w:val="24"/>
          <w:szCs w:val="24"/>
          <w:lang w:val="en-US"/>
        </w:rPr>
        <w:t>Konso</w:t>
      </w:r>
      <w:proofErr w:type="spellEnd"/>
      <w:r w:rsidRPr="006013D3">
        <w:rPr>
          <w:rFonts w:ascii="Times New Roman" w:hAnsi="Times New Roman" w:cs="Times New Roman"/>
          <w:sz w:val="24"/>
          <w:szCs w:val="24"/>
          <w:lang w:val="en-US"/>
        </w:rPr>
        <w:t xml:space="preserve"> in South Western Ethiopia. FWU Water Resources Publications 1, 1-15.</w:t>
      </w:r>
    </w:p>
    <w:p w14:paraId="02E1DD9B" w14:textId="28554ED8" w:rsidR="006013D3" w:rsidRDefault="006013D3" w:rsidP="002B27CB">
      <w:pPr>
        <w:autoSpaceDE w:val="0"/>
        <w:autoSpaceDN w:val="0"/>
        <w:adjustRightInd w:val="0"/>
        <w:ind w:right="-2"/>
        <w:jc w:val="both"/>
        <w:rPr>
          <w:rFonts w:ascii="Times New Roman" w:hAnsi="Times New Roman" w:cs="Times New Roman"/>
          <w:sz w:val="24"/>
          <w:szCs w:val="24"/>
          <w:lang w:val="en-US"/>
        </w:rPr>
      </w:pPr>
      <w:r w:rsidRPr="006013D3">
        <w:rPr>
          <w:rFonts w:ascii="Times New Roman" w:hAnsi="Times New Roman" w:cs="Times New Roman"/>
          <w:sz w:val="24"/>
          <w:szCs w:val="24"/>
          <w:lang w:val="en-US"/>
        </w:rPr>
        <w:t>[18]</w:t>
      </w:r>
      <w:r w:rsidR="00131CB4">
        <w:rPr>
          <w:rFonts w:ascii="Times New Roman" w:hAnsi="Times New Roman" w:cs="Times New Roman"/>
          <w:sz w:val="24"/>
          <w:szCs w:val="24"/>
          <w:lang w:val="en-US"/>
        </w:rPr>
        <w:t xml:space="preserve"> </w:t>
      </w:r>
      <w:r w:rsidRPr="006013D3">
        <w:rPr>
          <w:rFonts w:ascii="Times New Roman" w:hAnsi="Times New Roman" w:cs="Times New Roman"/>
          <w:sz w:val="24"/>
          <w:szCs w:val="24"/>
          <w:lang w:val="en-US"/>
        </w:rPr>
        <w:t xml:space="preserve">Harrison, L., 1901. A journey from </w:t>
      </w:r>
      <w:proofErr w:type="spellStart"/>
      <w:r w:rsidRPr="006013D3">
        <w:rPr>
          <w:rFonts w:ascii="Times New Roman" w:hAnsi="Times New Roman" w:cs="Times New Roman"/>
          <w:sz w:val="24"/>
          <w:szCs w:val="24"/>
          <w:lang w:val="en-US"/>
        </w:rPr>
        <w:t>zeila</w:t>
      </w:r>
      <w:proofErr w:type="spellEnd"/>
      <w:r w:rsidRPr="006013D3">
        <w:rPr>
          <w:rFonts w:ascii="Times New Roman" w:hAnsi="Times New Roman" w:cs="Times New Roman"/>
          <w:sz w:val="24"/>
          <w:szCs w:val="24"/>
          <w:lang w:val="en-US"/>
        </w:rPr>
        <w:t xml:space="preserve"> to </w:t>
      </w:r>
      <w:proofErr w:type="gramStart"/>
      <w:r w:rsidRPr="006013D3">
        <w:rPr>
          <w:rFonts w:ascii="Times New Roman" w:hAnsi="Times New Roman" w:cs="Times New Roman"/>
          <w:sz w:val="24"/>
          <w:szCs w:val="24"/>
          <w:lang w:val="en-US"/>
        </w:rPr>
        <w:t xml:space="preserve">lake </w:t>
      </w:r>
      <w:proofErr w:type="spellStart"/>
      <w:r w:rsidRPr="006013D3">
        <w:rPr>
          <w:rFonts w:ascii="Times New Roman" w:hAnsi="Times New Roman" w:cs="Times New Roman"/>
          <w:sz w:val="24"/>
          <w:szCs w:val="24"/>
          <w:lang w:val="en-US"/>
        </w:rPr>
        <w:t>rudolf</w:t>
      </w:r>
      <w:proofErr w:type="spellEnd"/>
      <w:proofErr w:type="gramEnd"/>
      <w:r w:rsidRPr="006013D3">
        <w:rPr>
          <w:rFonts w:ascii="Times New Roman" w:hAnsi="Times New Roman" w:cs="Times New Roman"/>
          <w:sz w:val="24"/>
          <w:szCs w:val="24"/>
          <w:lang w:val="en-US"/>
        </w:rPr>
        <w:t xml:space="preserve">. </w:t>
      </w:r>
      <w:proofErr w:type="spellStart"/>
      <w:r w:rsidRPr="006013D3">
        <w:rPr>
          <w:rFonts w:ascii="Times New Roman" w:hAnsi="Times New Roman" w:cs="Times New Roman"/>
          <w:sz w:val="24"/>
          <w:szCs w:val="24"/>
          <w:lang w:val="en-US"/>
        </w:rPr>
        <w:t>Geographycal</w:t>
      </w:r>
      <w:proofErr w:type="spellEnd"/>
      <w:r w:rsidRPr="006013D3">
        <w:rPr>
          <w:rFonts w:ascii="Times New Roman" w:hAnsi="Times New Roman" w:cs="Times New Roman"/>
          <w:sz w:val="24"/>
          <w:szCs w:val="24"/>
          <w:lang w:val="en-US"/>
        </w:rPr>
        <w:t xml:space="preserve"> Journal 18, 258-275.</w:t>
      </w:r>
    </w:p>
    <w:p w14:paraId="5F26CDE2" w14:textId="6BBE75BB" w:rsidR="006013D3" w:rsidRDefault="006013D3" w:rsidP="002B27CB">
      <w:pPr>
        <w:autoSpaceDE w:val="0"/>
        <w:autoSpaceDN w:val="0"/>
        <w:adjustRightInd w:val="0"/>
        <w:ind w:right="-2"/>
        <w:jc w:val="both"/>
        <w:rPr>
          <w:rFonts w:ascii="Times New Roman" w:hAnsi="Times New Roman" w:cs="Times New Roman"/>
          <w:sz w:val="24"/>
          <w:szCs w:val="24"/>
          <w:lang w:val="en-US"/>
        </w:rPr>
      </w:pPr>
      <w:r w:rsidRPr="006013D3">
        <w:rPr>
          <w:rFonts w:ascii="Times New Roman" w:hAnsi="Times New Roman" w:cs="Times New Roman"/>
          <w:sz w:val="24"/>
          <w:szCs w:val="24"/>
          <w:lang w:val="en-US"/>
        </w:rPr>
        <w:t>[19]</w:t>
      </w:r>
      <w:r w:rsidR="00131CB4">
        <w:rPr>
          <w:rFonts w:ascii="Times New Roman" w:hAnsi="Times New Roman" w:cs="Times New Roman"/>
          <w:sz w:val="24"/>
          <w:szCs w:val="24"/>
          <w:lang w:val="en-US"/>
        </w:rPr>
        <w:t xml:space="preserve"> </w:t>
      </w:r>
      <w:r w:rsidRPr="006013D3">
        <w:rPr>
          <w:rFonts w:ascii="Times New Roman" w:hAnsi="Times New Roman" w:cs="Times New Roman"/>
          <w:sz w:val="24"/>
          <w:szCs w:val="24"/>
          <w:lang w:val="en-US"/>
        </w:rPr>
        <w:t xml:space="preserve">Watson, E.E., 2009. Living Terraces in Ethiopia: </w:t>
      </w:r>
      <w:proofErr w:type="spellStart"/>
      <w:r w:rsidRPr="006013D3">
        <w:rPr>
          <w:rFonts w:ascii="Times New Roman" w:hAnsi="Times New Roman" w:cs="Times New Roman"/>
          <w:sz w:val="24"/>
          <w:szCs w:val="24"/>
          <w:lang w:val="en-US"/>
        </w:rPr>
        <w:t>Konso</w:t>
      </w:r>
      <w:proofErr w:type="spellEnd"/>
      <w:r w:rsidRPr="006013D3">
        <w:rPr>
          <w:rFonts w:ascii="Times New Roman" w:hAnsi="Times New Roman" w:cs="Times New Roman"/>
          <w:sz w:val="24"/>
          <w:szCs w:val="24"/>
          <w:lang w:val="en-US"/>
        </w:rPr>
        <w:t xml:space="preserve"> Landscape, Culture and Development. James </w:t>
      </w:r>
      <w:proofErr w:type="spellStart"/>
      <w:r w:rsidRPr="006013D3">
        <w:rPr>
          <w:rFonts w:ascii="Times New Roman" w:hAnsi="Times New Roman" w:cs="Times New Roman"/>
          <w:sz w:val="24"/>
          <w:szCs w:val="24"/>
          <w:lang w:val="en-US"/>
        </w:rPr>
        <w:t>Currey</w:t>
      </w:r>
      <w:proofErr w:type="spellEnd"/>
      <w:r w:rsidRPr="006013D3">
        <w:rPr>
          <w:rFonts w:ascii="Times New Roman" w:hAnsi="Times New Roman" w:cs="Times New Roman"/>
          <w:sz w:val="24"/>
          <w:szCs w:val="24"/>
          <w:lang w:val="en-US"/>
        </w:rPr>
        <w:t>.</w:t>
      </w:r>
    </w:p>
    <w:p w14:paraId="29ACC275" w14:textId="04B768CB" w:rsidR="006013D3" w:rsidRDefault="006013D3" w:rsidP="002B27CB">
      <w:pPr>
        <w:autoSpaceDE w:val="0"/>
        <w:autoSpaceDN w:val="0"/>
        <w:adjustRightInd w:val="0"/>
        <w:ind w:right="-2"/>
        <w:jc w:val="both"/>
        <w:rPr>
          <w:rFonts w:ascii="Times New Roman" w:hAnsi="Times New Roman" w:cs="Times New Roman"/>
          <w:sz w:val="24"/>
          <w:szCs w:val="24"/>
          <w:lang w:val="en-US"/>
        </w:rPr>
      </w:pPr>
      <w:r w:rsidRPr="006013D3">
        <w:rPr>
          <w:rFonts w:ascii="Times New Roman" w:hAnsi="Times New Roman" w:cs="Times New Roman"/>
          <w:sz w:val="24"/>
          <w:szCs w:val="24"/>
          <w:lang w:val="en-US"/>
        </w:rPr>
        <w:t>[20]</w:t>
      </w:r>
      <w:r w:rsidR="00131CB4">
        <w:rPr>
          <w:rFonts w:ascii="Times New Roman" w:hAnsi="Times New Roman" w:cs="Times New Roman"/>
          <w:sz w:val="24"/>
          <w:szCs w:val="24"/>
          <w:lang w:val="en-US"/>
        </w:rPr>
        <w:t xml:space="preserve"> </w:t>
      </w:r>
      <w:r w:rsidRPr="006013D3">
        <w:rPr>
          <w:rFonts w:ascii="Times New Roman" w:hAnsi="Times New Roman" w:cs="Times New Roman"/>
          <w:sz w:val="24"/>
          <w:szCs w:val="24"/>
          <w:lang w:val="en-US"/>
        </w:rPr>
        <w:t xml:space="preserve">Lang, C., Daryl, S., 2017. </w:t>
      </w:r>
      <w:proofErr w:type="spellStart"/>
      <w:proofErr w:type="gramStart"/>
      <w:r w:rsidRPr="006013D3">
        <w:rPr>
          <w:rFonts w:ascii="Times New Roman" w:hAnsi="Times New Roman" w:cs="Times New Roman"/>
          <w:sz w:val="24"/>
          <w:szCs w:val="24"/>
          <w:lang w:val="en-US"/>
        </w:rPr>
        <w:t>Geoarchaeological</w:t>
      </w:r>
      <w:proofErr w:type="spellEnd"/>
      <w:r w:rsidRPr="006013D3">
        <w:rPr>
          <w:rFonts w:ascii="Times New Roman" w:hAnsi="Times New Roman" w:cs="Times New Roman"/>
          <w:sz w:val="24"/>
          <w:szCs w:val="24"/>
          <w:lang w:val="en-US"/>
        </w:rPr>
        <w:t xml:space="preserve"> evidence for the construction, irrigation, cultivation, and resilience of 15th–18th century AD terraced landscape at </w:t>
      </w:r>
      <w:proofErr w:type="spellStart"/>
      <w:r w:rsidRPr="006013D3">
        <w:rPr>
          <w:rFonts w:ascii="Times New Roman" w:hAnsi="Times New Roman" w:cs="Times New Roman"/>
          <w:sz w:val="24"/>
          <w:szCs w:val="24"/>
          <w:lang w:val="en-US"/>
        </w:rPr>
        <w:t>Engaruka</w:t>
      </w:r>
      <w:proofErr w:type="spellEnd"/>
      <w:r w:rsidRPr="006013D3">
        <w:rPr>
          <w:rFonts w:ascii="Times New Roman" w:hAnsi="Times New Roman" w:cs="Times New Roman"/>
          <w:sz w:val="24"/>
          <w:szCs w:val="24"/>
          <w:lang w:val="en-US"/>
        </w:rPr>
        <w:t>, Tanzania.</w:t>
      </w:r>
      <w:proofErr w:type="gramEnd"/>
      <w:r w:rsidRPr="006013D3">
        <w:rPr>
          <w:rFonts w:ascii="Times New Roman" w:hAnsi="Times New Roman" w:cs="Times New Roman"/>
          <w:sz w:val="24"/>
          <w:szCs w:val="24"/>
          <w:lang w:val="en-US"/>
        </w:rPr>
        <w:t xml:space="preserve"> </w:t>
      </w:r>
      <w:proofErr w:type="gramStart"/>
      <w:r w:rsidRPr="006013D3">
        <w:rPr>
          <w:rFonts w:ascii="Times New Roman" w:hAnsi="Times New Roman" w:cs="Times New Roman"/>
          <w:sz w:val="24"/>
          <w:szCs w:val="24"/>
          <w:lang w:val="en-US"/>
        </w:rPr>
        <w:t>Quaternary Research.</w:t>
      </w:r>
      <w:proofErr w:type="gramEnd"/>
      <w:r w:rsidRPr="006013D3">
        <w:rPr>
          <w:rFonts w:ascii="Times New Roman" w:hAnsi="Times New Roman" w:cs="Times New Roman"/>
          <w:sz w:val="24"/>
          <w:szCs w:val="24"/>
          <w:lang w:val="en-US"/>
        </w:rPr>
        <w:t xml:space="preserve"> doi:10.1017/qua.2017.54.</w:t>
      </w:r>
    </w:p>
    <w:p w14:paraId="422A9148" w14:textId="0B3BEFEB" w:rsidR="006013D3" w:rsidRDefault="006013D3" w:rsidP="002B27CB">
      <w:pPr>
        <w:autoSpaceDE w:val="0"/>
        <w:autoSpaceDN w:val="0"/>
        <w:adjustRightInd w:val="0"/>
        <w:ind w:right="-2"/>
        <w:jc w:val="both"/>
        <w:rPr>
          <w:rFonts w:ascii="Times New Roman" w:hAnsi="Times New Roman" w:cs="Times New Roman"/>
          <w:sz w:val="24"/>
          <w:szCs w:val="24"/>
          <w:lang w:val="en-US"/>
        </w:rPr>
      </w:pPr>
      <w:r w:rsidRPr="006013D3">
        <w:rPr>
          <w:rFonts w:ascii="Times New Roman" w:hAnsi="Times New Roman" w:cs="Times New Roman"/>
          <w:sz w:val="24"/>
          <w:szCs w:val="24"/>
          <w:lang w:val="en-US"/>
        </w:rPr>
        <w:t>[21]</w:t>
      </w:r>
      <w:r w:rsidR="00131CB4">
        <w:rPr>
          <w:rFonts w:ascii="Times New Roman" w:hAnsi="Times New Roman" w:cs="Times New Roman"/>
          <w:sz w:val="24"/>
          <w:szCs w:val="24"/>
          <w:lang w:val="en-US"/>
        </w:rPr>
        <w:t xml:space="preserve"> </w:t>
      </w:r>
      <w:r w:rsidRPr="006013D3">
        <w:rPr>
          <w:rFonts w:ascii="Times New Roman" w:hAnsi="Times New Roman" w:cs="Times New Roman"/>
          <w:sz w:val="24"/>
          <w:szCs w:val="24"/>
          <w:lang w:val="en-US"/>
        </w:rPr>
        <w:t xml:space="preserve">Stump, D., 2006. </w:t>
      </w:r>
      <w:proofErr w:type="gramStart"/>
      <w:r w:rsidRPr="006013D3">
        <w:rPr>
          <w:rFonts w:ascii="Times New Roman" w:hAnsi="Times New Roman" w:cs="Times New Roman"/>
          <w:sz w:val="24"/>
          <w:szCs w:val="24"/>
          <w:lang w:val="en-US"/>
        </w:rPr>
        <w:t xml:space="preserve">The development and expansion of the field and irrigation systems at </w:t>
      </w:r>
      <w:proofErr w:type="spellStart"/>
      <w:r w:rsidRPr="006013D3">
        <w:rPr>
          <w:rFonts w:ascii="Times New Roman" w:hAnsi="Times New Roman" w:cs="Times New Roman"/>
          <w:sz w:val="24"/>
          <w:szCs w:val="24"/>
          <w:lang w:val="en-US"/>
        </w:rPr>
        <w:t>Engaruka</w:t>
      </w:r>
      <w:proofErr w:type="spellEnd"/>
      <w:r w:rsidRPr="006013D3">
        <w:rPr>
          <w:rFonts w:ascii="Times New Roman" w:hAnsi="Times New Roman" w:cs="Times New Roman"/>
          <w:sz w:val="24"/>
          <w:szCs w:val="24"/>
          <w:lang w:val="en-US"/>
        </w:rPr>
        <w:t>.</w:t>
      </w:r>
      <w:proofErr w:type="gramEnd"/>
      <w:r w:rsidRPr="006013D3">
        <w:rPr>
          <w:rFonts w:ascii="Times New Roman" w:hAnsi="Times New Roman" w:cs="Times New Roman"/>
          <w:sz w:val="24"/>
          <w:szCs w:val="24"/>
          <w:lang w:val="en-US"/>
        </w:rPr>
        <w:t xml:space="preserve"> Tanzania. Azania Archaeological Research in Africa 41, 69-94.</w:t>
      </w:r>
    </w:p>
    <w:p w14:paraId="72482194" w14:textId="156FB861" w:rsidR="006013D3" w:rsidRDefault="006013D3" w:rsidP="002B27CB">
      <w:pPr>
        <w:autoSpaceDE w:val="0"/>
        <w:autoSpaceDN w:val="0"/>
        <w:adjustRightInd w:val="0"/>
        <w:ind w:right="-2"/>
        <w:jc w:val="both"/>
        <w:rPr>
          <w:rFonts w:ascii="Times New Roman" w:hAnsi="Times New Roman" w:cs="Times New Roman"/>
          <w:sz w:val="24"/>
          <w:szCs w:val="24"/>
          <w:lang w:val="en-US"/>
        </w:rPr>
      </w:pPr>
      <w:r w:rsidRPr="006013D3">
        <w:rPr>
          <w:rFonts w:ascii="Times New Roman" w:hAnsi="Times New Roman" w:cs="Times New Roman"/>
          <w:sz w:val="24"/>
          <w:szCs w:val="24"/>
          <w:lang w:val="en-US"/>
        </w:rPr>
        <w:t>[22]</w:t>
      </w:r>
      <w:r w:rsidR="00131CB4">
        <w:rPr>
          <w:rFonts w:ascii="Times New Roman" w:hAnsi="Times New Roman" w:cs="Times New Roman"/>
          <w:sz w:val="24"/>
          <w:szCs w:val="24"/>
          <w:lang w:val="en-US"/>
        </w:rPr>
        <w:t xml:space="preserve"> </w:t>
      </w:r>
      <w:proofErr w:type="spellStart"/>
      <w:r w:rsidRPr="006013D3">
        <w:rPr>
          <w:rFonts w:ascii="Times New Roman" w:hAnsi="Times New Roman" w:cs="Times New Roman"/>
          <w:sz w:val="24"/>
          <w:szCs w:val="24"/>
          <w:lang w:val="en-US"/>
        </w:rPr>
        <w:t>Beckers</w:t>
      </w:r>
      <w:proofErr w:type="spellEnd"/>
      <w:r w:rsidRPr="006013D3">
        <w:rPr>
          <w:rFonts w:ascii="Times New Roman" w:hAnsi="Times New Roman" w:cs="Times New Roman"/>
          <w:sz w:val="24"/>
          <w:szCs w:val="24"/>
          <w:lang w:val="en-US"/>
        </w:rPr>
        <w:t xml:space="preserve">, B., </w:t>
      </w:r>
      <w:proofErr w:type="spellStart"/>
      <w:r w:rsidRPr="006013D3">
        <w:rPr>
          <w:rFonts w:ascii="Times New Roman" w:hAnsi="Times New Roman" w:cs="Times New Roman"/>
          <w:sz w:val="24"/>
          <w:szCs w:val="24"/>
          <w:lang w:val="en-US"/>
        </w:rPr>
        <w:t>Schütt</w:t>
      </w:r>
      <w:proofErr w:type="spellEnd"/>
      <w:r w:rsidRPr="006013D3">
        <w:rPr>
          <w:rFonts w:ascii="Times New Roman" w:hAnsi="Times New Roman" w:cs="Times New Roman"/>
          <w:sz w:val="24"/>
          <w:szCs w:val="24"/>
          <w:lang w:val="en-US"/>
        </w:rPr>
        <w:t xml:space="preserve">, B., Tsukamoto, S., </w:t>
      </w:r>
      <w:proofErr w:type="spellStart"/>
      <w:r w:rsidRPr="006013D3">
        <w:rPr>
          <w:rFonts w:ascii="Times New Roman" w:hAnsi="Times New Roman" w:cs="Times New Roman"/>
          <w:sz w:val="24"/>
          <w:szCs w:val="24"/>
          <w:lang w:val="en-US"/>
        </w:rPr>
        <w:t>Frechen</w:t>
      </w:r>
      <w:proofErr w:type="spellEnd"/>
      <w:r w:rsidRPr="006013D3">
        <w:rPr>
          <w:rFonts w:ascii="Times New Roman" w:hAnsi="Times New Roman" w:cs="Times New Roman"/>
          <w:sz w:val="24"/>
          <w:szCs w:val="24"/>
          <w:lang w:val="en-US"/>
        </w:rPr>
        <w:t xml:space="preserve">, M., 2013. Age determination of Petra's engineered landscape – optically stimulated luminescence (OSL) and radiocarbon ages of </w:t>
      </w:r>
      <w:r w:rsidRPr="006013D3">
        <w:rPr>
          <w:rFonts w:ascii="Times New Roman" w:hAnsi="Times New Roman" w:cs="Times New Roman"/>
          <w:sz w:val="24"/>
          <w:szCs w:val="24"/>
          <w:lang w:val="en-US"/>
        </w:rPr>
        <w:lastRenderedPageBreak/>
        <w:t>runoff terrace systems in the Eastern Highlands of Jordan. Journal of Archaeological Science 40, 333-348.</w:t>
      </w:r>
    </w:p>
    <w:p w14:paraId="70095A2E" w14:textId="7A0128F1" w:rsidR="006013D3" w:rsidRDefault="006013D3" w:rsidP="002B27CB">
      <w:pPr>
        <w:autoSpaceDE w:val="0"/>
        <w:autoSpaceDN w:val="0"/>
        <w:adjustRightInd w:val="0"/>
        <w:ind w:right="-2"/>
        <w:jc w:val="both"/>
        <w:rPr>
          <w:rFonts w:ascii="Times New Roman" w:hAnsi="Times New Roman" w:cs="Times New Roman"/>
          <w:sz w:val="24"/>
          <w:szCs w:val="24"/>
          <w:lang w:val="en-US"/>
        </w:rPr>
      </w:pPr>
      <w:r w:rsidRPr="006013D3">
        <w:rPr>
          <w:rFonts w:ascii="Times New Roman" w:hAnsi="Times New Roman" w:cs="Times New Roman"/>
          <w:sz w:val="24"/>
          <w:szCs w:val="24"/>
          <w:lang w:val="en-US"/>
        </w:rPr>
        <w:t>[23]</w:t>
      </w:r>
      <w:r w:rsidR="00131CB4">
        <w:rPr>
          <w:rFonts w:ascii="Times New Roman" w:hAnsi="Times New Roman" w:cs="Times New Roman"/>
          <w:sz w:val="24"/>
          <w:szCs w:val="24"/>
          <w:lang w:val="en-US"/>
        </w:rPr>
        <w:t xml:space="preserve"> </w:t>
      </w:r>
      <w:r w:rsidRPr="006013D3">
        <w:rPr>
          <w:rFonts w:ascii="Times New Roman" w:hAnsi="Times New Roman" w:cs="Times New Roman"/>
          <w:sz w:val="24"/>
          <w:szCs w:val="24"/>
          <w:lang w:val="en-US"/>
        </w:rPr>
        <w:t>Hill, J., Woodland, W., 2003. Contrasting water management techniques in Tunisia: towards sustainable agricultural use. The Geographical Journal 169, 342-357.</w:t>
      </w:r>
    </w:p>
    <w:p w14:paraId="51CE2EF1" w14:textId="2E622D28" w:rsidR="006013D3" w:rsidRPr="00131CB4" w:rsidRDefault="006013D3" w:rsidP="002B27CB">
      <w:pPr>
        <w:autoSpaceDE w:val="0"/>
        <w:autoSpaceDN w:val="0"/>
        <w:adjustRightInd w:val="0"/>
        <w:ind w:right="-2"/>
        <w:jc w:val="both"/>
        <w:rPr>
          <w:rFonts w:ascii="Times New Roman" w:hAnsi="Times New Roman" w:cs="Times New Roman"/>
          <w:sz w:val="24"/>
          <w:szCs w:val="24"/>
          <w:lang w:val="en-US"/>
        </w:rPr>
      </w:pPr>
      <w:r w:rsidRPr="006013D3">
        <w:rPr>
          <w:rFonts w:ascii="Times New Roman" w:hAnsi="Times New Roman" w:cs="Times New Roman"/>
          <w:sz w:val="24"/>
          <w:szCs w:val="24"/>
          <w:lang w:val="en-US"/>
        </w:rPr>
        <w:t xml:space="preserve">[24] </w:t>
      </w:r>
      <w:proofErr w:type="spellStart"/>
      <w:r w:rsidRPr="006013D3">
        <w:rPr>
          <w:rFonts w:ascii="Times New Roman" w:hAnsi="Times New Roman" w:cs="Times New Roman"/>
          <w:sz w:val="24"/>
          <w:szCs w:val="24"/>
          <w:lang w:val="en-US"/>
        </w:rPr>
        <w:t>Gallello</w:t>
      </w:r>
      <w:proofErr w:type="spellEnd"/>
      <w:r w:rsidRPr="006013D3">
        <w:rPr>
          <w:rFonts w:ascii="Times New Roman" w:hAnsi="Times New Roman" w:cs="Times New Roman"/>
          <w:sz w:val="24"/>
          <w:szCs w:val="24"/>
          <w:lang w:val="en-US"/>
        </w:rPr>
        <w:t xml:space="preserve">, G., 2014. Western Mediterranean Archaeology:  chemical element levels in archaeological materials as a methodological tool. </w:t>
      </w:r>
      <w:proofErr w:type="gramStart"/>
      <w:r w:rsidRPr="00131CB4">
        <w:rPr>
          <w:rFonts w:ascii="Times New Roman" w:hAnsi="Times New Roman" w:cs="Times New Roman"/>
          <w:sz w:val="24"/>
          <w:szCs w:val="24"/>
          <w:lang w:val="en-US"/>
        </w:rPr>
        <w:t>Dissertation.</w:t>
      </w:r>
      <w:proofErr w:type="gramEnd"/>
      <w:r w:rsidRPr="00131CB4">
        <w:rPr>
          <w:rFonts w:ascii="Times New Roman" w:hAnsi="Times New Roman" w:cs="Times New Roman"/>
          <w:sz w:val="24"/>
          <w:szCs w:val="24"/>
          <w:lang w:val="en-US"/>
        </w:rPr>
        <w:t xml:space="preserve"> </w:t>
      </w:r>
      <w:proofErr w:type="spellStart"/>
      <w:r w:rsidRPr="00131CB4">
        <w:rPr>
          <w:rFonts w:ascii="Times New Roman" w:hAnsi="Times New Roman" w:cs="Times New Roman"/>
          <w:sz w:val="24"/>
          <w:szCs w:val="24"/>
          <w:lang w:val="en-US"/>
        </w:rPr>
        <w:t>Universitat</w:t>
      </w:r>
      <w:proofErr w:type="spellEnd"/>
      <w:r w:rsidRPr="00131CB4">
        <w:rPr>
          <w:rFonts w:ascii="Times New Roman" w:hAnsi="Times New Roman" w:cs="Times New Roman"/>
          <w:sz w:val="24"/>
          <w:szCs w:val="24"/>
          <w:lang w:val="en-US"/>
        </w:rPr>
        <w:t xml:space="preserve"> de </w:t>
      </w:r>
      <w:proofErr w:type="spellStart"/>
      <w:r w:rsidRPr="00131CB4">
        <w:rPr>
          <w:rFonts w:ascii="Times New Roman" w:hAnsi="Times New Roman" w:cs="Times New Roman"/>
          <w:sz w:val="24"/>
          <w:szCs w:val="24"/>
          <w:lang w:val="en-US"/>
        </w:rPr>
        <w:t>València</w:t>
      </w:r>
      <w:proofErr w:type="spellEnd"/>
      <w:r w:rsidRPr="00131CB4">
        <w:rPr>
          <w:rFonts w:ascii="Times New Roman" w:hAnsi="Times New Roman" w:cs="Times New Roman"/>
          <w:sz w:val="24"/>
          <w:szCs w:val="24"/>
          <w:lang w:val="en-US"/>
        </w:rPr>
        <w:t>. ProQuest editor, ISBN: 978-1-303-99720-4. 245.</w:t>
      </w:r>
    </w:p>
    <w:p w14:paraId="5D31D879" w14:textId="198C9F3D" w:rsidR="006013D3" w:rsidRDefault="006013D3" w:rsidP="002B27CB">
      <w:pPr>
        <w:autoSpaceDE w:val="0"/>
        <w:autoSpaceDN w:val="0"/>
        <w:adjustRightInd w:val="0"/>
        <w:ind w:right="-2"/>
        <w:jc w:val="both"/>
        <w:rPr>
          <w:rFonts w:ascii="Times New Roman" w:hAnsi="Times New Roman" w:cs="Times New Roman"/>
          <w:sz w:val="24"/>
          <w:szCs w:val="24"/>
          <w:lang w:val="fr-FR"/>
        </w:rPr>
      </w:pPr>
      <w:r w:rsidRPr="00C33D81">
        <w:rPr>
          <w:rFonts w:ascii="Times New Roman" w:hAnsi="Times New Roman" w:cs="Times New Roman"/>
          <w:sz w:val="24"/>
          <w:szCs w:val="24"/>
        </w:rPr>
        <w:t>[25]</w:t>
      </w:r>
      <w:r w:rsidR="00131CB4">
        <w:rPr>
          <w:rFonts w:ascii="Times New Roman" w:hAnsi="Times New Roman" w:cs="Times New Roman"/>
          <w:sz w:val="24"/>
          <w:szCs w:val="24"/>
        </w:rPr>
        <w:t xml:space="preserve"> </w:t>
      </w:r>
      <w:proofErr w:type="spellStart"/>
      <w:r w:rsidRPr="00C33D81">
        <w:rPr>
          <w:rFonts w:ascii="Times New Roman" w:hAnsi="Times New Roman" w:cs="Times New Roman"/>
          <w:sz w:val="24"/>
          <w:szCs w:val="24"/>
        </w:rPr>
        <w:t>Guangping</w:t>
      </w:r>
      <w:proofErr w:type="spellEnd"/>
      <w:r w:rsidRPr="00C33D81">
        <w:rPr>
          <w:rFonts w:ascii="Times New Roman" w:hAnsi="Times New Roman" w:cs="Times New Roman"/>
          <w:sz w:val="24"/>
          <w:szCs w:val="24"/>
        </w:rPr>
        <w:t xml:space="preserve">, X., Hannah, J.L., </w:t>
      </w:r>
      <w:proofErr w:type="spellStart"/>
      <w:r w:rsidRPr="00C33D81">
        <w:rPr>
          <w:rFonts w:ascii="Times New Roman" w:hAnsi="Times New Roman" w:cs="Times New Roman"/>
          <w:sz w:val="24"/>
          <w:szCs w:val="24"/>
        </w:rPr>
        <w:t>Bingen</w:t>
      </w:r>
      <w:proofErr w:type="spellEnd"/>
      <w:r w:rsidRPr="00C33D81">
        <w:rPr>
          <w:rFonts w:ascii="Times New Roman" w:hAnsi="Times New Roman" w:cs="Times New Roman"/>
          <w:sz w:val="24"/>
          <w:szCs w:val="24"/>
        </w:rPr>
        <w:t xml:space="preserve">, B., </w:t>
      </w:r>
      <w:proofErr w:type="spellStart"/>
      <w:r w:rsidRPr="00C33D81">
        <w:rPr>
          <w:rFonts w:ascii="Times New Roman" w:hAnsi="Times New Roman" w:cs="Times New Roman"/>
          <w:sz w:val="24"/>
          <w:szCs w:val="24"/>
        </w:rPr>
        <w:t>Georgiev</w:t>
      </w:r>
      <w:proofErr w:type="spellEnd"/>
      <w:r w:rsidRPr="00C33D81">
        <w:rPr>
          <w:rFonts w:ascii="Times New Roman" w:hAnsi="Times New Roman" w:cs="Times New Roman"/>
          <w:sz w:val="24"/>
          <w:szCs w:val="24"/>
        </w:rPr>
        <w:t xml:space="preserve">, S., Stein, H.J., 2012. Digestion methods for trace element measurements in shales: </w:t>
      </w:r>
      <w:proofErr w:type="spellStart"/>
      <w:r w:rsidRPr="00C33D81">
        <w:rPr>
          <w:rFonts w:ascii="Times New Roman" w:hAnsi="Times New Roman" w:cs="Times New Roman"/>
          <w:sz w:val="24"/>
          <w:szCs w:val="24"/>
        </w:rPr>
        <w:t>Paleoredox</w:t>
      </w:r>
      <w:proofErr w:type="spellEnd"/>
      <w:r w:rsidRPr="00C33D81">
        <w:rPr>
          <w:rFonts w:ascii="Times New Roman" w:hAnsi="Times New Roman" w:cs="Times New Roman"/>
          <w:sz w:val="24"/>
          <w:szCs w:val="24"/>
        </w:rPr>
        <w:t xml:space="preserve"> proxies examined. </w:t>
      </w:r>
      <w:r w:rsidRPr="006013D3">
        <w:rPr>
          <w:rFonts w:ascii="Times New Roman" w:hAnsi="Times New Roman" w:cs="Times New Roman"/>
          <w:sz w:val="24"/>
          <w:szCs w:val="24"/>
          <w:lang w:val="fr-FR"/>
        </w:rPr>
        <w:t xml:space="preserve">Chemical </w:t>
      </w:r>
      <w:proofErr w:type="spellStart"/>
      <w:r w:rsidRPr="006013D3">
        <w:rPr>
          <w:rFonts w:ascii="Times New Roman" w:hAnsi="Times New Roman" w:cs="Times New Roman"/>
          <w:sz w:val="24"/>
          <w:szCs w:val="24"/>
          <w:lang w:val="fr-FR"/>
        </w:rPr>
        <w:t>Geology</w:t>
      </w:r>
      <w:proofErr w:type="spellEnd"/>
      <w:r w:rsidRPr="006013D3">
        <w:rPr>
          <w:rFonts w:ascii="Times New Roman" w:hAnsi="Times New Roman" w:cs="Times New Roman"/>
          <w:sz w:val="24"/>
          <w:szCs w:val="24"/>
          <w:lang w:val="fr-FR"/>
        </w:rPr>
        <w:t xml:space="preserve"> 324-325, 132-147.</w:t>
      </w:r>
    </w:p>
    <w:p w14:paraId="49010696" w14:textId="076B2755" w:rsidR="006013D3" w:rsidRDefault="006013D3" w:rsidP="002B27CB">
      <w:pPr>
        <w:autoSpaceDE w:val="0"/>
        <w:autoSpaceDN w:val="0"/>
        <w:adjustRightInd w:val="0"/>
        <w:ind w:right="-2"/>
        <w:jc w:val="both"/>
        <w:rPr>
          <w:rFonts w:ascii="Times New Roman" w:hAnsi="Times New Roman" w:cs="Times New Roman"/>
          <w:sz w:val="24"/>
          <w:szCs w:val="24"/>
        </w:rPr>
      </w:pPr>
      <w:r w:rsidRPr="00C33D81">
        <w:rPr>
          <w:rFonts w:ascii="Times New Roman" w:hAnsi="Times New Roman" w:cs="Times New Roman"/>
          <w:sz w:val="24"/>
          <w:szCs w:val="24"/>
        </w:rPr>
        <w:t>[26]</w:t>
      </w:r>
      <w:r w:rsidR="00131CB4">
        <w:rPr>
          <w:rFonts w:ascii="Times New Roman" w:hAnsi="Times New Roman" w:cs="Times New Roman"/>
          <w:sz w:val="24"/>
          <w:szCs w:val="24"/>
        </w:rPr>
        <w:t xml:space="preserve"> </w:t>
      </w:r>
      <w:proofErr w:type="spellStart"/>
      <w:r w:rsidRPr="00C33D81">
        <w:rPr>
          <w:rFonts w:ascii="Times New Roman" w:hAnsi="Times New Roman" w:cs="Times New Roman"/>
          <w:sz w:val="24"/>
          <w:szCs w:val="24"/>
        </w:rPr>
        <w:t>Snäll</w:t>
      </w:r>
      <w:proofErr w:type="spellEnd"/>
      <w:r w:rsidRPr="00C33D81">
        <w:rPr>
          <w:rFonts w:ascii="Times New Roman" w:hAnsi="Times New Roman" w:cs="Times New Roman"/>
          <w:sz w:val="24"/>
          <w:szCs w:val="24"/>
        </w:rPr>
        <w:t xml:space="preserve">, S. and </w:t>
      </w:r>
      <w:proofErr w:type="spellStart"/>
      <w:r w:rsidRPr="00C33D81">
        <w:rPr>
          <w:rFonts w:ascii="Times New Roman" w:hAnsi="Times New Roman" w:cs="Times New Roman"/>
          <w:sz w:val="24"/>
          <w:szCs w:val="24"/>
        </w:rPr>
        <w:t>Liljefors</w:t>
      </w:r>
      <w:proofErr w:type="spellEnd"/>
      <w:r w:rsidRPr="00C33D81">
        <w:rPr>
          <w:rFonts w:ascii="Times New Roman" w:hAnsi="Times New Roman" w:cs="Times New Roman"/>
          <w:sz w:val="24"/>
          <w:szCs w:val="24"/>
        </w:rPr>
        <w:t xml:space="preserve">, T., 2000. </w:t>
      </w:r>
      <w:proofErr w:type="gramStart"/>
      <w:r w:rsidRPr="00C33D81">
        <w:rPr>
          <w:rFonts w:ascii="Times New Roman" w:hAnsi="Times New Roman" w:cs="Times New Roman"/>
          <w:sz w:val="24"/>
          <w:szCs w:val="24"/>
        </w:rPr>
        <w:t>Leachability of major elements from minerals in strong acids.</w:t>
      </w:r>
      <w:proofErr w:type="gramEnd"/>
      <w:r w:rsidRPr="00C33D81">
        <w:rPr>
          <w:rFonts w:ascii="Times New Roman" w:hAnsi="Times New Roman" w:cs="Times New Roman"/>
          <w:sz w:val="24"/>
          <w:szCs w:val="24"/>
        </w:rPr>
        <w:t xml:space="preserve"> Journal of Geochemical Exploration 71, 1-12.</w:t>
      </w:r>
    </w:p>
    <w:p w14:paraId="12E38D08" w14:textId="31B331EC" w:rsidR="006013D3" w:rsidRDefault="006013D3" w:rsidP="002B27CB">
      <w:pPr>
        <w:autoSpaceDE w:val="0"/>
        <w:autoSpaceDN w:val="0"/>
        <w:adjustRightInd w:val="0"/>
        <w:ind w:right="-2"/>
        <w:jc w:val="both"/>
        <w:rPr>
          <w:rFonts w:ascii="Times New Roman" w:hAnsi="Times New Roman" w:cs="Times New Roman"/>
          <w:sz w:val="24"/>
          <w:szCs w:val="24"/>
        </w:rPr>
      </w:pPr>
      <w:r w:rsidRPr="006013D3">
        <w:rPr>
          <w:rFonts w:ascii="Times New Roman" w:hAnsi="Times New Roman" w:cs="Times New Roman"/>
          <w:sz w:val="24"/>
          <w:szCs w:val="24"/>
        </w:rPr>
        <w:t>[27]</w:t>
      </w:r>
      <w:r w:rsidR="00131CB4">
        <w:rPr>
          <w:rFonts w:ascii="Times New Roman" w:hAnsi="Times New Roman" w:cs="Times New Roman"/>
          <w:sz w:val="24"/>
          <w:szCs w:val="24"/>
        </w:rPr>
        <w:t xml:space="preserve"> </w:t>
      </w:r>
      <w:r w:rsidRPr="006013D3">
        <w:rPr>
          <w:rFonts w:ascii="Times New Roman" w:hAnsi="Times New Roman" w:cs="Times New Roman"/>
          <w:sz w:val="24"/>
          <w:szCs w:val="24"/>
        </w:rPr>
        <w:t xml:space="preserve">Samson, I.M., and Wood, S.A., 2005. The rare earth elements: behaviour in hydrothermal fluids and concentration in hydrothermal mineral deposits, exclusive of alkaline settings, in </w:t>
      </w:r>
      <w:proofErr w:type="spellStart"/>
      <w:r w:rsidRPr="006013D3">
        <w:rPr>
          <w:rFonts w:ascii="Times New Roman" w:hAnsi="Times New Roman" w:cs="Times New Roman"/>
          <w:sz w:val="24"/>
          <w:szCs w:val="24"/>
        </w:rPr>
        <w:t>Linnen</w:t>
      </w:r>
      <w:proofErr w:type="spellEnd"/>
      <w:r w:rsidRPr="006013D3">
        <w:rPr>
          <w:rFonts w:ascii="Times New Roman" w:hAnsi="Times New Roman" w:cs="Times New Roman"/>
          <w:sz w:val="24"/>
          <w:szCs w:val="24"/>
        </w:rPr>
        <w:t>, R.L., and Samson, I.M., eds., Rare element geochemistry and mineral deposits. Geological Association of Canada, Short Course Notes, 269-297.</w:t>
      </w:r>
    </w:p>
    <w:p w14:paraId="15342EEA" w14:textId="428EFEBB" w:rsidR="006013D3" w:rsidRDefault="006013D3" w:rsidP="002B27CB">
      <w:pPr>
        <w:autoSpaceDE w:val="0"/>
        <w:autoSpaceDN w:val="0"/>
        <w:adjustRightInd w:val="0"/>
        <w:ind w:right="-2"/>
        <w:jc w:val="both"/>
        <w:rPr>
          <w:rFonts w:ascii="Times New Roman" w:hAnsi="Times New Roman" w:cs="Times New Roman"/>
          <w:sz w:val="24"/>
          <w:szCs w:val="24"/>
        </w:rPr>
      </w:pPr>
      <w:r w:rsidRPr="006013D3">
        <w:rPr>
          <w:rFonts w:ascii="Times New Roman" w:hAnsi="Times New Roman" w:cs="Times New Roman"/>
          <w:sz w:val="24"/>
          <w:szCs w:val="24"/>
        </w:rPr>
        <w:t>[28]</w:t>
      </w:r>
      <w:r w:rsidR="00131CB4">
        <w:rPr>
          <w:rFonts w:ascii="Times New Roman" w:hAnsi="Times New Roman" w:cs="Times New Roman"/>
          <w:sz w:val="24"/>
          <w:szCs w:val="24"/>
        </w:rPr>
        <w:t xml:space="preserve"> </w:t>
      </w:r>
      <w:r w:rsidRPr="006013D3">
        <w:rPr>
          <w:rFonts w:ascii="Times New Roman" w:hAnsi="Times New Roman" w:cs="Times New Roman"/>
          <w:sz w:val="24"/>
          <w:szCs w:val="24"/>
        </w:rPr>
        <w:t xml:space="preserve">Taylor, S.R., McLennan, S.M., 1985. The continental crust: Its composition and evolution. </w:t>
      </w:r>
      <w:proofErr w:type="gramStart"/>
      <w:r w:rsidRPr="006013D3">
        <w:rPr>
          <w:rFonts w:ascii="Times New Roman" w:hAnsi="Times New Roman" w:cs="Times New Roman"/>
          <w:sz w:val="24"/>
          <w:szCs w:val="24"/>
        </w:rPr>
        <w:t>Blackwell Scientific Pub.</w:t>
      </w:r>
      <w:proofErr w:type="gramEnd"/>
      <w:r w:rsidRPr="006013D3">
        <w:rPr>
          <w:rFonts w:ascii="Times New Roman" w:hAnsi="Times New Roman" w:cs="Times New Roman"/>
          <w:sz w:val="24"/>
          <w:szCs w:val="24"/>
        </w:rPr>
        <w:t xml:space="preserve"> (Eds.), Palo Alto, CA (USA).</w:t>
      </w:r>
    </w:p>
    <w:p w14:paraId="5614B527" w14:textId="02CF172A" w:rsidR="006013D3" w:rsidRDefault="006013D3" w:rsidP="002B27CB">
      <w:pPr>
        <w:autoSpaceDE w:val="0"/>
        <w:autoSpaceDN w:val="0"/>
        <w:adjustRightInd w:val="0"/>
        <w:ind w:right="-2"/>
        <w:jc w:val="both"/>
        <w:rPr>
          <w:rFonts w:ascii="Times New Roman" w:hAnsi="Times New Roman" w:cs="Times New Roman"/>
          <w:sz w:val="24"/>
          <w:szCs w:val="24"/>
        </w:rPr>
      </w:pPr>
      <w:r w:rsidRPr="006013D3">
        <w:rPr>
          <w:rFonts w:ascii="Times New Roman" w:hAnsi="Times New Roman" w:cs="Times New Roman"/>
          <w:sz w:val="24"/>
          <w:szCs w:val="24"/>
        </w:rPr>
        <w:t>[29]</w:t>
      </w:r>
      <w:r w:rsidR="00131CB4">
        <w:rPr>
          <w:rFonts w:ascii="Times New Roman" w:hAnsi="Times New Roman" w:cs="Times New Roman"/>
          <w:sz w:val="24"/>
          <w:szCs w:val="24"/>
        </w:rPr>
        <w:t xml:space="preserve"> </w:t>
      </w:r>
      <w:r w:rsidRPr="006013D3">
        <w:rPr>
          <w:rFonts w:ascii="Times New Roman" w:hAnsi="Times New Roman" w:cs="Times New Roman"/>
          <w:sz w:val="24"/>
          <w:szCs w:val="24"/>
        </w:rPr>
        <w:t xml:space="preserve">Manoj, M.C., Thakur, B., Prasad, V., 2016. Rare earth element distribution in tropical coastal wetland sediments: a case study from </w:t>
      </w:r>
      <w:proofErr w:type="spellStart"/>
      <w:r w:rsidRPr="006013D3">
        <w:rPr>
          <w:rFonts w:ascii="Times New Roman" w:hAnsi="Times New Roman" w:cs="Times New Roman"/>
          <w:sz w:val="24"/>
          <w:szCs w:val="24"/>
        </w:rPr>
        <w:t>Vembanad</w:t>
      </w:r>
      <w:proofErr w:type="spellEnd"/>
      <w:r w:rsidRPr="006013D3">
        <w:rPr>
          <w:rFonts w:ascii="Times New Roman" w:hAnsi="Times New Roman" w:cs="Times New Roman"/>
          <w:sz w:val="24"/>
          <w:szCs w:val="24"/>
        </w:rPr>
        <w:t xml:space="preserve"> estuary, southwest India. </w:t>
      </w:r>
      <w:proofErr w:type="gramStart"/>
      <w:r w:rsidRPr="006013D3">
        <w:rPr>
          <w:rFonts w:ascii="Times New Roman" w:hAnsi="Times New Roman" w:cs="Times New Roman"/>
          <w:sz w:val="24"/>
          <w:szCs w:val="24"/>
        </w:rPr>
        <w:t>Arabian Journal of Geosciences 9, 197.</w:t>
      </w:r>
      <w:proofErr w:type="gramEnd"/>
    </w:p>
    <w:p w14:paraId="4C212D11" w14:textId="5DB867D2" w:rsidR="006013D3" w:rsidRDefault="006013D3" w:rsidP="002B27CB">
      <w:pPr>
        <w:autoSpaceDE w:val="0"/>
        <w:autoSpaceDN w:val="0"/>
        <w:adjustRightInd w:val="0"/>
        <w:ind w:right="-2"/>
        <w:jc w:val="both"/>
        <w:rPr>
          <w:rFonts w:ascii="Times New Roman" w:hAnsi="Times New Roman" w:cs="Times New Roman"/>
          <w:sz w:val="24"/>
          <w:szCs w:val="24"/>
        </w:rPr>
      </w:pPr>
      <w:r w:rsidRPr="006013D3">
        <w:rPr>
          <w:rFonts w:ascii="Times New Roman" w:hAnsi="Times New Roman" w:cs="Times New Roman"/>
          <w:sz w:val="24"/>
          <w:szCs w:val="24"/>
        </w:rPr>
        <w:t>[30]</w:t>
      </w:r>
      <w:r w:rsidR="00131CB4">
        <w:rPr>
          <w:rFonts w:ascii="Times New Roman" w:hAnsi="Times New Roman" w:cs="Times New Roman"/>
          <w:sz w:val="24"/>
          <w:szCs w:val="24"/>
        </w:rPr>
        <w:t xml:space="preserve"> </w:t>
      </w:r>
      <w:r w:rsidRPr="006013D3">
        <w:rPr>
          <w:rFonts w:ascii="Times New Roman" w:hAnsi="Times New Roman" w:cs="Times New Roman"/>
          <w:sz w:val="24"/>
          <w:szCs w:val="24"/>
        </w:rPr>
        <w:t xml:space="preserve">German, C. R., </w:t>
      </w:r>
      <w:proofErr w:type="spellStart"/>
      <w:r w:rsidRPr="006013D3">
        <w:rPr>
          <w:rFonts w:ascii="Times New Roman" w:hAnsi="Times New Roman" w:cs="Times New Roman"/>
          <w:sz w:val="24"/>
          <w:szCs w:val="24"/>
        </w:rPr>
        <w:t>Elderfield</w:t>
      </w:r>
      <w:proofErr w:type="spellEnd"/>
      <w:r w:rsidRPr="006013D3">
        <w:rPr>
          <w:rFonts w:ascii="Times New Roman" w:hAnsi="Times New Roman" w:cs="Times New Roman"/>
          <w:sz w:val="24"/>
          <w:szCs w:val="24"/>
        </w:rPr>
        <w:t xml:space="preserve">, H., 1990. Application of the Ce anomaly as a </w:t>
      </w:r>
      <w:proofErr w:type="spellStart"/>
      <w:r w:rsidRPr="006013D3">
        <w:rPr>
          <w:rFonts w:ascii="Times New Roman" w:hAnsi="Times New Roman" w:cs="Times New Roman"/>
          <w:sz w:val="24"/>
          <w:szCs w:val="24"/>
        </w:rPr>
        <w:t>paleoredox</w:t>
      </w:r>
      <w:proofErr w:type="spellEnd"/>
      <w:r w:rsidRPr="006013D3">
        <w:rPr>
          <w:rFonts w:ascii="Times New Roman" w:hAnsi="Times New Roman" w:cs="Times New Roman"/>
          <w:sz w:val="24"/>
          <w:szCs w:val="24"/>
        </w:rPr>
        <w:t xml:space="preserve"> indicator: the ground rules. </w:t>
      </w:r>
      <w:proofErr w:type="spellStart"/>
      <w:r w:rsidRPr="006013D3">
        <w:rPr>
          <w:rFonts w:ascii="Times New Roman" w:hAnsi="Times New Roman" w:cs="Times New Roman"/>
          <w:sz w:val="24"/>
          <w:szCs w:val="24"/>
        </w:rPr>
        <w:t>Paleoceanography</w:t>
      </w:r>
      <w:proofErr w:type="spellEnd"/>
      <w:r w:rsidRPr="006013D3">
        <w:rPr>
          <w:rFonts w:ascii="Times New Roman" w:hAnsi="Times New Roman" w:cs="Times New Roman"/>
          <w:sz w:val="24"/>
          <w:szCs w:val="24"/>
        </w:rPr>
        <w:t xml:space="preserve"> 5, 823-833.</w:t>
      </w:r>
    </w:p>
    <w:p w14:paraId="76608D47" w14:textId="39BB679B" w:rsidR="006013D3" w:rsidRDefault="006013D3" w:rsidP="002B27CB">
      <w:pPr>
        <w:autoSpaceDE w:val="0"/>
        <w:autoSpaceDN w:val="0"/>
        <w:adjustRightInd w:val="0"/>
        <w:ind w:right="-2"/>
        <w:jc w:val="both"/>
        <w:rPr>
          <w:rFonts w:ascii="Times New Roman" w:hAnsi="Times New Roman" w:cs="Times New Roman"/>
          <w:sz w:val="24"/>
          <w:szCs w:val="24"/>
        </w:rPr>
      </w:pPr>
      <w:r w:rsidRPr="006013D3">
        <w:rPr>
          <w:rFonts w:ascii="Times New Roman" w:hAnsi="Times New Roman" w:cs="Times New Roman"/>
          <w:sz w:val="24"/>
          <w:szCs w:val="24"/>
        </w:rPr>
        <w:t xml:space="preserve">[31] </w:t>
      </w:r>
      <w:proofErr w:type="spellStart"/>
      <w:r w:rsidRPr="006013D3">
        <w:rPr>
          <w:rFonts w:ascii="Times New Roman" w:hAnsi="Times New Roman" w:cs="Times New Roman"/>
          <w:sz w:val="24"/>
          <w:szCs w:val="24"/>
        </w:rPr>
        <w:t>Morad</w:t>
      </w:r>
      <w:proofErr w:type="spellEnd"/>
      <w:r w:rsidRPr="006013D3">
        <w:rPr>
          <w:rFonts w:ascii="Times New Roman" w:hAnsi="Times New Roman" w:cs="Times New Roman"/>
          <w:sz w:val="24"/>
          <w:szCs w:val="24"/>
        </w:rPr>
        <w:t xml:space="preserve">, S., </w:t>
      </w:r>
      <w:proofErr w:type="spellStart"/>
      <w:r w:rsidRPr="006013D3">
        <w:rPr>
          <w:rFonts w:ascii="Times New Roman" w:hAnsi="Times New Roman" w:cs="Times New Roman"/>
          <w:sz w:val="24"/>
          <w:szCs w:val="24"/>
        </w:rPr>
        <w:t>Felitsyn</w:t>
      </w:r>
      <w:proofErr w:type="spellEnd"/>
      <w:r w:rsidRPr="006013D3">
        <w:rPr>
          <w:rFonts w:ascii="Times New Roman" w:hAnsi="Times New Roman" w:cs="Times New Roman"/>
          <w:sz w:val="24"/>
          <w:szCs w:val="24"/>
        </w:rPr>
        <w:t xml:space="preserve">, S., 2001. Identification of primary Ce-anomaly signatures in fossil biogenic apatite: implication for the Cambrian oceanic anoxia and </w:t>
      </w:r>
      <w:proofErr w:type="spellStart"/>
      <w:r w:rsidRPr="006013D3">
        <w:rPr>
          <w:rFonts w:ascii="Times New Roman" w:hAnsi="Times New Roman" w:cs="Times New Roman"/>
          <w:sz w:val="24"/>
          <w:szCs w:val="24"/>
        </w:rPr>
        <w:t>phosphogenesis</w:t>
      </w:r>
      <w:proofErr w:type="spellEnd"/>
      <w:r w:rsidRPr="006013D3">
        <w:rPr>
          <w:rFonts w:ascii="Times New Roman" w:hAnsi="Times New Roman" w:cs="Times New Roman"/>
          <w:sz w:val="24"/>
          <w:szCs w:val="24"/>
        </w:rPr>
        <w:t>. Sedimentary Geology 143, 259-264.</w:t>
      </w:r>
    </w:p>
    <w:p w14:paraId="27858E3F" w14:textId="03C47444" w:rsidR="000A7275" w:rsidRDefault="000A7275" w:rsidP="002B27CB">
      <w:pPr>
        <w:autoSpaceDE w:val="0"/>
        <w:autoSpaceDN w:val="0"/>
        <w:adjustRightInd w:val="0"/>
        <w:ind w:right="-2"/>
        <w:jc w:val="both"/>
        <w:rPr>
          <w:rFonts w:ascii="Times New Roman" w:hAnsi="Times New Roman" w:cs="Times New Roman"/>
          <w:sz w:val="24"/>
          <w:szCs w:val="24"/>
        </w:rPr>
      </w:pPr>
      <w:r w:rsidRPr="000A7275">
        <w:rPr>
          <w:rFonts w:ascii="Times New Roman" w:hAnsi="Times New Roman" w:cs="Times New Roman"/>
          <w:sz w:val="24"/>
          <w:szCs w:val="24"/>
        </w:rPr>
        <w:t xml:space="preserve">[32] </w:t>
      </w:r>
      <w:proofErr w:type="spellStart"/>
      <w:r w:rsidRPr="000A7275">
        <w:rPr>
          <w:rFonts w:ascii="Times New Roman" w:hAnsi="Times New Roman" w:cs="Times New Roman"/>
          <w:sz w:val="24"/>
          <w:szCs w:val="24"/>
        </w:rPr>
        <w:t>Trueman</w:t>
      </w:r>
      <w:proofErr w:type="spellEnd"/>
      <w:r w:rsidRPr="000A7275">
        <w:rPr>
          <w:rFonts w:ascii="Times New Roman" w:hAnsi="Times New Roman" w:cs="Times New Roman"/>
          <w:sz w:val="24"/>
          <w:szCs w:val="24"/>
        </w:rPr>
        <w:t xml:space="preserve">, C. N., </w:t>
      </w:r>
      <w:proofErr w:type="spellStart"/>
      <w:r w:rsidRPr="000A7275">
        <w:rPr>
          <w:rFonts w:ascii="Times New Roman" w:hAnsi="Times New Roman" w:cs="Times New Roman"/>
          <w:sz w:val="24"/>
          <w:szCs w:val="24"/>
        </w:rPr>
        <w:t>Behrensmeyer</w:t>
      </w:r>
      <w:proofErr w:type="spellEnd"/>
      <w:r w:rsidRPr="000A7275">
        <w:rPr>
          <w:rFonts w:ascii="Times New Roman" w:hAnsi="Times New Roman" w:cs="Times New Roman"/>
          <w:sz w:val="24"/>
          <w:szCs w:val="24"/>
        </w:rPr>
        <w:t xml:space="preserve"> A. K., Potts R., </w:t>
      </w:r>
      <w:proofErr w:type="spellStart"/>
      <w:r w:rsidRPr="000A7275">
        <w:rPr>
          <w:rFonts w:ascii="Times New Roman" w:hAnsi="Times New Roman" w:cs="Times New Roman"/>
          <w:sz w:val="24"/>
          <w:szCs w:val="24"/>
        </w:rPr>
        <w:t>Tuross</w:t>
      </w:r>
      <w:proofErr w:type="spellEnd"/>
      <w:r w:rsidRPr="000A7275">
        <w:rPr>
          <w:rFonts w:ascii="Times New Roman" w:hAnsi="Times New Roman" w:cs="Times New Roman"/>
          <w:sz w:val="24"/>
          <w:szCs w:val="24"/>
        </w:rPr>
        <w:t xml:space="preserve">, N., 2006. </w:t>
      </w:r>
      <w:proofErr w:type="gramStart"/>
      <w:r w:rsidRPr="000A7275">
        <w:rPr>
          <w:rFonts w:ascii="Times New Roman" w:hAnsi="Times New Roman" w:cs="Times New Roman"/>
          <w:sz w:val="24"/>
          <w:szCs w:val="24"/>
        </w:rPr>
        <w:t>High-resolution records of location and stratigraphic provenance from the rare earth element composition of fossil bones.</w:t>
      </w:r>
      <w:proofErr w:type="gramEnd"/>
      <w:r w:rsidRPr="000A7275">
        <w:rPr>
          <w:rFonts w:ascii="Times New Roman" w:hAnsi="Times New Roman" w:cs="Times New Roman"/>
          <w:sz w:val="24"/>
          <w:szCs w:val="24"/>
        </w:rPr>
        <w:t xml:space="preserve"> </w:t>
      </w:r>
      <w:proofErr w:type="spellStart"/>
      <w:r w:rsidRPr="000A7275">
        <w:rPr>
          <w:rFonts w:ascii="Times New Roman" w:hAnsi="Times New Roman" w:cs="Times New Roman"/>
          <w:sz w:val="24"/>
          <w:szCs w:val="24"/>
        </w:rPr>
        <w:t>Geochimica</w:t>
      </w:r>
      <w:proofErr w:type="spellEnd"/>
      <w:r w:rsidRPr="000A7275">
        <w:rPr>
          <w:rFonts w:ascii="Times New Roman" w:hAnsi="Times New Roman" w:cs="Times New Roman"/>
          <w:sz w:val="24"/>
          <w:szCs w:val="24"/>
        </w:rPr>
        <w:t xml:space="preserve"> </w:t>
      </w:r>
      <w:proofErr w:type="gramStart"/>
      <w:r w:rsidRPr="000A7275">
        <w:rPr>
          <w:rFonts w:ascii="Times New Roman" w:hAnsi="Times New Roman" w:cs="Times New Roman"/>
          <w:sz w:val="24"/>
          <w:szCs w:val="24"/>
        </w:rPr>
        <w:t>et</w:t>
      </w:r>
      <w:proofErr w:type="gramEnd"/>
      <w:r w:rsidRPr="000A7275">
        <w:rPr>
          <w:rFonts w:ascii="Times New Roman" w:hAnsi="Times New Roman" w:cs="Times New Roman"/>
          <w:sz w:val="24"/>
          <w:szCs w:val="24"/>
        </w:rPr>
        <w:t xml:space="preserve"> </w:t>
      </w:r>
      <w:proofErr w:type="spellStart"/>
      <w:r w:rsidRPr="000A7275">
        <w:rPr>
          <w:rFonts w:ascii="Times New Roman" w:hAnsi="Times New Roman" w:cs="Times New Roman"/>
          <w:sz w:val="24"/>
          <w:szCs w:val="24"/>
        </w:rPr>
        <w:t>Cosmochima</w:t>
      </w:r>
      <w:proofErr w:type="spellEnd"/>
      <w:r w:rsidRPr="000A7275">
        <w:rPr>
          <w:rFonts w:ascii="Times New Roman" w:hAnsi="Times New Roman" w:cs="Times New Roman"/>
          <w:sz w:val="24"/>
          <w:szCs w:val="24"/>
        </w:rPr>
        <w:t xml:space="preserve"> </w:t>
      </w:r>
      <w:proofErr w:type="spellStart"/>
      <w:r w:rsidRPr="000A7275">
        <w:rPr>
          <w:rFonts w:ascii="Times New Roman" w:hAnsi="Times New Roman" w:cs="Times New Roman"/>
          <w:sz w:val="24"/>
          <w:szCs w:val="24"/>
        </w:rPr>
        <w:t>Acta</w:t>
      </w:r>
      <w:proofErr w:type="spellEnd"/>
      <w:r w:rsidRPr="000A7275">
        <w:rPr>
          <w:rFonts w:ascii="Times New Roman" w:hAnsi="Times New Roman" w:cs="Times New Roman"/>
          <w:sz w:val="24"/>
          <w:szCs w:val="24"/>
        </w:rPr>
        <w:t xml:space="preserve"> 70, 4343-4355.</w:t>
      </w:r>
    </w:p>
    <w:p w14:paraId="7A7ADDAA" w14:textId="0673BAA9" w:rsidR="00990F0C" w:rsidRDefault="00990F0C" w:rsidP="002B27CB">
      <w:pPr>
        <w:autoSpaceDE w:val="0"/>
        <w:autoSpaceDN w:val="0"/>
        <w:adjustRightInd w:val="0"/>
        <w:ind w:right="-2"/>
        <w:jc w:val="both"/>
        <w:rPr>
          <w:rFonts w:ascii="Times New Roman" w:hAnsi="Times New Roman" w:cs="Times New Roman"/>
          <w:sz w:val="24"/>
          <w:szCs w:val="24"/>
        </w:rPr>
      </w:pPr>
      <w:r w:rsidRPr="00990F0C">
        <w:rPr>
          <w:rFonts w:ascii="Times New Roman" w:hAnsi="Times New Roman" w:cs="Times New Roman"/>
          <w:sz w:val="24"/>
          <w:szCs w:val="24"/>
        </w:rPr>
        <w:t>[33]</w:t>
      </w:r>
      <w:r w:rsidR="00131CB4">
        <w:rPr>
          <w:rFonts w:ascii="Times New Roman" w:hAnsi="Times New Roman" w:cs="Times New Roman"/>
          <w:sz w:val="24"/>
          <w:szCs w:val="24"/>
        </w:rPr>
        <w:t xml:space="preserve"> </w:t>
      </w:r>
      <w:proofErr w:type="spellStart"/>
      <w:r w:rsidRPr="00990F0C">
        <w:rPr>
          <w:rFonts w:ascii="Times New Roman" w:hAnsi="Times New Roman" w:cs="Times New Roman"/>
          <w:sz w:val="24"/>
          <w:szCs w:val="24"/>
        </w:rPr>
        <w:t>Trueman</w:t>
      </w:r>
      <w:proofErr w:type="spellEnd"/>
      <w:r w:rsidRPr="00990F0C">
        <w:rPr>
          <w:rFonts w:ascii="Times New Roman" w:hAnsi="Times New Roman" w:cs="Times New Roman"/>
          <w:sz w:val="24"/>
          <w:szCs w:val="24"/>
        </w:rPr>
        <w:t xml:space="preserve">, C.N., </w:t>
      </w:r>
      <w:proofErr w:type="spellStart"/>
      <w:r w:rsidRPr="00990F0C">
        <w:rPr>
          <w:rFonts w:ascii="Times New Roman" w:hAnsi="Times New Roman" w:cs="Times New Roman"/>
          <w:sz w:val="24"/>
          <w:szCs w:val="24"/>
        </w:rPr>
        <w:t>Tuross</w:t>
      </w:r>
      <w:proofErr w:type="spellEnd"/>
      <w:r w:rsidRPr="00990F0C">
        <w:rPr>
          <w:rFonts w:ascii="Times New Roman" w:hAnsi="Times New Roman" w:cs="Times New Roman"/>
          <w:sz w:val="24"/>
          <w:szCs w:val="24"/>
        </w:rPr>
        <w:t xml:space="preserve">, N., 2002. Trace elements in recent and fossil bone apatite. In: Kohn, M.J., </w:t>
      </w:r>
      <w:proofErr w:type="spellStart"/>
      <w:r w:rsidRPr="00990F0C">
        <w:rPr>
          <w:rFonts w:ascii="Times New Roman" w:hAnsi="Times New Roman" w:cs="Times New Roman"/>
          <w:sz w:val="24"/>
          <w:szCs w:val="24"/>
        </w:rPr>
        <w:t>Rakovan</w:t>
      </w:r>
      <w:proofErr w:type="spellEnd"/>
      <w:r w:rsidRPr="00990F0C">
        <w:rPr>
          <w:rFonts w:ascii="Times New Roman" w:hAnsi="Times New Roman" w:cs="Times New Roman"/>
          <w:sz w:val="24"/>
          <w:szCs w:val="24"/>
        </w:rPr>
        <w:t xml:space="preserve">, J., Hughes, J.M. (Eds.), Phosphates: Geochemical, </w:t>
      </w:r>
      <w:proofErr w:type="spellStart"/>
      <w:r w:rsidRPr="00990F0C">
        <w:rPr>
          <w:rFonts w:ascii="Times New Roman" w:hAnsi="Times New Roman" w:cs="Times New Roman"/>
          <w:sz w:val="24"/>
          <w:szCs w:val="24"/>
        </w:rPr>
        <w:t>Geobiological</w:t>
      </w:r>
      <w:proofErr w:type="spellEnd"/>
      <w:r w:rsidRPr="00990F0C">
        <w:rPr>
          <w:rFonts w:ascii="Times New Roman" w:hAnsi="Times New Roman" w:cs="Times New Roman"/>
          <w:sz w:val="24"/>
          <w:szCs w:val="24"/>
        </w:rPr>
        <w:t xml:space="preserve"> and Materials Importance. </w:t>
      </w:r>
      <w:proofErr w:type="gramStart"/>
      <w:r w:rsidRPr="00990F0C">
        <w:rPr>
          <w:rFonts w:ascii="Times New Roman" w:hAnsi="Times New Roman" w:cs="Times New Roman"/>
          <w:sz w:val="24"/>
          <w:szCs w:val="24"/>
        </w:rPr>
        <w:t>Mineralogical Society of America.</w:t>
      </w:r>
      <w:proofErr w:type="gramEnd"/>
      <w:r w:rsidRPr="00990F0C">
        <w:rPr>
          <w:rFonts w:ascii="Times New Roman" w:hAnsi="Times New Roman" w:cs="Times New Roman"/>
          <w:sz w:val="24"/>
          <w:szCs w:val="24"/>
        </w:rPr>
        <w:t xml:space="preserve"> Reviews in Mineralogy and Geochemistry 48, 489-521.</w:t>
      </w:r>
    </w:p>
    <w:p w14:paraId="14DE5C22" w14:textId="20CCA7EF" w:rsidR="00990F0C" w:rsidRDefault="00990F0C" w:rsidP="002B27CB">
      <w:pPr>
        <w:autoSpaceDE w:val="0"/>
        <w:autoSpaceDN w:val="0"/>
        <w:adjustRightInd w:val="0"/>
        <w:ind w:right="-2"/>
        <w:jc w:val="both"/>
        <w:rPr>
          <w:rFonts w:ascii="Times New Roman" w:hAnsi="Times New Roman" w:cs="Times New Roman"/>
          <w:sz w:val="24"/>
          <w:szCs w:val="24"/>
        </w:rPr>
      </w:pPr>
      <w:r w:rsidRPr="00990F0C">
        <w:rPr>
          <w:rFonts w:ascii="Times New Roman" w:hAnsi="Times New Roman" w:cs="Times New Roman"/>
          <w:sz w:val="24"/>
          <w:szCs w:val="24"/>
        </w:rPr>
        <w:t>[34]</w:t>
      </w:r>
      <w:r w:rsidR="00131CB4">
        <w:rPr>
          <w:rFonts w:ascii="Times New Roman" w:hAnsi="Times New Roman" w:cs="Times New Roman"/>
          <w:sz w:val="24"/>
          <w:szCs w:val="24"/>
        </w:rPr>
        <w:t xml:space="preserve"> </w:t>
      </w:r>
      <w:r w:rsidRPr="00990F0C">
        <w:rPr>
          <w:rFonts w:ascii="Times New Roman" w:hAnsi="Times New Roman" w:cs="Times New Roman"/>
          <w:sz w:val="24"/>
          <w:szCs w:val="24"/>
        </w:rPr>
        <w:t xml:space="preserve">Williams, C.T., Henderson, P., Marlow, C.A., </w:t>
      </w:r>
      <w:proofErr w:type="spellStart"/>
      <w:r w:rsidRPr="00990F0C">
        <w:rPr>
          <w:rFonts w:ascii="Times New Roman" w:hAnsi="Times New Roman" w:cs="Times New Roman"/>
          <w:sz w:val="24"/>
          <w:szCs w:val="24"/>
        </w:rPr>
        <w:t>Molleson</w:t>
      </w:r>
      <w:proofErr w:type="spellEnd"/>
      <w:r w:rsidRPr="00990F0C">
        <w:rPr>
          <w:rFonts w:ascii="Times New Roman" w:hAnsi="Times New Roman" w:cs="Times New Roman"/>
          <w:sz w:val="24"/>
          <w:szCs w:val="24"/>
        </w:rPr>
        <w:t xml:space="preserve">, T.I., 1997. </w:t>
      </w:r>
      <w:proofErr w:type="gramStart"/>
      <w:r w:rsidRPr="00990F0C">
        <w:rPr>
          <w:rFonts w:ascii="Times New Roman" w:hAnsi="Times New Roman" w:cs="Times New Roman"/>
          <w:sz w:val="24"/>
          <w:szCs w:val="24"/>
        </w:rPr>
        <w:t>The environment of deposition indicated by the distribution of rare earth elements in fossil bones from Olduvai Gorge, Tanzania.</w:t>
      </w:r>
      <w:proofErr w:type="gramEnd"/>
      <w:r w:rsidRPr="00990F0C">
        <w:rPr>
          <w:rFonts w:ascii="Times New Roman" w:hAnsi="Times New Roman" w:cs="Times New Roman"/>
          <w:sz w:val="24"/>
          <w:szCs w:val="24"/>
        </w:rPr>
        <w:t xml:space="preserve"> </w:t>
      </w:r>
      <w:proofErr w:type="gramStart"/>
      <w:r w:rsidRPr="00990F0C">
        <w:rPr>
          <w:rFonts w:ascii="Times New Roman" w:hAnsi="Times New Roman" w:cs="Times New Roman"/>
          <w:sz w:val="24"/>
          <w:szCs w:val="24"/>
        </w:rPr>
        <w:t>Applied Geochemistry 12, 537-547.</w:t>
      </w:r>
      <w:proofErr w:type="gramEnd"/>
    </w:p>
    <w:p w14:paraId="64F4014B" w14:textId="1BD569DB" w:rsidR="00990F0C" w:rsidRDefault="00990F0C" w:rsidP="002B27CB">
      <w:pPr>
        <w:autoSpaceDE w:val="0"/>
        <w:autoSpaceDN w:val="0"/>
        <w:adjustRightInd w:val="0"/>
        <w:ind w:right="-2"/>
        <w:jc w:val="both"/>
        <w:rPr>
          <w:rFonts w:ascii="Times New Roman" w:hAnsi="Times New Roman" w:cs="Times New Roman"/>
          <w:sz w:val="24"/>
          <w:szCs w:val="24"/>
        </w:rPr>
      </w:pPr>
      <w:r w:rsidRPr="00990F0C">
        <w:rPr>
          <w:rFonts w:ascii="Times New Roman" w:hAnsi="Times New Roman" w:cs="Times New Roman"/>
          <w:sz w:val="24"/>
          <w:szCs w:val="24"/>
        </w:rPr>
        <w:lastRenderedPageBreak/>
        <w:t xml:space="preserve">[35] </w:t>
      </w:r>
      <w:proofErr w:type="spellStart"/>
      <w:r w:rsidRPr="00990F0C">
        <w:rPr>
          <w:rFonts w:ascii="Times New Roman" w:hAnsi="Times New Roman" w:cs="Times New Roman"/>
          <w:sz w:val="24"/>
          <w:szCs w:val="24"/>
        </w:rPr>
        <w:t>Prajith</w:t>
      </w:r>
      <w:proofErr w:type="spellEnd"/>
      <w:r w:rsidRPr="00990F0C">
        <w:rPr>
          <w:rFonts w:ascii="Times New Roman" w:hAnsi="Times New Roman" w:cs="Times New Roman"/>
          <w:sz w:val="24"/>
          <w:szCs w:val="24"/>
        </w:rPr>
        <w:t xml:space="preserve">, A, </w:t>
      </w:r>
      <w:proofErr w:type="spellStart"/>
      <w:r w:rsidRPr="00990F0C">
        <w:rPr>
          <w:rFonts w:ascii="Times New Roman" w:hAnsi="Times New Roman" w:cs="Times New Roman"/>
          <w:sz w:val="24"/>
          <w:szCs w:val="24"/>
        </w:rPr>
        <w:t>Purnachandra</w:t>
      </w:r>
      <w:proofErr w:type="spellEnd"/>
      <w:r w:rsidRPr="00990F0C">
        <w:rPr>
          <w:rFonts w:ascii="Times New Roman" w:hAnsi="Times New Roman" w:cs="Times New Roman"/>
          <w:sz w:val="24"/>
          <w:szCs w:val="24"/>
        </w:rPr>
        <w:t xml:space="preserve"> Rao, V., </w:t>
      </w:r>
      <w:proofErr w:type="spellStart"/>
      <w:r w:rsidRPr="00990F0C">
        <w:rPr>
          <w:rFonts w:ascii="Times New Roman" w:hAnsi="Times New Roman" w:cs="Times New Roman"/>
          <w:sz w:val="24"/>
          <w:szCs w:val="24"/>
        </w:rPr>
        <w:t>Kessarkar</w:t>
      </w:r>
      <w:proofErr w:type="spellEnd"/>
      <w:r w:rsidRPr="00990F0C">
        <w:rPr>
          <w:rFonts w:ascii="Times New Roman" w:hAnsi="Times New Roman" w:cs="Times New Roman"/>
          <w:sz w:val="24"/>
          <w:szCs w:val="24"/>
        </w:rPr>
        <w:t xml:space="preserve">, P.M., 2015. </w:t>
      </w:r>
      <w:proofErr w:type="gramStart"/>
      <w:r w:rsidRPr="00990F0C">
        <w:rPr>
          <w:rFonts w:ascii="Times New Roman" w:hAnsi="Times New Roman" w:cs="Times New Roman"/>
          <w:sz w:val="24"/>
          <w:szCs w:val="24"/>
        </w:rPr>
        <w:t xml:space="preserve">Controls on the distribution and fractionation of yttrium and rare earth elements in core sediments from the </w:t>
      </w:r>
      <w:proofErr w:type="spellStart"/>
      <w:r w:rsidRPr="00990F0C">
        <w:rPr>
          <w:rFonts w:ascii="Times New Roman" w:hAnsi="Times New Roman" w:cs="Times New Roman"/>
          <w:sz w:val="24"/>
          <w:szCs w:val="24"/>
        </w:rPr>
        <w:t>Mandovi</w:t>
      </w:r>
      <w:proofErr w:type="spellEnd"/>
      <w:r w:rsidRPr="00990F0C">
        <w:rPr>
          <w:rFonts w:ascii="Times New Roman" w:hAnsi="Times New Roman" w:cs="Times New Roman"/>
          <w:sz w:val="24"/>
          <w:szCs w:val="24"/>
        </w:rPr>
        <w:t xml:space="preserve"> estuary, western India.</w:t>
      </w:r>
      <w:proofErr w:type="gramEnd"/>
      <w:r w:rsidRPr="00990F0C">
        <w:rPr>
          <w:rFonts w:ascii="Times New Roman" w:hAnsi="Times New Roman" w:cs="Times New Roman"/>
          <w:sz w:val="24"/>
          <w:szCs w:val="24"/>
        </w:rPr>
        <w:t xml:space="preserve"> Continental Shelf Research 92, 59-71.</w:t>
      </w:r>
    </w:p>
    <w:p w14:paraId="1780F3B8" w14:textId="65D1DE95" w:rsidR="00990F0C" w:rsidRDefault="00990F0C" w:rsidP="002B27CB">
      <w:pPr>
        <w:autoSpaceDE w:val="0"/>
        <w:autoSpaceDN w:val="0"/>
        <w:adjustRightInd w:val="0"/>
        <w:ind w:right="-2"/>
        <w:jc w:val="both"/>
        <w:rPr>
          <w:rFonts w:ascii="Times New Roman" w:hAnsi="Times New Roman" w:cs="Times New Roman"/>
          <w:sz w:val="24"/>
          <w:szCs w:val="24"/>
        </w:rPr>
      </w:pPr>
      <w:r w:rsidRPr="00990F0C">
        <w:rPr>
          <w:rFonts w:ascii="Times New Roman" w:hAnsi="Times New Roman" w:cs="Times New Roman"/>
          <w:sz w:val="24"/>
          <w:szCs w:val="24"/>
        </w:rPr>
        <w:t xml:space="preserve">[36] Pastor, A., </w:t>
      </w:r>
      <w:proofErr w:type="spellStart"/>
      <w:r w:rsidRPr="00990F0C">
        <w:rPr>
          <w:rFonts w:ascii="Times New Roman" w:hAnsi="Times New Roman" w:cs="Times New Roman"/>
          <w:sz w:val="24"/>
          <w:szCs w:val="24"/>
        </w:rPr>
        <w:t>Gallello</w:t>
      </w:r>
      <w:proofErr w:type="spellEnd"/>
      <w:r w:rsidRPr="00990F0C">
        <w:rPr>
          <w:rFonts w:ascii="Times New Roman" w:hAnsi="Times New Roman" w:cs="Times New Roman"/>
          <w:sz w:val="24"/>
          <w:szCs w:val="24"/>
        </w:rPr>
        <w:t xml:space="preserve">, G., </w:t>
      </w:r>
      <w:proofErr w:type="spellStart"/>
      <w:r w:rsidRPr="00990F0C">
        <w:rPr>
          <w:rFonts w:ascii="Times New Roman" w:hAnsi="Times New Roman" w:cs="Times New Roman"/>
          <w:sz w:val="24"/>
          <w:szCs w:val="24"/>
        </w:rPr>
        <w:t>Cervera</w:t>
      </w:r>
      <w:proofErr w:type="spellEnd"/>
      <w:r w:rsidRPr="00990F0C">
        <w:rPr>
          <w:rFonts w:ascii="Times New Roman" w:hAnsi="Times New Roman" w:cs="Times New Roman"/>
          <w:sz w:val="24"/>
          <w:szCs w:val="24"/>
        </w:rPr>
        <w:t xml:space="preserve">, M.L., de la Guardia, M., 2016. </w:t>
      </w:r>
      <w:proofErr w:type="gramStart"/>
      <w:r w:rsidRPr="00990F0C">
        <w:rPr>
          <w:rFonts w:ascii="Times New Roman" w:hAnsi="Times New Roman" w:cs="Times New Roman"/>
          <w:sz w:val="24"/>
          <w:szCs w:val="24"/>
        </w:rPr>
        <w:t>Mineral Soil Composition Interfacing Archaeology and Chemistry.</w:t>
      </w:r>
      <w:proofErr w:type="gramEnd"/>
      <w:r w:rsidRPr="00990F0C">
        <w:rPr>
          <w:rFonts w:ascii="Times New Roman" w:hAnsi="Times New Roman" w:cs="Times New Roman"/>
          <w:sz w:val="24"/>
          <w:szCs w:val="24"/>
        </w:rPr>
        <w:t xml:space="preserve"> Trends in Analytical Chemistry 78, 48-59.</w:t>
      </w:r>
    </w:p>
    <w:p w14:paraId="3B7920E7" w14:textId="03887AA6" w:rsidR="00990F0C" w:rsidRDefault="00990F0C" w:rsidP="002B27CB">
      <w:pPr>
        <w:autoSpaceDE w:val="0"/>
        <w:autoSpaceDN w:val="0"/>
        <w:adjustRightInd w:val="0"/>
        <w:ind w:right="-2"/>
        <w:jc w:val="both"/>
        <w:rPr>
          <w:rFonts w:ascii="Times New Roman" w:hAnsi="Times New Roman" w:cs="Times New Roman"/>
          <w:sz w:val="24"/>
          <w:szCs w:val="24"/>
        </w:rPr>
      </w:pPr>
      <w:r w:rsidRPr="00990F0C">
        <w:rPr>
          <w:rFonts w:ascii="Times New Roman" w:hAnsi="Times New Roman" w:cs="Times New Roman"/>
          <w:sz w:val="24"/>
          <w:szCs w:val="24"/>
        </w:rPr>
        <w:t xml:space="preserve">[37] </w:t>
      </w:r>
      <w:proofErr w:type="spellStart"/>
      <w:r w:rsidRPr="00990F0C">
        <w:rPr>
          <w:rFonts w:ascii="Times New Roman" w:hAnsi="Times New Roman" w:cs="Times New Roman"/>
          <w:sz w:val="24"/>
          <w:szCs w:val="24"/>
        </w:rPr>
        <w:t>Pourret</w:t>
      </w:r>
      <w:proofErr w:type="spellEnd"/>
      <w:r w:rsidRPr="00990F0C">
        <w:rPr>
          <w:rFonts w:ascii="Times New Roman" w:hAnsi="Times New Roman" w:cs="Times New Roman"/>
          <w:sz w:val="24"/>
          <w:szCs w:val="24"/>
        </w:rPr>
        <w:t xml:space="preserve">, O., </w:t>
      </w:r>
      <w:proofErr w:type="spellStart"/>
      <w:r w:rsidRPr="00990F0C">
        <w:rPr>
          <w:rFonts w:ascii="Times New Roman" w:hAnsi="Times New Roman" w:cs="Times New Roman"/>
          <w:sz w:val="24"/>
          <w:szCs w:val="24"/>
        </w:rPr>
        <w:t>Tuduri</w:t>
      </w:r>
      <w:proofErr w:type="spellEnd"/>
      <w:r w:rsidRPr="00990F0C">
        <w:rPr>
          <w:rFonts w:ascii="Times New Roman" w:hAnsi="Times New Roman" w:cs="Times New Roman"/>
          <w:sz w:val="24"/>
          <w:szCs w:val="24"/>
        </w:rPr>
        <w:t xml:space="preserve">, J., 2017. Continental shelves as potential resource of rare earth elements. Science Reports 7. </w:t>
      </w:r>
      <w:proofErr w:type="gramStart"/>
      <w:r w:rsidRPr="00990F0C">
        <w:rPr>
          <w:rFonts w:ascii="Times New Roman" w:hAnsi="Times New Roman" w:cs="Times New Roman"/>
          <w:sz w:val="24"/>
          <w:szCs w:val="24"/>
        </w:rPr>
        <w:t>doi:</w:t>
      </w:r>
      <w:proofErr w:type="gramEnd"/>
      <w:r w:rsidRPr="00990F0C">
        <w:rPr>
          <w:rFonts w:ascii="Times New Roman" w:hAnsi="Times New Roman" w:cs="Times New Roman"/>
          <w:sz w:val="24"/>
          <w:szCs w:val="24"/>
        </w:rPr>
        <w:t>10.1038/s41598-017-06380-z.</w:t>
      </w:r>
    </w:p>
    <w:p w14:paraId="11745A7C" w14:textId="66533AB0" w:rsidR="00990F0C" w:rsidRDefault="00990F0C" w:rsidP="002B27CB">
      <w:pPr>
        <w:autoSpaceDE w:val="0"/>
        <w:autoSpaceDN w:val="0"/>
        <w:adjustRightInd w:val="0"/>
        <w:ind w:right="-2"/>
        <w:jc w:val="both"/>
        <w:rPr>
          <w:rFonts w:ascii="Times New Roman" w:hAnsi="Times New Roman" w:cs="Times New Roman"/>
          <w:sz w:val="24"/>
          <w:szCs w:val="24"/>
        </w:rPr>
      </w:pPr>
      <w:r w:rsidRPr="00990F0C">
        <w:rPr>
          <w:rFonts w:ascii="Times New Roman" w:hAnsi="Times New Roman" w:cs="Times New Roman"/>
          <w:sz w:val="24"/>
          <w:szCs w:val="24"/>
        </w:rPr>
        <w:t>[38]</w:t>
      </w:r>
      <w:r w:rsidR="00131CB4">
        <w:rPr>
          <w:rFonts w:ascii="Times New Roman" w:hAnsi="Times New Roman" w:cs="Times New Roman"/>
          <w:sz w:val="24"/>
          <w:szCs w:val="24"/>
        </w:rPr>
        <w:t xml:space="preserve"> </w:t>
      </w:r>
      <w:proofErr w:type="spellStart"/>
      <w:r w:rsidRPr="00990F0C">
        <w:rPr>
          <w:rFonts w:ascii="Times New Roman" w:hAnsi="Times New Roman" w:cs="Times New Roman"/>
          <w:sz w:val="24"/>
          <w:szCs w:val="24"/>
        </w:rPr>
        <w:t>Zaharescu</w:t>
      </w:r>
      <w:proofErr w:type="spellEnd"/>
      <w:r w:rsidRPr="00990F0C">
        <w:rPr>
          <w:rFonts w:ascii="Times New Roman" w:hAnsi="Times New Roman" w:cs="Times New Roman"/>
          <w:sz w:val="24"/>
          <w:szCs w:val="24"/>
        </w:rPr>
        <w:t xml:space="preserve">, D.G., </w:t>
      </w:r>
      <w:proofErr w:type="spellStart"/>
      <w:r w:rsidRPr="00990F0C">
        <w:rPr>
          <w:rFonts w:ascii="Times New Roman" w:hAnsi="Times New Roman" w:cs="Times New Roman"/>
          <w:sz w:val="24"/>
          <w:szCs w:val="24"/>
        </w:rPr>
        <w:t>Burghelea</w:t>
      </w:r>
      <w:proofErr w:type="spellEnd"/>
      <w:r w:rsidRPr="00990F0C">
        <w:rPr>
          <w:rFonts w:ascii="Times New Roman" w:hAnsi="Times New Roman" w:cs="Times New Roman"/>
          <w:sz w:val="24"/>
          <w:szCs w:val="24"/>
        </w:rPr>
        <w:t xml:space="preserve">, C. I., </w:t>
      </w:r>
      <w:proofErr w:type="spellStart"/>
      <w:r w:rsidRPr="00990F0C">
        <w:rPr>
          <w:rFonts w:ascii="Times New Roman" w:hAnsi="Times New Roman" w:cs="Times New Roman"/>
          <w:sz w:val="24"/>
          <w:szCs w:val="24"/>
        </w:rPr>
        <w:t>Dontsova</w:t>
      </w:r>
      <w:proofErr w:type="spellEnd"/>
      <w:r w:rsidRPr="00990F0C">
        <w:rPr>
          <w:rFonts w:ascii="Times New Roman" w:hAnsi="Times New Roman" w:cs="Times New Roman"/>
          <w:sz w:val="24"/>
          <w:szCs w:val="24"/>
        </w:rPr>
        <w:t xml:space="preserve">, K., </w:t>
      </w:r>
      <w:proofErr w:type="spellStart"/>
      <w:r w:rsidRPr="00990F0C">
        <w:rPr>
          <w:rFonts w:ascii="Times New Roman" w:hAnsi="Times New Roman" w:cs="Times New Roman"/>
          <w:sz w:val="24"/>
          <w:szCs w:val="24"/>
        </w:rPr>
        <w:t>Presler</w:t>
      </w:r>
      <w:proofErr w:type="spellEnd"/>
      <w:r w:rsidRPr="00990F0C">
        <w:rPr>
          <w:rFonts w:ascii="Times New Roman" w:hAnsi="Times New Roman" w:cs="Times New Roman"/>
          <w:sz w:val="24"/>
          <w:szCs w:val="24"/>
        </w:rPr>
        <w:t xml:space="preserve">, J.K., Maier, R.M., </w:t>
      </w:r>
      <w:proofErr w:type="spellStart"/>
      <w:r w:rsidRPr="00990F0C">
        <w:rPr>
          <w:rFonts w:ascii="Times New Roman" w:hAnsi="Times New Roman" w:cs="Times New Roman"/>
          <w:sz w:val="24"/>
          <w:szCs w:val="24"/>
        </w:rPr>
        <w:t>Huxman</w:t>
      </w:r>
      <w:proofErr w:type="spellEnd"/>
      <w:r w:rsidRPr="00990F0C">
        <w:rPr>
          <w:rFonts w:ascii="Times New Roman" w:hAnsi="Times New Roman" w:cs="Times New Roman"/>
          <w:sz w:val="24"/>
          <w:szCs w:val="24"/>
        </w:rPr>
        <w:t xml:space="preserve">, T., </w:t>
      </w:r>
      <w:proofErr w:type="spellStart"/>
      <w:r w:rsidRPr="00990F0C">
        <w:rPr>
          <w:rFonts w:ascii="Times New Roman" w:hAnsi="Times New Roman" w:cs="Times New Roman"/>
          <w:sz w:val="24"/>
          <w:szCs w:val="24"/>
        </w:rPr>
        <w:t>Domanik</w:t>
      </w:r>
      <w:proofErr w:type="spellEnd"/>
      <w:r w:rsidRPr="00990F0C">
        <w:rPr>
          <w:rFonts w:ascii="Times New Roman" w:hAnsi="Times New Roman" w:cs="Times New Roman"/>
          <w:sz w:val="24"/>
          <w:szCs w:val="24"/>
        </w:rPr>
        <w:t xml:space="preserve">, K.J., Hunt, E.A., </w:t>
      </w:r>
      <w:proofErr w:type="spellStart"/>
      <w:r w:rsidRPr="00990F0C">
        <w:rPr>
          <w:rFonts w:ascii="Times New Roman" w:hAnsi="Times New Roman" w:cs="Times New Roman"/>
          <w:sz w:val="24"/>
          <w:szCs w:val="24"/>
        </w:rPr>
        <w:t>Amistadi</w:t>
      </w:r>
      <w:proofErr w:type="spellEnd"/>
      <w:r w:rsidRPr="00990F0C">
        <w:rPr>
          <w:rFonts w:ascii="Times New Roman" w:hAnsi="Times New Roman" w:cs="Times New Roman"/>
          <w:sz w:val="24"/>
          <w:szCs w:val="24"/>
        </w:rPr>
        <w:t xml:space="preserve">,  M.K., Gaddis, E.E, Palacios-Menendez, M.A., </w:t>
      </w:r>
      <w:proofErr w:type="spellStart"/>
      <w:r w:rsidRPr="00990F0C">
        <w:rPr>
          <w:rFonts w:ascii="Times New Roman" w:hAnsi="Times New Roman" w:cs="Times New Roman"/>
          <w:sz w:val="24"/>
          <w:szCs w:val="24"/>
        </w:rPr>
        <w:t>Vaquera</w:t>
      </w:r>
      <w:proofErr w:type="spellEnd"/>
      <w:r w:rsidRPr="00990F0C">
        <w:rPr>
          <w:rFonts w:ascii="Times New Roman" w:hAnsi="Times New Roman" w:cs="Times New Roman"/>
          <w:sz w:val="24"/>
          <w:szCs w:val="24"/>
        </w:rPr>
        <w:t>-Ibarra M.A.,</w:t>
      </w:r>
      <w:proofErr w:type="spellStart"/>
      <w:r w:rsidRPr="00990F0C">
        <w:rPr>
          <w:rFonts w:ascii="Times New Roman" w:hAnsi="Times New Roman" w:cs="Times New Roman"/>
          <w:sz w:val="24"/>
          <w:szCs w:val="24"/>
        </w:rPr>
        <w:t>Chorover</w:t>
      </w:r>
      <w:proofErr w:type="spellEnd"/>
      <w:r w:rsidRPr="00990F0C">
        <w:rPr>
          <w:rFonts w:ascii="Times New Roman" w:hAnsi="Times New Roman" w:cs="Times New Roman"/>
          <w:sz w:val="24"/>
          <w:szCs w:val="24"/>
        </w:rPr>
        <w:t>, J., 2017. Ecosystem Composition Controls the Fate of Rare Earth Elements during Incipient Soil Genesis. Scientific Reports 7 DOI: 10.1038/srep43208.</w:t>
      </w:r>
    </w:p>
    <w:p w14:paraId="7D111ABC" w14:textId="21FF5AFD" w:rsidR="00990F0C" w:rsidRPr="00C33D81" w:rsidRDefault="00990F0C" w:rsidP="002B27CB">
      <w:pPr>
        <w:autoSpaceDE w:val="0"/>
        <w:autoSpaceDN w:val="0"/>
        <w:adjustRightInd w:val="0"/>
        <w:ind w:right="-2"/>
        <w:jc w:val="both"/>
        <w:rPr>
          <w:rFonts w:ascii="Times New Roman" w:hAnsi="Times New Roman" w:cs="Times New Roman"/>
          <w:sz w:val="24"/>
          <w:szCs w:val="24"/>
        </w:rPr>
      </w:pPr>
      <w:r w:rsidRPr="00990F0C">
        <w:rPr>
          <w:rFonts w:ascii="Times New Roman" w:hAnsi="Times New Roman" w:cs="Times New Roman"/>
          <w:sz w:val="24"/>
          <w:szCs w:val="24"/>
        </w:rPr>
        <w:t>[39]</w:t>
      </w:r>
      <w:r w:rsidR="00131CB4">
        <w:rPr>
          <w:rFonts w:ascii="Times New Roman" w:hAnsi="Times New Roman" w:cs="Times New Roman"/>
          <w:sz w:val="24"/>
          <w:szCs w:val="24"/>
        </w:rPr>
        <w:t xml:space="preserve"> </w:t>
      </w:r>
      <w:r w:rsidRPr="00990F0C">
        <w:rPr>
          <w:rFonts w:ascii="Times New Roman" w:hAnsi="Times New Roman" w:cs="Times New Roman"/>
          <w:sz w:val="24"/>
          <w:szCs w:val="24"/>
        </w:rPr>
        <w:t xml:space="preserve">Moni, C., </w:t>
      </w:r>
      <w:proofErr w:type="spellStart"/>
      <w:r w:rsidRPr="00990F0C">
        <w:rPr>
          <w:rFonts w:ascii="Times New Roman" w:hAnsi="Times New Roman" w:cs="Times New Roman"/>
          <w:sz w:val="24"/>
          <w:szCs w:val="24"/>
        </w:rPr>
        <w:t>Derrien</w:t>
      </w:r>
      <w:proofErr w:type="spellEnd"/>
      <w:r w:rsidRPr="00990F0C">
        <w:rPr>
          <w:rFonts w:ascii="Times New Roman" w:hAnsi="Times New Roman" w:cs="Times New Roman"/>
          <w:sz w:val="24"/>
          <w:szCs w:val="24"/>
        </w:rPr>
        <w:t>, D</w:t>
      </w:r>
      <w:proofErr w:type="gramStart"/>
      <w:r w:rsidRPr="00990F0C">
        <w:rPr>
          <w:rFonts w:ascii="Times New Roman" w:hAnsi="Times New Roman" w:cs="Times New Roman"/>
          <w:sz w:val="24"/>
          <w:szCs w:val="24"/>
        </w:rPr>
        <w:t>. ,</w:t>
      </w:r>
      <w:proofErr w:type="gramEnd"/>
      <w:r w:rsidRPr="00990F0C">
        <w:rPr>
          <w:rFonts w:ascii="Times New Roman" w:hAnsi="Times New Roman" w:cs="Times New Roman"/>
          <w:sz w:val="24"/>
          <w:szCs w:val="24"/>
        </w:rPr>
        <w:t xml:space="preserve"> Hatton, P.J. , Zeller, B. , </w:t>
      </w:r>
      <w:proofErr w:type="spellStart"/>
      <w:r w:rsidRPr="00990F0C">
        <w:rPr>
          <w:rFonts w:ascii="Times New Roman" w:hAnsi="Times New Roman" w:cs="Times New Roman"/>
          <w:sz w:val="24"/>
          <w:szCs w:val="24"/>
        </w:rPr>
        <w:t>Kleber</w:t>
      </w:r>
      <w:proofErr w:type="spellEnd"/>
      <w:r w:rsidRPr="00990F0C">
        <w:rPr>
          <w:rFonts w:ascii="Times New Roman" w:hAnsi="Times New Roman" w:cs="Times New Roman"/>
          <w:sz w:val="24"/>
          <w:szCs w:val="24"/>
        </w:rPr>
        <w:t xml:space="preserve">, M., 2012. Density fractions versus size separates: does physical fractionation isolate functional soil compartments?  </w:t>
      </w:r>
      <w:proofErr w:type="spellStart"/>
      <w:proofErr w:type="gramStart"/>
      <w:r w:rsidRPr="00990F0C">
        <w:rPr>
          <w:rFonts w:ascii="Times New Roman" w:hAnsi="Times New Roman" w:cs="Times New Roman"/>
          <w:sz w:val="24"/>
          <w:szCs w:val="24"/>
        </w:rPr>
        <w:t>Biogeosciences</w:t>
      </w:r>
      <w:proofErr w:type="spellEnd"/>
      <w:r w:rsidRPr="00990F0C">
        <w:rPr>
          <w:rFonts w:ascii="Times New Roman" w:hAnsi="Times New Roman" w:cs="Times New Roman"/>
          <w:sz w:val="24"/>
          <w:szCs w:val="24"/>
        </w:rPr>
        <w:t xml:space="preserve"> 9, 5181–5197.</w:t>
      </w:r>
      <w:proofErr w:type="gramEnd"/>
    </w:p>
    <w:p w14:paraId="19887FF7" w14:textId="68AF69EC" w:rsidR="00E52D65" w:rsidRDefault="00E52D65" w:rsidP="002B27CB">
      <w:pPr>
        <w:autoSpaceDE w:val="0"/>
        <w:autoSpaceDN w:val="0"/>
        <w:adjustRightInd w:val="0"/>
        <w:ind w:right="-2"/>
        <w:jc w:val="both"/>
        <w:rPr>
          <w:rFonts w:ascii="Times New Roman" w:hAnsi="Times New Roman" w:cs="Times New Roman"/>
          <w:sz w:val="24"/>
          <w:szCs w:val="24"/>
        </w:rPr>
      </w:pPr>
      <w:r w:rsidRPr="00F03809">
        <w:rPr>
          <w:rFonts w:ascii="Times New Roman" w:hAnsi="Times New Roman" w:cs="Times New Roman"/>
          <w:sz w:val="24"/>
          <w:szCs w:val="24"/>
        </w:rPr>
        <w:t xml:space="preserve">[40] Aide, M.T., Aide, C., 2012. </w:t>
      </w:r>
      <w:r w:rsidRPr="00E52D65">
        <w:rPr>
          <w:rFonts w:ascii="Times New Roman" w:hAnsi="Times New Roman" w:cs="Times New Roman"/>
          <w:sz w:val="24"/>
          <w:szCs w:val="24"/>
        </w:rPr>
        <w:t xml:space="preserve">Rare Earth Elements: Their Importance in Understanding Soil Genesis. </w:t>
      </w:r>
      <w:proofErr w:type="gramStart"/>
      <w:r w:rsidRPr="00E52D65">
        <w:rPr>
          <w:rFonts w:ascii="Times New Roman" w:hAnsi="Times New Roman" w:cs="Times New Roman"/>
          <w:sz w:val="24"/>
          <w:szCs w:val="24"/>
        </w:rPr>
        <w:t>International Scholarly Research Network.</w:t>
      </w:r>
      <w:proofErr w:type="gramEnd"/>
      <w:r w:rsidRPr="00E52D65">
        <w:rPr>
          <w:rFonts w:ascii="Times New Roman" w:hAnsi="Times New Roman" w:cs="Times New Roman"/>
          <w:sz w:val="24"/>
          <w:szCs w:val="24"/>
        </w:rPr>
        <w:t xml:space="preserve"> doi:10.5402/2012/783876.</w:t>
      </w:r>
    </w:p>
    <w:p w14:paraId="450EAB16" w14:textId="59E5C7A6" w:rsidR="00990F0C" w:rsidRPr="00131CB4" w:rsidRDefault="00E52D65" w:rsidP="002B27CB">
      <w:pPr>
        <w:autoSpaceDE w:val="0"/>
        <w:autoSpaceDN w:val="0"/>
        <w:adjustRightInd w:val="0"/>
        <w:ind w:right="-2"/>
        <w:jc w:val="both"/>
        <w:rPr>
          <w:rFonts w:ascii="Times New Roman" w:hAnsi="Times New Roman" w:cs="Times New Roman"/>
          <w:sz w:val="24"/>
          <w:szCs w:val="24"/>
          <w:highlight w:val="yellow"/>
          <w:lang w:val="en-US"/>
        </w:rPr>
      </w:pPr>
      <w:r w:rsidRPr="00C34F66" w:rsidDel="00E52D65">
        <w:rPr>
          <w:rFonts w:ascii="Times New Roman" w:hAnsi="Times New Roman" w:cs="Times New Roman"/>
          <w:sz w:val="24"/>
          <w:szCs w:val="24"/>
        </w:rPr>
        <w:t xml:space="preserve"> </w:t>
      </w:r>
      <w:r w:rsidR="00990F0C" w:rsidRPr="00C34F66">
        <w:rPr>
          <w:rFonts w:ascii="Times New Roman" w:hAnsi="Times New Roman" w:cs="Times New Roman"/>
          <w:sz w:val="24"/>
          <w:szCs w:val="24"/>
          <w:lang w:val="en-US"/>
        </w:rPr>
        <w:t>[</w:t>
      </w:r>
      <w:r w:rsidR="00990F0C" w:rsidRPr="00990F0C">
        <w:rPr>
          <w:rFonts w:ascii="Times New Roman" w:hAnsi="Times New Roman" w:cs="Times New Roman"/>
          <w:sz w:val="24"/>
          <w:szCs w:val="24"/>
          <w:lang w:val="en-US"/>
        </w:rPr>
        <w:t>41]</w:t>
      </w:r>
      <w:r w:rsidR="00131CB4">
        <w:rPr>
          <w:rFonts w:ascii="Times New Roman" w:hAnsi="Times New Roman" w:cs="Times New Roman"/>
          <w:sz w:val="24"/>
          <w:szCs w:val="24"/>
          <w:lang w:val="en-US"/>
        </w:rPr>
        <w:t xml:space="preserve"> </w:t>
      </w:r>
      <w:r w:rsidR="00990F0C" w:rsidRPr="00990F0C">
        <w:rPr>
          <w:rFonts w:ascii="Times New Roman" w:hAnsi="Times New Roman" w:cs="Times New Roman"/>
          <w:sz w:val="24"/>
          <w:szCs w:val="24"/>
          <w:lang w:val="en-US"/>
        </w:rPr>
        <w:t xml:space="preserve">Hu, Z., </w:t>
      </w:r>
      <w:proofErr w:type="spellStart"/>
      <w:r w:rsidR="00990F0C" w:rsidRPr="00990F0C">
        <w:rPr>
          <w:rFonts w:ascii="Times New Roman" w:hAnsi="Times New Roman" w:cs="Times New Roman"/>
          <w:sz w:val="24"/>
          <w:szCs w:val="24"/>
          <w:lang w:val="en-US"/>
        </w:rPr>
        <w:t>Haneklaus</w:t>
      </w:r>
      <w:proofErr w:type="spellEnd"/>
      <w:r w:rsidR="00990F0C" w:rsidRPr="00990F0C">
        <w:rPr>
          <w:rFonts w:ascii="Times New Roman" w:hAnsi="Times New Roman" w:cs="Times New Roman"/>
          <w:sz w:val="24"/>
          <w:szCs w:val="24"/>
          <w:lang w:val="en-US"/>
        </w:rPr>
        <w:t xml:space="preserve">, S., </w:t>
      </w:r>
      <w:proofErr w:type="spellStart"/>
      <w:r w:rsidR="00990F0C" w:rsidRPr="00990F0C">
        <w:rPr>
          <w:rFonts w:ascii="Times New Roman" w:hAnsi="Times New Roman" w:cs="Times New Roman"/>
          <w:sz w:val="24"/>
          <w:szCs w:val="24"/>
          <w:lang w:val="en-US"/>
        </w:rPr>
        <w:t>Sparovek</w:t>
      </w:r>
      <w:proofErr w:type="spellEnd"/>
      <w:r w:rsidR="00990F0C" w:rsidRPr="00990F0C">
        <w:rPr>
          <w:rFonts w:ascii="Times New Roman" w:hAnsi="Times New Roman" w:cs="Times New Roman"/>
          <w:sz w:val="24"/>
          <w:szCs w:val="24"/>
          <w:lang w:val="en-US"/>
        </w:rPr>
        <w:t xml:space="preserve">, G., </w:t>
      </w:r>
      <w:proofErr w:type="spellStart"/>
      <w:r w:rsidR="00990F0C" w:rsidRPr="00990F0C">
        <w:rPr>
          <w:rFonts w:ascii="Times New Roman" w:hAnsi="Times New Roman" w:cs="Times New Roman"/>
          <w:sz w:val="24"/>
          <w:szCs w:val="24"/>
          <w:lang w:val="en-US"/>
        </w:rPr>
        <w:t>Schnug</w:t>
      </w:r>
      <w:proofErr w:type="spellEnd"/>
      <w:r w:rsidR="00990F0C" w:rsidRPr="00990F0C">
        <w:rPr>
          <w:rFonts w:ascii="Times New Roman" w:hAnsi="Times New Roman" w:cs="Times New Roman"/>
          <w:sz w:val="24"/>
          <w:szCs w:val="24"/>
          <w:lang w:val="en-US"/>
        </w:rPr>
        <w:t xml:space="preserve">, E., 2006. </w:t>
      </w:r>
      <w:proofErr w:type="gramStart"/>
      <w:r w:rsidR="00990F0C" w:rsidRPr="00990F0C">
        <w:rPr>
          <w:rFonts w:ascii="Times New Roman" w:hAnsi="Times New Roman" w:cs="Times New Roman"/>
          <w:sz w:val="24"/>
          <w:szCs w:val="24"/>
          <w:lang w:val="en-US"/>
        </w:rPr>
        <w:t>Rare earth elements in soils.</w:t>
      </w:r>
      <w:proofErr w:type="gramEnd"/>
      <w:r w:rsidR="00990F0C" w:rsidRPr="00990F0C">
        <w:rPr>
          <w:rFonts w:ascii="Times New Roman" w:hAnsi="Times New Roman" w:cs="Times New Roman"/>
          <w:sz w:val="24"/>
          <w:szCs w:val="24"/>
          <w:lang w:val="en-US"/>
        </w:rPr>
        <w:t xml:space="preserve"> </w:t>
      </w:r>
      <w:proofErr w:type="gramStart"/>
      <w:r w:rsidR="00990F0C" w:rsidRPr="00990F0C">
        <w:rPr>
          <w:rFonts w:ascii="Times New Roman" w:hAnsi="Times New Roman" w:cs="Times New Roman"/>
          <w:sz w:val="24"/>
          <w:szCs w:val="24"/>
          <w:lang w:val="en-US"/>
        </w:rPr>
        <w:t>Communications in soil science and plant analysis 37, 1381-1420.</w:t>
      </w:r>
      <w:proofErr w:type="gramEnd"/>
    </w:p>
    <w:p w14:paraId="2578B696" w14:textId="78256885" w:rsidR="00990F0C" w:rsidRDefault="00990F0C" w:rsidP="002B27CB">
      <w:pPr>
        <w:autoSpaceDE w:val="0"/>
        <w:autoSpaceDN w:val="0"/>
        <w:adjustRightInd w:val="0"/>
        <w:ind w:right="-2"/>
        <w:jc w:val="both"/>
        <w:rPr>
          <w:rFonts w:ascii="Times New Roman" w:hAnsi="Times New Roman" w:cs="Times New Roman"/>
          <w:sz w:val="24"/>
          <w:szCs w:val="24"/>
          <w:lang w:val="en-US"/>
        </w:rPr>
      </w:pPr>
      <w:r w:rsidRPr="001A6244">
        <w:rPr>
          <w:rFonts w:ascii="Times New Roman" w:hAnsi="Times New Roman" w:cs="Times New Roman"/>
          <w:sz w:val="24"/>
          <w:szCs w:val="24"/>
        </w:rPr>
        <w:t>[42] Mourier, B</w:t>
      </w:r>
      <w:proofErr w:type="gramStart"/>
      <w:r w:rsidRPr="001A6244">
        <w:rPr>
          <w:rFonts w:ascii="Times New Roman" w:hAnsi="Times New Roman" w:cs="Times New Roman"/>
          <w:sz w:val="24"/>
          <w:szCs w:val="24"/>
        </w:rPr>
        <w:t>. ,</w:t>
      </w:r>
      <w:proofErr w:type="gramEnd"/>
      <w:r w:rsidRPr="001A6244">
        <w:rPr>
          <w:rFonts w:ascii="Times New Roman" w:hAnsi="Times New Roman" w:cs="Times New Roman"/>
          <w:sz w:val="24"/>
          <w:szCs w:val="24"/>
        </w:rPr>
        <w:t xml:space="preserve"> </w:t>
      </w:r>
      <w:proofErr w:type="spellStart"/>
      <w:r w:rsidRPr="001A6244">
        <w:rPr>
          <w:rFonts w:ascii="Times New Roman" w:hAnsi="Times New Roman" w:cs="Times New Roman"/>
          <w:sz w:val="24"/>
          <w:szCs w:val="24"/>
        </w:rPr>
        <w:t>Poulenard</w:t>
      </w:r>
      <w:proofErr w:type="spellEnd"/>
      <w:r w:rsidRPr="001A6244">
        <w:rPr>
          <w:rFonts w:ascii="Times New Roman" w:hAnsi="Times New Roman" w:cs="Times New Roman"/>
          <w:sz w:val="24"/>
          <w:szCs w:val="24"/>
        </w:rPr>
        <w:t xml:space="preserve">, J., </w:t>
      </w:r>
      <w:proofErr w:type="spellStart"/>
      <w:r w:rsidRPr="001A6244">
        <w:rPr>
          <w:rFonts w:ascii="Times New Roman" w:hAnsi="Times New Roman" w:cs="Times New Roman"/>
          <w:sz w:val="24"/>
          <w:szCs w:val="24"/>
        </w:rPr>
        <w:t>Carcaillet</w:t>
      </w:r>
      <w:proofErr w:type="spellEnd"/>
      <w:r w:rsidRPr="001A6244">
        <w:rPr>
          <w:rFonts w:ascii="Times New Roman" w:hAnsi="Times New Roman" w:cs="Times New Roman"/>
          <w:sz w:val="24"/>
          <w:szCs w:val="24"/>
        </w:rPr>
        <w:t xml:space="preserve">, C., Williamson, D., 2010. </w:t>
      </w:r>
      <w:r w:rsidRPr="00990F0C">
        <w:rPr>
          <w:rFonts w:ascii="Times New Roman" w:hAnsi="Times New Roman" w:cs="Times New Roman"/>
          <w:sz w:val="24"/>
          <w:szCs w:val="24"/>
          <w:lang w:val="en-US"/>
        </w:rPr>
        <w:t xml:space="preserve">Soil evolution and subalpine ecosystem changes in the French Alps inferred from geochemical analysis of lacustrine sediments. Journal of </w:t>
      </w:r>
      <w:proofErr w:type="spellStart"/>
      <w:r w:rsidRPr="00990F0C">
        <w:rPr>
          <w:rFonts w:ascii="Times New Roman" w:hAnsi="Times New Roman" w:cs="Times New Roman"/>
          <w:sz w:val="24"/>
          <w:szCs w:val="24"/>
          <w:lang w:val="en-US"/>
        </w:rPr>
        <w:t>Paleolimnology</w:t>
      </w:r>
      <w:proofErr w:type="spellEnd"/>
      <w:r w:rsidRPr="00990F0C">
        <w:rPr>
          <w:rFonts w:ascii="Times New Roman" w:hAnsi="Times New Roman" w:cs="Times New Roman"/>
          <w:sz w:val="24"/>
          <w:szCs w:val="24"/>
          <w:lang w:val="en-US"/>
        </w:rPr>
        <w:t xml:space="preserve"> 44, 571-587.</w:t>
      </w:r>
    </w:p>
    <w:p w14:paraId="75677FA7" w14:textId="394FC5F7" w:rsidR="00990F0C" w:rsidRPr="00F91DAE" w:rsidRDefault="00990F0C" w:rsidP="002B27CB">
      <w:pPr>
        <w:autoSpaceDE w:val="0"/>
        <w:autoSpaceDN w:val="0"/>
        <w:adjustRightInd w:val="0"/>
        <w:ind w:right="-2"/>
        <w:jc w:val="both"/>
        <w:rPr>
          <w:rFonts w:ascii="Times New Roman" w:hAnsi="Times New Roman" w:cs="Times New Roman"/>
          <w:sz w:val="24"/>
          <w:szCs w:val="24"/>
          <w:lang w:val="en-US"/>
        </w:rPr>
      </w:pPr>
      <w:r w:rsidRPr="00990F0C">
        <w:rPr>
          <w:rFonts w:ascii="Times New Roman" w:hAnsi="Times New Roman" w:cs="Times New Roman"/>
          <w:sz w:val="24"/>
          <w:szCs w:val="24"/>
          <w:lang w:val="en-US"/>
        </w:rPr>
        <w:t>[43]</w:t>
      </w:r>
      <w:r w:rsidR="00C34F66">
        <w:rPr>
          <w:rFonts w:ascii="Times New Roman" w:hAnsi="Times New Roman" w:cs="Times New Roman"/>
          <w:sz w:val="24"/>
          <w:szCs w:val="24"/>
          <w:lang w:val="en-US"/>
        </w:rPr>
        <w:t xml:space="preserve"> </w:t>
      </w:r>
      <w:r w:rsidRPr="00990F0C">
        <w:rPr>
          <w:rFonts w:ascii="Times New Roman" w:hAnsi="Times New Roman" w:cs="Times New Roman"/>
          <w:sz w:val="24"/>
          <w:szCs w:val="24"/>
          <w:lang w:val="en-US"/>
        </w:rPr>
        <w:t>Tyler, G., Olsson, T, 2002. Conditions related to solubility of rare and minor elements in forest soils. Journal of Plant Nutrition and Soil Science 165, 594–601.</w:t>
      </w:r>
    </w:p>
    <w:p w14:paraId="4304B120" w14:textId="26C1F27B" w:rsidR="00EE4D65" w:rsidRDefault="006013D3" w:rsidP="002B27CB">
      <w:pPr>
        <w:spacing w:after="120"/>
        <w:jc w:val="both"/>
        <w:rPr>
          <w:rFonts w:ascii="Times New Roman" w:eastAsia="Times New Roman" w:hAnsi="Times New Roman" w:cs="Times New Roman"/>
          <w:sz w:val="24"/>
          <w:szCs w:val="24"/>
          <w:lang w:eastAsia="es-ES"/>
        </w:rPr>
      </w:pPr>
      <w:r w:rsidRPr="006013D3">
        <w:rPr>
          <w:rFonts w:ascii="Times New Roman" w:eastAsia="Times New Roman" w:hAnsi="Times New Roman" w:cs="Times New Roman"/>
          <w:sz w:val="24"/>
          <w:szCs w:val="24"/>
          <w:lang w:eastAsia="es-ES"/>
        </w:rPr>
        <w:t>[44]</w:t>
      </w:r>
      <w:r>
        <w:rPr>
          <w:rFonts w:ascii="Times New Roman" w:eastAsia="Times New Roman" w:hAnsi="Times New Roman" w:cs="Times New Roman"/>
          <w:sz w:val="24"/>
          <w:szCs w:val="24"/>
          <w:lang w:eastAsia="es-ES"/>
        </w:rPr>
        <w:t xml:space="preserve"> </w:t>
      </w:r>
      <w:r w:rsidR="00EE4D65" w:rsidRPr="00EE4D65">
        <w:rPr>
          <w:rFonts w:ascii="Times New Roman" w:eastAsia="Times New Roman" w:hAnsi="Times New Roman" w:cs="Times New Roman"/>
          <w:sz w:val="24"/>
          <w:szCs w:val="24"/>
          <w:lang w:eastAsia="es-ES"/>
        </w:rPr>
        <w:t xml:space="preserve">Aubert, D., </w:t>
      </w:r>
      <w:proofErr w:type="spellStart"/>
      <w:r w:rsidR="00EE4D65" w:rsidRPr="00EE4D65">
        <w:rPr>
          <w:rFonts w:ascii="Times New Roman" w:eastAsia="Times New Roman" w:hAnsi="Times New Roman" w:cs="Times New Roman"/>
          <w:sz w:val="24"/>
          <w:szCs w:val="24"/>
          <w:lang w:eastAsia="es-ES"/>
        </w:rPr>
        <w:t>Stille</w:t>
      </w:r>
      <w:proofErr w:type="spellEnd"/>
      <w:r w:rsidR="00EE4D65" w:rsidRPr="00EE4D65">
        <w:rPr>
          <w:rFonts w:ascii="Times New Roman" w:eastAsia="Times New Roman" w:hAnsi="Times New Roman" w:cs="Times New Roman"/>
          <w:sz w:val="24"/>
          <w:szCs w:val="24"/>
          <w:lang w:eastAsia="es-ES"/>
        </w:rPr>
        <w:t xml:space="preserve">, P., Probst, A., 2001. REE fractionation during granite weathering and removal by waters and suspended loads: </w:t>
      </w:r>
      <w:proofErr w:type="spellStart"/>
      <w:r w:rsidR="00EE4D65" w:rsidRPr="00EE4D65">
        <w:rPr>
          <w:rFonts w:ascii="Times New Roman" w:eastAsia="Times New Roman" w:hAnsi="Times New Roman" w:cs="Times New Roman"/>
          <w:sz w:val="24"/>
          <w:szCs w:val="24"/>
          <w:lang w:eastAsia="es-ES"/>
        </w:rPr>
        <w:t>Sr</w:t>
      </w:r>
      <w:proofErr w:type="spellEnd"/>
      <w:r w:rsidR="00EE4D65" w:rsidRPr="00EE4D65">
        <w:rPr>
          <w:rFonts w:ascii="Times New Roman" w:eastAsia="Times New Roman" w:hAnsi="Times New Roman" w:cs="Times New Roman"/>
          <w:sz w:val="24"/>
          <w:szCs w:val="24"/>
          <w:lang w:eastAsia="es-ES"/>
        </w:rPr>
        <w:t xml:space="preserve"> and </w:t>
      </w:r>
      <w:proofErr w:type="spellStart"/>
      <w:r w:rsidR="00EE4D65" w:rsidRPr="00EE4D65">
        <w:rPr>
          <w:rFonts w:ascii="Times New Roman" w:eastAsia="Times New Roman" w:hAnsi="Times New Roman" w:cs="Times New Roman"/>
          <w:sz w:val="24"/>
          <w:szCs w:val="24"/>
          <w:lang w:eastAsia="es-ES"/>
        </w:rPr>
        <w:t>Nd</w:t>
      </w:r>
      <w:proofErr w:type="spellEnd"/>
      <w:r w:rsidR="00EE4D65" w:rsidRPr="00EE4D65">
        <w:rPr>
          <w:rFonts w:ascii="Times New Roman" w:eastAsia="Times New Roman" w:hAnsi="Times New Roman" w:cs="Times New Roman"/>
          <w:sz w:val="24"/>
          <w:szCs w:val="24"/>
          <w:lang w:eastAsia="es-ES"/>
        </w:rPr>
        <w:t xml:space="preserve"> isotopic evidence. </w:t>
      </w:r>
      <w:proofErr w:type="spellStart"/>
      <w:r w:rsidR="00EE4D65" w:rsidRPr="00EE4D65">
        <w:rPr>
          <w:rFonts w:ascii="Times New Roman" w:eastAsia="Times New Roman" w:hAnsi="Times New Roman" w:cs="Times New Roman"/>
          <w:sz w:val="24"/>
          <w:szCs w:val="24"/>
          <w:lang w:eastAsia="es-ES"/>
        </w:rPr>
        <w:t>Geochimica</w:t>
      </w:r>
      <w:proofErr w:type="spellEnd"/>
      <w:r w:rsidR="00EE4D65" w:rsidRPr="00EE4D65">
        <w:rPr>
          <w:rFonts w:ascii="Times New Roman" w:eastAsia="Times New Roman" w:hAnsi="Times New Roman" w:cs="Times New Roman"/>
          <w:sz w:val="24"/>
          <w:szCs w:val="24"/>
          <w:lang w:eastAsia="es-ES"/>
        </w:rPr>
        <w:t xml:space="preserve"> </w:t>
      </w:r>
      <w:proofErr w:type="gramStart"/>
      <w:r w:rsidR="00EE4D65" w:rsidRPr="00EE4D65">
        <w:rPr>
          <w:rFonts w:ascii="Times New Roman" w:eastAsia="Times New Roman" w:hAnsi="Times New Roman" w:cs="Times New Roman"/>
          <w:sz w:val="24"/>
          <w:szCs w:val="24"/>
          <w:lang w:eastAsia="es-ES"/>
        </w:rPr>
        <w:t>et</w:t>
      </w:r>
      <w:proofErr w:type="gramEnd"/>
      <w:r w:rsidR="00EE4D65" w:rsidRPr="00EE4D65">
        <w:rPr>
          <w:rFonts w:ascii="Times New Roman" w:eastAsia="Times New Roman" w:hAnsi="Times New Roman" w:cs="Times New Roman"/>
          <w:sz w:val="24"/>
          <w:szCs w:val="24"/>
          <w:lang w:eastAsia="es-ES"/>
        </w:rPr>
        <w:t xml:space="preserve"> </w:t>
      </w:r>
      <w:proofErr w:type="spellStart"/>
      <w:r w:rsidR="00EE4D65" w:rsidRPr="00EE4D65">
        <w:rPr>
          <w:rFonts w:ascii="Times New Roman" w:eastAsia="Times New Roman" w:hAnsi="Times New Roman" w:cs="Times New Roman"/>
          <w:sz w:val="24"/>
          <w:szCs w:val="24"/>
          <w:lang w:eastAsia="es-ES"/>
        </w:rPr>
        <w:t>Cosmochimica</w:t>
      </w:r>
      <w:proofErr w:type="spellEnd"/>
      <w:r w:rsidR="00EE4D65" w:rsidRPr="00EE4D65">
        <w:rPr>
          <w:rFonts w:ascii="Times New Roman" w:eastAsia="Times New Roman" w:hAnsi="Times New Roman" w:cs="Times New Roman"/>
          <w:sz w:val="24"/>
          <w:szCs w:val="24"/>
          <w:lang w:eastAsia="es-ES"/>
        </w:rPr>
        <w:t xml:space="preserve"> </w:t>
      </w:r>
      <w:proofErr w:type="spellStart"/>
      <w:r w:rsidR="00EE4D65" w:rsidRPr="00EE4D65">
        <w:rPr>
          <w:rFonts w:ascii="Times New Roman" w:eastAsia="Times New Roman" w:hAnsi="Times New Roman" w:cs="Times New Roman"/>
          <w:sz w:val="24"/>
          <w:szCs w:val="24"/>
          <w:lang w:eastAsia="es-ES"/>
        </w:rPr>
        <w:t>Acta</w:t>
      </w:r>
      <w:proofErr w:type="spellEnd"/>
      <w:r w:rsidR="00EE4D65" w:rsidRPr="00EE4D65">
        <w:rPr>
          <w:rFonts w:ascii="Times New Roman" w:eastAsia="Times New Roman" w:hAnsi="Times New Roman" w:cs="Times New Roman"/>
          <w:sz w:val="24"/>
          <w:szCs w:val="24"/>
          <w:lang w:eastAsia="es-ES"/>
        </w:rPr>
        <w:t xml:space="preserve"> 65(3), 387-406.</w:t>
      </w:r>
    </w:p>
    <w:p w14:paraId="34BA8162" w14:textId="2C7F6FC2" w:rsidR="00F91DAE" w:rsidRPr="00F91DAE" w:rsidRDefault="002B27CB" w:rsidP="002B27CB">
      <w:pPr>
        <w:spacing w:after="120"/>
        <w:jc w:val="both"/>
        <w:rPr>
          <w:rFonts w:ascii="Times New Roman" w:eastAsia="Times New Roman" w:hAnsi="Times New Roman" w:cs="Times New Roman"/>
          <w:sz w:val="24"/>
          <w:szCs w:val="24"/>
          <w:lang w:eastAsia="es-ES"/>
        </w:rPr>
      </w:pPr>
      <w:r w:rsidRPr="00E758FE">
        <w:rPr>
          <w:rFonts w:ascii="Times New Roman" w:eastAsia="Times New Roman" w:hAnsi="Times New Roman" w:cs="Times New Roman"/>
          <w:sz w:val="24"/>
          <w:szCs w:val="24"/>
          <w:lang w:eastAsia="es-ES"/>
        </w:rPr>
        <w:t xml:space="preserve"> </w:t>
      </w:r>
      <w:r w:rsidR="00E758FE" w:rsidRPr="00E758FE">
        <w:rPr>
          <w:rFonts w:ascii="Times New Roman" w:eastAsia="Times New Roman" w:hAnsi="Times New Roman" w:cs="Times New Roman"/>
          <w:sz w:val="24"/>
          <w:szCs w:val="24"/>
          <w:lang w:eastAsia="es-ES"/>
        </w:rPr>
        <w:t>[</w:t>
      </w:r>
      <w:r w:rsidR="00E758FE">
        <w:rPr>
          <w:rFonts w:ascii="Times New Roman" w:eastAsia="Times New Roman" w:hAnsi="Times New Roman" w:cs="Times New Roman"/>
          <w:sz w:val="24"/>
          <w:szCs w:val="24"/>
          <w:lang w:eastAsia="es-ES"/>
        </w:rPr>
        <w:t>4</w:t>
      </w:r>
      <w:r w:rsidR="006013D3">
        <w:rPr>
          <w:rFonts w:ascii="Times New Roman" w:eastAsia="Times New Roman" w:hAnsi="Times New Roman" w:cs="Times New Roman"/>
          <w:sz w:val="24"/>
          <w:szCs w:val="24"/>
          <w:lang w:eastAsia="es-ES"/>
        </w:rPr>
        <w:t>5</w:t>
      </w:r>
      <w:r w:rsidR="00E758FE" w:rsidRPr="00E758FE">
        <w:rPr>
          <w:rFonts w:ascii="Times New Roman" w:eastAsia="Times New Roman" w:hAnsi="Times New Roman" w:cs="Times New Roman"/>
          <w:sz w:val="24"/>
          <w:szCs w:val="24"/>
          <w:lang w:eastAsia="es-ES"/>
        </w:rPr>
        <w:t>]</w:t>
      </w:r>
      <w:r w:rsidR="00E758FE">
        <w:rPr>
          <w:rFonts w:ascii="Times New Roman" w:eastAsia="Times New Roman" w:hAnsi="Times New Roman" w:cs="Times New Roman"/>
          <w:sz w:val="24"/>
          <w:szCs w:val="24"/>
          <w:lang w:eastAsia="es-ES"/>
        </w:rPr>
        <w:t xml:space="preserve"> </w:t>
      </w:r>
      <w:r w:rsidR="00F91DAE" w:rsidRPr="00F91DAE">
        <w:rPr>
          <w:rFonts w:ascii="Times New Roman" w:eastAsia="Times New Roman" w:hAnsi="Times New Roman" w:cs="Times New Roman"/>
          <w:sz w:val="24"/>
          <w:szCs w:val="24"/>
          <w:lang w:eastAsia="es-ES"/>
        </w:rPr>
        <w:t xml:space="preserve">Aubert, D., Probst, A., </w:t>
      </w:r>
      <w:proofErr w:type="spellStart"/>
      <w:r w:rsidR="00F91DAE" w:rsidRPr="00F91DAE">
        <w:rPr>
          <w:rFonts w:ascii="Times New Roman" w:eastAsia="Times New Roman" w:hAnsi="Times New Roman" w:cs="Times New Roman"/>
          <w:sz w:val="24"/>
          <w:szCs w:val="24"/>
          <w:lang w:eastAsia="es-ES"/>
        </w:rPr>
        <w:t>Stille</w:t>
      </w:r>
      <w:proofErr w:type="spellEnd"/>
      <w:r w:rsidR="00F91DAE" w:rsidRPr="00F91DAE">
        <w:rPr>
          <w:rFonts w:ascii="Times New Roman" w:eastAsia="Times New Roman" w:hAnsi="Times New Roman" w:cs="Times New Roman"/>
          <w:sz w:val="24"/>
          <w:szCs w:val="24"/>
          <w:lang w:eastAsia="es-ES"/>
        </w:rPr>
        <w:t>, P.</w:t>
      </w:r>
      <w:r w:rsidR="00EE4D65">
        <w:rPr>
          <w:rFonts w:ascii="Times New Roman" w:eastAsia="Times New Roman" w:hAnsi="Times New Roman" w:cs="Times New Roman"/>
          <w:sz w:val="24"/>
          <w:szCs w:val="24"/>
          <w:lang w:eastAsia="es-ES"/>
        </w:rPr>
        <w:t>,</w:t>
      </w:r>
      <w:r w:rsidR="00F91DAE" w:rsidRPr="00F91DAE">
        <w:rPr>
          <w:rFonts w:ascii="Times New Roman" w:eastAsia="Times New Roman" w:hAnsi="Times New Roman" w:cs="Times New Roman"/>
          <w:sz w:val="24"/>
          <w:szCs w:val="24"/>
          <w:lang w:eastAsia="es-ES"/>
        </w:rPr>
        <w:t xml:space="preserve"> 2004. Distribution and origin of major and trace elements (particularly REE, U and </w:t>
      </w:r>
      <w:proofErr w:type="spellStart"/>
      <w:r w:rsidR="00F91DAE" w:rsidRPr="00F91DAE">
        <w:rPr>
          <w:rFonts w:ascii="Times New Roman" w:eastAsia="Times New Roman" w:hAnsi="Times New Roman" w:cs="Times New Roman"/>
          <w:sz w:val="24"/>
          <w:szCs w:val="24"/>
          <w:lang w:eastAsia="es-ES"/>
        </w:rPr>
        <w:t>Th</w:t>
      </w:r>
      <w:proofErr w:type="spellEnd"/>
      <w:r w:rsidR="00F91DAE" w:rsidRPr="00F91DAE">
        <w:rPr>
          <w:rFonts w:ascii="Times New Roman" w:eastAsia="Times New Roman" w:hAnsi="Times New Roman" w:cs="Times New Roman"/>
          <w:sz w:val="24"/>
          <w:szCs w:val="24"/>
          <w:lang w:eastAsia="es-ES"/>
        </w:rPr>
        <w:t xml:space="preserve">) into labile and residual phases in an acid soil profile (Vosges Mountains, France). </w:t>
      </w:r>
      <w:proofErr w:type="gramStart"/>
      <w:r w:rsidR="00F91DAE" w:rsidRPr="00EE4D65">
        <w:rPr>
          <w:rFonts w:ascii="Times New Roman" w:eastAsia="Times New Roman" w:hAnsi="Times New Roman" w:cs="Times New Roman"/>
          <w:iCs/>
          <w:sz w:val="24"/>
          <w:szCs w:val="24"/>
          <w:lang w:eastAsia="es-ES"/>
        </w:rPr>
        <w:t>Applied Geochemistry</w:t>
      </w:r>
      <w:r w:rsidR="00F91DAE" w:rsidRPr="00EE4D65">
        <w:rPr>
          <w:rFonts w:ascii="Times New Roman" w:eastAsia="Times New Roman" w:hAnsi="Times New Roman" w:cs="Times New Roman"/>
          <w:sz w:val="24"/>
          <w:szCs w:val="24"/>
          <w:lang w:eastAsia="es-ES"/>
        </w:rPr>
        <w:t xml:space="preserve"> </w:t>
      </w:r>
      <w:r w:rsidR="00F91DAE" w:rsidRPr="00EE4D65">
        <w:rPr>
          <w:rFonts w:ascii="Times New Roman" w:eastAsia="Times New Roman" w:hAnsi="Times New Roman" w:cs="Times New Roman"/>
          <w:iCs/>
          <w:sz w:val="24"/>
          <w:szCs w:val="24"/>
          <w:lang w:eastAsia="es-ES"/>
        </w:rPr>
        <w:t>19</w:t>
      </w:r>
      <w:r w:rsidR="00F91DAE" w:rsidRPr="00EE4D65">
        <w:rPr>
          <w:rFonts w:ascii="Times New Roman" w:eastAsia="Times New Roman" w:hAnsi="Times New Roman" w:cs="Times New Roman"/>
          <w:sz w:val="24"/>
          <w:szCs w:val="24"/>
          <w:lang w:eastAsia="es-ES"/>
        </w:rPr>
        <w:t>(6), 899-916.</w:t>
      </w:r>
      <w:proofErr w:type="gramEnd"/>
    </w:p>
    <w:p w14:paraId="65EABFE4" w14:textId="2FEF23F8" w:rsidR="00990F0C" w:rsidRPr="00C33D81" w:rsidRDefault="002B27CB" w:rsidP="002B27CB">
      <w:pPr>
        <w:spacing w:after="120"/>
        <w:jc w:val="both"/>
        <w:rPr>
          <w:rFonts w:ascii="Times New Roman" w:hAnsi="Times New Roman" w:cs="Times New Roman"/>
          <w:sz w:val="24"/>
          <w:szCs w:val="24"/>
          <w:lang w:val="it-IT"/>
        </w:rPr>
      </w:pPr>
      <w:r w:rsidRPr="00F03809">
        <w:rPr>
          <w:rFonts w:ascii="Times New Roman" w:hAnsi="Times New Roman" w:cs="Times New Roman"/>
          <w:sz w:val="24"/>
          <w:szCs w:val="24"/>
        </w:rPr>
        <w:t xml:space="preserve"> </w:t>
      </w:r>
      <w:r w:rsidR="00990F0C" w:rsidRPr="00F03809">
        <w:rPr>
          <w:rFonts w:ascii="Times New Roman" w:hAnsi="Times New Roman" w:cs="Times New Roman"/>
          <w:sz w:val="24"/>
          <w:szCs w:val="24"/>
        </w:rPr>
        <w:t>[46]</w:t>
      </w:r>
      <w:proofErr w:type="spellStart"/>
      <w:proofErr w:type="gramStart"/>
      <w:r w:rsidR="00990F0C" w:rsidRPr="00F03809">
        <w:rPr>
          <w:rFonts w:ascii="Times New Roman" w:hAnsi="Times New Roman" w:cs="Times New Roman"/>
          <w:sz w:val="24"/>
          <w:szCs w:val="24"/>
        </w:rPr>
        <w:t>Marsac</w:t>
      </w:r>
      <w:proofErr w:type="spellEnd"/>
      <w:r w:rsidR="00990F0C" w:rsidRPr="00F03809">
        <w:rPr>
          <w:rFonts w:ascii="Times New Roman" w:hAnsi="Times New Roman" w:cs="Times New Roman"/>
          <w:sz w:val="24"/>
          <w:szCs w:val="24"/>
        </w:rPr>
        <w:t xml:space="preserve">, R., </w:t>
      </w:r>
      <w:proofErr w:type="spellStart"/>
      <w:r w:rsidR="00990F0C" w:rsidRPr="00F03809">
        <w:rPr>
          <w:rFonts w:ascii="Times New Roman" w:hAnsi="Times New Roman" w:cs="Times New Roman"/>
          <w:sz w:val="24"/>
          <w:szCs w:val="24"/>
        </w:rPr>
        <w:t>Davranche</w:t>
      </w:r>
      <w:proofErr w:type="spellEnd"/>
      <w:r w:rsidR="00990F0C" w:rsidRPr="00F03809">
        <w:rPr>
          <w:rFonts w:ascii="Times New Roman" w:hAnsi="Times New Roman" w:cs="Times New Roman"/>
          <w:sz w:val="24"/>
          <w:szCs w:val="24"/>
        </w:rPr>
        <w:t xml:space="preserve">, M., </w:t>
      </w:r>
      <w:proofErr w:type="spellStart"/>
      <w:r w:rsidR="00990F0C" w:rsidRPr="00F03809">
        <w:rPr>
          <w:rFonts w:ascii="Times New Roman" w:hAnsi="Times New Roman" w:cs="Times New Roman"/>
          <w:sz w:val="24"/>
          <w:szCs w:val="24"/>
        </w:rPr>
        <w:t>Gruau</w:t>
      </w:r>
      <w:proofErr w:type="spellEnd"/>
      <w:r w:rsidR="00990F0C" w:rsidRPr="00F03809">
        <w:rPr>
          <w:rFonts w:ascii="Times New Roman" w:hAnsi="Times New Roman" w:cs="Times New Roman"/>
          <w:sz w:val="24"/>
          <w:szCs w:val="24"/>
        </w:rPr>
        <w:t xml:space="preserve">, G., </w:t>
      </w:r>
      <w:proofErr w:type="spellStart"/>
      <w:r w:rsidR="00990F0C" w:rsidRPr="00F03809">
        <w:rPr>
          <w:rFonts w:ascii="Times New Roman" w:hAnsi="Times New Roman" w:cs="Times New Roman"/>
          <w:sz w:val="24"/>
          <w:szCs w:val="24"/>
        </w:rPr>
        <w:t>Dia</w:t>
      </w:r>
      <w:proofErr w:type="spellEnd"/>
      <w:r w:rsidR="00990F0C" w:rsidRPr="00F03809">
        <w:rPr>
          <w:rFonts w:ascii="Times New Roman" w:hAnsi="Times New Roman" w:cs="Times New Roman"/>
          <w:sz w:val="24"/>
          <w:szCs w:val="24"/>
        </w:rPr>
        <w:t>, A., 2010.</w:t>
      </w:r>
      <w:proofErr w:type="gramEnd"/>
      <w:r w:rsidR="00990F0C" w:rsidRPr="00F03809">
        <w:rPr>
          <w:rFonts w:ascii="Times New Roman" w:hAnsi="Times New Roman" w:cs="Times New Roman"/>
          <w:sz w:val="24"/>
          <w:szCs w:val="24"/>
        </w:rPr>
        <w:t xml:space="preserve"> </w:t>
      </w:r>
      <w:r w:rsidR="00990F0C" w:rsidRPr="00990F0C">
        <w:rPr>
          <w:rFonts w:ascii="Times New Roman" w:hAnsi="Times New Roman" w:cs="Times New Roman"/>
          <w:sz w:val="24"/>
          <w:szCs w:val="24"/>
        </w:rPr>
        <w:t xml:space="preserve">Metal loading effect on rare earth element binding to </w:t>
      </w:r>
      <w:proofErr w:type="spellStart"/>
      <w:r w:rsidR="00990F0C" w:rsidRPr="00990F0C">
        <w:rPr>
          <w:rFonts w:ascii="Times New Roman" w:hAnsi="Times New Roman" w:cs="Times New Roman"/>
          <w:sz w:val="24"/>
          <w:szCs w:val="24"/>
        </w:rPr>
        <w:t>humic</w:t>
      </w:r>
      <w:proofErr w:type="spellEnd"/>
      <w:r w:rsidR="00990F0C" w:rsidRPr="00990F0C">
        <w:rPr>
          <w:rFonts w:ascii="Times New Roman" w:hAnsi="Times New Roman" w:cs="Times New Roman"/>
          <w:sz w:val="24"/>
          <w:szCs w:val="24"/>
        </w:rPr>
        <w:t xml:space="preserve"> acid: experimental and modelling evidence. </w:t>
      </w:r>
      <w:r w:rsidR="00990F0C" w:rsidRPr="00C33D81">
        <w:rPr>
          <w:rFonts w:ascii="Times New Roman" w:hAnsi="Times New Roman" w:cs="Times New Roman"/>
          <w:sz w:val="24"/>
          <w:szCs w:val="24"/>
          <w:lang w:val="it-IT"/>
        </w:rPr>
        <w:t>Geochimica et Cosmochimica Acta 74(6), 1749-1761.</w:t>
      </w:r>
    </w:p>
    <w:p w14:paraId="4C706DEC" w14:textId="0443A74E" w:rsidR="00990F0C" w:rsidRPr="00C33D81" w:rsidRDefault="002B27CB" w:rsidP="002B27CB">
      <w:pPr>
        <w:spacing w:after="120"/>
        <w:jc w:val="both"/>
        <w:rPr>
          <w:rFonts w:ascii="Times New Roman" w:hAnsi="Times New Roman" w:cs="Times New Roman"/>
          <w:sz w:val="24"/>
          <w:szCs w:val="24"/>
          <w:lang w:val="it-IT"/>
        </w:rPr>
      </w:pPr>
      <w:r w:rsidRPr="00C33D81">
        <w:rPr>
          <w:rFonts w:ascii="Times New Roman" w:hAnsi="Times New Roman" w:cs="Times New Roman"/>
          <w:sz w:val="24"/>
          <w:szCs w:val="24"/>
          <w:lang w:val="it-IT"/>
        </w:rPr>
        <w:t xml:space="preserve"> </w:t>
      </w:r>
      <w:r w:rsidR="00990F0C" w:rsidRPr="00C33D81">
        <w:rPr>
          <w:rFonts w:ascii="Times New Roman" w:hAnsi="Times New Roman" w:cs="Times New Roman"/>
          <w:sz w:val="24"/>
          <w:szCs w:val="24"/>
          <w:lang w:val="it-IT"/>
        </w:rPr>
        <w:t>[47]</w:t>
      </w:r>
      <w:r w:rsidR="00C34F66">
        <w:rPr>
          <w:rFonts w:ascii="Times New Roman" w:hAnsi="Times New Roman" w:cs="Times New Roman"/>
          <w:sz w:val="24"/>
          <w:szCs w:val="24"/>
          <w:lang w:val="it-IT"/>
        </w:rPr>
        <w:t xml:space="preserve"> </w:t>
      </w:r>
      <w:r w:rsidR="00990F0C" w:rsidRPr="00C33D81">
        <w:rPr>
          <w:rFonts w:ascii="Times New Roman" w:hAnsi="Times New Roman" w:cs="Times New Roman"/>
          <w:sz w:val="24"/>
          <w:szCs w:val="24"/>
          <w:lang w:val="it-IT"/>
        </w:rPr>
        <w:t xml:space="preserve">Marsac, R., Davranche, M., Gruau, G., Bouhnik-Le Coz, M., Dia, A., 2011. </w:t>
      </w:r>
      <w:r w:rsidR="00990F0C" w:rsidRPr="00990F0C">
        <w:rPr>
          <w:rFonts w:ascii="Times New Roman" w:hAnsi="Times New Roman" w:cs="Times New Roman"/>
          <w:sz w:val="24"/>
          <w:szCs w:val="24"/>
        </w:rPr>
        <w:t xml:space="preserve">An improved description of the interactions between rare earth elements and </w:t>
      </w:r>
      <w:proofErr w:type="spellStart"/>
      <w:r w:rsidR="00990F0C" w:rsidRPr="00990F0C">
        <w:rPr>
          <w:rFonts w:ascii="Times New Roman" w:hAnsi="Times New Roman" w:cs="Times New Roman"/>
          <w:sz w:val="24"/>
          <w:szCs w:val="24"/>
        </w:rPr>
        <w:t>humic</w:t>
      </w:r>
      <w:proofErr w:type="spellEnd"/>
      <w:r w:rsidR="00990F0C" w:rsidRPr="00990F0C">
        <w:rPr>
          <w:rFonts w:ascii="Times New Roman" w:hAnsi="Times New Roman" w:cs="Times New Roman"/>
          <w:sz w:val="24"/>
          <w:szCs w:val="24"/>
        </w:rPr>
        <w:t xml:space="preserve"> acids by </w:t>
      </w:r>
      <w:proofErr w:type="spellStart"/>
      <w:r w:rsidR="00990F0C" w:rsidRPr="00990F0C">
        <w:rPr>
          <w:rFonts w:ascii="Times New Roman" w:hAnsi="Times New Roman" w:cs="Times New Roman"/>
          <w:sz w:val="24"/>
          <w:szCs w:val="24"/>
        </w:rPr>
        <w:t>modeling</w:t>
      </w:r>
      <w:proofErr w:type="spellEnd"/>
      <w:r w:rsidR="00990F0C" w:rsidRPr="00990F0C">
        <w:rPr>
          <w:rFonts w:ascii="Times New Roman" w:hAnsi="Times New Roman" w:cs="Times New Roman"/>
          <w:sz w:val="24"/>
          <w:szCs w:val="24"/>
        </w:rPr>
        <w:t xml:space="preserve">: PHREEQC-Model VI coupling. </w:t>
      </w:r>
      <w:r w:rsidR="00990F0C" w:rsidRPr="00C33D81">
        <w:rPr>
          <w:rFonts w:ascii="Times New Roman" w:hAnsi="Times New Roman" w:cs="Times New Roman"/>
          <w:sz w:val="24"/>
          <w:szCs w:val="24"/>
          <w:lang w:val="it-IT"/>
        </w:rPr>
        <w:t>Geochimica et Cosmochimica Acta 75(19), 5625-5637.</w:t>
      </w:r>
    </w:p>
    <w:p w14:paraId="7978C120" w14:textId="32761661" w:rsidR="00990F0C" w:rsidRPr="001A6244" w:rsidRDefault="002B27CB" w:rsidP="002B27CB">
      <w:pPr>
        <w:spacing w:after="120"/>
        <w:jc w:val="both"/>
        <w:rPr>
          <w:rFonts w:ascii="Times New Roman" w:hAnsi="Times New Roman" w:cs="Times New Roman"/>
          <w:sz w:val="24"/>
          <w:szCs w:val="24"/>
          <w:lang w:val="it-IT"/>
        </w:rPr>
      </w:pPr>
      <w:r w:rsidRPr="002B27CB">
        <w:rPr>
          <w:rFonts w:ascii="Times New Roman" w:hAnsi="Times New Roman" w:cs="Times New Roman"/>
          <w:sz w:val="24"/>
          <w:szCs w:val="24"/>
          <w:lang w:val="it-IT"/>
        </w:rPr>
        <w:lastRenderedPageBreak/>
        <w:t xml:space="preserve"> </w:t>
      </w:r>
      <w:r w:rsidR="00990F0C" w:rsidRPr="00F03809">
        <w:rPr>
          <w:rFonts w:ascii="Times New Roman" w:hAnsi="Times New Roman" w:cs="Times New Roman"/>
          <w:sz w:val="24"/>
          <w:szCs w:val="24"/>
        </w:rPr>
        <w:t>[48]</w:t>
      </w:r>
      <w:r w:rsidR="00C34F66" w:rsidRPr="00F03809">
        <w:rPr>
          <w:rFonts w:ascii="Times New Roman" w:hAnsi="Times New Roman" w:cs="Times New Roman"/>
          <w:sz w:val="24"/>
          <w:szCs w:val="24"/>
        </w:rPr>
        <w:t xml:space="preserve"> </w:t>
      </w:r>
      <w:proofErr w:type="spellStart"/>
      <w:r w:rsidR="00990F0C" w:rsidRPr="00F03809">
        <w:rPr>
          <w:rFonts w:ascii="Times New Roman" w:hAnsi="Times New Roman" w:cs="Times New Roman"/>
          <w:sz w:val="24"/>
          <w:szCs w:val="24"/>
        </w:rPr>
        <w:t>Marsac</w:t>
      </w:r>
      <w:proofErr w:type="spellEnd"/>
      <w:r w:rsidR="00990F0C" w:rsidRPr="00F03809">
        <w:rPr>
          <w:rFonts w:ascii="Times New Roman" w:hAnsi="Times New Roman" w:cs="Times New Roman"/>
          <w:sz w:val="24"/>
          <w:szCs w:val="24"/>
        </w:rPr>
        <w:t xml:space="preserve">, R., </w:t>
      </w:r>
      <w:proofErr w:type="spellStart"/>
      <w:r w:rsidR="00990F0C" w:rsidRPr="00F03809">
        <w:rPr>
          <w:rFonts w:ascii="Times New Roman" w:hAnsi="Times New Roman" w:cs="Times New Roman"/>
          <w:sz w:val="24"/>
          <w:szCs w:val="24"/>
        </w:rPr>
        <w:t>Davranche</w:t>
      </w:r>
      <w:proofErr w:type="spellEnd"/>
      <w:r w:rsidR="00990F0C" w:rsidRPr="00F03809">
        <w:rPr>
          <w:rFonts w:ascii="Times New Roman" w:hAnsi="Times New Roman" w:cs="Times New Roman"/>
          <w:sz w:val="24"/>
          <w:szCs w:val="24"/>
        </w:rPr>
        <w:t xml:space="preserve">, M., </w:t>
      </w:r>
      <w:proofErr w:type="spellStart"/>
      <w:r w:rsidR="00990F0C" w:rsidRPr="00F03809">
        <w:rPr>
          <w:rFonts w:ascii="Times New Roman" w:hAnsi="Times New Roman" w:cs="Times New Roman"/>
          <w:sz w:val="24"/>
          <w:szCs w:val="24"/>
        </w:rPr>
        <w:t>Gruau</w:t>
      </w:r>
      <w:proofErr w:type="spellEnd"/>
      <w:r w:rsidR="00990F0C" w:rsidRPr="00F03809">
        <w:rPr>
          <w:rFonts w:ascii="Times New Roman" w:hAnsi="Times New Roman" w:cs="Times New Roman"/>
          <w:sz w:val="24"/>
          <w:szCs w:val="24"/>
        </w:rPr>
        <w:t xml:space="preserve">, G., </w:t>
      </w:r>
      <w:proofErr w:type="spellStart"/>
      <w:r w:rsidR="00990F0C" w:rsidRPr="00F03809">
        <w:rPr>
          <w:rFonts w:ascii="Times New Roman" w:hAnsi="Times New Roman" w:cs="Times New Roman"/>
          <w:sz w:val="24"/>
          <w:szCs w:val="24"/>
        </w:rPr>
        <w:t>Dia</w:t>
      </w:r>
      <w:proofErr w:type="spellEnd"/>
      <w:r w:rsidR="00990F0C" w:rsidRPr="00F03809">
        <w:rPr>
          <w:rFonts w:ascii="Times New Roman" w:hAnsi="Times New Roman" w:cs="Times New Roman"/>
          <w:sz w:val="24"/>
          <w:szCs w:val="24"/>
        </w:rPr>
        <w:t xml:space="preserve">, A., &amp; </w:t>
      </w:r>
      <w:proofErr w:type="spellStart"/>
      <w:r w:rsidR="00990F0C" w:rsidRPr="00F03809">
        <w:rPr>
          <w:rFonts w:ascii="Times New Roman" w:hAnsi="Times New Roman" w:cs="Times New Roman"/>
          <w:sz w:val="24"/>
          <w:szCs w:val="24"/>
        </w:rPr>
        <w:t>Bouhnik</w:t>
      </w:r>
      <w:proofErr w:type="spellEnd"/>
      <w:r w:rsidR="00990F0C" w:rsidRPr="00F03809">
        <w:rPr>
          <w:rFonts w:ascii="Times New Roman" w:hAnsi="Times New Roman" w:cs="Times New Roman"/>
          <w:sz w:val="24"/>
          <w:szCs w:val="24"/>
        </w:rPr>
        <w:t xml:space="preserve">-Le Coz, M., 2012. </w:t>
      </w:r>
      <w:proofErr w:type="gramStart"/>
      <w:r w:rsidR="00990F0C" w:rsidRPr="00990F0C">
        <w:rPr>
          <w:rFonts w:ascii="Times New Roman" w:hAnsi="Times New Roman" w:cs="Times New Roman"/>
          <w:sz w:val="24"/>
          <w:szCs w:val="24"/>
        </w:rPr>
        <w:t xml:space="preserve">Aluminium competitive effect on rare earth elements binding to </w:t>
      </w:r>
      <w:proofErr w:type="spellStart"/>
      <w:r w:rsidR="00990F0C" w:rsidRPr="00990F0C">
        <w:rPr>
          <w:rFonts w:ascii="Times New Roman" w:hAnsi="Times New Roman" w:cs="Times New Roman"/>
          <w:sz w:val="24"/>
          <w:szCs w:val="24"/>
        </w:rPr>
        <w:t>humic</w:t>
      </w:r>
      <w:proofErr w:type="spellEnd"/>
      <w:r w:rsidR="00990F0C" w:rsidRPr="00990F0C">
        <w:rPr>
          <w:rFonts w:ascii="Times New Roman" w:hAnsi="Times New Roman" w:cs="Times New Roman"/>
          <w:sz w:val="24"/>
          <w:szCs w:val="24"/>
        </w:rPr>
        <w:t xml:space="preserve"> acid.</w:t>
      </w:r>
      <w:proofErr w:type="gramEnd"/>
      <w:r w:rsidR="00990F0C" w:rsidRPr="00990F0C">
        <w:rPr>
          <w:rFonts w:ascii="Times New Roman" w:hAnsi="Times New Roman" w:cs="Times New Roman"/>
          <w:sz w:val="24"/>
          <w:szCs w:val="24"/>
        </w:rPr>
        <w:t xml:space="preserve"> </w:t>
      </w:r>
      <w:r w:rsidR="00990F0C" w:rsidRPr="001A6244">
        <w:rPr>
          <w:rFonts w:ascii="Times New Roman" w:hAnsi="Times New Roman" w:cs="Times New Roman"/>
          <w:sz w:val="24"/>
          <w:szCs w:val="24"/>
          <w:lang w:val="it-IT"/>
        </w:rPr>
        <w:t>Geochimica et Cosmochimica Acta 89, 1-9.</w:t>
      </w:r>
    </w:p>
    <w:p w14:paraId="3087F420" w14:textId="7745662B" w:rsidR="00990F0C" w:rsidRDefault="002B27CB" w:rsidP="002B27CB">
      <w:pPr>
        <w:spacing w:after="120"/>
        <w:jc w:val="both"/>
        <w:rPr>
          <w:rFonts w:ascii="Times New Roman" w:hAnsi="Times New Roman" w:cs="Times New Roman"/>
          <w:sz w:val="24"/>
          <w:szCs w:val="24"/>
        </w:rPr>
      </w:pPr>
      <w:r w:rsidRPr="00C33D81">
        <w:rPr>
          <w:rFonts w:ascii="Times New Roman" w:hAnsi="Times New Roman" w:cs="Times New Roman"/>
          <w:sz w:val="24"/>
          <w:szCs w:val="24"/>
          <w:lang w:val="it-IT"/>
        </w:rPr>
        <w:t xml:space="preserve"> </w:t>
      </w:r>
      <w:r w:rsidR="00990F0C" w:rsidRPr="00C33D81">
        <w:rPr>
          <w:rFonts w:ascii="Times New Roman" w:hAnsi="Times New Roman" w:cs="Times New Roman"/>
          <w:sz w:val="24"/>
          <w:szCs w:val="24"/>
          <w:lang w:val="it-IT"/>
        </w:rPr>
        <w:t>[4</w:t>
      </w:r>
      <w:r w:rsidR="00FB3EEA">
        <w:rPr>
          <w:rFonts w:ascii="Times New Roman" w:hAnsi="Times New Roman" w:cs="Times New Roman"/>
          <w:sz w:val="24"/>
          <w:szCs w:val="24"/>
          <w:lang w:val="it-IT"/>
        </w:rPr>
        <w:t>9</w:t>
      </w:r>
      <w:r w:rsidR="00990F0C" w:rsidRPr="00C33D81">
        <w:rPr>
          <w:rFonts w:ascii="Times New Roman" w:hAnsi="Times New Roman" w:cs="Times New Roman"/>
          <w:sz w:val="24"/>
          <w:szCs w:val="24"/>
          <w:lang w:val="it-IT"/>
        </w:rPr>
        <w:t>]</w:t>
      </w:r>
      <w:r w:rsidR="00C34F66">
        <w:rPr>
          <w:rFonts w:ascii="Times New Roman" w:hAnsi="Times New Roman" w:cs="Times New Roman"/>
          <w:sz w:val="24"/>
          <w:szCs w:val="24"/>
          <w:lang w:val="it-IT"/>
        </w:rPr>
        <w:t xml:space="preserve"> </w:t>
      </w:r>
      <w:r w:rsidR="00990F0C" w:rsidRPr="00C33D81">
        <w:rPr>
          <w:rFonts w:ascii="Times New Roman" w:hAnsi="Times New Roman" w:cs="Times New Roman"/>
          <w:sz w:val="24"/>
          <w:szCs w:val="24"/>
          <w:lang w:val="it-IT"/>
        </w:rPr>
        <w:t xml:space="preserve">Madari, B. E.,  Lima, L. B., Silva, M. A. S., Novotny, E. H., Alcântara, F. A., Carvalho, M. T. M., Petter, F. A., 2013. </w:t>
      </w:r>
      <w:r w:rsidR="00990F0C" w:rsidRPr="00990F0C">
        <w:rPr>
          <w:rFonts w:ascii="Times New Roman" w:hAnsi="Times New Roman" w:cs="Times New Roman"/>
          <w:sz w:val="24"/>
          <w:szCs w:val="24"/>
        </w:rPr>
        <w:t xml:space="preserve">Carbon Distribution in </w:t>
      </w:r>
      <w:proofErr w:type="spellStart"/>
      <w:r w:rsidR="00990F0C" w:rsidRPr="00990F0C">
        <w:rPr>
          <w:rFonts w:ascii="Times New Roman" w:hAnsi="Times New Roman" w:cs="Times New Roman"/>
          <w:sz w:val="24"/>
          <w:szCs w:val="24"/>
        </w:rPr>
        <w:t>Humic</w:t>
      </w:r>
      <w:proofErr w:type="spellEnd"/>
      <w:r w:rsidR="00990F0C" w:rsidRPr="00990F0C">
        <w:rPr>
          <w:rFonts w:ascii="Times New Roman" w:hAnsi="Times New Roman" w:cs="Times New Roman"/>
          <w:sz w:val="24"/>
          <w:szCs w:val="24"/>
        </w:rPr>
        <w:t xml:space="preserve"> Substance Fractions Extracted from Soils Treated with Charcoal (Biochar). </w:t>
      </w:r>
      <w:proofErr w:type="gramStart"/>
      <w:r w:rsidR="00990F0C" w:rsidRPr="00990F0C">
        <w:rPr>
          <w:rFonts w:ascii="Times New Roman" w:hAnsi="Times New Roman" w:cs="Times New Roman"/>
          <w:sz w:val="24"/>
          <w:szCs w:val="24"/>
        </w:rPr>
        <w:t xml:space="preserve">Xu, </w:t>
      </w:r>
      <w:proofErr w:type="spellStart"/>
      <w:r w:rsidR="00990F0C" w:rsidRPr="00990F0C">
        <w:rPr>
          <w:rFonts w:ascii="Times New Roman" w:hAnsi="Times New Roman" w:cs="Times New Roman"/>
          <w:sz w:val="24"/>
          <w:szCs w:val="24"/>
        </w:rPr>
        <w:t>Jianming</w:t>
      </w:r>
      <w:proofErr w:type="spellEnd"/>
      <w:r w:rsidR="00990F0C" w:rsidRPr="00990F0C">
        <w:rPr>
          <w:rFonts w:ascii="Times New Roman" w:hAnsi="Times New Roman" w:cs="Times New Roman"/>
          <w:sz w:val="24"/>
          <w:szCs w:val="24"/>
        </w:rPr>
        <w:t xml:space="preserve">, Wu, </w:t>
      </w:r>
      <w:proofErr w:type="spellStart"/>
      <w:r w:rsidR="00990F0C" w:rsidRPr="00990F0C">
        <w:rPr>
          <w:rFonts w:ascii="Times New Roman" w:hAnsi="Times New Roman" w:cs="Times New Roman"/>
          <w:sz w:val="24"/>
          <w:szCs w:val="24"/>
        </w:rPr>
        <w:t>Jianjun</w:t>
      </w:r>
      <w:proofErr w:type="spellEnd"/>
      <w:r w:rsidR="00990F0C" w:rsidRPr="00990F0C">
        <w:rPr>
          <w:rFonts w:ascii="Times New Roman" w:hAnsi="Times New Roman" w:cs="Times New Roman"/>
          <w:sz w:val="24"/>
          <w:szCs w:val="24"/>
        </w:rPr>
        <w:t>, He, Yan (Eds.).</w:t>
      </w:r>
      <w:proofErr w:type="gramEnd"/>
      <w:r w:rsidR="00990F0C" w:rsidRPr="00990F0C">
        <w:rPr>
          <w:rFonts w:ascii="Times New Roman" w:hAnsi="Times New Roman" w:cs="Times New Roman"/>
          <w:sz w:val="24"/>
          <w:szCs w:val="24"/>
        </w:rPr>
        <w:t xml:space="preserve"> In: Focuses on the functions of natural organic matter in a changing environment. </w:t>
      </w:r>
      <w:proofErr w:type="gramStart"/>
      <w:r w:rsidR="00990F0C" w:rsidRPr="00990F0C">
        <w:rPr>
          <w:rFonts w:ascii="Times New Roman" w:hAnsi="Times New Roman" w:cs="Times New Roman"/>
          <w:sz w:val="24"/>
          <w:szCs w:val="24"/>
        </w:rPr>
        <w:t>Springer, Dordrecht.</w:t>
      </w:r>
      <w:proofErr w:type="gramEnd"/>
    </w:p>
    <w:p w14:paraId="3064F7C2" w14:textId="3C6D8525" w:rsidR="00990F0C" w:rsidRPr="00990F0C" w:rsidRDefault="002B27CB" w:rsidP="002B27CB">
      <w:pPr>
        <w:spacing w:after="120"/>
        <w:jc w:val="both"/>
        <w:rPr>
          <w:rFonts w:ascii="Times New Roman" w:hAnsi="Times New Roman" w:cs="Times New Roman"/>
          <w:sz w:val="24"/>
          <w:szCs w:val="24"/>
        </w:rPr>
      </w:pPr>
      <w:r w:rsidRPr="00990F0C">
        <w:rPr>
          <w:rFonts w:ascii="Times New Roman" w:hAnsi="Times New Roman" w:cs="Times New Roman"/>
          <w:sz w:val="24"/>
          <w:szCs w:val="24"/>
        </w:rPr>
        <w:t xml:space="preserve"> </w:t>
      </w:r>
      <w:r w:rsidR="00990F0C" w:rsidRPr="00990F0C">
        <w:rPr>
          <w:rFonts w:ascii="Times New Roman" w:hAnsi="Times New Roman" w:cs="Times New Roman"/>
          <w:sz w:val="24"/>
          <w:szCs w:val="24"/>
        </w:rPr>
        <w:t>[</w:t>
      </w:r>
      <w:r w:rsidR="00FB3EEA">
        <w:rPr>
          <w:rFonts w:ascii="Times New Roman" w:hAnsi="Times New Roman" w:cs="Times New Roman"/>
          <w:sz w:val="24"/>
          <w:szCs w:val="24"/>
        </w:rPr>
        <w:t>50</w:t>
      </w:r>
      <w:r w:rsidR="00990F0C" w:rsidRPr="00990F0C">
        <w:rPr>
          <w:rFonts w:ascii="Times New Roman" w:hAnsi="Times New Roman" w:cs="Times New Roman"/>
          <w:sz w:val="24"/>
          <w:szCs w:val="24"/>
        </w:rPr>
        <w:t>] Knicker, H., 2011. Pyrogenic organic matter in soil: its origin and occurrence, its chemistry and survival in soil environments. Quaternary International 243(2), 251-263.</w:t>
      </w:r>
    </w:p>
    <w:p w14:paraId="79CF9C21" w14:textId="5099AA4B" w:rsidR="00990F0C" w:rsidRDefault="002B27CB" w:rsidP="002B27CB">
      <w:pPr>
        <w:autoSpaceDE w:val="0"/>
        <w:autoSpaceDN w:val="0"/>
        <w:adjustRightInd w:val="0"/>
        <w:ind w:right="-2"/>
        <w:jc w:val="both"/>
        <w:rPr>
          <w:rFonts w:ascii="Times New Roman" w:hAnsi="Times New Roman" w:cs="Times New Roman"/>
          <w:sz w:val="24"/>
          <w:szCs w:val="24"/>
        </w:rPr>
      </w:pPr>
      <w:r w:rsidRPr="00990F0C">
        <w:rPr>
          <w:rFonts w:ascii="Times New Roman" w:hAnsi="Times New Roman" w:cs="Times New Roman"/>
          <w:sz w:val="24"/>
          <w:szCs w:val="24"/>
        </w:rPr>
        <w:t xml:space="preserve"> </w:t>
      </w:r>
      <w:r w:rsidR="00990F0C" w:rsidRPr="00990F0C">
        <w:rPr>
          <w:rFonts w:ascii="Times New Roman" w:hAnsi="Times New Roman" w:cs="Times New Roman"/>
          <w:sz w:val="24"/>
          <w:szCs w:val="24"/>
        </w:rPr>
        <w:t>[5</w:t>
      </w:r>
      <w:r w:rsidR="00FB3EEA">
        <w:rPr>
          <w:rFonts w:ascii="Times New Roman" w:hAnsi="Times New Roman" w:cs="Times New Roman"/>
          <w:sz w:val="24"/>
          <w:szCs w:val="24"/>
        </w:rPr>
        <w:t>1</w:t>
      </w:r>
      <w:r w:rsidR="00990F0C" w:rsidRPr="00990F0C">
        <w:rPr>
          <w:rFonts w:ascii="Times New Roman" w:hAnsi="Times New Roman" w:cs="Times New Roman"/>
          <w:sz w:val="24"/>
          <w:szCs w:val="24"/>
        </w:rPr>
        <w:t>]</w:t>
      </w:r>
      <w:r w:rsidR="00C34F66">
        <w:rPr>
          <w:rFonts w:ascii="Times New Roman" w:hAnsi="Times New Roman" w:cs="Times New Roman"/>
          <w:sz w:val="24"/>
          <w:szCs w:val="24"/>
        </w:rPr>
        <w:t xml:space="preserve"> </w:t>
      </w:r>
      <w:proofErr w:type="spellStart"/>
      <w:r w:rsidR="00990F0C" w:rsidRPr="00990F0C">
        <w:rPr>
          <w:rFonts w:ascii="Times New Roman" w:hAnsi="Times New Roman" w:cs="Times New Roman"/>
          <w:sz w:val="24"/>
          <w:szCs w:val="24"/>
        </w:rPr>
        <w:t>Pourret</w:t>
      </w:r>
      <w:proofErr w:type="spellEnd"/>
      <w:r w:rsidR="00990F0C" w:rsidRPr="00990F0C">
        <w:rPr>
          <w:rFonts w:ascii="Times New Roman" w:hAnsi="Times New Roman" w:cs="Times New Roman"/>
          <w:sz w:val="24"/>
          <w:szCs w:val="24"/>
        </w:rPr>
        <w:t xml:space="preserve">, O., </w:t>
      </w:r>
      <w:proofErr w:type="spellStart"/>
      <w:r w:rsidR="00990F0C" w:rsidRPr="00990F0C">
        <w:rPr>
          <w:rFonts w:ascii="Times New Roman" w:hAnsi="Times New Roman" w:cs="Times New Roman"/>
          <w:sz w:val="24"/>
          <w:szCs w:val="24"/>
        </w:rPr>
        <w:t>Houben</w:t>
      </w:r>
      <w:proofErr w:type="spellEnd"/>
      <w:r w:rsidR="00990F0C" w:rsidRPr="00990F0C">
        <w:rPr>
          <w:rFonts w:ascii="Times New Roman" w:hAnsi="Times New Roman" w:cs="Times New Roman"/>
          <w:sz w:val="24"/>
          <w:szCs w:val="24"/>
        </w:rPr>
        <w:t xml:space="preserve">, D., 2018. </w:t>
      </w:r>
      <w:proofErr w:type="gramStart"/>
      <w:r w:rsidR="00990F0C" w:rsidRPr="00990F0C">
        <w:rPr>
          <w:rFonts w:ascii="Times New Roman" w:hAnsi="Times New Roman" w:cs="Times New Roman"/>
          <w:sz w:val="24"/>
          <w:szCs w:val="24"/>
        </w:rPr>
        <w:t>Characterization of metal binding sites onto biochar using rare earth elements as a fingerprint.</w:t>
      </w:r>
      <w:proofErr w:type="gramEnd"/>
      <w:r w:rsidR="00990F0C" w:rsidRPr="00990F0C">
        <w:rPr>
          <w:rFonts w:ascii="Times New Roman" w:hAnsi="Times New Roman" w:cs="Times New Roman"/>
          <w:sz w:val="24"/>
          <w:szCs w:val="24"/>
        </w:rPr>
        <w:t xml:space="preserve"> </w:t>
      </w:r>
      <w:proofErr w:type="spellStart"/>
      <w:r w:rsidR="00990F0C" w:rsidRPr="00990F0C">
        <w:rPr>
          <w:rFonts w:ascii="Times New Roman" w:hAnsi="Times New Roman" w:cs="Times New Roman"/>
          <w:sz w:val="24"/>
          <w:szCs w:val="24"/>
        </w:rPr>
        <w:t>Heliyon</w:t>
      </w:r>
      <w:proofErr w:type="spellEnd"/>
      <w:r w:rsidR="00990F0C" w:rsidRPr="00990F0C">
        <w:rPr>
          <w:rFonts w:ascii="Times New Roman" w:hAnsi="Times New Roman" w:cs="Times New Roman"/>
          <w:sz w:val="24"/>
          <w:szCs w:val="24"/>
        </w:rPr>
        <w:t xml:space="preserve"> 4(2), e00543.</w:t>
      </w:r>
    </w:p>
    <w:p w14:paraId="222F556F" w14:textId="5E2F5660" w:rsidR="00990F0C" w:rsidRPr="00C34F66" w:rsidRDefault="00990F0C" w:rsidP="002B27CB">
      <w:pPr>
        <w:autoSpaceDE w:val="0"/>
        <w:autoSpaceDN w:val="0"/>
        <w:adjustRightInd w:val="0"/>
        <w:ind w:right="-2"/>
        <w:jc w:val="both"/>
        <w:rPr>
          <w:rFonts w:ascii="Times New Roman" w:hAnsi="Times New Roman" w:cs="Times New Roman"/>
          <w:sz w:val="24"/>
          <w:szCs w:val="24"/>
        </w:rPr>
      </w:pPr>
      <w:r w:rsidRPr="00990F0C">
        <w:rPr>
          <w:rFonts w:ascii="Times New Roman" w:hAnsi="Times New Roman" w:cs="Times New Roman"/>
          <w:sz w:val="24"/>
          <w:szCs w:val="24"/>
        </w:rPr>
        <w:t>[5</w:t>
      </w:r>
      <w:r w:rsidR="00FB3EEA">
        <w:rPr>
          <w:rFonts w:ascii="Times New Roman" w:hAnsi="Times New Roman" w:cs="Times New Roman"/>
          <w:sz w:val="24"/>
          <w:szCs w:val="24"/>
        </w:rPr>
        <w:t>2</w:t>
      </w:r>
      <w:r w:rsidRPr="00990F0C">
        <w:rPr>
          <w:rFonts w:ascii="Times New Roman" w:hAnsi="Times New Roman" w:cs="Times New Roman"/>
          <w:sz w:val="24"/>
          <w:szCs w:val="24"/>
        </w:rPr>
        <w:t>]</w:t>
      </w:r>
      <w:r w:rsidR="00C34F66">
        <w:rPr>
          <w:rFonts w:ascii="Times New Roman" w:hAnsi="Times New Roman" w:cs="Times New Roman"/>
          <w:sz w:val="24"/>
          <w:szCs w:val="24"/>
        </w:rPr>
        <w:t xml:space="preserve"> </w:t>
      </w:r>
      <w:proofErr w:type="spellStart"/>
      <w:r w:rsidRPr="00990F0C">
        <w:rPr>
          <w:rFonts w:ascii="Times New Roman" w:hAnsi="Times New Roman" w:cs="Times New Roman"/>
          <w:sz w:val="24"/>
          <w:szCs w:val="24"/>
        </w:rPr>
        <w:t>Leybourne</w:t>
      </w:r>
      <w:proofErr w:type="spellEnd"/>
      <w:r w:rsidRPr="00990F0C">
        <w:rPr>
          <w:rFonts w:ascii="Times New Roman" w:hAnsi="Times New Roman" w:cs="Times New Roman"/>
          <w:sz w:val="24"/>
          <w:szCs w:val="24"/>
        </w:rPr>
        <w:t xml:space="preserve">, M.I., </w:t>
      </w:r>
      <w:proofErr w:type="spellStart"/>
      <w:r w:rsidRPr="00990F0C">
        <w:rPr>
          <w:rFonts w:ascii="Times New Roman" w:hAnsi="Times New Roman" w:cs="Times New Roman"/>
          <w:sz w:val="24"/>
          <w:szCs w:val="24"/>
        </w:rPr>
        <w:t>Johannesson</w:t>
      </w:r>
      <w:proofErr w:type="spellEnd"/>
      <w:r w:rsidRPr="00990F0C">
        <w:rPr>
          <w:rFonts w:ascii="Times New Roman" w:hAnsi="Times New Roman" w:cs="Times New Roman"/>
          <w:sz w:val="24"/>
          <w:szCs w:val="24"/>
        </w:rPr>
        <w:t>, K.H., 2008. Rare earth elements (REE) and yttrium in stream waters, stream sediments, and Fe–</w:t>
      </w:r>
      <w:proofErr w:type="spellStart"/>
      <w:r w:rsidRPr="00990F0C">
        <w:rPr>
          <w:rFonts w:ascii="Times New Roman" w:hAnsi="Times New Roman" w:cs="Times New Roman"/>
          <w:sz w:val="24"/>
          <w:szCs w:val="24"/>
        </w:rPr>
        <w:t>Mn</w:t>
      </w:r>
      <w:proofErr w:type="spellEnd"/>
      <w:r w:rsidRPr="00990F0C">
        <w:rPr>
          <w:rFonts w:ascii="Times New Roman" w:hAnsi="Times New Roman" w:cs="Times New Roman"/>
          <w:sz w:val="24"/>
          <w:szCs w:val="24"/>
        </w:rPr>
        <w:t xml:space="preserve"> </w:t>
      </w:r>
      <w:proofErr w:type="spellStart"/>
      <w:r w:rsidRPr="00990F0C">
        <w:rPr>
          <w:rFonts w:ascii="Times New Roman" w:hAnsi="Times New Roman" w:cs="Times New Roman"/>
          <w:sz w:val="24"/>
          <w:szCs w:val="24"/>
        </w:rPr>
        <w:t>oxyhydroxides</w:t>
      </w:r>
      <w:proofErr w:type="spellEnd"/>
      <w:r w:rsidRPr="00990F0C">
        <w:rPr>
          <w:rFonts w:ascii="Times New Roman" w:hAnsi="Times New Roman" w:cs="Times New Roman"/>
          <w:sz w:val="24"/>
          <w:szCs w:val="24"/>
        </w:rPr>
        <w:t xml:space="preserve">: Fractionation, speciation, and controls over REE + Y patterns in the surface environment. </w:t>
      </w:r>
      <w:proofErr w:type="spellStart"/>
      <w:r w:rsidRPr="00C34F66">
        <w:rPr>
          <w:rFonts w:ascii="Times New Roman" w:hAnsi="Times New Roman" w:cs="Times New Roman"/>
          <w:sz w:val="24"/>
          <w:szCs w:val="24"/>
        </w:rPr>
        <w:t>Geochimica</w:t>
      </w:r>
      <w:proofErr w:type="spellEnd"/>
      <w:r w:rsidRPr="00C34F66">
        <w:rPr>
          <w:rFonts w:ascii="Times New Roman" w:hAnsi="Times New Roman" w:cs="Times New Roman"/>
          <w:sz w:val="24"/>
          <w:szCs w:val="24"/>
        </w:rPr>
        <w:t xml:space="preserve"> </w:t>
      </w:r>
      <w:proofErr w:type="gramStart"/>
      <w:r w:rsidRPr="00C34F66">
        <w:rPr>
          <w:rFonts w:ascii="Times New Roman" w:hAnsi="Times New Roman" w:cs="Times New Roman"/>
          <w:sz w:val="24"/>
          <w:szCs w:val="24"/>
        </w:rPr>
        <w:t>et</w:t>
      </w:r>
      <w:proofErr w:type="gramEnd"/>
      <w:r w:rsidRPr="00C34F66">
        <w:rPr>
          <w:rFonts w:ascii="Times New Roman" w:hAnsi="Times New Roman" w:cs="Times New Roman"/>
          <w:sz w:val="24"/>
          <w:szCs w:val="24"/>
        </w:rPr>
        <w:t xml:space="preserve"> </w:t>
      </w:r>
      <w:proofErr w:type="spellStart"/>
      <w:r w:rsidRPr="00C34F66">
        <w:rPr>
          <w:rFonts w:ascii="Times New Roman" w:hAnsi="Times New Roman" w:cs="Times New Roman"/>
          <w:sz w:val="24"/>
          <w:szCs w:val="24"/>
        </w:rPr>
        <w:t>Cosmochimica</w:t>
      </w:r>
      <w:proofErr w:type="spellEnd"/>
      <w:r w:rsidRPr="00C34F66">
        <w:rPr>
          <w:rFonts w:ascii="Times New Roman" w:hAnsi="Times New Roman" w:cs="Times New Roman"/>
          <w:sz w:val="24"/>
          <w:szCs w:val="24"/>
        </w:rPr>
        <w:t xml:space="preserve"> </w:t>
      </w:r>
      <w:proofErr w:type="spellStart"/>
      <w:r w:rsidRPr="00C34F66">
        <w:rPr>
          <w:rFonts w:ascii="Times New Roman" w:hAnsi="Times New Roman" w:cs="Times New Roman"/>
          <w:sz w:val="24"/>
          <w:szCs w:val="24"/>
        </w:rPr>
        <w:t>Acta</w:t>
      </w:r>
      <w:proofErr w:type="spellEnd"/>
      <w:r w:rsidRPr="00C34F66">
        <w:rPr>
          <w:rFonts w:ascii="Times New Roman" w:hAnsi="Times New Roman" w:cs="Times New Roman"/>
          <w:sz w:val="24"/>
          <w:szCs w:val="24"/>
        </w:rPr>
        <w:t xml:space="preserve"> 72, 5962-5983.</w:t>
      </w:r>
    </w:p>
    <w:p w14:paraId="090FD004" w14:textId="59118128" w:rsidR="000A7275" w:rsidRPr="001A6244" w:rsidRDefault="000A7275" w:rsidP="002B27CB">
      <w:pPr>
        <w:autoSpaceDE w:val="0"/>
        <w:autoSpaceDN w:val="0"/>
        <w:adjustRightInd w:val="0"/>
        <w:ind w:right="-2"/>
        <w:jc w:val="both"/>
        <w:rPr>
          <w:rFonts w:ascii="Times New Roman" w:hAnsi="Times New Roman" w:cs="Times New Roman"/>
          <w:sz w:val="24"/>
          <w:szCs w:val="24"/>
        </w:rPr>
      </w:pPr>
      <w:r w:rsidRPr="00C34F66">
        <w:rPr>
          <w:rFonts w:ascii="Times New Roman" w:hAnsi="Times New Roman" w:cs="Times New Roman"/>
          <w:sz w:val="24"/>
          <w:szCs w:val="24"/>
        </w:rPr>
        <w:t>[5</w:t>
      </w:r>
      <w:r w:rsidR="00FB3EEA" w:rsidRPr="00C34F66">
        <w:rPr>
          <w:rFonts w:ascii="Times New Roman" w:hAnsi="Times New Roman" w:cs="Times New Roman"/>
          <w:sz w:val="24"/>
          <w:szCs w:val="24"/>
        </w:rPr>
        <w:t>3</w:t>
      </w:r>
      <w:r w:rsidRPr="00C34F66">
        <w:rPr>
          <w:rFonts w:ascii="Times New Roman" w:hAnsi="Times New Roman" w:cs="Times New Roman"/>
          <w:sz w:val="24"/>
          <w:szCs w:val="24"/>
        </w:rPr>
        <w:t>]</w:t>
      </w:r>
      <w:r w:rsidR="00C34F66" w:rsidRPr="00C34F66">
        <w:rPr>
          <w:rFonts w:ascii="Times New Roman" w:hAnsi="Times New Roman" w:cs="Times New Roman"/>
          <w:sz w:val="24"/>
          <w:szCs w:val="24"/>
        </w:rPr>
        <w:t xml:space="preserve"> </w:t>
      </w:r>
      <w:proofErr w:type="spellStart"/>
      <w:r w:rsidRPr="00C34F66">
        <w:rPr>
          <w:rFonts w:ascii="Times New Roman" w:hAnsi="Times New Roman" w:cs="Times New Roman"/>
          <w:sz w:val="24"/>
          <w:szCs w:val="24"/>
        </w:rPr>
        <w:t>Leybourne</w:t>
      </w:r>
      <w:proofErr w:type="spellEnd"/>
      <w:r w:rsidRPr="00C34F66">
        <w:rPr>
          <w:rFonts w:ascii="Times New Roman" w:hAnsi="Times New Roman" w:cs="Times New Roman"/>
          <w:sz w:val="24"/>
          <w:szCs w:val="24"/>
        </w:rPr>
        <w:t xml:space="preserve">, M.I., Peter, J.M., Layton-Matthews, D., </w:t>
      </w:r>
      <w:proofErr w:type="spellStart"/>
      <w:r w:rsidRPr="00C34F66">
        <w:rPr>
          <w:rFonts w:ascii="Times New Roman" w:hAnsi="Times New Roman" w:cs="Times New Roman"/>
          <w:sz w:val="24"/>
          <w:szCs w:val="24"/>
        </w:rPr>
        <w:t>Volesky</w:t>
      </w:r>
      <w:proofErr w:type="spellEnd"/>
      <w:r w:rsidRPr="00C34F66">
        <w:rPr>
          <w:rFonts w:ascii="Times New Roman" w:hAnsi="Times New Roman" w:cs="Times New Roman"/>
          <w:sz w:val="24"/>
          <w:szCs w:val="24"/>
        </w:rPr>
        <w:t xml:space="preserve">, J., Boyle, D.R., 2006. </w:t>
      </w:r>
      <w:proofErr w:type="gramStart"/>
      <w:r w:rsidRPr="00C33D81">
        <w:rPr>
          <w:rFonts w:ascii="Times New Roman" w:hAnsi="Times New Roman" w:cs="Times New Roman"/>
          <w:sz w:val="24"/>
          <w:szCs w:val="24"/>
        </w:rPr>
        <w:t xml:space="preserve">Mobility and fractionation of rare earth elements during supergene weathering and gossan formation and chemical modification of massive </w:t>
      </w:r>
      <w:proofErr w:type="spellStart"/>
      <w:r w:rsidRPr="00C33D81">
        <w:rPr>
          <w:rFonts w:ascii="Times New Roman" w:hAnsi="Times New Roman" w:cs="Times New Roman"/>
          <w:sz w:val="24"/>
          <w:szCs w:val="24"/>
        </w:rPr>
        <w:t>sulfide</w:t>
      </w:r>
      <w:proofErr w:type="spellEnd"/>
      <w:r w:rsidRPr="00C33D81">
        <w:rPr>
          <w:rFonts w:ascii="Times New Roman" w:hAnsi="Times New Roman" w:cs="Times New Roman"/>
          <w:sz w:val="24"/>
          <w:szCs w:val="24"/>
        </w:rPr>
        <w:t xml:space="preserve"> gossan.</w:t>
      </w:r>
      <w:proofErr w:type="gramEnd"/>
      <w:r w:rsidRPr="00C33D81">
        <w:rPr>
          <w:rFonts w:ascii="Times New Roman" w:hAnsi="Times New Roman" w:cs="Times New Roman"/>
          <w:sz w:val="24"/>
          <w:szCs w:val="24"/>
        </w:rPr>
        <w:t xml:space="preserve"> </w:t>
      </w:r>
      <w:proofErr w:type="spellStart"/>
      <w:r w:rsidRPr="001A6244">
        <w:rPr>
          <w:rFonts w:ascii="Times New Roman" w:hAnsi="Times New Roman" w:cs="Times New Roman"/>
          <w:sz w:val="24"/>
          <w:szCs w:val="24"/>
        </w:rPr>
        <w:t>Geochimica</w:t>
      </w:r>
      <w:proofErr w:type="spellEnd"/>
      <w:r w:rsidRPr="001A6244">
        <w:rPr>
          <w:rFonts w:ascii="Times New Roman" w:hAnsi="Times New Roman" w:cs="Times New Roman"/>
          <w:sz w:val="24"/>
          <w:szCs w:val="24"/>
        </w:rPr>
        <w:t xml:space="preserve"> et </w:t>
      </w:r>
      <w:proofErr w:type="spellStart"/>
      <w:r w:rsidRPr="001A6244">
        <w:rPr>
          <w:rFonts w:ascii="Times New Roman" w:hAnsi="Times New Roman" w:cs="Times New Roman"/>
          <w:sz w:val="24"/>
          <w:szCs w:val="24"/>
        </w:rPr>
        <w:t>Cosmochimica</w:t>
      </w:r>
      <w:proofErr w:type="spellEnd"/>
      <w:r w:rsidRPr="001A6244">
        <w:rPr>
          <w:rFonts w:ascii="Times New Roman" w:hAnsi="Times New Roman" w:cs="Times New Roman"/>
          <w:sz w:val="24"/>
          <w:szCs w:val="24"/>
        </w:rPr>
        <w:t xml:space="preserve"> </w:t>
      </w:r>
      <w:proofErr w:type="spellStart"/>
      <w:r w:rsidRPr="001A6244">
        <w:rPr>
          <w:rFonts w:ascii="Times New Roman" w:hAnsi="Times New Roman" w:cs="Times New Roman"/>
          <w:sz w:val="24"/>
          <w:szCs w:val="24"/>
        </w:rPr>
        <w:t>Acta</w:t>
      </w:r>
      <w:proofErr w:type="spellEnd"/>
      <w:r w:rsidRPr="001A6244">
        <w:rPr>
          <w:rFonts w:ascii="Times New Roman" w:hAnsi="Times New Roman" w:cs="Times New Roman"/>
          <w:sz w:val="24"/>
          <w:szCs w:val="24"/>
        </w:rPr>
        <w:t xml:space="preserve"> 70, 1097-</w:t>
      </w:r>
      <w:proofErr w:type="gramStart"/>
      <w:r w:rsidRPr="001A6244">
        <w:rPr>
          <w:rFonts w:ascii="Times New Roman" w:hAnsi="Times New Roman" w:cs="Times New Roman"/>
          <w:sz w:val="24"/>
          <w:szCs w:val="24"/>
        </w:rPr>
        <w:t>1112 .</w:t>
      </w:r>
      <w:proofErr w:type="gramEnd"/>
    </w:p>
    <w:p w14:paraId="69FA7B1E" w14:textId="0F94C509" w:rsidR="000A7275" w:rsidRDefault="000A7275" w:rsidP="002B27CB">
      <w:pPr>
        <w:autoSpaceDE w:val="0"/>
        <w:autoSpaceDN w:val="0"/>
        <w:adjustRightInd w:val="0"/>
        <w:ind w:right="-2"/>
        <w:jc w:val="both"/>
        <w:rPr>
          <w:rFonts w:ascii="Times New Roman" w:hAnsi="Times New Roman" w:cs="Times New Roman"/>
          <w:sz w:val="24"/>
          <w:szCs w:val="24"/>
        </w:rPr>
      </w:pPr>
      <w:r w:rsidRPr="001A6244">
        <w:rPr>
          <w:rFonts w:ascii="Times New Roman" w:hAnsi="Times New Roman" w:cs="Times New Roman"/>
          <w:sz w:val="24"/>
          <w:szCs w:val="24"/>
        </w:rPr>
        <w:t>[5</w:t>
      </w:r>
      <w:r w:rsidR="00FB3EEA" w:rsidRPr="001A6244">
        <w:rPr>
          <w:rFonts w:ascii="Times New Roman" w:hAnsi="Times New Roman" w:cs="Times New Roman"/>
          <w:sz w:val="24"/>
          <w:szCs w:val="24"/>
        </w:rPr>
        <w:t>4</w:t>
      </w:r>
      <w:r w:rsidRPr="001A6244">
        <w:rPr>
          <w:rFonts w:ascii="Times New Roman" w:hAnsi="Times New Roman" w:cs="Times New Roman"/>
          <w:sz w:val="24"/>
          <w:szCs w:val="24"/>
        </w:rPr>
        <w:t>]</w:t>
      </w:r>
      <w:r w:rsidR="00C34F66">
        <w:rPr>
          <w:rFonts w:ascii="Times New Roman" w:hAnsi="Times New Roman" w:cs="Times New Roman"/>
          <w:sz w:val="24"/>
          <w:szCs w:val="24"/>
        </w:rPr>
        <w:t xml:space="preserve"> </w:t>
      </w:r>
      <w:proofErr w:type="spellStart"/>
      <w:r w:rsidRPr="001A6244">
        <w:rPr>
          <w:rFonts w:ascii="Times New Roman" w:hAnsi="Times New Roman" w:cs="Times New Roman"/>
          <w:sz w:val="24"/>
          <w:szCs w:val="24"/>
        </w:rPr>
        <w:t>Vermeire</w:t>
      </w:r>
      <w:proofErr w:type="spellEnd"/>
      <w:r w:rsidRPr="001A6244">
        <w:rPr>
          <w:rFonts w:ascii="Times New Roman" w:hAnsi="Times New Roman" w:cs="Times New Roman"/>
          <w:sz w:val="24"/>
          <w:szCs w:val="24"/>
        </w:rPr>
        <w:t xml:space="preserve">, M.L., </w:t>
      </w:r>
      <w:proofErr w:type="spellStart"/>
      <w:r w:rsidRPr="001A6244">
        <w:rPr>
          <w:rFonts w:ascii="Times New Roman" w:hAnsi="Times New Roman" w:cs="Times New Roman"/>
          <w:sz w:val="24"/>
          <w:szCs w:val="24"/>
        </w:rPr>
        <w:t>Cornu</w:t>
      </w:r>
      <w:proofErr w:type="spellEnd"/>
      <w:r w:rsidRPr="001A6244">
        <w:rPr>
          <w:rFonts w:ascii="Times New Roman" w:hAnsi="Times New Roman" w:cs="Times New Roman"/>
          <w:sz w:val="24"/>
          <w:szCs w:val="24"/>
        </w:rPr>
        <w:t xml:space="preserve">, S., </w:t>
      </w:r>
      <w:proofErr w:type="spellStart"/>
      <w:r w:rsidRPr="001A6244">
        <w:rPr>
          <w:rFonts w:ascii="Times New Roman" w:hAnsi="Times New Roman" w:cs="Times New Roman"/>
          <w:sz w:val="24"/>
          <w:szCs w:val="24"/>
        </w:rPr>
        <w:t>Fekiacova</w:t>
      </w:r>
      <w:proofErr w:type="spellEnd"/>
      <w:r w:rsidRPr="001A6244">
        <w:rPr>
          <w:rFonts w:ascii="Times New Roman" w:hAnsi="Times New Roman" w:cs="Times New Roman"/>
          <w:sz w:val="24"/>
          <w:szCs w:val="24"/>
        </w:rPr>
        <w:t xml:space="preserve">, Z., </w:t>
      </w:r>
      <w:proofErr w:type="spellStart"/>
      <w:r w:rsidRPr="001A6244">
        <w:rPr>
          <w:rFonts w:ascii="Times New Roman" w:hAnsi="Times New Roman" w:cs="Times New Roman"/>
          <w:sz w:val="24"/>
          <w:szCs w:val="24"/>
        </w:rPr>
        <w:t>Detienne</w:t>
      </w:r>
      <w:proofErr w:type="spellEnd"/>
      <w:r w:rsidRPr="001A6244">
        <w:rPr>
          <w:rFonts w:ascii="Times New Roman" w:hAnsi="Times New Roman" w:cs="Times New Roman"/>
          <w:sz w:val="24"/>
          <w:szCs w:val="24"/>
        </w:rPr>
        <w:t xml:space="preserve">, M., </w:t>
      </w:r>
      <w:proofErr w:type="spellStart"/>
      <w:r w:rsidRPr="001A6244">
        <w:rPr>
          <w:rFonts w:ascii="Times New Roman" w:hAnsi="Times New Roman" w:cs="Times New Roman"/>
          <w:sz w:val="24"/>
          <w:szCs w:val="24"/>
        </w:rPr>
        <w:t>Delvaux</w:t>
      </w:r>
      <w:proofErr w:type="spellEnd"/>
      <w:r w:rsidRPr="001A6244">
        <w:rPr>
          <w:rFonts w:ascii="Times New Roman" w:hAnsi="Times New Roman" w:cs="Times New Roman"/>
          <w:sz w:val="24"/>
          <w:szCs w:val="24"/>
        </w:rPr>
        <w:t xml:space="preserve">, B., </w:t>
      </w:r>
      <w:proofErr w:type="spellStart"/>
      <w:r w:rsidRPr="001A6244">
        <w:rPr>
          <w:rFonts w:ascii="Times New Roman" w:hAnsi="Times New Roman" w:cs="Times New Roman"/>
          <w:sz w:val="24"/>
          <w:szCs w:val="24"/>
        </w:rPr>
        <w:t>Cornélis</w:t>
      </w:r>
      <w:proofErr w:type="spellEnd"/>
      <w:r w:rsidRPr="001A6244">
        <w:rPr>
          <w:rFonts w:ascii="Times New Roman" w:hAnsi="Times New Roman" w:cs="Times New Roman"/>
          <w:sz w:val="24"/>
          <w:szCs w:val="24"/>
        </w:rPr>
        <w:t xml:space="preserve"> J.T., 2016. </w:t>
      </w:r>
      <w:proofErr w:type="gramStart"/>
      <w:r w:rsidRPr="001A6244">
        <w:rPr>
          <w:rFonts w:ascii="Times New Roman" w:hAnsi="Times New Roman" w:cs="Times New Roman"/>
          <w:sz w:val="24"/>
          <w:szCs w:val="24"/>
        </w:rPr>
        <w:t xml:space="preserve">Rare earth elements dynamics along </w:t>
      </w:r>
      <w:proofErr w:type="spellStart"/>
      <w:r w:rsidRPr="001A6244">
        <w:rPr>
          <w:rFonts w:ascii="Times New Roman" w:hAnsi="Times New Roman" w:cs="Times New Roman"/>
          <w:sz w:val="24"/>
          <w:szCs w:val="24"/>
        </w:rPr>
        <w:t>pedogenesis</w:t>
      </w:r>
      <w:proofErr w:type="spellEnd"/>
      <w:r w:rsidRPr="001A6244">
        <w:rPr>
          <w:rFonts w:ascii="Times New Roman" w:hAnsi="Times New Roman" w:cs="Times New Roman"/>
          <w:sz w:val="24"/>
          <w:szCs w:val="24"/>
        </w:rPr>
        <w:t xml:space="preserve"> in a </w:t>
      </w:r>
      <w:proofErr w:type="spellStart"/>
      <w:r w:rsidRPr="001A6244">
        <w:rPr>
          <w:rFonts w:ascii="Times New Roman" w:hAnsi="Times New Roman" w:cs="Times New Roman"/>
          <w:sz w:val="24"/>
          <w:szCs w:val="24"/>
        </w:rPr>
        <w:t>chronosequence</w:t>
      </w:r>
      <w:proofErr w:type="spellEnd"/>
      <w:r w:rsidRPr="001A6244">
        <w:rPr>
          <w:rFonts w:ascii="Times New Roman" w:hAnsi="Times New Roman" w:cs="Times New Roman"/>
          <w:sz w:val="24"/>
          <w:szCs w:val="24"/>
        </w:rPr>
        <w:t xml:space="preserve"> of </w:t>
      </w:r>
      <w:proofErr w:type="spellStart"/>
      <w:r w:rsidRPr="001A6244">
        <w:rPr>
          <w:rFonts w:ascii="Times New Roman" w:hAnsi="Times New Roman" w:cs="Times New Roman"/>
          <w:sz w:val="24"/>
          <w:szCs w:val="24"/>
        </w:rPr>
        <w:t>podzolic</w:t>
      </w:r>
      <w:proofErr w:type="spellEnd"/>
      <w:r w:rsidRPr="001A6244">
        <w:rPr>
          <w:rFonts w:ascii="Times New Roman" w:hAnsi="Times New Roman" w:cs="Times New Roman"/>
          <w:sz w:val="24"/>
          <w:szCs w:val="24"/>
        </w:rPr>
        <w:t xml:space="preserve"> soils.</w:t>
      </w:r>
      <w:proofErr w:type="gramEnd"/>
      <w:r w:rsidRPr="001A6244">
        <w:rPr>
          <w:rFonts w:ascii="Times New Roman" w:hAnsi="Times New Roman" w:cs="Times New Roman"/>
          <w:sz w:val="24"/>
          <w:szCs w:val="24"/>
        </w:rPr>
        <w:t xml:space="preserve"> </w:t>
      </w:r>
      <w:r w:rsidRPr="00C33D81">
        <w:rPr>
          <w:rFonts w:ascii="Times New Roman" w:hAnsi="Times New Roman" w:cs="Times New Roman"/>
          <w:sz w:val="24"/>
          <w:szCs w:val="24"/>
        </w:rPr>
        <w:t>Chemical Geology 446, 163-174.</w:t>
      </w:r>
    </w:p>
    <w:p w14:paraId="2B889173" w14:textId="596EEA77" w:rsidR="000A7275" w:rsidRPr="00C0256D" w:rsidRDefault="000A7275" w:rsidP="002B27CB">
      <w:pPr>
        <w:autoSpaceDE w:val="0"/>
        <w:autoSpaceDN w:val="0"/>
        <w:adjustRightInd w:val="0"/>
        <w:ind w:right="-2"/>
        <w:jc w:val="both"/>
        <w:rPr>
          <w:rFonts w:ascii="Times New Roman" w:hAnsi="Times New Roman" w:cs="Times New Roman"/>
          <w:sz w:val="24"/>
          <w:szCs w:val="24"/>
        </w:rPr>
      </w:pPr>
      <w:r w:rsidRPr="00C33D81">
        <w:rPr>
          <w:rFonts w:ascii="Times New Roman" w:hAnsi="Times New Roman" w:cs="Times New Roman"/>
          <w:sz w:val="24"/>
          <w:szCs w:val="24"/>
          <w:lang w:val="fr-FR"/>
        </w:rPr>
        <w:t>[5</w:t>
      </w:r>
      <w:r w:rsidR="00FB3EEA">
        <w:rPr>
          <w:rFonts w:ascii="Times New Roman" w:hAnsi="Times New Roman" w:cs="Times New Roman"/>
          <w:sz w:val="24"/>
          <w:szCs w:val="24"/>
          <w:lang w:val="fr-FR"/>
        </w:rPr>
        <w:t>5</w:t>
      </w:r>
      <w:r w:rsidRPr="00C33D81">
        <w:rPr>
          <w:rFonts w:ascii="Times New Roman" w:hAnsi="Times New Roman" w:cs="Times New Roman"/>
          <w:sz w:val="24"/>
          <w:szCs w:val="24"/>
          <w:lang w:val="fr-FR"/>
        </w:rPr>
        <w:t xml:space="preserve">] </w:t>
      </w:r>
      <w:proofErr w:type="spellStart"/>
      <w:r w:rsidRPr="00C33D81">
        <w:rPr>
          <w:rFonts w:ascii="Times New Roman" w:hAnsi="Times New Roman" w:cs="Times New Roman"/>
          <w:sz w:val="24"/>
          <w:szCs w:val="24"/>
          <w:lang w:val="fr-FR"/>
        </w:rPr>
        <w:t>Davranche</w:t>
      </w:r>
      <w:proofErr w:type="spellEnd"/>
      <w:r w:rsidRPr="00C33D81">
        <w:rPr>
          <w:rFonts w:ascii="Times New Roman" w:hAnsi="Times New Roman" w:cs="Times New Roman"/>
          <w:sz w:val="24"/>
          <w:szCs w:val="24"/>
          <w:lang w:val="fr-FR"/>
        </w:rPr>
        <w:t xml:space="preserve">, M., </w:t>
      </w:r>
      <w:proofErr w:type="spellStart"/>
      <w:r w:rsidRPr="00C33D81">
        <w:rPr>
          <w:rFonts w:ascii="Times New Roman" w:hAnsi="Times New Roman" w:cs="Times New Roman"/>
          <w:sz w:val="24"/>
          <w:szCs w:val="24"/>
          <w:lang w:val="fr-FR"/>
        </w:rPr>
        <w:t>Pourret</w:t>
      </w:r>
      <w:proofErr w:type="spellEnd"/>
      <w:r w:rsidRPr="00C33D81">
        <w:rPr>
          <w:rFonts w:ascii="Times New Roman" w:hAnsi="Times New Roman" w:cs="Times New Roman"/>
          <w:sz w:val="24"/>
          <w:szCs w:val="24"/>
          <w:lang w:val="fr-FR"/>
        </w:rPr>
        <w:t xml:space="preserve">, O., Gruau, G., Dia, A., Le </w:t>
      </w:r>
      <w:proofErr w:type="spellStart"/>
      <w:r w:rsidRPr="00C33D81">
        <w:rPr>
          <w:rFonts w:ascii="Times New Roman" w:hAnsi="Times New Roman" w:cs="Times New Roman"/>
          <w:sz w:val="24"/>
          <w:szCs w:val="24"/>
          <w:lang w:val="fr-FR"/>
        </w:rPr>
        <w:t>Coz-Bouhni</w:t>
      </w:r>
      <w:proofErr w:type="spellEnd"/>
      <w:r w:rsidRPr="00C33D81">
        <w:rPr>
          <w:rFonts w:ascii="Times New Roman" w:hAnsi="Times New Roman" w:cs="Times New Roman"/>
          <w:sz w:val="24"/>
          <w:szCs w:val="24"/>
          <w:lang w:val="fr-FR"/>
        </w:rPr>
        <w:t xml:space="preserve">, M., 2005. </w:t>
      </w:r>
      <w:r w:rsidRPr="000A7275">
        <w:rPr>
          <w:rFonts w:ascii="Times New Roman" w:hAnsi="Times New Roman" w:cs="Times New Roman"/>
          <w:sz w:val="24"/>
          <w:szCs w:val="24"/>
        </w:rPr>
        <w:t xml:space="preserve">Adsorption of </w:t>
      </w:r>
      <w:proofErr w:type="gramStart"/>
      <w:r w:rsidRPr="000A7275">
        <w:rPr>
          <w:rFonts w:ascii="Times New Roman" w:hAnsi="Times New Roman" w:cs="Times New Roman"/>
          <w:sz w:val="24"/>
          <w:szCs w:val="24"/>
        </w:rPr>
        <w:t>REE(</w:t>
      </w:r>
      <w:proofErr w:type="gramEnd"/>
      <w:r w:rsidRPr="000A7275">
        <w:rPr>
          <w:rFonts w:ascii="Times New Roman" w:hAnsi="Times New Roman" w:cs="Times New Roman"/>
          <w:sz w:val="24"/>
          <w:szCs w:val="24"/>
        </w:rPr>
        <w:t>III)-</w:t>
      </w:r>
      <w:proofErr w:type="spellStart"/>
      <w:r w:rsidRPr="000A7275">
        <w:rPr>
          <w:rFonts w:ascii="Times New Roman" w:hAnsi="Times New Roman" w:cs="Times New Roman"/>
          <w:sz w:val="24"/>
          <w:szCs w:val="24"/>
        </w:rPr>
        <w:t>humate</w:t>
      </w:r>
      <w:proofErr w:type="spellEnd"/>
      <w:r w:rsidRPr="000A7275">
        <w:rPr>
          <w:rFonts w:ascii="Times New Roman" w:hAnsi="Times New Roman" w:cs="Times New Roman"/>
          <w:sz w:val="24"/>
          <w:szCs w:val="24"/>
        </w:rPr>
        <w:t xml:space="preserve"> complexes onto MnO2: Experimental evidence for cerium anomaly and lanthanide tetrad effect suppression. </w:t>
      </w:r>
      <w:r w:rsidRPr="00C0256D">
        <w:rPr>
          <w:rFonts w:ascii="Times New Roman" w:hAnsi="Times New Roman" w:cs="Times New Roman"/>
          <w:sz w:val="24"/>
          <w:szCs w:val="24"/>
        </w:rPr>
        <w:t>Geochimica et Cosmochimica Acta 69, 4825-4835.</w:t>
      </w:r>
    </w:p>
    <w:p w14:paraId="0F25C873" w14:textId="592F5A9D" w:rsidR="00FB3EEA" w:rsidRPr="00C33D81" w:rsidRDefault="00FB3EEA" w:rsidP="002B27CB">
      <w:pPr>
        <w:spacing w:after="120"/>
        <w:jc w:val="both"/>
        <w:rPr>
          <w:rFonts w:ascii="Times New Roman" w:hAnsi="Times New Roman" w:cs="Times New Roman"/>
          <w:sz w:val="24"/>
          <w:szCs w:val="24"/>
        </w:rPr>
      </w:pPr>
      <w:r w:rsidRPr="00C33D81">
        <w:rPr>
          <w:rFonts w:ascii="Times New Roman" w:hAnsi="Times New Roman" w:cs="Times New Roman"/>
          <w:sz w:val="24"/>
          <w:szCs w:val="24"/>
        </w:rPr>
        <w:t>[</w:t>
      </w:r>
      <w:r>
        <w:rPr>
          <w:rFonts w:ascii="Times New Roman" w:hAnsi="Times New Roman" w:cs="Times New Roman"/>
          <w:sz w:val="24"/>
          <w:szCs w:val="24"/>
        </w:rPr>
        <w:t>56</w:t>
      </w:r>
      <w:r w:rsidRPr="00C33D81">
        <w:rPr>
          <w:rFonts w:ascii="Times New Roman" w:hAnsi="Times New Roman" w:cs="Times New Roman"/>
          <w:sz w:val="24"/>
          <w:szCs w:val="24"/>
        </w:rPr>
        <w:t>]</w:t>
      </w:r>
      <w:r w:rsidR="00C34F66">
        <w:rPr>
          <w:rFonts w:ascii="Times New Roman" w:hAnsi="Times New Roman" w:cs="Times New Roman"/>
          <w:sz w:val="24"/>
          <w:szCs w:val="24"/>
        </w:rPr>
        <w:t xml:space="preserve"> </w:t>
      </w:r>
      <w:r w:rsidRPr="00C33D81">
        <w:rPr>
          <w:rFonts w:ascii="Times New Roman" w:hAnsi="Times New Roman" w:cs="Times New Roman"/>
          <w:sz w:val="24"/>
          <w:szCs w:val="24"/>
        </w:rPr>
        <w:t xml:space="preserve">Aide, M., Smith-Aide, C., 2003. </w:t>
      </w:r>
      <w:proofErr w:type="gramStart"/>
      <w:r w:rsidRPr="00C33D81">
        <w:rPr>
          <w:rFonts w:ascii="Times New Roman" w:hAnsi="Times New Roman" w:cs="Times New Roman"/>
          <w:sz w:val="24"/>
          <w:szCs w:val="24"/>
        </w:rPr>
        <w:t>Assessing soil genesis by rare-earth elemental analysis.</w:t>
      </w:r>
      <w:proofErr w:type="gramEnd"/>
      <w:r w:rsidRPr="00C33D81">
        <w:rPr>
          <w:rFonts w:ascii="Times New Roman" w:hAnsi="Times New Roman" w:cs="Times New Roman"/>
          <w:sz w:val="24"/>
          <w:szCs w:val="24"/>
        </w:rPr>
        <w:t xml:space="preserve"> </w:t>
      </w:r>
      <w:proofErr w:type="gramStart"/>
      <w:r w:rsidRPr="00C33D81">
        <w:rPr>
          <w:rFonts w:ascii="Times New Roman" w:hAnsi="Times New Roman" w:cs="Times New Roman"/>
          <w:sz w:val="24"/>
          <w:szCs w:val="24"/>
        </w:rPr>
        <w:t xml:space="preserve">Soil </w:t>
      </w:r>
      <w:proofErr w:type="spellStart"/>
      <w:r w:rsidRPr="00C33D81">
        <w:rPr>
          <w:rFonts w:ascii="Times New Roman" w:hAnsi="Times New Roman" w:cs="Times New Roman"/>
          <w:sz w:val="24"/>
          <w:szCs w:val="24"/>
        </w:rPr>
        <w:t>Soil</w:t>
      </w:r>
      <w:proofErr w:type="spellEnd"/>
      <w:r w:rsidRPr="00C33D81">
        <w:rPr>
          <w:rFonts w:ascii="Times New Roman" w:hAnsi="Times New Roman" w:cs="Times New Roman"/>
          <w:sz w:val="24"/>
          <w:szCs w:val="24"/>
        </w:rPr>
        <w:t xml:space="preserve"> Science Society of America Journal.</w:t>
      </w:r>
      <w:proofErr w:type="gramEnd"/>
      <w:r w:rsidRPr="00C33D81">
        <w:rPr>
          <w:rFonts w:ascii="Times New Roman" w:hAnsi="Times New Roman" w:cs="Times New Roman"/>
          <w:sz w:val="24"/>
          <w:szCs w:val="24"/>
        </w:rPr>
        <w:t xml:space="preserve"> J 67, 1470</w:t>
      </w:r>
      <w:r w:rsidR="002B27CB">
        <w:rPr>
          <w:rFonts w:ascii="Times New Roman" w:hAnsi="Times New Roman" w:cs="Times New Roman"/>
          <w:sz w:val="24"/>
          <w:szCs w:val="24"/>
        </w:rPr>
        <w:t>-</w:t>
      </w:r>
      <w:r w:rsidRPr="00C33D81">
        <w:rPr>
          <w:rFonts w:ascii="Times New Roman" w:hAnsi="Times New Roman" w:cs="Times New Roman"/>
          <w:sz w:val="24"/>
          <w:szCs w:val="24"/>
        </w:rPr>
        <w:t>1476.</w:t>
      </w:r>
    </w:p>
    <w:p w14:paraId="504C2DF2" w14:textId="08B40CE2" w:rsidR="00F91DAE" w:rsidRPr="00EE4D65" w:rsidRDefault="00B13B42" w:rsidP="002B27CB">
      <w:pPr>
        <w:spacing w:after="120"/>
        <w:jc w:val="both"/>
        <w:rPr>
          <w:rFonts w:ascii="Times New Roman" w:hAnsi="Times New Roman" w:cs="Times New Roman"/>
          <w:sz w:val="24"/>
          <w:szCs w:val="24"/>
          <w:lang w:val="it-IT"/>
        </w:rPr>
      </w:pPr>
      <w:r w:rsidRPr="00FB3EEA">
        <w:rPr>
          <w:rFonts w:ascii="Times New Roman" w:hAnsi="Times New Roman" w:cs="Times New Roman"/>
          <w:sz w:val="24"/>
          <w:szCs w:val="24"/>
        </w:rPr>
        <w:t>[5</w:t>
      </w:r>
      <w:r w:rsidR="00FB3EEA">
        <w:rPr>
          <w:rFonts w:ascii="Times New Roman" w:hAnsi="Times New Roman" w:cs="Times New Roman"/>
          <w:sz w:val="24"/>
          <w:szCs w:val="24"/>
        </w:rPr>
        <w:t>7</w:t>
      </w:r>
      <w:r w:rsidRPr="00FB3EEA">
        <w:rPr>
          <w:rFonts w:ascii="Times New Roman" w:hAnsi="Times New Roman" w:cs="Times New Roman"/>
          <w:sz w:val="24"/>
          <w:szCs w:val="24"/>
        </w:rPr>
        <w:t>]</w:t>
      </w:r>
      <w:r w:rsidR="00C34F66">
        <w:rPr>
          <w:rFonts w:ascii="Times New Roman" w:hAnsi="Times New Roman" w:cs="Times New Roman"/>
          <w:sz w:val="24"/>
          <w:szCs w:val="24"/>
        </w:rPr>
        <w:t xml:space="preserve"> </w:t>
      </w:r>
      <w:r w:rsidR="00F91DAE" w:rsidRPr="00FB3EEA">
        <w:rPr>
          <w:rFonts w:ascii="Times New Roman" w:hAnsi="Times New Roman" w:cs="Times New Roman"/>
          <w:sz w:val="24"/>
          <w:szCs w:val="24"/>
        </w:rPr>
        <w:t xml:space="preserve">Chang, C., Li, F., Liu, C., </w:t>
      </w:r>
      <w:proofErr w:type="gramStart"/>
      <w:r w:rsidR="00F91DAE" w:rsidRPr="00FB3EEA">
        <w:rPr>
          <w:rFonts w:ascii="Times New Roman" w:hAnsi="Times New Roman" w:cs="Times New Roman"/>
          <w:sz w:val="24"/>
          <w:szCs w:val="24"/>
        </w:rPr>
        <w:t>Gao</w:t>
      </w:r>
      <w:proofErr w:type="gramEnd"/>
      <w:r w:rsidR="00F91DAE" w:rsidRPr="00FB3EEA">
        <w:rPr>
          <w:rFonts w:ascii="Times New Roman" w:hAnsi="Times New Roman" w:cs="Times New Roman"/>
          <w:sz w:val="24"/>
          <w:szCs w:val="24"/>
        </w:rPr>
        <w:t>, J., Tong, H., Chen, M.</w:t>
      </w:r>
      <w:r w:rsidR="00EE4D65" w:rsidRPr="00FB3EEA">
        <w:rPr>
          <w:rFonts w:ascii="Times New Roman" w:hAnsi="Times New Roman" w:cs="Times New Roman"/>
          <w:sz w:val="24"/>
          <w:szCs w:val="24"/>
        </w:rPr>
        <w:t>,</w:t>
      </w:r>
      <w:r w:rsidR="00F91DAE" w:rsidRPr="00FB3EEA">
        <w:rPr>
          <w:rFonts w:ascii="Times New Roman" w:hAnsi="Times New Roman" w:cs="Times New Roman"/>
          <w:sz w:val="24"/>
          <w:szCs w:val="24"/>
        </w:rPr>
        <w:t xml:space="preserve"> 2016. </w:t>
      </w:r>
      <w:r w:rsidR="00F91DAE" w:rsidRPr="00F91DAE">
        <w:rPr>
          <w:rFonts w:ascii="Times New Roman" w:hAnsi="Times New Roman" w:cs="Times New Roman"/>
          <w:sz w:val="24"/>
          <w:szCs w:val="24"/>
        </w:rPr>
        <w:t xml:space="preserve">Fractionation characteristics of rare earth elements (REEs) linked with secondary Fe, </w:t>
      </w:r>
      <w:proofErr w:type="spellStart"/>
      <w:r w:rsidR="00F91DAE" w:rsidRPr="00F91DAE">
        <w:rPr>
          <w:rFonts w:ascii="Times New Roman" w:hAnsi="Times New Roman" w:cs="Times New Roman"/>
          <w:sz w:val="24"/>
          <w:szCs w:val="24"/>
        </w:rPr>
        <w:t>Mn</w:t>
      </w:r>
      <w:proofErr w:type="spellEnd"/>
      <w:r w:rsidR="00F91DAE" w:rsidRPr="00F91DAE">
        <w:rPr>
          <w:rFonts w:ascii="Times New Roman" w:hAnsi="Times New Roman" w:cs="Times New Roman"/>
          <w:sz w:val="24"/>
          <w:szCs w:val="24"/>
        </w:rPr>
        <w:t xml:space="preserve">, and Al minerals in soils. </w:t>
      </w:r>
      <w:r w:rsidR="00F91DAE" w:rsidRPr="00EE4D65">
        <w:rPr>
          <w:rFonts w:ascii="Times New Roman" w:hAnsi="Times New Roman" w:cs="Times New Roman"/>
          <w:iCs/>
          <w:sz w:val="24"/>
          <w:szCs w:val="24"/>
          <w:lang w:val="it-IT"/>
        </w:rPr>
        <w:t>Acta Geochimica</w:t>
      </w:r>
      <w:r w:rsidR="00F91DAE" w:rsidRPr="00EE4D65">
        <w:rPr>
          <w:rFonts w:ascii="Times New Roman" w:hAnsi="Times New Roman" w:cs="Times New Roman"/>
          <w:sz w:val="24"/>
          <w:szCs w:val="24"/>
          <w:lang w:val="it-IT"/>
        </w:rPr>
        <w:t xml:space="preserve"> </w:t>
      </w:r>
      <w:r w:rsidR="00F91DAE" w:rsidRPr="00EE4D65">
        <w:rPr>
          <w:rFonts w:ascii="Times New Roman" w:hAnsi="Times New Roman" w:cs="Times New Roman"/>
          <w:iCs/>
          <w:sz w:val="24"/>
          <w:szCs w:val="24"/>
          <w:lang w:val="it-IT"/>
        </w:rPr>
        <w:t>35</w:t>
      </w:r>
      <w:r w:rsidR="00F91DAE" w:rsidRPr="00EE4D65">
        <w:rPr>
          <w:rFonts w:ascii="Times New Roman" w:hAnsi="Times New Roman" w:cs="Times New Roman"/>
          <w:sz w:val="24"/>
          <w:szCs w:val="24"/>
          <w:lang w:val="it-IT"/>
        </w:rPr>
        <w:t>(4), 329-339.</w:t>
      </w:r>
    </w:p>
    <w:p w14:paraId="2296D8F1" w14:textId="3226CE85" w:rsidR="00F91DAE" w:rsidRPr="00F91DAE" w:rsidRDefault="002B27CB" w:rsidP="002B27CB">
      <w:pPr>
        <w:spacing w:after="120"/>
        <w:jc w:val="both"/>
        <w:rPr>
          <w:rFonts w:ascii="Times New Roman" w:eastAsia="Times New Roman" w:hAnsi="Times New Roman" w:cs="Times New Roman"/>
          <w:sz w:val="24"/>
          <w:szCs w:val="24"/>
          <w:lang w:eastAsia="es-ES"/>
        </w:rPr>
      </w:pPr>
      <w:r w:rsidRPr="00B13B42">
        <w:rPr>
          <w:rFonts w:ascii="Times New Roman" w:eastAsia="Times New Roman" w:hAnsi="Times New Roman" w:cs="Times New Roman"/>
          <w:sz w:val="24"/>
          <w:szCs w:val="24"/>
          <w:lang w:val="it-IT" w:eastAsia="es-ES"/>
        </w:rPr>
        <w:t xml:space="preserve"> </w:t>
      </w:r>
      <w:r w:rsidR="00B13B42" w:rsidRPr="00B13B42">
        <w:rPr>
          <w:rFonts w:ascii="Times New Roman" w:eastAsia="Times New Roman" w:hAnsi="Times New Roman" w:cs="Times New Roman"/>
          <w:sz w:val="24"/>
          <w:szCs w:val="24"/>
          <w:lang w:val="it-IT" w:eastAsia="es-ES"/>
        </w:rPr>
        <w:t>[</w:t>
      </w:r>
      <w:r w:rsidR="00B13B42">
        <w:rPr>
          <w:rFonts w:ascii="Times New Roman" w:eastAsia="Times New Roman" w:hAnsi="Times New Roman" w:cs="Times New Roman"/>
          <w:sz w:val="24"/>
          <w:szCs w:val="24"/>
          <w:lang w:val="it-IT" w:eastAsia="es-ES"/>
        </w:rPr>
        <w:t>5</w:t>
      </w:r>
      <w:r w:rsidR="00FB3EEA">
        <w:rPr>
          <w:rFonts w:ascii="Times New Roman" w:eastAsia="Times New Roman" w:hAnsi="Times New Roman" w:cs="Times New Roman"/>
          <w:sz w:val="24"/>
          <w:szCs w:val="24"/>
          <w:lang w:val="it-IT" w:eastAsia="es-ES"/>
        </w:rPr>
        <w:t>8</w:t>
      </w:r>
      <w:r w:rsidR="00B13B42" w:rsidRPr="00B13B42">
        <w:rPr>
          <w:rFonts w:ascii="Times New Roman" w:eastAsia="Times New Roman" w:hAnsi="Times New Roman" w:cs="Times New Roman"/>
          <w:sz w:val="24"/>
          <w:szCs w:val="24"/>
          <w:lang w:val="it-IT" w:eastAsia="es-ES"/>
        </w:rPr>
        <w:t>]</w:t>
      </w:r>
      <w:r w:rsidR="00C34F66">
        <w:rPr>
          <w:rFonts w:ascii="Times New Roman" w:eastAsia="Times New Roman" w:hAnsi="Times New Roman" w:cs="Times New Roman"/>
          <w:sz w:val="24"/>
          <w:szCs w:val="24"/>
          <w:lang w:val="it-IT" w:eastAsia="es-ES"/>
        </w:rPr>
        <w:t xml:space="preserve"> </w:t>
      </w:r>
      <w:r w:rsidR="00F91DAE" w:rsidRPr="00F91DAE">
        <w:rPr>
          <w:rFonts w:ascii="Times New Roman" w:eastAsia="Times New Roman" w:hAnsi="Times New Roman" w:cs="Times New Roman"/>
          <w:sz w:val="24"/>
          <w:szCs w:val="24"/>
          <w:lang w:val="it-IT" w:eastAsia="es-ES"/>
        </w:rPr>
        <w:t>Cidu, R., Antisari, L. V., Biddau, R., Buscaroli, A., Carbone, S., Da Pelo, S., Dinelli, E., Vianello, G., Zannoni, D.</w:t>
      </w:r>
      <w:r w:rsidR="00EE4D65">
        <w:rPr>
          <w:rFonts w:ascii="Times New Roman" w:eastAsia="Times New Roman" w:hAnsi="Times New Roman" w:cs="Times New Roman"/>
          <w:sz w:val="24"/>
          <w:szCs w:val="24"/>
          <w:lang w:val="it-IT" w:eastAsia="es-ES"/>
        </w:rPr>
        <w:t>,</w:t>
      </w:r>
      <w:r w:rsidR="00EE4D65" w:rsidRPr="00F91DAE">
        <w:rPr>
          <w:rFonts w:ascii="Times New Roman" w:eastAsia="Times New Roman" w:hAnsi="Times New Roman" w:cs="Times New Roman"/>
          <w:sz w:val="24"/>
          <w:szCs w:val="24"/>
          <w:lang w:val="it-IT" w:eastAsia="es-ES"/>
        </w:rPr>
        <w:t xml:space="preserve"> </w:t>
      </w:r>
      <w:r w:rsidR="00F91DAE" w:rsidRPr="00F91DAE">
        <w:rPr>
          <w:rFonts w:ascii="Times New Roman" w:eastAsia="Times New Roman" w:hAnsi="Times New Roman" w:cs="Times New Roman"/>
          <w:sz w:val="24"/>
          <w:szCs w:val="24"/>
          <w:lang w:val="it-IT" w:eastAsia="es-ES"/>
        </w:rPr>
        <w:t xml:space="preserve">2013. </w:t>
      </w:r>
      <w:r w:rsidR="00F91DAE" w:rsidRPr="00F91DAE">
        <w:rPr>
          <w:rFonts w:ascii="Times New Roman" w:eastAsia="Times New Roman" w:hAnsi="Times New Roman" w:cs="Times New Roman"/>
          <w:sz w:val="24"/>
          <w:szCs w:val="24"/>
          <w:lang w:eastAsia="es-ES"/>
        </w:rPr>
        <w:t xml:space="preserve">Dynamics of rare earth elements in water–soil systems: the case study of the </w:t>
      </w:r>
      <w:proofErr w:type="spellStart"/>
      <w:r w:rsidR="00F91DAE" w:rsidRPr="00F91DAE">
        <w:rPr>
          <w:rFonts w:ascii="Times New Roman" w:eastAsia="Times New Roman" w:hAnsi="Times New Roman" w:cs="Times New Roman"/>
          <w:sz w:val="24"/>
          <w:szCs w:val="24"/>
          <w:lang w:eastAsia="es-ES"/>
        </w:rPr>
        <w:t>Pineta</w:t>
      </w:r>
      <w:proofErr w:type="spellEnd"/>
      <w:r w:rsidR="00F91DAE" w:rsidRPr="00F91DAE">
        <w:rPr>
          <w:rFonts w:ascii="Times New Roman" w:eastAsia="Times New Roman" w:hAnsi="Times New Roman" w:cs="Times New Roman"/>
          <w:sz w:val="24"/>
          <w:szCs w:val="24"/>
          <w:lang w:eastAsia="es-ES"/>
        </w:rPr>
        <w:t xml:space="preserve"> San Vitale (Ravenna, Italy). </w:t>
      </w:r>
      <w:proofErr w:type="spellStart"/>
      <w:r w:rsidR="00F91DAE" w:rsidRPr="00EE4D65">
        <w:rPr>
          <w:rFonts w:ascii="Times New Roman" w:eastAsia="Times New Roman" w:hAnsi="Times New Roman" w:cs="Times New Roman"/>
          <w:iCs/>
          <w:sz w:val="24"/>
          <w:szCs w:val="24"/>
          <w:lang w:eastAsia="es-ES"/>
        </w:rPr>
        <w:t>Geoderma</w:t>
      </w:r>
      <w:proofErr w:type="spellEnd"/>
      <w:r w:rsidR="00F91DAE" w:rsidRPr="00F91DAE">
        <w:rPr>
          <w:rFonts w:ascii="Times New Roman" w:eastAsia="Times New Roman" w:hAnsi="Times New Roman" w:cs="Times New Roman"/>
          <w:sz w:val="24"/>
          <w:szCs w:val="24"/>
          <w:lang w:eastAsia="es-ES"/>
        </w:rPr>
        <w:t xml:space="preserve"> </w:t>
      </w:r>
      <w:r w:rsidR="00F91DAE" w:rsidRPr="00EE4D65">
        <w:rPr>
          <w:rFonts w:ascii="Times New Roman" w:eastAsia="Times New Roman" w:hAnsi="Times New Roman" w:cs="Times New Roman"/>
          <w:iCs/>
          <w:sz w:val="24"/>
          <w:szCs w:val="24"/>
          <w:lang w:eastAsia="es-ES"/>
        </w:rPr>
        <w:t>193</w:t>
      </w:r>
      <w:r w:rsidR="00F91DAE" w:rsidRPr="00EE4D65">
        <w:rPr>
          <w:rFonts w:ascii="Times New Roman" w:eastAsia="Times New Roman" w:hAnsi="Times New Roman" w:cs="Times New Roman"/>
          <w:sz w:val="24"/>
          <w:szCs w:val="24"/>
          <w:lang w:eastAsia="es-ES"/>
        </w:rPr>
        <w:t>,</w:t>
      </w:r>
      <w:r w:rsidR="00F91DAE" w:rsidRPr="00F91DAE">
        <w:rPr>
          <w:rFonts w:ascii="Times New Roman" w:eastAsia="Times New Roman" w:hAnsi="Times New Roman" w:cs="Times New Roman"/>
          <w:sz w:val="24"/>
          <w:szCs w:val="24"/>
          <w:lang w:eastAsia="es-ES"/>
        </w:rPr>
        <w:t xml:space="preserve"> 52-67.</w:t>
      </w:r>
    </w:p>
    <w:p w14:paraId="6C4F39D4" w14:textId="15CDA4E7" w:rsidR="00F91DAE" w:rsidRDefault="002B27CB" w:rsidP="002B27CB">
      <w:pPr>
        <w:spacing w:after="120"/>
        <w:jc w:val="both"/>
        <w:rPr>
          <w:rFonts w:ascii="Times New Roman" w:hAnsi="Times New Roman" w:cs="Times New Roman"/>
          <w:sz w:val="24"/>
          <w:szCs w:val="24"/>
        </w:rPr>
      </w:pPr>
      <w:r w:rsidRPr="00B13B42">
        <w:rPr>
          <w:rFonts w:ascii="Times New Roman" w:hAnsi="Times New Roman" w:cs="Times New Roman"/>
          <w:sz w:val="24"/>
          <w:szCs w:val="24"/>
        </w:rPr>
        <w:t xml:space="preserve"> </w:t>
      </w:r>
      <w:r w:rsidR="00B13B42" w:rsidRPr="00B13B42">
        <w:rPr>
          <w:rFonts w:ascii="Times New Roman" w:hAnsi="Times New Roman" w:cs="Times New Roman"/>
          <w:sz w:val="24"/>
          <w:szCs w:val="24"/>
        </w:rPr>
        <w:t>[</w:t>
      </w:r>
      <w:r w:rsidR="00B13B42">
        <w:rPr>
          <w:rFonts w:ascii="Times New Roman" w:hAnsi="Times New Roman" w:cs="Times New Roman"/>
          <w:sz w:val="24"/>
          <w:szCs w:val="24"/>
        </w:rPr>
        <w:t>5</w:t>
      </w:r>
      <w:r w:rsidR="00FB3EEA">
        <w:rPr>
          <w:rFonts w:ascii="Times New Roman" w:hAnsi="Times New Roman" w:cs="Times New Roman"/>
          <w:sz w:val="24"/>
          <w:szCs w:val="24"/>
        </w:rPr>
        <w:t>9</w:t>
      </w:r>
      <w:r w:rsidR="00B13B42" w:rsidRPr="00B13B42">
        <w:rPr>
          <w:rFonts w:ascii="Times New Roman" w:hAnsi="Times New Roman" w:cs="Times New Roman"/>
          <w:sz w:val="24"/>
          <w:szCs w:val="24"/>
        </w:rPr>
        <w:t>]</w:t>
      </w:r>
      <w:r w:rsidR="00C34F66">
        <w:rPr>
          <w:rFonts w:ascii="Times New Roman" w:hAnsi="Times New Roman" w:cs="Times New Roman"/>
          <w:sz w:val="24"/>
          <w:szCs w:val="24"/>
        </w:rPr>
        <w:t xml:space="preserve"> </w:t>
      </w:r>
      <w:proofErr w:type="spellStart"/>
      <w:r w:rsidR="00F91DAE" w:rsidRPr="00F91DAE">
        <w:rPr>
          <w:rFonts w:ascii="Times New Roman" w:hAnsi="Times New Roman" w:cs="Times New Roman"/>
          <w:sz w:val="24"/>
          <w:szCs w:val="24"/>
        </w:rPr>
        <w:t>Coppin</w:t>
      </w:r>
      <w:proofErr w:type="spellEnd"/>
      <w:r w:rsidR="00F91DAE" w:rsidRPr="00F91DAE">
        <w:rPr>
          <w:rFonts w:ascii="Times New Roman" w:hAnsi="Times New Roman" w:cs="Times New Roman"/>
          <w:sz w:val="24"/>
          <w:szCs w:val="24"/>
        </w:rPr>
        <w:t xml:space="preserve">, F., Berger, G., Bauer, A., </w:t>
      </w:r>
      <w:proofErr w:type="spellStart"/>
      <w:r w:rsidR="00F91DAE" w:rsidRPr="00F91DAE">
        <w:rPr>
          <w:rFonts w:ascii="Times New Roman" w:hAnsi="Times New Roman" w:cs="Times New Roman"/>
          <w:sz w:val="24"/>
          <w:szCs w:val="24"/>
        </w:rPr>
        <w:t>Castet</w:t>
      </w:r>
      <w:proofErr w:type="spellEnd"/>
      <w:r w:rsidR="00F91DAE" w:rsidRPr="00F91DAE">
        <w:rPr>
          <w:rFonts w:ascii="Times New Roman" w:hAnsi="Times New Roman" w:cs="Times New Roman"/>
          <w:sz w:val="24"/>
          <w:szCs w:val="24"/>
        </w:rPr>
        <w:t xml:space="preserve">, S., </w:t>
      </w:r>
      <w:proofErr w:type="spellStart"/>
      <w:r w:rsidR="00F91DAE" w:rsidRPr="00F91DAE">
        <w:rPr>
          <w:rFonts w:ascii="Times New Roman" w:hAnsi="Times New Roman" w:cs="Times New Roman"/>
          <w:sz w:val="24"/>
          <w:szCs w:val="24"/>
        </w:rPr>
        <w:t>Loubet</w:t>
      </w:r>
      <w:proofErr w:type="spellEnd"/>
      <w:r w:rsidR="00F91DAE" w:rsidRPr="00F91DAE">
        <w:rPr>
          <w:rFonts w:ascii="Times New Roman" w:hAnsi="Times New Roman" w:cs="Times New Roman"/>
          <w:sz w:val="24"/>
          <w:szCs w:val="24"/>
        </w:rPr>
        <w:t>, M.</w:t>
      </w:r>
      <w:r w:rsidR="00EE4D65">
        <w:rPr>
          <w:rFonts w:ascii="Times New Roman" w:hAnsi="Times New Roman" w:cs="Times New Roman"/>
          <w:sz w:val="24"/>
          <w:szCs w:val="24"/>
        </w:rPr>
        <w:t>,</w:t>
      </w:r>
      <w:r w:rsidR="00F91DAE" w:rsidRPr="00F91DAE">
        <w:rPr>
          <w:rFonts w:ascii="Times New Roman" w:hAnsi="Times New Roman" w:cs="Times New Roman"/>
          <w:sz w:val="24"/>
          <w:szCs w:val="24"/>
        </w:rPr>
        <w:t xml:space="preserve"> 2002. </w:t>
      </w:r>
      <w:proofErr w:type="gramStart"/>
      <w:r w:rsidR="00F91DAE" w:rsidRPr="00F91DAE">
        <w:rPr>
          <w:rFonts w:ascii="Times New Roman" w:hAnsi="Times New Roman" w:cs="Times New Roman"/>
          <w:sz w:val="24"/>
          <w:szCs w:val="24"/>
        </w:rPr>
        <w:t xml:space="preserve">Sorption of lanthanides on </w:t>
      </w:r>
      <w:proofErr w:type="spellStart"/>
      <w:r w:rsidR="00F91DAE" w:rsidRPr="00F91DAE">
        <w:rPr>
          <w:rFonts w:ascii="Times New Roman" w:hAnsi="Times New Roman" w:cs="Times New Roman"/>
          <w:sz w:val="24"/>
          <w:szCs w:val="24"/>
        </w:rPr>
        <w:t>smectite</w:t>
      </w:r>
      <w:proofErr w:type="spellEnd"/>
      <w:r w:rsidR="00F91DAE" w:rsidRPr="00F91DAE">
        <w:rPr>
          <w:rFonts w:ascii="Times New Roman" w:hAnsi="Times New Roman" w:cs="Times New Roman"/>
          <w:sz w:val="24"/>
          <w:szCs w:val="24"/>
        </w:rPr>
        <w:t xml:space="preserve"> and kaolinite.</w:t>
      </w:r>
      <w:proofErr w:type="gramEnd"/>
      <w:r w:rsidR="00F91DAE" w:rsidRPr="00F91DAE">
        <w:rPr>
          <w:rFonts w:ascii="Times New Roman" w:hAnsi="Times New Roman" w:cs="Times New Roman"/>
          <w:sz w:val="24"/>
          <w:szCs w:val="24"/>
        </w:rPr>
        <w:t xml:space="preserve"> </w:t>
      </w:r>
      <w:r w:rsidR="00F91DAE" w:rsidRPr="00EE4D65">
        <w:rPr>
          <w:rFonts w:ascii="Times New Roman" w:hAnsi="Times New Roman" w:cs="Times New Roman"/>
          <w:iCs/>
          <w:sz w:val="24"/>
          <w:szCs w:val="24"/>
        </w:rPr>
        <w:t>Chemical Geology</w:t>
      </w:r>
      <w:r w:rsidR="00F91DAE" w:rsidRPr="00EE4D65">
        <w:rPr>
          <w:rFonts w:ascii="Times New Roman" w:hAnsi="Times New Roman" w:cs="Times New Roman"/>
          <w:sz w:val="24"/>
          <w:szCs w:val="24"/>
        </w:rPr>
        <w:t xml:space="preserve"> </w:t>
      </w:r>
      <w:r w:rsidR="00F91DAE" w:rsidRPr="00EE4D65">
        <w:rPr>
          <w:rFonts w:ascii="Times New Roman" w:hAnsi="Times New Roman" w:cs="Times New Roman"/>
          <w:iCs/>
          <w:sz w:val="24"/>
          <w:szCs w:val="24"/>
        </w:rPr>
        <w:t>182</w:t>
      </w:r>
      <w:r w:rsidR="00F91DAE" w:rsidRPr="00F91DAE">
        <w:rPr>
          <w:rFonts w:ascii="Times New Roman" w:hAnsi="Times New Roman" w:cs="Times New Roman"/>
          <w:sz w:val="24"/>
          <w:szCs w:val="24"/>
        </w:rPr>
        <w:t>(1), 57-68.</w:t>
      </w:r>
    </w:p>
    <w:p w14:paraId="38A6642B" w14:textId="0D3BEA91" w:rsidR="000A7275" w:rsidRDefault="002B27CB" w:rsidP="002B27CB">
      <w:pPr>
        <w:spacing w:after="120"/>
        <w:jc w:val="both"/>
        <w:rPr>
          <w:rFonts w:ascii="Times New Roman" w:hAnsi="Times New Roman" w:cs="Times New Roman"/>
          <w:sz w:val="24"/>
          <w:szCs w:val="24"/>
        </w:rPr>
      </w:pPr>
      <w:r w:rsidRPr="00C0256D">
        <w:rPr>
          <w:rFonts w:ascii="Times New Roman" w:hAnsi="Times New Roman" w:cs="Times New Roman"/>
          <w:sz w:val="24"/>
          <w:szCs w:val="24"/>
        </w:rPr>
        <w:lastRenderedPageBreak/>
        <w:t xml:space="preserve"> </w:t>
      </w:r>
      <w:r w:rsidR="000A7275" w:rsidRPr="004679AC">
        <w:rPr>
          <w:rFonts w:ascii="Times New Roman" w:hAnsi="Times New Roman" w:cs="Times New Roman"/>
          <w:sz w:val="24"/>
          <w:szCs w:val="24"/>
          <w:lang w:val="fr-FR"/>
        </w:rPr>
        <w:t>[</w:t>
      </w:r>
      <w:r w:rsidR="00FB3EEA" w:rsidRPr="00FA36A1">
        <w:rPr>
          <w:rFonts w:ascii="Times New Roman" w:hAnsi="Times New Roman" w:cs="Times New Roman"/>
          <w:sz w:val="24"/>
          <w:szCs w:val="24"/>
          <w:lang w:val="fr-FR"/>
        </w:rPr>
        <w:t>60</w:t>
      </w:r>
      <w:r w:rsidR="000A7275" w:rsidRPr="00FA36A1">
        <w:rPr>
          <w:rFonts w:ascii="Times New Roman" w:hAnsi="Times New Roman" w:cs="Times New Roman"/>
          <w:sz w:val="24"/>
          <w:szCs w:val="24"/>
          <w:lang w:val="fr-FR"/>
        </w:rPr>
        <w:t>]</w:t>
      </w:r>
      <w:r w:rsidR="00C34F66" w:rsidRPr="00D26E71">
        <w:rPr>
          <w:rFonts w:ascii="Times New Roman" w:hAnsi="Times New Roman" w:cs="Times New Roman"/>
          <w:sz w:val="24"/>
          <w:szCs w:val="24"/>
          <w:lang w:val="fr-FR"/>
        </w:rPr>
        <w:t xml:space="preserve"> </w:t>
      </w:r>
      <w:r w:rsidR="000A7275" w:rsidRPr="00127AD4">
        <w:rPr>
          <w:rFonts w:ascii="Times New Roman" w:hAnsi="Times New Roman" w:cs="Times New Roman"/>
          <w:sz w:val="24"/>
          <w:szCs w:val="24"/>
          <w:lang w:val="fr-FR"/>
        </w:rPr>
        <w:t xml:space="preserve"> </w:t>
      </w:r>
      <w:proofErr w:type="spellStart"/>
      <w:r w:rsidR="000A7275" w:rsidRPr="00127AD4">
        <w:rPr>
          <w:rFonts w:ascii="Times New Roman" w:hAnsi="Times New Roman" w:cs="Times New Roman"/>
          <w:sz w:val="24"/>
          <w:szCs w:val="24"/>
          <w:lang w:val="fr-FR"/>
        </w:rPr>
        <w:t>Pourret</w:t>
      </w:r>
      <w:proofErr w:type="spellEnd"/>
      <w:r w:rsidR="000A7275" w:rsidRPr="00127AD4">
        <w:rPr>
          <w:rFonts w:ascii="Times New Roman" w:hAnsi="Times New Roman" w:cs="Times New Roman"/>
          <w:sz w:val="24"/>
          <w:szCs w:val="24"/>
          <w:lang w:val="fr-FR"/>
        </w:rPr>
        <w:t xml:space="preserve">, O., </w:t>
      </w:r>
      <w:proofErr w:type="spellStart"/>
      <w:r w:rsidR="000A7275" w:rsidRPr="00127AD4">
        <w:rPr>
          <w:rFonts w:ascii="Times New Roman" w:hAnsi="Times New Roman" w:cs="Times New Roman"/>
          <w:sz w:val="24"/>
          <w:szCs w:val="24"/>
          <w:lang w:val="fr-FR"/>
        </w:rPr>
        <w:t>Davranche</w:t>
      </w:r>
      <w:proofErr w:type="spellEnd"/>
      <w:r w:rsidR="000A7275" w:rsidRPr="00127AD4">
        <w:rPr>
          <w:rFonts w:ascii="Times New Roman" w:hAnsi="Times New Roman" w:cs="Times New Roman"/>
          <w:sz w:val="24"/>
          <w:szCs w:val="24"/>
          <w:lang w:val="fr-FR"/>
        </w:rPr>
        <w:t xml:space="preserve">, M., Gruau, G., Dia, A., 2007. </w:t>
      </w:r>
      <w:proofErr w:type="gramStart"/>
      <w:r w:rsidR="000A7275" w:rsidRPr="000A7275">
        <w:rPr>
          <w:rFonts w:ascii="Times New Roman" w:hAnsi="Times New Roman" w:cs="Times New Roman"/>
          <w:sz w:val="24"/>
          <w:szCs w:val="24"/>
        </w:rPr>
        <w:t xml:space="preserve">Competition between </w:t>
      </w:r>
      <w:proofErr w:type="spellStart"/>
      <w:r w:rsidR="000A7275" w:rsidRPr="000A7275">
        <w:rPr>
          <w:rFonts w:ascii="Times New Roman" w:hAnsi="Times New Roman" w:cs="Times New Roman"/>
          <w:sz w:val="24"/>
          <w:szCs w:val="24"/>
        </w:rPr>
        <w:t>humic</w:t>
      </w:r>
      <w:proofErr w:type="spellEnd"/>
      <w:r w:rsidR="000A7275" w:rsidRPr="000A7275">
        <w:rPr>
          <w:rFonts w:ascii="Times New Roman" w:hAnsi="Times New Roman" w:cs="Times New Roman"/>
          <w:sz w:val="24"/>
          <w:szCs w:val="24"/>
        </w:rPr>
        <w:t xml:space="preserve"> acid and carbonates for rare earth elements complexation.</w:t>
      </w:r>
      <w:proofErr w:type="gramEnd"/>
      <w:r w:rsidR="000A7275" w:rsidRPr="000A7275">
        <w:rPr>
          <w:rFonts w:ascii="Times New Roman" w:hAnsi="Times New Roman" w:cs="Times New Roman"/>
          <w:sz w:val="24"/>
          <w:szCs w:val="24"/>
        </w:rPr>
        <w:t xml:space="preserve"> Journal of Colloid and Interface Science 305 (1), 25–31.</w:t>
      </w:r>
    </w:p>
    <w:p w14:paraId="7B300DFB" w14:textId="6F01CECD" w:rsidR="000A7275" w:rsidRDefault="000A7275" w:rsidP="002B27CB">
      <w:pPr>
        <w:spacing w:after="120"/>
        <w:jc w:val="both"/>
        <w:rPr>
          <w:rFonts w:ascii="Times New Roman" w:hAnsi="Times New Roman" w:cs="Times New Roman"/>
          <w:sz w:val="24"/>
          <w:szCs w:val="24"/>
        </w:rPr>
      </w:pPr>
      <w:r w:rsidRPr="000A7275">
        <w:rPr>
          <w:rFonts w:ascii="Times New Roman" w:hAnsi="Times New Roman" w:cs="Times New Roman"/>
          <w:sz w:val="24"/>
          <w:szCs w:val="24"/>
        </w:rPr>
        <w:t>[</w:t>
      </w:r>
      <w:r w:rsidR="00FB3EEA">
        <w:rPr>
          <w:rFonts w:ascii="Times New Roman" w:hAnsi="Times New Roman" w:cs="Times New Roman"/>
          <w:sz w:val="24"/>
          <w:szCs w:val="24"/>
        </w:rPr>
        <w:t>61</w:t>
      </w:r>
      <w:proofErr w:type="gramStart"/>
      <w:r w:rsidRPr="000A7275">
        <w:rPr>
          <w:rFonts w:ascii="Times New Roman" w:hAnsi="Times New Roman" w:cs="Times New Roman"/>
          <w:sz w:val="24"/>
          <w:szCs w:val="24"/>
        </w:rPr>
        <w:t>]</w:t>
      </w:r>
      <w:r w:rsidR="00C34F66">
        <w:rPr>
          <w:rFonts w:ascii="Times New Roman" w:hAnsi="Times New Roman" w:cs="Times New Roman"/>
          <w:sz w:val="24"/>
          <w:szCs w:val="24"/>
        </w:rPr>
        <w:t xml:space="preserve"> </w:t>
      </w:r>
      <w:r w:rsidRPr="000A7275">
        <w:rPr>
          <w:rFonts w:ascii="Times New Roman" w:hAnsi="Times New Roman" w:cs="Times New Roman"/>
          <w:sz w:val="24"/>
          <w:szCs w:val="24"/>
        </w:rPr>
        <w:t xml:space="preserve"> Martin</w:t>
      </w:r>
      <w:proofErr w:type="gramEnd"/>
      <w:r w:rsidRPr="000A7275">
        <w:rPr>
          <w:rFonts w:ascii="Times New Roman" w:hAnsi="Times New Roman" w:cs="Times New Roman"/>
          <w:sz w:val="24"/>
          <w:szCs w:val="24"/>
        </w:rPr>
        <w:t xml:space="preserve">, C.E., McCulloch, M.T., 1999. </w:t>
      </w:r>
      <w:proofErr w:type="spellStart"/>
      <w:proofErr w:type="gramStart"/>
      <w:r w:rsidRPr="000A7275">
        <w:rPr>
          <w:rFonts w:ascii="Times New Roman" w:hAnsi="Times New Roman" w:cs="Times New Roman"/>
          <w:sz w:val="24"/>
          <w:szCs w:val="24"/>
        </w:rPr>
        <w:t>Nd-Sr</w:t>
      </w:r>
      <w:proofErr w:type="spellEnd"/>
      <w:r w:rsidRPr="000A7275">
        <w:rPr>
          <w:rFonts w:ascii="Times New Roman" w:hAnsi="Times New Roman" w:cs="Times New Roman"/>
          <w:sz w:val="24"/>
          <w:szCs w:val="24"/>
        </w:rPr>
        <w:t xml:space="preserve"> isotopic and trace element geochemistry of river sediments and soils in a fertilized catchment, New South Wales, Australia.</w:t>
      </w:r>
      <w:proofErr w:type="gramEnd"/>
      <w:r w:rsidRPr="000A7275">
        <w:rPr>
          <w:rFonts w:ascii="Times New Roman" w:hAnsi="Times New Roman" w:cs="Times New Roman"/>
          <w:sz w:val="24"/>
          <w:szCs w:val="24"/>
        </w:rPr>
        <w:t xml:space="preserve"> </w:t>
      </w:r>
      <w:proofErr w:type="spellStart"/>
      <w:r w:rsidRPr="000A7275">
        <w:rPr>
          <w:rFonts w:ascii="Times New Roman" w:hAnsi="Times New Roman" w:cs="Times New Roman"/>
          <w:sz w:val="24"/>
          <w:szCs w:val="24"/>
        </w:rPr>
        <w:t>Geochimica</w:t>
      </w:r>
      <w:proofErr w:type="spellEnd"/>
      <w:r w:rsidRPr="000A7275">
        <w:rPr>
          <w:rFonts w:ascii="Times New Roman" w:hAnsi="Times New Roman" w:cs="Times New Roman"/>
          <w:sz w:val="24"/>
          <w:szCs w:val="24"/>
        </w:rPr>
        <w:t xml:space="preserve"> </w:t>
      </w:r>
      <w:proofErr w:type="gramStart"/>
      <w:r w:rsidRPr="000A7275">
        <w:rPr>
          <w:rFonts w:ascii="Times New Roman" w:hAnsi="Times New Roman" w:cs="Times New Roman"/>
          <w:sz w:val="24"/>
          <w:szCs w:val="24"/>
        </w:rPr>
        <w:t>et</w:t>
      </w:r>
      <w:proofErr w:type="gramEnd"/>
      <w:r w:rsidRPr="000A7275">
        <w:rPr>
          <w:rFonts w:ascii="Times New Roman" w:hAnsi="Times New Roman" w:cs="Times New Roman"/>
          <w:sz w:val="24"/>
          <w:szCs w:val="24"/>
        </w:rPr>
        <w:t xml:space="preserve"> </w:t>
      </w:r>
      <w:proofErr w:type="spellStart"/>
      <w:r w:rsidRPr="000A7275">
        <w:rPr>
          <w:rFonts w:ascii="Times New Roman" w:hAnsi="Times New Roman" w:cs="Times New Roman"/>
          <w:sz w:val="24"/>
          <w:szCs w:val="24"/>
        </w:rPr>
        <w:t>Cosmochimica</w:t>
      </w:r>
      <w:proofErr w:type="spellEnd"/>
      <w:r w:rsidRPr="000A7275">
        <w:rPr>
          <w:rFonts w:ascii="Times New Roman" w:hAnsi="Times New Roman" w:cs="Times New Roman"/>
          <w:sz w:val="24"/>
          <w:szCs w:val="24"/>
        </w:rPr>
        <w:t xml:space="preserve"> </w:t>
      </w:r>
      <w:proofErr w:type="spellStart"/>
      <w:r w:rsidRPr="000A7275">
        <w:rPr>
          <w:rFonts w:ascii="Times New Roman" w:hAnsi="Times New Roman" w:cs="Times New Roman"/>
          <w:sz w:val="24"/>
          <w:szCs w:val="24"/>
        </w:rPr>
        <w:t>Acta</w:t>
      </w:r>
      <w:proofErr w:type="spellEnd"/>
      <w:r w:rsidRPr="000A7275">
        <w:rPr>
          <w:rFonts w:ascii="Times New Roman" w:hAnsi="Times New Roman" w:cs="Times New Roman"/>
          <w:sz w:val="24"/>
          <w:szCs w:val="24"/>
        </w:rPr>
        <w:t xml:space="preserve"> 63 (2), 287–305.</w:t>
      </w:r>
    </w:p>
    <w:p w14:paraId="2CD5D04E" w14:textId="33678C21" w:rsidR="000A7275" w:rsidRPr="000A7275" w:rsidRDefault="000A7275" w:rsidP="002B27CB">
      <w:pPr>
        <w:spacing w:after="120"/>
        <w:jc w:val="both"/>
        <w:rPr>
          <w:rFonts w:ascii="Times New Roman" w:hAnsi="Times New Roman" w:cs="Times New Roman"/>
          <w:sz w:val="24"/>
          <w:szCs w:val="24"/>
        </w:rPr>
      </w:pPr>
      <w:r w:rsidRPr="000A7275">
        <w:rPr>
          <w:rFonts w:ascii="Times New Roman" w:hAnsi="Times New Roman" w:cs="Times New Roman"/>
          <w:sz w:val="24"/>
          <w:szCs w:val="24"/>
        </w:rPr>
        <w:t>[</w:t>
      </w:r>
      <w:r w:rsidR="00FB3EEA">
        <w:rPr>
          <w:rFonts w:ascii="Times New Roman" w:hAnsi="Times New Roman" w:cs="Times New Roman"/>
          <w:sz w:val="24"/>
          <w:szCs w:val="24"/>
        </w:rPr>
        <w:t>62</w:t>
      </w:r>
      <w:proofErr w:type="gramStart"/>
      <w:r w:rsidRPr="000A7275">
        <w:rPr>
          <w:rFonts w:ascii="Times New Roman" w:hAnsi="Times New Roman" w:cs="Times New Roman"/>
          <w:sz w:val="24"/>
          <w:szCs w:val="24"/>
        </w:rPr>
        <w:t>]</w:t>
      </w:r>
      <w:r w:rsidR="00C34F66">
        <w:rPr>
          <w:rFonts w:ascii="Times New Roman" w:hAnsi="Times New Roman" w:cs="Times New Roman"/>
          <w:sz w:val="24"/>
          <w:szCs w:val="24"/>
        </w:rPr>
        <w:t xml:space="preserve"> </w:t>
      </w:r>
      <w:r w:rsidRPr="000A7275">
        <w:rPr>
          <w:rFonts w:ascii="Times New Roman" w:hAnsi="Times New Roman" w:cs="Times New Roman"/>
          <w:sz w:val="24"/>
          <w:szCs w:val="24"/>
        </w:rPr>
        <w:t xml:space="preserve"> </w:t>
      </w:r>
      <w:proofErr w:type="spellStart"/>
      <w:r w:rsidRPr="000A7275">
        <w:rPr>
          <w:rFonts w:ascii="Times New Roman" w:hAnsi="Times New Roman" w:cs="Times New Roman"/>
          <w:sz w:val="24"/>
          <w:szCs w:val="24"/>
        </w:rPr>
        <w:t>Panahi</w:t>
      </w:r>
      <w:proofErr w:type="spellEnd"/>
      <w:proofErr w:type="gramEnd"/>
      <w:r w:rsidRPr="000A7275">
        <w:rPr>
          <w:rFonts w:ascii="Times New Roman" w:hAnsi="Times New Roman" w:cs="Times New Roman"/>
          <w:sz w:val="24"/>
          <w:szCs w:val="24"/>
        </w:rPr>
        <w:t xml:space="preserve">, A., Young, G.M., </w:t>
      </w:r>
      <w:proofErr w:type="spellStart"/>
      <w:r w:rsidRPr="000A7275">
        <w:rPr>
          <w:rFonts w:ascii="Times New Roman" w:hAnsi="Times New Roman" w:cs="Times New Roman"/>
          <w:sz w:val="24"/>
          <w:szCs w:val="24"/>
        </w:rPr>
        <w:t>Rainbird</w:t>
      </w:r>
      <w:proofErr w:type="spellEnd"/>
      <w:r w:rsidRPr="000A7275">
        <w:rPr>
          <w:rFonts w:ascii="Times New Roman" w:hAnsi="Times New Roman" w:cs="Times New Roman"/>
          <w:sz w:val="24"/>
          <w:szCs w:val="24"/>
        </w:rPr>
        <w:t xml:space="preserve">, R.H., 2000. </w:t>
      </w:r>
      <w:proofErr w:type="spellStart"/>
      <w:r w:rsidRPr="000A7275">
        <w:rPr>
          <w:rFonts w:ascii="Times New Roman" w:hAnsi="Times New Roman" w:cs="Times New Roman"/>
          <w:sz w:val="24"/>
          <w:szCs w:val="24"/>
        </w:rPr>
        <w:t>Behavior</w:t>
      </w:r>
      <w:proofErr w:type="spellEnd"/>
      <w:r w:rsidRPr="000A7275">
        <w:rPr>
          <w:rFonts w:ascii="Times New Roman" w:hAnsi="Times New Roman" w:cs="Times New Roman"/>
          <w:sz w:val="24"/>
          <w:szCs w:val="24"/>
        </w:rPr>
        <w:t xml:space="preserve"> of major and trace elements (including REE) during Paleoproterozoic </w:t>
      </w:r>
      <w:proofErr w:type="spellStart"/>
      <w:r w:rsidRPr="000A7275">
        <w:rPr>
          <w:rFonts w:ascii="Times New Roman" w:hAnsi="Times New Roman" w:cs="Times New Roman"/>
          <w:sz w:val="24"/>
          <w:szCs w:val="24"/>
        </w:rPr>
        <w:t>pedogenesis</w:t>
      </w:r>
      <w:proofErr w:type="spellEnd"/>
      <w:r w:rsidRPr="000A7275">
        <w:rPr>
          <w:rFonts w:ascii="Times New Roman" w:hAnsi="Times New Roman" w:cs="Times New Roman"/>
          <w:sz w:val="24"/>
          <w:szCs w:val="24"/>
        </w:rPr>
        <w:t xml:space="preserve"> and diagenetic alteration of </w:t>
      </w:r>
      <w:proofErr w:type="gramStart"/>
      <w:r w:rsidRPr="000A7275">
        <w:rPr>
          <w:rFonts w:ascii="Times New Roman" w:hAnsi="Times New Roman" w:cs="Times New Roman"/>
          <w:sz w:val="24"/>
          <w:szCs w:val="24"/>
        </w:rPr>
        <w:t>an Archaean</w:t>
      </w:r>
      <w:proofErr w:type="gramEnd"/>
      <w:r w:rsidRPr="000A7275">
        <w:rPr>
          <w:rFonts w:ascii="Times New Roman" w:hAnsi="Times New Roman" w:cs="Times New Roman"/>
          <w:sz w:val="24"/>
          <w:szCs w:val="24"/>
        </w:rPr>
        <w:t xml:space="preserve"> granite near Ville Marie, Quebec, Canada. </w:t>
      </w:r>
      <w:proofErr w:type="spellStart"/>
      <w:r w:rsidRPr="000A7275">
        <w:rPr>
          <w:rFonts w:ascii="Times New Roman" w:hAnsi="Times New Roman" w:cs="Times New Roman"/>
          <w:sz w:val="24"/>
          <w:szCs w:val="24"/>
        </w:rPr>
        <w:t>Geochimica</w:t>
      </w:r>
      <w:proofErr w:type="spellEnd"/>
      <w:r w:rsidRPr="000A7275">
        <w:rPr>
          <w:rFonts w:ascii="Times New Roman" w:hAnsi="Times New Roman" w:cs="Times New Roman"/>
          <w:sz w:val="24"/>
          <w:szCs w:val="24"/>
        </w:rPr>
        <w:t xml:space="preserve"> </w:t>
      </w:r>
      <w:proofErr w:type="gramStart"/>
      <w:r w:rsidRPr="000A7275">
        <w:rPr>
          <w:rFonts w:ascii="Times New Roman" w:hAnsi="Times New Roman" w:cs="Times New Roman"/>
          <w:sz w:val="24"/>
          <w:szCs w:val="24"/>
        </w:rPr>
        <w:t>et</w:t>
      </w:r>
      <w:proofErr w:type="gramEnd"/>
      <w:r w:rsidRPr="000A7275">
        <w:rPr>
          <w:rFonts w:ascii="Times New Roman" w:hAnsi="Times New Roman" w:cs="Times New Roman"/>
          <w:sz w:val="24"/>
          <w:szCs w:val="24"/>
        </w:rPr>
        <w:t xml:space="preserve"> </w:t>
      </w:r>
      <w:proofErr w:type="spellStart"/>
      <w:r w:rsidRPr="000A7275">
        <w:rPr>
          <w:rFonts w:ascii="Times New Roman" w:hAnsi="Times New Roman" w:cs="Times New Roman"/>
          <w:sz w:val="24"/>
          <w:szCs w:val="24"/>
        </w:rPr>
        <w:t>Cosmochimica</w:t>
      </w:r>
      <w:proofErr w:type="spellEnd"/>
      <w:r w:rsidRPr="000A7275">
        <w:rPr>
          <w:rFonts w:ascii="Times New Roman" w:hAnsi="Times New Roman" w:cs="Times New Roman"/>
          <w:sz w:val="24"/>
          <w:szCs w:val="24"/>
        </w:rPr>
        <w:t xml:space="preserve"> </w:t>
      </w:r>
      <w:proofErr w:type="spellStart"/>
      <w:r w:rsidRPr="000A7275">
        <w:rPr>
          <w:rFonts w:ascii="Times New Roman" w:hAnsi="Times New Roman" w:cs="Times New Roman"/>
          <w:sz w:val="24"/>
          <w:szCs w:val="24"/>
        </w:rPr>
        <w:t>Acta</w:t>
      </w:r>
      <w:proofErr w:type="spellEnd"/>
      <w:r w:rsidRPr="000A7275">
        <w:rPr>
          <w:rFonts w:ascii="Times New Roman" w:hAnsi="Times New Roman" w:cs="Times New Roman"/>
          <w:sz w:val="24"/>
          <w:szCs w:val="24"/>
        </w:rPr>
        <w:t xml:space="preserve"> 64 (13), 2199–2220.</w:t>
      </w:r>
    </w:p>
    <w:p w14:paraId="39653858" w14:textId="2677A761" w:rsidR="000A7275" w:rsidRPr="001A6244" w:rsidRDefault="000A7275" w:rsidP="002B27CB">
      <w:pPr>
        <w:spacing w:after="120"/>
        <w:jc w:val="both"/>
        <w:rPr>
          <w:rFonts w:ascii="Times New Roman" w:hAnsi="Times New Roman" w:cs="Times New Roman"/>
          <w:sz w:val="24"/>
          <w:szCs w:val="24"/>
          <w:lang w:val="fr-FR"/>
        </w:rPr>
      </w:pPr>
      <w:r w:rsidRPr="000A7275">
        <w:rPr>
          <w:rFonts w:ascii="Times New Roman" w:hAnsi="Times New Roman" w:cs="Times New Roman"/>
          <w:sz w:val="24"/>
          <w:szCs w:val="24"/>
        </w:rPr>
        <w:t>[6</w:t>
      </w:r>
      <w:r w:rsidR="00FB3EEA">
        <w:rPr>
          <w:rFonts w:ascii="Times New Roman" w:hAnsi="Times New Roman" w:cs="Times New Roman"/>
          <w:sz w:val="24"/>
          <w:szCs w:val="24"/>
        </w:rPr>
        <w:t>3</w:t>
      </w:r>
      <w:r w:rsidRPr="000A7275">
        <w:rPr>
          <w:rFonts w:ascii="Times New Roman" w:hAnsi="Times New Roman" w:cs="Times New Roman"/>
          <w:sz w:val="24"/>
          <w:szCs w:val="24"/>
        </w:rPr>
        <w:t>]</w:t>
      </w:r>
      <w:r w:rsidR="00C34F66">
        <w:rPr>
          <w:rFonts w:ascii="Times New Roman" w:hAnsi="Times New Roman" w:cs="Times New Roman"/>
          <w:sz w:val="24"/>
          <w:szCs w:val="24"/>
        </w:rPr>
        <w:t xml:space="preserve"> </w:t>
      </w:r>
      <w:r w:rsidRPr="000A7275">
        <w:rPr>
          <w:rFonts w:ascii="Times New Roman" w:hAnsi="Times New Roman" w:cs="Times New Roman"/>
          <w:sz w:val="24"/>
          <w:szCs w:val="24"/>
        </w:rPr>
        <w:t xml:space="preserve">Harvey, O. R., Herbert, B. E., </w:t>
      </w:r>
      <w:proofErr w:type="spellStart"/>
      <w:r w:rsidRPr="000A7275">
        <w:rPr>
          <w:rFonts w:ascii="Times New Roman" w:hAnsi="Times New Roman" w:cs="Times New Roman"/>
          <w:sz w:val="24"/>
          <w:szCs w:val="24"/>
        </w:rPr>
        <w:t>Rhue</w:t>
      </w:r>
      <w:proofErr w:type="spellEnd"/>
      <w:r w:rsidRPr="000A7275">
        <w:rPr>
          <w:rFonts w:ascii="Times New Roman" w:hAnsi="Times New Roman" w:cs="Times New Roman"/>
          <w:sz w:val="24"/>
          <w:szCs w:val="24"/>
        </w:rPr>
        <w:t xml:space="preserve">, R. D., &amp; </w:t>
      </w:r>
      <w:proofErr w:type="spellStart"/>
      <w:r w:rsidRPr="000A7275">
        <w:rPr>
          <w:rFonts w:ascii="Times New Roman" w:hAnsi="Times New Roman" w:cs="Times New Roman"/>
          <w:sz w:val="24"/>
          <w:szCs w:val="24"/>
        </w:rPr>
        <w:t>Kuo</w:t>
      </w:r>
      <w:proofErr w:type="spellEnd"/>
      <w:r w:rsidRPr="000A7275">
        <w:rPr>
          <w:rFonts w:ascii="Times New Roman" w:hAnsi="Times New Roman" w:cs="Times New Roman"/>
          <w:sz w:val="24"/>
          <w:szCs w:val="24"/>
        </w:rPr>
        <w:t xml:space="preserve">, L. J. (2011). Metal interactions at the biochar-water interface: energetics and structure-sorption relationships elucidated by flow adsorption </w:t>
      </w:r>
      <w:proofErr w:type="spellStart"/>
      <w:r w:rsidRPr="000A7275">
        <w:rPr>
          <w:rFonts w:ascii="Times New Roman" w:hAnsi="Times New Roman" w:cs="Times New Roman"/>
          <w:sz w:val="24"/>
          <w:szCs w:val="24"/>
        </w:rPr>
        <w:t>microcalorimetry</w:t>
      </w:r>
      <w:proofErr w:type="spellEnd"/>
      <w:r w:rsidRPr="000A7275">
        <w:rPr>
          <w:rFonts w:ascii="Times New Roman" w:hAnsi="Times New Roman" w:cs="Times New Roman"/>
          <w:sz w:val="24"/>
          <w:szCs w:val="24"/>
        </w:rPr>
        <w:t xml:space="preserve">. </w:t>
      </w:r>
      <w:proofErr w:type="spellStart"/>
      <w:r w:rsidRPr="001A6244">
        <w:rPr>
          <w:rFonts w:ascii="Times New Roman" w:hAnsi="Times New Roman" w:cs="Times New Roman"/>
          <w:sz w:val="24"/>
          <w:szCs w:val="24"/>
          <w:lang w:val="fr-FR"/>
        </w:rPr>
        <w:t>Environmental</w:t>
      </w:r>
      <w:proofErr w:type="spellEnd"/>
      <w:r w:rsidRPr="001A6244">
        <w:rPr>
          <w:rFonts w:ascii="Times New Roman" w:hAnsi="Times New Roman" w:cs="Times New Roman"/>
          <w:sz w:val="24"/>
          <w:szCs w:val="24"/>
          <w:lang w:val="fr-FR"/>
        </w:rPr>
        <w:t xml:space="preserve"> science &amp; </w:t>
      </w:r>
      <w:proofErr w:type="spellStart"/>
      <w:r w:rsidRPr="001A6244">
        <w:rPr>
          <w:rFonts w:ascii="Times New Roman" w:hAnsi="Times New Roman" w:cs="Times New Roman"/>
          <w:sz w:val="24"/>
          <w:szCs w:val="24"/>
          <w:lang w:val="fr-FR"/>
        </w:rPr>
        <w:t>technology</w:t>
      </w:r>
      <w:proofErr w:type="spellEnd"/>
      <w:r w:rsidRPr="001A6244">
        <w:rPr>
          <w:rFonts w:ascii="Times New Roman" w:hAnsi="Times New Roman" w:cs="Times New Roman"/>
          <w:sz w:val="24"/>
          <w:szCs w:val="24"/>
          <w:lang w:val="fr-FR"/>
        </w:rPr>
        <w:t>, 45(13), 5550-5556.</w:t>
      </w:r>
    </w:p>
    <w:p w14:paraId="0354DB2D" w14:textId="373789D4" w:rsidR="000A7275" w:rsidRDefault="000A7275" w:rsidP="002B27CB">
      <w:pPr>
        <w:spacing w:after="120"/>
        <w:jc w:val="both"/>
        <w:rPr>
          <w:rFonts w:ascii="Times New Roman" w:hAnsi="Times New Roman" w:cs="Times New Roman"/>
          <w:sz w:val="24"/>
          <w:szCs w:val="24"/>
        </w:rPr>
      </w:pPr>
      <w:r w:rsidRPr="001A6244">
        <w:rPr>
          <w:rFonts w:ascii="Times New Roman" w:hAnsi="Times New Roman" w:cs="Times New Roman"/>
          <w:sz w:val="24"/>
          <w:szCs w:val="24"/>
          <w:lang w:val="fr-FR"/>
        </w:rPr>
        <w:t>[6</w:t>
      </w:r>
      <w:r w:rsidR="00FB3EEA" w:rsidRPr="001A6244">
        <w:rPr>
          <w:rFonts w:ascii="Times New Roman" w:hAnsi="Times New Roman" w:cs="Times New Roman"/>
          <w:sz w:val="24"/>
          <w:szCs w:val="24"/>
          <w:lang w:val="fr-FR"/>
        </w:rPr>
        <w:t>4</w:t>
      </w:r>
      <w:r w:rsidRPr="001A6244">
        <w:rPr>
          <w:rFonts w:ascii="Times New Roman" w:hAnsi="Times New Roman" w:cs="Times New Roman"/>
          <w:sz w:val="24"/>
          <w:szCs w:val="24"/>
          <w:lang w:val="fr-FR"/>
        </w:rPr>
        <w:t>]</w:t>
      </w:r>
      <w:r w:rsidR="00C34F66">
        <w:rPr>
          <w:rFonts w:ascii="Times New Roman" w:hAnsi="Times New Roman" w:cs="Times New Roman"/>
          <w:sz w:val="24"/>
          <w:szCs w:val="24"/>
          <w:lang w:val="fr-FR"/>
        </w:rPr>
        <w:t xml:space="preserve"> </w:t>
      </w:r>
      <w:r w:rsidRPr="001A6244">
        <w:rPr>
          <w:rFonts w:ascii="Times New Roman" w:hAnsi="Times New Roman" w:cs="Times New Roman"/>
          <w:sz w:val="24"/>
          <w:szCs w:val="24"/>
          <w:lang w:val="fr-FR"/>
        </w:rPr>
        <w:t xml:space="preserve">Lu, H., Zhang, W., Yang, Y., Huang, X., Wang, S., &amp; Qiu, R., 2012. </w:t>
      </w:r>
      <w:proofErr w:type="gramStart"/>
      <w:r w:rsidRPr="000A7275">
        <w:rPr>
          <w:rFonts w:ascii="Times New Roman" w:hAnsi="Times New Roman" w:cs="Times New Roman"/>
          <w:sz w:val="24"/>
          <w:szCs w:val="24"/>
        </w:rPr>
        <w:t>Relative distribution of Pb2+ sorption mechanisms by sludge-derived biochar.</w:t>
      </w:r>
      <w:proofErr w:type="gramEnd"/>
      <w:r w:rsidRPr="000A7275">
        <w:rPr>
          <w:rFonts w:ascii="Times New Roman" w:hAnsi="Times New Roman" w:cs="Times New Roman"/>
          <w:sz w:val="24"/>
          <w:szCs w:val="24"/>
        </w:rPr>
        <w:t xml:space="preserve"> </w:t>
      </w:r>
      <w:proofErr w:type="gramStart"/>
      <w:r w:rsidRPr="000A7275">
        <w:rPr>
          <w:rFonts w:ascii="Times New Roman" w:hAnsi="Times New Roman" w:cs="Times New Roman"/>
          <w:sz w:val="24"/>
          <w:szCs w:val="24"/>
        </w:rPr>
        <w:t>Water research 46(3), 854-862.</w:t>
      </w:r>
      <w:proofErr w:type="gramEnd"/>
    </w:p>
    <w:p w14:paraId="5C89A0D6" w14:textId="26345AFC" w:rsidR="000A7275" w:rsidRDefault="000A7275" w:rsidP="002B27CB">
      <w:pPr>
        <w:spacing w:after="120"/>
        <w:jc w:val="both"/>
        <w:rPr>
          <w:rFonts w:ascii="Times New Roman" w:hAnsi="Times New Roman" w:cs="Times New Roman"/>
          <w:sz w:val="24"/>
          <w:szCs w:val="24"/>
        </w:rPr>
      </w:pPr>
      <w:r w:rsidRPr="000A7275">
        <w:rPr>
          <w:rFonts w:ascii="Times New Roman" w:hAnsi="Times New Roman" w:cs="Times New Roman"/>
          <w:sz w:val="24"/>
          <w:szCs w:val="24"/>
        </w:rPr>
        <w:t>[6</w:t>
      </w:r>
      <w:r w:rsidR="00FB3EEA">
        <w:rPr>
          <w:rFonts w:ascii="Times New Roman" w:hAnsi="Times New Roman" w:cs="Times New Roman"/>
          <w:sz w:val="24"/>
          <w:szCs w:val="24"/>
        </w:rPr>
        <w:t>5</w:t>
      </w:r>
      <w:r w:rsidRPr="000A7275">
        <w:rPr>
          <w:rFonts w:ascii="Times New Roman" w:hAnsi="Times New Roman" w:cs="Times New Roman"/>
          <w:sz w:val="24"/>
          <w:szCs w:val="24"/>
        </w:rPr>
        <w:t>]</w:t>
      </w:r>
      <w:r w:rsidR="00C34F66">
        <w:rPr>
          <w:rFonts w:ascii="Times New Roman" w:hAnsi="Times New Roman" w:cs="Times New Roman"/>
          <w:sz w:val="24"/>
          <w:szCs w:val="24"/>
        </w:rPr>
        <w:t xml:space="preserve"> </w:t>
      </w:r>
      <w:r w:rsidRPr="000A7275">
        <w:rPr>
          <w:rFonts w:ascii="Times New Roman" w:hAnsi="Times New Roman" w:cs="Times New Roman"/>
          <w:sz w:val="24"/>
          <w:szCs w:val="24"/>
        </w:rPr>
        <w:t xml:space="preserve">Kimoto, A., Nearing, M.A., Zhang, X.C., Powell, D.M., 2006. Applicability of rare earth element oxides as a sediment tracer for coarse-textured </w:t>
      </w:r>
      <w:proofErr w:type="gramStart"/>
      <w:r w:rsidRPr="000A7275">
        <w:rPr>
          <w:rFonts w:ascii="Times New Roman" w:hAnsi="Times New Roman" w:cs="Times New Roman"/>
          <w:sz w:val="24"/>
          <w:szCs w:val="24"/>
        </w:rPr>
        <w:t>soils .</w:t>
      </w:r>
      <w:proofErr w:type="gramEnd"/>
      <w:r w:rsidRPr="000A7275">
        <w:rPr>
          <w:rFonts w:ascii="Times New Roman" w:hAnsi="Times New Roman" w:cs="Times New Roman"/>
          <w:sz w:val="24"/>
          <w:szCs w:val="24"/>
        </w:rPr>
        <w:t xml:space="preserve"> Catena 65, 214-221.</w:t>
      </w:r>
    </w:p>
    <w:p w14:paraId="295E99F4" w14:textId="77777777" w:rsidR="002B27CB" w:rsidRDefault="002B27CB" w:rsidP="00504A84">
      <w:pPr>
        <w:spacing w:after="120"/>
        <w:jc w:val="both"/>
        <w:rPr>
          <w:rFonts w:ascii="Times New Roman" w:hAnsi="Times New Roman" w:cs="Times New Roman"/>
          <w:sz w:val="24"/>
          <w:szCs w:val="24"/>
        </w:rPr>
      </w:pPr>
    </w:p>
    <w:p w14:paraId="76E858B7" w14:textId="2AAC0923" w:rsidR="008F7C1A" w:rsidRPr="00504A84" w:rsidRDefault="000A7275" w:rsidP="00504A84">
      <w:pPr>
        <w:spacing w:after="120"/>
        <w:jc w:val="both"/>
        <w:rPr>
          <w:rFonts w:ascii="Times New Roman" w:hAnsi="Times New Roman" w:cs="Times New Roman"/>
          <w:sz w:val="24"/>
          <w:szCs w:val="24"/>
        </w:rPr>
      </w:pPr>
      <w:r w:rsidRPr="00504A84" w:rsidDel="000A7275">
        <w:rPr>
          <w:rFonts w:ascii="Times New Roman" w:hAnsi="Times New Roman" w:cs="Times New Roman"/>
          <w:sz w:val="24"/>
          <w:szCs w:val="24"/>
        </w:rPr>
        <w:t xml:space="preserve"> </w:t>
      </w:r>
      <w:r w:rsidR="005910E3" w:rsidRPr="008F7C1A">
        <w:rPr>
          <w:rFonts w:ascii="Times New Roman" w:hAnsi="Times New Roman" w:cs="Times New Roman"/>
          <w:b/>
          <w:sz w:val="24"/>
          <w:szCs w:val="24"/>
        </w:rPr>
        <w:t xml:space="preserve">SUPPLEMENTARY </w:t>
      </w:r>
      <w:r w:rsidR="004721E4">
        <w:rPr>
          <w:rFonts w:ascii="Times New Roman" w:hAnsi="Times New Roman" w:cs="Times New Roman"/>
          <w:b/>
          <w:sz w:val="24"/>
          <w:szCs w:val="24"/>
        </w:rPr>
        <w:t>MATERIALS</w:t>
      </w:r>
    </w:p>
    <w:p w14:paraId="4B693400" w14:textId="24E75AB5" w:rsidR="00C0256D" w:rsidRDefault="004721E4" w:rsidP="00815788">
      <w:pPr>
        <w:spacing w:line="360" w:lineRule="auto"/>
        <w:jc w:val="both"/>
        <w:rPr>
          <w:rFonts w:ascii="Times New Roman" w:hAnsi="Times New Roman" w:cs="Times New Roman"/>
          <w:sz w:val="24"/>
          <w:szCs w:val="24"/>
        </w:rPr>
      </w:pPr>
      <w:r>
        <w:rPr>
          <w:rFonts w:ascii="Times New Roman" w:hAnsi="Times New Roman" w:cs="Times New Roman"/>
          <w:b/>
          <w:sz w:val="24"/>
          <w:szCs w:val="24"/>
        </w:rPr>
        <w:t>Table</w:t>
      </w:r>
      <w:r w:rsidRPr="00F91DAE">
        <w:rPr>
          <w:rFonts w:ascii="Times New Roman" w:hAnsi="Times New Roman" w:cs="Times New Roman"/>
          <w:b/>
          <w:sz w:val="24"/>
          <w:szCs w:val="24"/>
        </w:rPr>
        <w:t xml:space="preserve"> </w:t>
      </w:r>
      <w:r>
        <w:rPr>
          <w:rFonts w:ascii="Times New Roman" w:hAnsi="Times New Roman" w:cs="Times New Roman"/>
          <w:b/>
          <w:sz w:val="24"/>
          <w:szCs w:val="24"/>
        </w:rPr>
        <w:t>S</w:t>
      </w:r>
      <w:r w:rsidR="008F7C1A" w:rsidRPr="00F91DAE">
        <w:rPr>
          <w:rFonts w:ascii="Times New Roman" w:hAnsi="Times New Roman" w:cs="Times New Roman"/>
          <w:b/>
          <w:sz w:val="24"/>
          <w:szCs w:val="24"/>
        </w:rPr>
        <w:t>1.</w:t>
      </w:r>
      <w:r w:rsidR="008F7C1A" w:rsidRPr="00F91DAE">
        <w:rPr>
          <w:rFonts w:ascii="Times New Roman" w:hAnsi="Times New Roman" w:cs="Times New Roman"/>
          <w:sz w:val="24"/>
          <w:szCs w:val="24"/>
        </w:rPr>
        <w:t xml:space="preserve"> </w:t>
      </w:r>
      <w:proofErr w:type="gramStart"/>
      <w:r w:rsidR="008035A5" w:rsidRPr="008035A5">
        <w:rPr>
          <w:rFonts w:ascii="Times New Roman" w:hAnsi="Times New Roman" w:cs="Times New Roman"/>
          <w:sz w:val="24"/>
          <w:szCs w:val="24"/>
        </w:rPr>
        <w:t>pH</w:t>
      </w:r>
      <w:proofErr w:type="gramEnd"/>
      <w:r w:rsidR="008035A5" w:rsidRPr="008035A5">
        <w:rPr>
          <w:rFonts w:ascii="Times New Roman" w:hAnsi="Times New Roman" w:cs="Times New Roman"/>
          <w:sz w:val="24"/>
          <w:szCs w:val="24"/>
        </w:rPr>
        <w:t xml:space="preserve">, C, N and Pyrogenic soil organic matter (SOM), values in the studied samples (Ferro-Vázquez et al., 2017). </w:t>
      </w:r>
      <w:proofErr w:type="gramStart"/>
      <w:r w:rsidR="008035A5" w:rsidRPr="008035A5">
        <w:rPr>
          <w:rFonts w:ascii="Times New Roman" w:hAnsi="Times New Roman" w:cs="Times New Roman"/>
          <w:sz w:val="24"/>
          <w:szCs w:val="24"/>
        </w:rPr>
        <w:t xml:space="preserve">Unit of depth </w:t>
      </w:r>
      <w:proofErr w:type="spellStart"/>
      <w:r w:rsidR="008035A5" w:rsidRPr="008035A5">
        <w:rPr>
          <w:rFonts w:ascii="Times New Roman" w:hAnsi="Times New Roman" w:cs="Times New Roman"/>
          <w:sz w:val="24"/>
          <w:szCs w:val="24"/>
        </w:rPr>
        <w:t>cms</w:t>
      </w:r>
      <w:proofErr w:type="spellEnd"/>
      <w:r w:rsidR="008035A5" w:rsidRPr="008035A5">
        <w:rPr>
          <w:rFonts w:ascii="Times New Roman" w:hAnsi="Times New Roman" w:cs="Times New Roman"/>
          <w:sz w:val="24"/>
          <w:szCs w:val="24"/>
        </w:rPr>
        <w:t>.</w:t>
      </w:r>
      <w:proofErr w:type="gramEnd"/>
      <w:r w:rsidR="008035A5" w:rsidRPr="008035A5">
        <w:rPr>
          <w:rFonts w:ascii="Times New Roman" w:hAnsi="Times New Roman" w:cs="Times New Roman"/>
          <w:sz w:val="24"/>
          <w:szCs w:val="24"/>
        </w:rPr>
        <w:t xml:space="preserve"> Significant (p&lt;0.01) correlation coefﬁcients (r</w:t>
      </w:r>
      <w:r w:rsidR="008035A5" w:rsidRPr="00DA43F0">
        <w:rPr>
          <w:rFonts w:ascii="Times New Roman" w:hAnsi="Times New Roman" w:cs="Times New Roman"/>
          <w:sz w:val="24"/>
          <w:szCs w:val="24"/>
          <w:vertAlign w:val="superscript"/>
        </w:rPr>
        <w:t>2</w:t>
      </w:r>
      <w:r w:rsidR="008035A5" w:rsidRPr="008035A5">
        <w:rPr>
          <w:rFonts w:ascii="Times New Roman" w:hAnsi="Times New Roman" w:cs="Times New Roman"/>
          <w:sz w:val="24"/>
          <w:szCs w:val="24"/>
        </w:rPr>
        <w:t>) were used to measure the degree of linear association between variables (depth vs C and N).</w:t>
      </w:r>
    </w:p>
    <w:p w14:paraId="071535CF" w14:textId="5A8FA72C" w:rsidR="00A432B1" w:rsidRPr="00F91DAE" w:rsidRDefault="004721E4" w:rsidP="00815788">
      <w:pPr>
        <w:spacing w:line="360" w:lineRule="auto"/>
        <w:jc w:val="both"/>
        <w:rPr>
          <w:rFonts w:ascii="Times New Roman" w:hAnsi="Times New Roman" w:cs="Times New Roman"/>
          <w:sz w:val="24"/>
          <w:szCs w:val="24"/>
        </w:rPr>
      </w:pPr>
      <w:r>
        <w:rPr>
          <w:rFonts w:ascii="Times New Roman" w:hAnsi="Times New Roman" w:cs="Times New Roman"/>
          <w:b/>
          <w:sz w:val="24"/>
          <w:szCs w:val="24"/>
        </w:rPr>
        <w:t>Table</w:t>
      </w:r>
      <w:r w:rsidRPr="00F91DAE">
        <w:rPr>
          <w:rFonts w:ascii="Times New Roman" w:hAnsi="Times New Roman" w:cs="Times New Roman"/>
          <w:b/>
          <w:sz w:val="24"/>
          <w:szCs w:val="24"/>
        </w:rPr>
        <w:t xml:space="preserve"> </w:t>
      </w:r>
      <w:r>
        <w:rPr>
          <w:rFonts w:ascii="Times New Roman" w:hAnsi="Times New Roman" w:cs="Times New Roman"/>
          <w:b/>
          <w:sz w:val="24"/>
          <w:szCs w:val="24"/>
        </w:rPr>
        <w:t>S</w:t>
      </w:r>
      <w:r w:rsidR="00A432B1" w:rsidRPr="00F91DAE">
        <w:rPr>
          <w:rFonts w:ascii="Times New Roman" w:hAnsi="Times New Roman" w:cs="Times New Roman"/>
          <w:b/>
          <w:sz w:val="24"/>
          <w:szCs w:val="24"/>
        </w:rPr>
        <w:t>2.</w:t>
      </w:r>
      <w:r w:rsidR="00A432B1" w:rsidRPr="00F91DAE">
        <w:rPr>
          <w:rFonts w:ascii="Times New Roman" w:hAnsi="Times New Roman" w:cs="Times New Roman"/>
          <w:sz w:val="24"/>
          <w:szCs w:val="24"/>
        </w:rPr>
        <w:t xml:space="preserve"> </w:t>
      </w:r>
      <w:r w:rsidR="008035A5" w:rsidRPr="008035A5">
        <w:rPr>
          <w:rFonts w:ascii="Times New Roman" w:hAnsi="Times New Roman" w:cs="Times New Roman"/>
          <w:sz w:val="24"/>
          <w:szCs w:val="24"/>
        </w:rPr>
        <w:t xml:space="preserve">Accuracy of </w:t>
      </w:r>
      <w:proofErr w:type="spellStart"/>
      <w:r w:rsidR="008035A5" w:rsidRPr="008035A5">
        <w:rPr>
          <w:rFonts w:ascii="Times New Roman" w:hAnsi="Times New Roman" w:cs="Times New Roman"/>
          <w:sz w:val="24"/>
          <w:szCs w:val="24"/>
        </w:rPr>
        <w:t>pXRF</w:t>
      </w:r>
      <w:proofErr w:type="spellEnd"/>
      <w:r w:rsidR="008035A5" w:rsidRPr="008035A5">
        <w:rPr>
          <w:rFonts w:ascii="Times New Roman" w:hAnsi="Times New Roman" w:cs="Times New Roman"/>
          <w:sz w:val="24"/>
          <w:szCs w:val="24"/>
        </w:rPr>
        <w:t xml:space="preserve"> analysis evaluated from the use of CRM soil NIM-GBW07408.  Obtained values and certified values of the analysed elements. Values expressed as percentage (%). </w:t>
      </w:r>
      <w:proofErr w:type="gramStart"/>
      <w:r w:rsidR="008035A5" w:rsidRPr="008035A5">
        <w:rPr>
          <w:rFonts w:ascii="Times New Roman" w:hAnsi="Times New Roman" w:cs="Times New Roman"/>
          <w:sz w:val="24"/>
          <w:szCs w:val="24"/>
        </w:rPr>
        <w:t>Values expressed as µg/g (*).</w:t>
      </w:r>
      <w:proofErr w:type="gramEnd"/>
      <w:r w:rsidR="008035A5" w:rsidRPr="008035A5">
        <w:rPr>
          <w:rFonts w:ascii="Times New Roman" w:hAnsi="Times New Roman" w:cs="Times New Roman"/>
          <w:sz w:val="24"/>
          <w:szCs w:val="24"/>
        </w:rPr>
        <w:t xml:space="preserve"> </w:t>
      </w:r>
      <w:proofErr w:type="gramStart"/>
      <w:r w:rsidR="008035A5" w:rsidRPr="008035A5">
        <w:rPr>
          <w:rFonts w:ascii="Times New Roman" w:hAnsi="Times New Roman" w:cs="Times New Roman"/>
          <w:sz w:val="24"/>
          <w:szCs w:val="24"/>
        </w:rPr>
        <w:t>Below the detection limits (&lt;LOD).</w:t>
      </w:r>
      <w:proofErr w:type="gramEnd"/>
      <w:r w:rsidR="008035A5" w:rsidRPr="008035A5">
        <w:rPr>
          <w:rFonts w:ascii="Times New Roman" w:hAnsi="Times New Roman" w:cs="Times New Roman"/>
          <w:sz w:val="24"/>
          <w:szCs w:val="24"/>
        </w:rPr>
        <w:t xml:space="preserve"> Note: P levels measured in the standard soil are below the limit of detection (&lt;0.001).  </w:t>
      </w:r>
      <w:r w:rsidR="00E47501" w:rsidRPr="00F91DAE">
        <w:rPr>
          <w:rFonts w:ascii="Times New Roman" w:hAnsi="Times New Roman" w:cs="Times New Roman"/>
          <w:sz w:val="24"/>
          <w:szCs w:val="24"/>
        </w:rPr>
        <w:t xml:space="preserve">.  </w:t>
      </w:r>
    </w:p>
    <w:p w14:paraId="65952BDB" w14:textId="540D1F85" w:rsidR="007C1EAC" w:rsidRDefault="004721E4" w:rsidP="00815788">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w:t>
      </w:r>
      <w:r w:rsidRPr="00F91DAE">
        <w:rPr>
          <w:rFonts w:ascii="Times New Roman" w:hAnsi="Times New Roman" w:cs="Times New Roman"/>
          <w:b/>
          <w:sz w:val="24"/>
          <w:szCs w:val="24"/>
        </w:rPr>
        <w:t xml:space="preserve"> </w:t>
      </w:r>
      <w:r>
        <w:rPr>
          <w:rFonts w:ascii="Times New Roman" w:hAnsi="Times New Roman" w:cs="Times New Roman"/>
          <w:b/>
          <w:sz w:val="24"/>
          <w:szCs w:val="24"/>
        </w:rPr>
        <w:t>S</w:t>
      </w:r>
      <w:r w:rsidR="007C1EAC">
        <w:rPr>
          <w:rFonts w:ascii="Times New Roman" w:hAnsi="Times New Roman" w:cs="Times New Roman"/>
          <w:b/>
          <w:sz w:val="24"/>
          <w:szCs w:val="24"/>
        </w:rPr>
        <w:t>3</w:t>
      </w:r>
      <w:r w:rsidR="007C1EAC" w:rsidRPr="00F91DAE">
        <w:rPr>
          <w:rFonts w:ascii="Times New Roman" w:hAnsi="Times New Roman" w:cs="Times New Roman"/>
          <w:b/>
          <w:sz w:val="24"/>
          <w:szCs w:val="24"/>
        </w:rPr>
        <w:t>.</w:t>
      </w:r>
      <w:r w:rsidR="007C1EAC" w:rsidRPr="00F91DAE">
        <w:rPr>
          <w:rFonts w:ascii="Times New Roman" w:hAnsi="Times New Roman" w:cs="Times New Roman"/>
          <w:sz w:val="24"/>
          <w:szCs w:val="24"/>
        </w:rPr>
        <w:t xml:space="preserve"> </w:t>
      </w:r>
      <w:r w:rsidR="007C1EAC" w:rsidRPr="008035A5">
        <w:rPr>
          <w:rFonts w:ascii="Times New Roman" w:hAnsi="Times New Roman" w:cs="Times New Roman"/>
          <w:sz w:val="24"/>
          <w:szCs w:val="24"/>
        </w:rPr>
        <w:t xml:space="preserve">Accuracy of </w:t>
      </w:r>
      <w:r w:rsidR="007C1EAC">
        <w:rPr>
          <w:rFonts w:ascii="Times New Roman" w:hAnsi="Times New Roman" w:cs="Times New Roman"/>
          <w:sz w:val="24"/>
          <w:szCs w:val="24"/>
        </w:rPr>
        <w:t>ICP-MS</w:t>
      </w:r>
      <w:r w:rsidR="007C1EAC" w:rsidRPr="008035A5">
        <w:rPr>
          <w:rFonts w:ascii="Times New Roman" w:hAnsi="Times New Roman" w:cs="Times New Roman"/>
          <w:sz w:val="24"/>
          <w:szCs w:val="24"/>
        </w:rPr>
        <w:t xml:space="preserve"> analysis evaluated from the use of CRM soil NIM-GBW07408. Obtained values and certified values of the analysed elements. Values expressed as µg/g. </w:t>
      </w:r>
    </w:p>
    <w:p w14:paraId="5BA164A7" w14:textId="167F17AC" w:rsidR="00C0256D" w:rsidRDefault="004721E4" w:rsidP="00815788">
      <w:pPr>
        <w:spacing w:line="360" w:lineRule="auto"/>
        <w:jc w:val="both"/>
        <w:rPr>
          <w:rFonts w:ascii="Times New Roman" w:hAnsi="Times New Roman" w:cs="Times New Roman"/>
          <w:sz w:val="24"/>
          <w:szCs w:val="24"/>
        </w:rPr>
      </w:pPr>
      <w:r>
        <w:rPr>
          <w:rFonts w:ascii="Times New Roman" w:hAnsi="Times New Roman" w:cs="Times New Roman"/>
          <w:b/>
          <w:sz w:val="24"/>
          <w:szCs w:val="24"/>
        </w:rPr>
        <w:t>Table</w:t>
      </w:r>
      <w:r w:rsidRPr="00F91DAE">
        <w:rPr>
          <w:rFonts w:ascii="Times New Roman" w:hAnsi="Times New Roman" w:cs="Times New Roman"/>
          <w:b/>
          <w:sz w:val="24"/>
          <w:szCs w:val="24"/>
        </w:rPr>
        <w:t xml:space="preserve"> </w:t>
      </w:r>
      <w:r>
        <w:rPr>
          <w:rFonts w:ascii="Times New Roman" w:hAnsi="Times New Roman" w:cs="Times New Roman"/>
          <w:b/>
          <w:sz w:val="24"/>
          <w:szCs w:val="24"/>
        </w:rPr>
        <w:t>S</w:t>
      </w:r>
      <w:r w:rsidR="007C1EAC">
        <w:rPr>
          <w:rFonts w:ascii="Times New Roman" w:hAnsi="Times New Roman" w:cs="Times New Roman"/>
          <w:b/>
          <w:sz w:val="24"/>
          <w:szCs w:val="24"/>
        </w:rPr>
        <w:t>4</w:t>
      </w:r>
      <w:r w:rsidR="00A432B1" w:rsidRPr="00F91DAE">
        <w:rPr>
          <w:rFonts w:ascii="Times New Roman" w:hAnsi="Times New Roman" w:cs="Times New Roman"/>
          <w:b/>
          <w:sz w:val="24"/>
          <w:szCs w:val="24"/>
        </w:rPr>
        <w:t>.</w:t>
      </w:r>
      <w:r w:rsidR="00A432B1" w:rsidRPr="00F91DAE">
        <w:rPr>
          <w:rFonts w:ascii="Times New Roman" w:hAnsi="Times New Roman" w:cs="Times New Roman"/>
          <w:sz w:val="24"/>
          <w:szCs w:val="24"/>
        </w:rPr>
        <w:t xml:space="preserve"> </w:t>
      </w:r>
      <w:r w:rsidR="008035A5" w:rsidRPr="008035A5">
        <w:rPr>
          <w:rFonts w:ascii="Times New Roman" w:hAnsi="Times New Roman" w:cs="Times New Roman"/>
          <w:sz w:val="24"/>
          <w:szCs w:val="24"/>
        </w:rPr>
        <w:t xml:space="preserve">Mass, instrumental detection limit and coefficient of determination of the element </w:t>
      </w:r>
      <w:proofErr w:type="spellStart"/>
      <w:r w:rsidR="008035A5" w:rsidRPr="008035A5">
        <w:rPr>
          <w:rFonts w:ascii="Times New Roman" w:hAnsi="Times New Roman" w:cs="Times New Roman"/>
          <w:sz w:val="24"/>
          <w:szCs w:val="24"/>
        </w:rPr>
        <w:t>analyzed</w:t>
      </w:r>
      <w:proofErr w:type="spellEnd"/>
      <w:r w:rsidR="008035A5" w:rsidRPr="008035A5">
        <w:rPr>
          <w:rFonts w:ascii="Times New Roman" w:hAnsi="Times New Roman" w:cs="Times New Roman"/>
          <w:sz w:val="24"/>
          <w:szCs w:val="24"/>
        </w:rPr>
        <w:t xml:space="preserve"> by ICP-MS. Note: LOD = Limit of detection. The star (*) marks the internal standard.</w:t>
      </w:r>
    </w:p>
    <w:p w14:paraId="2AE4D490" w14:textId="24BBD99C" w:rsidR="00C0256D" w:rsidRDefault="004721E4" w:rsidP="00815788">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Table</w:t>
      </w:r>
      <w:r w:rsidRPr="00F91DAE">
        <w:rPr>
          <w:rFonts w:ascii="Times New Roman" w:hAnsi="Times New Roman" w:cs="Times New Roman"/>
          <w:b/>
          <w:sz w:val="24"/>
          <w:szCs w:val="24"/>
        </w:rPr>
        <w:t xml:space="preserve"> </w:t>
      </w:r>
      <w:r>
        <w:rPr>
          <w:rFonts w:ascii="Times New Roman" w:hAnsi="Times New Roman" w:cs="Times New Roman"/>
          <w:b/>
          <w:sz w:val="24"/>
          <w:szCs w:val="24"/>
        </w:rPr>
        <w:t>S</w:t>
      </w:r>
      <w:r w:rsidR="007C1EAC">
        <w:rPr>
          <w:rFonts w:ascii="Times New Roman" w:hAnsi="Times New Roman" w:cs="Times New Roman"/>
          <w:b/>
          <w:sz w:val="24"/>
          <w:szCs w:val="24"/>
        </w:rPr>
        <w:t>5</w:t>
      </w:r>
      <w:r w:rsidR="008F7C1A" w:rsidRPr="00F91DAE">
        <w:rPr>
          <w:rFonts w:ascii="Times New Roman" w:hAnsi="Times New Roman" w:cs="Times New Roman"/>
          <w:b/>
          <w:sz w:val="24"/>
          <w:szCs w:val="24"/>
        </w:rPr>
        <w:t>.</w:t>
      </w:r>
      <w:r w:rsidR="008F7C1A" w:rsidRPr="00F91DAE">
        <w:rPr>
          <w:rFonts w:ascii="Times New Roman" w:hAnsi="Times New Roman" w:cs="Times New Roman"/>
          <w:sz w:val="24"/>
          <w:szCs w:val="24"/>
        </w:rPr>
        <w:t xml:space="preserve"> </w:t>
      </w:r>
      <w:r w:rsidR="008035A5" w:rsidRPr="008035A5">
        <w:rPr>
          <w:rFonts w:ascii="Times New Roman" w:hAnsi="Times New Roman" w:cs="Times New Roman"/>
          <w:sz w:val="24"/>
          <w:szCs w:val="24"/>
        </w:rPr>
        <w:t xml:space="preserve">Major elements composition of the studied samples in 102 section </w:t>
      </w:r>
      <w:proofErr w:type="gramStart"/>
      <w:r w:rsidR="008035A5" w:rsidRPr="008035A5">
        <w:rPr>
          <w:rFonts w:ascii="Times New Roman" w:hAnsi="Times New Roman" w:cs="Times New Roman"/>
          <w:sz w:val="24"/>
          <w:szCs w:val="24"/>
        </w:rPr>
        <w:t xml:space="preserve">by  </w:t>
      </w:r>
      <w:proofErr w:type="spellStart"/>
      <w:r w:rsidR="008035A5" w:rsidRPr="008035A5">
        <w:rPr>
          <w:rFonts w:ascii="Times New Roman" w:hAnsi="Times New Roman" w:cs="Times New Roman"/>
          <w:sz w:val="24"/>
          <w:szCs w:val="24"/>
        </w:rPr>
        <w:t>pXRF</w:t>
      </w:r>
      <w:proofErr w:type="spellEnd"/>
      <w:proofErr w:type="gramEnd"/>
      <w:r w:rsidR="008035A5" w:rsidRPr="008035A5">
        <w:rPr>
          <w:rFonts w:ascii="Times New Roman" w:hAnsi="Times New Roman" w:cs="Times New Roman"/>
          <w:sz w:val="24"/>
          <w:szCs w:val="24"/>
        </w:rPr>
        <w:t xml:space="preserve">. Note: Concentration of elements expressed as percentage (%).Unit of depth </w:t>
      </w:r>
      <w:proofErr w:type="spellStart"/>
      <w:r w:rsidR="008035A5" w:rsidRPr="008035A5">
        <w:rPr>
          <w:rFonts w:ascii="Times New Roman" w:hAnsi="Times New Roman" w:cs="Times New Roman"/>
          <w:sz w:val="24"/>
          <w:szCs w:val="24"/>
        </w:rPr>
        <w:t>cms</w:t>
      </w:r>
      <w:proofErr w:type="spellEnd"/>
      <w:r w:rsidR="008035A5" w:rsidRPr="008035A5">
        <w:rPr>
          <w:rFonts w:ascii="Times New Roman" w:hAnsi="Times New Roman" w:cs="Times New Roman"/>
          <w:sz w:val="24"/>
          <w:szCs w:val="24"/>
        </w:rPr>
        <w:t>. Significant (p&lt;0.01) correlation coefﬁcients (r</w:t>
      </w:r>
      <w:r w:rsidR="008035A5" w:rsidRPr="00DA43F0">
        <w:rPr>
          <w:rFonts w:ascii="Times New Roman" w:hAnsi="Times New Roman" w:cs="Times New Roman"/>
          <w:sz w:val="24"/>
          <w:szCs w:val="24"/>
          <w:vertAlign w:val="superscript"/>
        </w:rPr>
        <w:t>2</w:t>
      </w:r>
      <w:r w:rsidR="008035A5" w:rsidRPr="008035A5">
        <w:rPr>
          <w:rFonts w:ascii="Times New Roman" w:hAnsi="Times New Roman" w:cs="Times New Roman"/>
          <w:sz w:val="24"/>
          <w:szCs w:val="24"/>
        </w:rPr>
        <w:t>) were used to measure the degree of linear association between variables (depth vs Major Elements).</w:t>
      </w:r>
    </w:p>
    <w:p w14:paraId="17FD6546" w14:textId="4020053E" w:rsidR="00C0256D" w:rsidRDefault="004721E4" w:rsidP="00815788">
      <w:pPr>
        <w:spacing w:line="360" w:lineRule="auto"/>
        <w:jc w:val="both"/>
        <w:rPr>
          <w:rFonts w:ascii="Times New Roman" w:hAnsi="Times New Roman" w:cs="Times New Roman"/>
          <w:sz w:val="24"/>
          <w:szCs w:val="24"/>
        </w:rPr>
      </w:pPr>
      <w:proofErr w:type="gramStart"/>
      <w:r>
        <w:rPr>
          <w:rFonts w:ascii="Times New Roman" w:hAnsi="Times New Roman" w:cs="Times New Roman"/>
          <w:b/>
          <w:sz w:val="24"/>
          <w:szCs w:val="24"/>
        </w:rPr>
        <w:t>Table</w:t>
      </w:r>
      <w:r w:rsidRPr="00F91DAE">
        <w:rPr>
          <w:rFonts w:ascii="Times New Roman" w:hAnsi="Times New Roman" w:cs="Times New Roman"/>
          <w:b/>
          <w:sz w:val="24"/>
          <w:szCs w:val="24"/>
        </w:rPr>
        <w:t xml:space="preserve"> </w:t>
      </w:r>
      <w:r>
        <w:rPr>
          <w:rFonts w:ascii="Times New Roman" w:hAnsi="Times New Roman" w:cs="Times New Roman"/>
          <w:b/>
          <w:sz w:val="24"/>
          <w:szCs w:val="24"/>
        </w:rPr>
        <w:t xml:space="preserve"> S</w:t>
      </w:r>
      <w:r w:rsidR="007C1EAC">
        <w:rPr>
          <w:rFonts w:ascii="Times New Roman" w:hAnsi="Times New Roman" w:cs="Times New Roman"/>
          <w:b/>
          <w:sz w:val="24"/>
          <w:szCs w:val="24"/>
        </w:rPr>
        <w:t>6</w:t>
      </w:r>
      <w:proofErr w:type="gramEnd"/>
      <w:r w:rsidR="00313DD7" w:rsidRPr="00F91DAE">
        <w:rPr>
          <w:rFonts w:ascii="Times New Roman" w:hAnsi="Times New Roman" w:cs="Times New Roman"/>
          <w:b/>
          <w:sz w:val="24"/>
          <w:szCs w:val="24"/>
        </w:rPr>
        <w:t>.</w:t>
      </w:r>
      <w:r w:rsidR="00313DD7" w:rsidRPr="00F91DAE">
        <w:rPr>
          <w:rFonts w:ascii="Times New Roman" w:hAnsi="Times New Roman" w:cs="Times New Roman"/>
          <w:sz w:val="24"/>
          <w:szCs w:val="24"/>
        </w:rPr>
        <w:t xml:space="preserve"> </w:t>
      </w:r>
      <w:r w:rsidR="008035A5" w:rsidRPr="008035A5">
        <w:rPr>
          <w:rFonts w:ascii="Times New Roman" w:hAnsi="Times New Roman" w:cs="Times New Roman"/>
          <w:sz w:val="24"/>
          <w:szCs w:val="24"/>
        </w:rPr>
        <w:t xml:space="preserve">REE and trace elements composition of the studied samples in 102 </w:t>
      </w:r>
      <w:proofErr w:type="gramStart"/>
      <w:r w:rsidR="008035A5" w:rsidRPr="008035A5">
        <w:rPr>
          <w:rFonts w:ascii="Times New Roman" w:hAnsi="Times New Roman" w:cs="Times New Roman"/>
          <w:sz w:val="24"/>
          <w:szCs w:val="24"/>
        </w:rPr>
        <w:t>section</w:t>
      </w:r>
      <w:proofErr w:type="gramEnd"/>
      <w:r w:rsidR="008035A5" w:rsidRPr="008035A5">
        <w:rPr>
          <w:rFonts w:ascii="Times New Roman" w:hAnsi="Times New Roman" w:cs="Times New Roman"/>
          <w:sz w:val="24"/>
          <w:szCs w:val="24"/>
        </w:rPr>
        <w:t xml:space="preserve"> by ICP-MS. Note: Concentration of elements in µg/g. Total sum of Rare Earth Elements (REE). </w:t>
      </w:r>
      <w:proofErr w:type="gramStart"/>
      <w:r w:rsidR="008035A5" w:rsidRPr="008035A5">
        <w:rPr>
          <w:rFonts w:ascii="Times New Roman" w:hAnsi="Times New Roman" w:cs="Times New Roman"/>
          <w:sz w:val="24"/>
          <w:szCs w:val="24"/>
        </w:rPr>
        <w:t xml:space="preserve">Unit of depth </w:t>
      </w:r>
      <w:proofErr w:type="spellStart"/>
      <w:r w:rsidR="008035A5" w:rsidRPr="008035A5">
        <w:rPr>
          <w:rFonts w:ascii="Times New Roman" w:hAnsi="Times New Roman" w:cs="Times New Roman"/>
          <w:sz w:val="24"/>
          <w:szCs w:val="24"/>
        </w:rPr>
        <w:t>cms</w:t>
      </w:r>
      <w:proofErr w:type="spellEnd"/>
      <w:r w:rsidR="008035A5" w:rsidRPr="008035A5">
        <w:rPr>
          <w:rFonts w:ascii="Times New Roman" w:hAnsi="Times New Roman" w:cs="Times New Roman"/>
          <w:sz w:val="24"/>
          <w:szCs w:val="24"/>
        </w:rPr>
        <w:t>.</w:t>
      </w:r>
      <w:proofErr w:type="gramEnd"/>
      <w:r w:rsidR="008035A5" w:rsidRPr="008035A5">
        <w:rPr>
          <w:rFonts w:ascii="Times New Roman" w:hAnsi="Times New Roman" w:cs="Times New Roman"/>
          <w:sz w:val="24"/>
          <w:szCs w:val="24"/>
        </w:rPr>
        <w:t xml:space="preserve"> Significant (p&lt;0.01) correlation coefﬁcients (r</w:t>
      </w:r>
      <w:r w:rsidR="008035A5" w:rsidRPr="00C0256D">
        <w:rPr>
          <w:rFonts w:ascii="Times New Roman" w:hAnsi="Times New Roman" w:cs="Times New Roman"/>
          <w:sz w:val="24"/>
          <w:szCs w:val="24"/>
          <w:vertAlign w:val="superscript"/>
        </w:rPr>
        <w:t>2</w:t>
      </w:r>
      <w:r w:rsidR="008035A5" w:rsidRPr="008035A5">
        <w:rPr>
          <w:rFonts w:ascii="Times New Roman" w:hAnsi="Times New Roman" w:cs="Times New Roman"/>
          <w:sz w:val="24"/>
          <w:szCs w:val="24"/>
        </w:rPr>
        <w:t>) were used to measure the degree of linear association between variables (depth vs REE and trace elements).</w:t>
      </w:r>
    </w:p>
    <w:p w14:paraId="6E8CF4ED" w14:textId="277600FA" w:rsidR="00C0256D" w:rsidRDefault="004721E4" w:rsidP="00815788">
      <w:pPr>
        <w:spacing w:line="360" w:lineRule="auto"/>
        <w:jc w:val="both"/>
        <w:rPr>
          <w:rFonts w:ascii="Times New Roman" w:hAnsi="Times New Roman" w:cs="Times New Roman"/>
          <w:sz w:val="24"/>
          <w:szCs w:val="24"/>
        </w:rPr>
      </w:pPr>
      <w:r>
        <w:rPr>
          <w:rFonts w:ascii="Times New Roman" w:hAnsi="Times New Roman" w:cs="Times New Roman"/>
          <w:b/>
          <w:sz w:val="24"/>
          <w:szCs w:val="24"/>
        </w:rPr>
        <w:t>Table</w:t>
      </w:r>
      <w:r w:rsidRPr="00F91DAE">
        <w:rPr>
          <w:rFonts w:ascii="Times New Roman" w:hAnsi="Times New Roman" w:cs="Times New Roman"/>
          <w:b/>
          <w:sz w:val="24"/>
          <w:szCs w:val="24"/>
        </w:rPr>
        <w:t xml:space="preserve"> </w:t>
      </w:r>
      <w:r>
        <w:rPr>
          <w:rFonts w:ascii="Times New Roman" w:hAnsi="Times New Roman" w:cs="Times New Roman"/>
          <w:b/>
          <w:sz w:val="24"/>
          <w:szCs w:val="24"/>
        </w:rPr>
        <w:t>S</w:t>
      </w:r>
      <w:r w:rsidR="007C1EAC">
        <w:rPr>
          <w:rFonts w:ascii="Times New Roman" w:hAnsi="Times New Roman" w:cs="Times New Roman"/>
          <w:b/>
          <w:sz w:val="24"/>
          <w:szCs w:val="24"/>
        </w:rPr>
        <w:t>7</w:t>
      </w:r>
      <w:r w:rsidR="00873FCC" w:rsidRPr="00F91DAE">
        <w:rPr>
          <w:rFonts w:ascii="Times New Roman" w:hAnsi="Times New Roman" w:cs="Times New Roman"/>
          <w:b/>
          <w:sz w:val="24"/>
          <w:szCs w:val="24"/>
        </w:rPr>
        <w:t>.</w:t>
      </w:r>
      <w:r w:rsidR="00873FCC" w:rsidRPr="00F91DAE">
        <w:rPr>
          <w:rFonts w:ascii="Times New Roman" w:hAnsi="Times New Roman" w:cs="Times New Roman"/>
          <w:sz w:val="24"/>
          <w:szCs w:val="24"/>
        </w:rPr>
        <w:t xml:space="preserve"> </w:t>
      </w:r>
      <w:r w:rsidR="008035A5" w:rsidRPr="008035A5">
        <w:rPr>
          <w:rFonts w:ascii="Times New Roman" w:hAnsi="Times New Roman" w:cs="Times New Roman"/>
          <w:sz w:val="24"/>
          <w:szCs w:val="24"/>
        </w:rPr>
        <w:t xml:space="preserve">REE sample values normalized to the Post-Archean Australian Shale (PAAS). Ce and </w:t>
      </w:r>
      <w:proofErr w:type="spellStart"/>
      <w:r w:rsidR="008035A5" w:rsidRPr="008035A5">
        <w:rPr>
          <w:rFonts w:ascii="Times New Roman" w:hAnsi="Times New Roman" w:cs="Times New Roman"/>
          <w:sz w:val="24"/>
          <w:szCs w:val="24"/>
        </w:rPr>
        <w:t>Eu</w:t>
      </w:r>
      <w:proofErr w:type="spellEnd"/>
      <w:r w:rsidR="008035A5" w:rsidRPr="008035A5">
        <w:rPr>
          <w:rFonts w:ascii="Times New Roman" w:hAnsi="Times New Roman" w:cs="Times New Roman"/>
          <w:sz w:val="24"/>
          <w:szCs w:val="24"/>
        </w:rPr>
        <w:t xml:space="preserve"> anomalies, PAAS normalised ratio values and (La/</w:t>
      </w:r>
      <w:proofErr w:type="spellStart"/>
      <w:r w:rsidR="008035A5" w:rsidRPr="008035A5">
        <w:rPr>
          <w:rFonts w:ascii="Times New Roman" w:hAnsi="Times New Roman" w:cs="Times New Roman"/>
          <w:sz w:val="24"/>
          <w:szCs w:val="24"/>
        </w:rPr>
        <w:t>Yb</w:t>
      </w:r>
      <w:proofErr w:type="spellEnd"/>
      <w:proofErr w:type="gramStart"/>
      <w:r w:rsidR="008035A5" w:rsidRPr="008035A5">
        <w:rPr>
          <w:rFonts w:ascii="Times New Roman" w:hAnsi="Times New Roman" w:cs="Times New Roman"/>
          <w:sz w:val="24"/>
          <w:szCs w:val="24"/>
        </w:rPr>
        <w:t>)PAAS</w:t>
      </w:r>
      <w:proofErr w:type="gramEnd"/>
      <w:r w:rsidR="008035A5" w:rsidRPr="008035A5">
        <w:rPr>
          <w:rFonts w:ascii="Times New Roman" w:hAnsi="Times New Roman" w:cs="Times New Roman"/>
          <w:sz w:val="24"/>
          <w:szCs w:val="24"/>
        </w:rPr>
        <w:t>, (La/</w:t>
      </w:r>
      <w:proofErr w:type="spellStart"/>
      <w:r w:rsidR="008035A5" w:rsidRPr="008035A5">
        <w:rPr>
          <w:rFonts w:ascii="Times New Roman" w:hAnsi="Times New Roman" w:cs="Times New Roman"/>
          <w:sz w:val="24"/>
          <w:szCs w:val="24"/>
        </w:rPr>
        <w:t>Gd</w:t>
      </w:r>
      <w:proofErr w:type="spellEnd"/>
      <w:r w:rsidR="008035A5" w:rsidRPr="008035A5">
        <w:rPr>
          <w:rFonts w:ascii="Times New Roman" w:hAnsi="Times New Roman" w:cs="Times New Roman"/>
          <w:sz w:val="24"/>
          <w:szCs w:val="24"/>
        </w:rPr>
        <w:t>)PAAS, (La/Sm)PAAS, (Sm/</w:t>
      </w:r>
      <w:proofErr w:type="spellStart"/>
      <w:r w:rsidR="008035A5" w:rsidRPr="008035A5">
        <w:rPr>
          <w:rFonts w:ascii="Times New Roman" w:hAnsi="Times New Roman" w:cs="Times New Roman"/>
          <w:sz w:val="24"/>
          <w:szCs w:val="24"/>
        </w:rPr>
        <w:t>Yb</w:t>
      </w:r>
      <w:proofErr w:type="spellEnd"/>
      <w:r w:rsidR="008035A5" w:rsidRPr="008035A5">
        <w:rPr>
          <w:rFonts w:ascii="Times New Roman" w:hAnsi="Times New Roman" w:cs="Times New Roman"/>
          <w:sz w:val="24"/>
          <w:szCs w:val="24"/>
        </w:rPr>
        <w:t xml:space="preserve">)PAAS ratio values (La, Sm, </w:t>
      </w:r>
      <w:proofErr w:type="spellStart"/>
      <w:r w:rsidR="008035A5" w:rsidRPr="008035A5">
        <w:rPr>
          <w:rFonts w:ascii="Times New Roman" w:hAnsi="Times New Roman" w:cs="Times New Roman"/>
          <w:sz w:val="24"/>
          <w:szCs w:val="24"/>
        </w:rPr>
        <w:t>Gd</w:t>
      </w:r>
      <w:proofErr w:type="spellEnd"/>
      <w:r w:rsidR="008035A5" w:rsidRPr="008035A5">
        <w:rPr>
          <w:rFonts w:ascii="Times New Roman" w:hAnsi="Times New Roman" w:cs="Times New Roman"/>
          <w:sz w:val="24"/>
          <w:szCs w:val="24"/>
        </w:rPr>
        <w:t xml:space="preserve"> </w:t>
      </w:r>
      <w:proofErr w:type="spellStart"/>
      <w:r w:rsidR="008035A5" w:rsidRPr="008035A5">
        <w:rPr>
          <w:rFonts w:ascii="Times New Roman" w:hAnsi="Times New Roman" w:cs="Times New Roman"/>
          <w:sz w:val="24"/>
          <w:szCs w:val="24"/>
        </w:rPr>
        <w:t>Yb</w:t>
      </w:r>
      <w:proofErr w:type="spellEnd"/>
      <w:r w:rsidR="008035A5" w:rsidRPr="008035A5">
        <w:rPr>
          <w:rFonts w:ascii="Times New Roman" w:hAnsi="Times New Roman" w:cs="Times New Roman"/>
          <w:sz w:val="24"/>
          <w:szCs w:val="24"/>
        </w:rPr>
        <w:t xml:space="preserve"> normalized with Post-Archean Australian Shale values “PAAS”) are also shown. </w:t>
      </w:r>
      <w:proofErr w:type="gramStart"/>
      <w:r w:rsidR="008035A5" w:rsidRPr="008035A5">
        <w:rPr>
          <w:rFonts w:ascii="Times New Roman" w:hAnsi="Times New Roman" w:cs="Times New Roman"/>
          <w:sz w:val="24"/>
          <w:szCs w:val="24"/>
        </w:rPr>
        <w:t xml:space="preserve">Unit of depth </w:t>
      </w:r>
      <w:proofErr w:type="spellStart"/>
      <w:r w:rsidR="008035A5" w:rsidRPr="008035A5">
        <w:rPr>
          <w:rFonts w:ascii="Times New Roman" w:hAnsi="Times New Roman" w:cs="Times New Roman"/>
          <w:sz w:val="24"/>
          <w:szCs w:val="24"/>
        </w:rPr>
        <w:t>cms</w:t>
      </w:r>
      <w:proofErr w:type="spellEnd"/>
      <w:r w:rsidR="008035A5" w:rsidRPr="008035A5">
        <w:rPr>
          <w:rFonts w:ascii="Times New Roman" w:hAnsi="Times New Roman" w:cs="Times New Roman"/>
          <w:sz w:val="24"/>
          <w:szCs w:val="24"/>
        </w:rPr>
        <w:t>.</w:t>
      </w:r>
      <w:proofErr w:type="gramEnd"/>
      <w:r w:rsidR="008035A5" w:rsidRPr="008035A5">
        <w:rPr>
          <w:rFonts w:ascii="Times New Roman" w:hAnsi="Times New Roman" w:cs="Times New Roman"/>
          <w:sz w:val="24"/>
          <w:szCs w:val="24"/>
        </w:rPr>
        <w:t xml:space="preserve"> Significant (p&lt;0.01) correlation coefﬁcients (r</w:t>
      </w:r>
      <w:r w:rsidR="008035A5" w:rsidRPr="00C0256D">
        <w:rPr>
          <w:rFonts w:ascii="Times New Roman" w:hAnsi="Times New Roman" w:cs="Times New Roman"/>
          <w:sz w:val="24"/>
          <w:szCs w:val="24"/>
          <w:vertAlign w:val="superscript"/>
        </w:rPr>
        <w:t>2</w:t>
      </w:r>
      <w:r w:rsidR="008035A5" w:rsidRPr="008035A5">
        <w:rPr>
          <w:rFonts w:ascii="Times New Roman" w:hAnsi="Times New Roman" w:cs="Times New Roman"/>
          <w:sz w:val="24"/>
          <w:szCs w:val="24"/>
        </w:rPr>
        <w:t xml:space="preserve">) were used to measure the degree of linear association between variables (depth vs REE/REEPAAS and </w:t>
      </w:r>
      <w:proofErr w:type="spellStart"/>
      <w:r w:rsidR="008035A5" w:rsidRPr="008035A5">
        <w:rPr>
          <w:rFonts w:ascii="Times New Roman" w:hAnsi="Times New Roman" w:cs="Times New Roman"/>
          <w:sz w:val="24"/>
          <w:szCs w:val="24"/>
        </w:rPr>
        <w:t>Eu</w:t>
      </w:r>
      <w:proofErr w:type="spellEnd"/>
      <w:r w:rsidR="008035A5" w:rsidRPr="008035A5">
        <w:rPr>
          <w:rFonts w:ascii="Times New Roman" w:hAnsi="Times New Roman" w:cs="Times New Roman"/>
          <w:sz w:val="24"/>
          <w:szCs w:val="24"/>
        </w:rPr>
        <w:t>, Ce anomalies).</w:t>
      </w:r>
    </w:p>
    <w:p w14:paraId="7719E303" w14:textId="75104E69" w:rsidR="008035A5" w:rsidRPr="00C0256D" w:rsidRDefault="004721E4" w:rsidP="00815788">
      <w:pPr>
        <w:spacing w:line="360" w:lineRule="auto"/>
        <w:jc w:val="both"/>
        <w:rPr>
          <w:rFonts w:ascii="Times New Roman" w:hAnsi="Times New Roman" w:cs="Times New Roman"/>
          <w:sz w:val="24"/>
          <w:szCs w:val="24"/>
        </w:rPr>
      </w:pPr>
      <w:r>
        <w:rPr>
          <w:rFonts w:ascii="Times New Roman" w:hAnsi="Times New Roman" w:cs="Times New Roman"/>
          <w:b/>
          <w:sz w:val="24"/>
          <w:szCs w:val="24"/>
        </w:rPr>
        <w:t>Table</w:t>
      </w:r>
      <w:r w:rsidRPr="001A6244">
        <w:rPr>
          <w:rFonts w:ascii="Times New Roman" w:hAnsi="Times New Roman" w:cs="Times New Roman"/>
          <w:b/>
          <w:sz w:val="24"/>
          <w:szCs w:val="24"/>
        </w:rPr>
        <w:t xml:space="preserve"> </w:t>
      </w:r>
      <w:r>
        <w:rPr>
          <w:rFonts w:ascii="Times New Roman" w:hAnsi="Times New Roman" w:cs="Times New Roman"/>
          <w:b/>
          <w:sz w:val="24"/>
          <w:szCs w:val="24"/>
        </w:rPr>
        <w:t>S</w:t>
      </w:r>
      <w:r w:rsidR="007C1EAC">
        <w:rPr>
          <w:rFonts w:ascii="Times New Roman" w:hAnsi="Times New Roman" w:cs="Times New Roman"/>
          <w:b/>
          <w:sz w:val="24"/>
          <w:szCs w:val="24"/>
        </w:rPr>
        <w:t>8</w:t>
      </w:r>
      <w:r w:rsidR="00780D5C" w:rsidRPr="001A6244">
        <w:rPr>
          <w:rFonts w:ascii="Times New Roman" w:hAnsi="Times New Roman" w:cs="Times New Roman"/>
          <w:b/>
          <w:sz w:val="24"/>
          <w:szCs w:val="24"/>
        </w:rPr>
        <w:t>.</w:t>
      </w:r>
      <w:r w:rsidR="008035A5" w:rsidRPr="008035A5">
        <w:t xml:space="preserve"> </w:t>
      </w:r>
      <w:r w:rsidR="008035A5" w:rsidRPr="00C0256D">
        <w:rPr>
          <w:rFonts w:ascii="Times New Roman" w:hAnsi="Times New Roman" w:cs="Times New Roman"/>
          <w:sz w:val="24"/>
          <w:szCs w:val="24"/>
        </w:rPr>
        <w:t xml:space="preserve">REE and trace elements, C, N and major elements composition of the studied samples in 102 section by ICP-MS. Note: Concentration of REE and trace elements in µg/g. C, N and mayor elements in percentage (%). </w:t>
      </w:r>
      <w:proofErr w:type="gramStart"/>
      <w:r w:rsidR="008035A5" w:rsidRPr="00C0256D">
        <w:rPr>
          <w:rFonts w:ascii="Times New Roman" w:hAnsi="Times New Roman" w:cs="Times New Roman"/>
          <w:sz w:val="24"/>
          <w:szCs w:val="24"/>
        </w:rPr>
        <w:t>Total sum of Rare Earth Elements (REE).</w:t>
      </w:r>
      <w:proofErr w:type="gramEnd"/>
      <w:r w:rsidR="008035A5" w:rsidRPr="00C0256D">
        <w:rPr>
          <w:rFonts w:ascii="Times New Roman" w:hAnsi="Times New Roman" w:cs="Times New Roman"/>
          <w:sz w:val="24"/>
          <w:szCs w:val="24"/>
        </w:rPr>
        <w:t xml:space="preserve"> </w:t>
      </w:r>
      <w:proofErr w:type="gramStart"/>
      <w:r w:rsidR="008035A5" w:rsidRPr="00C0256D">
        <w:rPr>
          <w:rFonts w:ascii="Times New Roman" w:hAnsi="Times New Roman" w:cs="Times New Roman"/>
          <w:sz w:val="24"/>
          <w:szCs w:val="24"/>
        </w:rPr>
        <w:t xml:space="preserve">Unit of depth </w:t>
      </w:r>
      <w:proofErr w:type="spellStart"/>
      <w:r w:rsidR="008035A5" w:rsidRPr="00C0256D">
        <w:rPr>
          <w:rFonts w:ascii="Times New Roman" w:hAnsi="Times New Roman" w:cs="Times New Roman"/>
          <w:sz w:val="24"/>
          <w:szCs w:val="24"/>
        </w:rPr>
        <w:t>cms</w:t>
      </w:r>
      <w:proofErr w:type="spellEnd"/>
      <w:r w:rsidR="008035A5" w:rsidRPr="00C0256D">
        <w:rPr>
          <w:rFonts w:ascii="Times New Roman" w:hAnsi="Times New Roman" w:cs="Times New Roman"/>
          <w:sz w:val="24"/>
          <w:szCs w:val="24"/>
        </w:rPr>
        <w:t>.</w:t>
      </w:r>
      <w:proofErr w:type="gramEnd"/>
      <w:r w:rsidR="008035A5" w:rsidRPr="00C0256D">
        <w:rPr>
          <w:rFonts w:ascii="Times New Roman" w:hAnsi="Times New Roman" w:cs="Times New Roman"/>
          <w:sz w:val="24"/>
          <w:szCs w:val="24"/>
        </w:rPr>
        <w:t xml:space="preserve">  Significant (p&lt;0.01) correlation coefﬁcients (r</w:t>
      </w:r>
      <w:r w:rsidR="008035A5" w:rsidRPr="00C0256D">
        <w:rPr>
          <w:rFonts w:ascii="Times New Roman" w:hAnsi="Times New Roman" w:cs="Times New Roman"/>
          <w:sz w:val="24"/>
          <w:szCs w:val="24"/>
          <w:vertAlign w:val="superscript"/>
        </w:rPr>
        <w:t>2</w:t>
      </w:r>
      <w:r w:rsidR="008035A5" w:rsidRPr="00C0256D">
        <w:rPr>
          <w:rFonts w:ascii="Times New Roman" w:hAnsi="Times New Roman" w:cs="Times New Roman"/>
          <w:sz w:val="24"/>
          <w:szCs w:val="24"/>
        </w:rPr>
        <w:t>) were used to measure the degree of linear association between variables (Total REE vs LREE, MREE, HREE and elements).</w:t>
      </w:r>
    </w:p>
    <w:p w14:paraId="350B3391" w14:textId="5A073DD8" w:rsidR="00780D5C" w:rsidRPr="00F91DAE" w:rsidRDefault="004721E4" w:rsidP="00815788">
      <w:pPr>
        <w:spacing w:line="360" w:lineRule="auto"/>
        <w:jc w:val="both"/>
        <w:rPr>
          <w:rFonts w:ascii="Times New Roman" w:hAnsi="Times New Roman" w:cs="Times New Roman"/>
          <w:sz w:val="24"/>
          <w:szCs w:val="24"/>
        </w:rPr>
      </w:pPr>
      <w:r>
        <w:rPr>
          <w:rFonts w:ascii="Times New Roman" w:hAnsi="Times New Roman" w:cs="Times New Roman"/>
          <w:b/>
          <w:sz w:val="24"/>
          <w:szCs w:val="24"/>
        </w:rPr>
        <w:t>Figure</w:t>
      </w:r>
      <w:r w:rsidRPr="00C0256D">
        <w:rPr>
          <w:rFonts w:ascii="Times New Roman" w:hAnsi="Times New Roman" w:cs="Times New Roman"/>
          <w:b/>
          <w:sz w:val="24"/>
          <w:szCs w:val="24"/>
        </w:rPr>
        <w:t xml:space="preserve"> </w:t>
      </w:r>
      <w:r>
        <w:rPr>
          <w:rFonts w:ascii="Times New Roman" w:hAnsi="Times New Roman" w:cs="Times New Roman"/>
          <w:b/>
          <w:sz w:val="24"/>
          <w:szCs w:val="24"/>
        </w:rPr>
        <w:t>S</w:t>
      </w:r>
      <w:r>
        <w:rPr>
          <w:rFonts w:ascii="Times New Roman" w:hAnsi="Times New Roman" w:cs="Times New Roman"/>
          <w:b/>
          <w:sz w:val="24"/>
          <w:szCs w:val="24"/>
        </w:rPr>
        <w:t>1</w:t>
      </w:r>
      <w:r w:rsidR="008035A5" w:rsidRPr="00C0256D">
        <w:rPr>
          <w:rFonts w:ascii="Times New Roman" w:hAnsi="Times New Roman" w:cs="Times New Roman"/>
          <w:b/>
          <w:sz w:val="24"/>
          <w:szCs w:val="24"/>
        </w:rPr>
        <w:t>.</w:t>
      </w:r>
      <w:r w:rsidR="008035A5" w:rsidRPr="008035A5">
        <w:t xml:space="preserve"> </w:t>
      </w:r>
      <w:r w:rsidR="00D8103C" w:rsidRPr="00D8103C">
        <w:rPr>
          <w:rFonts w:ascii="Times New Roman" w:hAnsi="Times New Roman" w:cs="Times New Roman"/>
          <w:sz w:val="24"/>
          <w:szCs w:val="24"/>
        </w:rPr>
        <w:t>CA of the studied soil samples using Ca, N, C and pH as variables</w:t>
      </w:r>
      <w:r w:rsidR="00D8103C">
        <w:rPr>
          <w:rFonts w:ascii="Times New Roman" w:hAnsi="Times New Roman" w:cs="Times New Roman"/>
          <w:sz w:val="24"/>
          <w:szCs w:val="24"/>
        </w:rPr>
        <w:t>.</w:t>
      </w:r>
    </w:p>
    <w:p w14:paraId="2320D89D" w14:textId="77777777" w:rsidR="00A618B5" w:rsidRDefault="00A618B5" w:rsidP="00815788">
      <w:pPr>
        <w:jc w:val="both"/>
        <w:rPr>
          <w:rFonts w:ascii="Times New Roman" w:hAnsi="Times New Roman" w:cs="Times New Roman"/>
          <w:b/>
          <w:sz w:val="24"/>
          <w:szCs w:val="24"/>
        </w:rPr>
      </w:pPr>
    </w:p>
    <w:sectPr w:rsidR="00A618B5">
      <w:footerReference w:type="default" r:id="rId18"/>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819B255" w15:done="0"/>
  <w15:commentEx w15:paraId="6EC71B7B" w15:done="0"/>
  <w15:commentEx w15:paraId="70C78B3F" w15:done="0"/>
  <w15:commentEx w15:paraId="16F43F31" w15:done="0"/>
  <w15:commentEx w15:paraId="2AF50B64" w15:done="0"/>
  <w15:commentEx w15:paraId="00C1046A" w15:done="0"/>
  <w15:commentEx w15:paraId="0954E409" w15:done="0"/>
  <w15:commentEx w15:paraId="51E88223" w15:done="0"/>
  <w15:commentEx w15:paraId="0E368C54" w15:done="0"/>
  <w15:commentEx w15:paraId="68D34925" w15:done="0"/>
  <w15:commentEx w15:paraId="7BD765F6" w15:done="0"/>
  <w15:commentEx w15:paraId="442C82BA" w15:done="0"/>
  <w15:commentEx w15:paraId="26EA4101" w15:done="0"/>
  <w15:commentEx w15:paraId="5E5025D2" w15:done="0"/>
  <w15:commentEx w15:paraId="6403EAE7" w15:done="0"/>
  <w15:commentEx w15:paraId="05579DBA" w15:done="0"/>
  <w15:commentEx w15:paraId="3A3A352C" w15:done="0"/>
  <w15:commentEx w15:paraId="69FE8DB7" w15:done="0"/>
  <w15:commentEx w15:paraId="658F9533" w15:done="0"/>
  <w15:commentEx w15:paraId="505BAFB3" w15:done="0"/>
  <w15:commentEx w15:paraId="68704EA0" w15:done="0"/>
  <w15:commentEx w15:paraId="37853FD8" w15:done="0"/>
  <w15:commentEx w15:paraId="190797D8" w15:done="0"/>
  <w15:commentEx w15:paraId="5FFB835A" w15:done="0"/>
  <w15:commentEx w15:paraId="482FD3C1" w15:paraIdParent="5FFB835A" w15:done="0"/>
  <w15:commentEx w15:paraId="4EEAFE9E" w15:done="0"/>
  <w15:commentEx w15:paraId="7EC845D8" w15:done="0"/>
  <w15:commentEx w15:paraId="0E395583" w15:done="0"/>
  <w15:commentEx w15:paraId="48922AAD" w15:done="0"/>
  <w15:commentEx w15:paraId="32C64C42" w15:paraIdParent="48922AAD" w15:done="0"/>
  <w15:commentEx w15:paraId="2735D747" w15:done="0"/>
  <w15:commentEx w15:paraId="2A7C0F82" w15:done="0"/>
  <w15:commentEx w15:paraId="585B2340" w15:done="0"/>
  <w15:commentEx w15:paraId="746BADD6" w15:done="0"/>
  <w15:commentEx w15:paraId="61F8F31C" w15:done="0"/>
  <w15:commentEx w15:paraId="24E265CB" w15:paraIdParent="61F8F31C" w15:done="0"/>
  <w15:commentEx w15:paraId="2693697E" w15:done="0"/>
  <w15:commentEx w15:paraId="11664D78" w15:done="0"/>
  <w15:commentEx w15:paraId="59655DDE" w15:done="0"/>
  <w15:commentEx w15:paraId="457B68FC" w15:done="0"/>
  <w15:commentEx w15:paraId="7C33E546" w15:done="0"/>
  <w15:commentEx w15:paraId="0D8895B4" w15:done="0"/>
  <w15:commentEx w15:paraId="5DB5994E" w15:done="0"/>
  <w15:commentEx w15:paraId="71EDD6FD" w15:done="0"/>
  <w15:commentEx w15:paraId="1CCF2F7E" w15:done="0"/>
  <w15:commentEx w15:paraId="535DBA3B" w15:done="0"/>
  <w15:commentEx w15:paraId="31A33902" w15:done="0"/>
  <w15:commentEx w15:paraId="4DBE51E2" w15:done="0"/>
  <w15:commentEx w15:paraId="3D465382" w15:done="0"/>
  <w15:commentEx w15:paraId="4DFE71C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55D98C" w14:textId="77777777" w:rsidR="00BE36C1" w:rsidRDefault="00BE36C1" w:rsidP="004747F1">
      <w:pPr>
        <w:spacing w:after="0" w:line="240" w:lineRule="auto"/>
      </w:pPr>
      <w:r>
        <w:separator/>
      </w:r>
    </w:p>
  </w:endnote>
  <w:endnote w:type="continuationSeparator" w:id="0">
    <w:p w14:paraId="1477AA59" w14:textId="77777777" w:rsidR="00BE36C1" w:rsidRDefault="00BE36C1" w:rsidP="00474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420820"/>
      <w:docPartObj>
        <w:docPartGallery w:val="Page Numbers (Bottom of Page)"/>
        <w:docPartUnique/>
      </w:docPartObj>
    </w:sdtPr>
    <w:sdtEndPr>
      <w:rPr>
        <w:noProof/>
      </w:rPr>
    </w:sdtEndPr>
    <w:sdtContent>
      <w:p w14:paraId="513234C8" w14:textId="2E629726" w:rsidR="00C33D81" w:rsidRDefault="00C33D81">
        <w:pPr>
          <w:pStyle w:val="Piedepgina"/>
          <w:jc w:val="right"/>
        </w:pPr>
        <w:r>
          <w:fldChar w:fldCharType="begin"/>
        </w:r>
        <w:r>
          <w:instrText xml:space="preserve"> PAGE   \* MERGEFORMAT </w:instrText>
        </w:r>
        <w:r>
          <w:fldChar w:fldCharType="separate"/>
        </w:r>
        <w:r w:rsidR="003872FE">
          <w:rPr>
            <w:noProof/>
          </w:rPr>
          <w:t>30</w:t>
        </w:r>
        <w:r>
          <w:rPr>
            <w:noProof/>
          </w:rPr>
          <w:fldChar w:fldCharType="end"/>
        </w:r>
      </w:p>
    </w:sdtContent>
  </w:sdt>
  <w:p w14:paraId="0E1FB0A7" w14:textId="77777777" w:rsidR="00C33D81" w:rsidRDefault="00C33D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324632" w14:textId="77777777" w:rsidR="00BE36C1" w:rsidRDefault="00BE36C1" w:rsidP="004747F1">
      <w:pPr>
        <w:spacing w:after="0" w:line="240" w:lineRule="auto"/>
      </w:pPr>
      <w:r>
        <w:separator/>
      </w:r>
    </w:p>
  </w:footnote>
  <w:footnote w:type="continuationSeparator" w:id="0">
    <w:p w14:paraId="6B6EBFA4" w14:textId="77777777" w:rsidR="00BE36C1" w:rsidRDefault="00BE36C1" w:rsidP="004747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77828"/>
    <w:multiLevelType w:val="hybridMultilevel"/>
    <w:tmpl w:val="4A2859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CBD3416"/>
    <w:multiLevelType w:val="hybridMultilevel"/>
    <w:tmpl w:val="37620B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F217ECA"/>
    <w:multiLevelType w:val="hybridMultilevel"/>
    <w:tmpl w:val="9A10FED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230955CC"/>
    <w:multiLevelType w:val="hybridMultilevel"/>
    <w:tmpl w:val="924AA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9CD4824"/>
    <w:multiLevelType w:val="hybridMultilevel"/>
    <w:tmpl w:val="95FA3AE6"/>
    <w:lvl w:ilvl="0" w:tplc="A30804C0">
      <w:start w:val="3"/>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4DA1A83"/>
    <w:multiLevelType w:val="hybridMultilevel"/>
    <w:tmpl w:val="5274A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6F7249B"/>
    <w:multiLevelType w:val="hybridMultilevel"/>
    <w:tmpl w:val="439044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AB572AE"/>
    <w:multiLevelType w:val="hybridMultilevel"/>
    <w:tmpl w:val="6884FBC0"/>
    <w:lvl w:ilvl="0" w:tplc="1716EAAC">
      <w:start w:val="3"/>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4"/>
  </w:num>
  <w:num w:numId="5">
    <w:abstractNumId w:val="1"/>
  </w:num>
  <w:num w:numId="6">
    <w:abstractNumId w:val="5"/>
  </w:num>
  <w:num w:numId="7">
    <w:abstractNumId w:val="0"/>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k Hodson">
    <w15:presenceInfo w15:providerId="None" w15:userId="Mark Hod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DC7"/>
    <w:rsid w:val="00000FF9"/>
    <w:rsid w:val="000018F5"/>
    <w:rsid w:val="00003482"/>
    <w:rsid w:val="0000427F"/>
    <w:rsid w:val="0000564D"/>
    <w:rsid w:val="00006C58"/>
    <w:rsid w:val="000100C6"/>
    <w:rsid w:val="00011797"/>
    <w:rsid w:val="00016FE7"/>
    <w:rsid w:val="00017770"/>
    <w:rsid w:val="00020464"/>
    <w:rsid w:val="0002166B"/>
    <w:rsid w:val="0002422F"/>
    <w:rsid w:val="00024C06"/>
    <w:rsid w:val="000256FC"/>
    <w:rsid w:val="00030F63"/>
    <w:rsid w:val="000328FC"/>
    <w:rsid w:val="00033488"/>
    <w:rsid w:val="00033A4B"/>
    <w:rsid w:val="00035948"/>
    <w:rsid w:val="000419FB"/>
    <w:rsid w:val="0004270E"/>
    <w:rsid w:val="000448C8"/>
    <w:rsid w:val="00046466"/>
    <w:rsid w:val="00047F60"/>
    <w:rsid w:val="00050C97"/>
    <w:rsid w:val="00052D8A"/>
    <w:rsid w:val="0005518C"/>
    <w:rsid w:val="00060EE4"/>
    <w:rsid w:val="00063A2F"/>
    <w:rsid w:val="0006618C"/>
    <w:rsid w:val="00066371"/>
    <w:rsid w:val="00077FB0"/>
    <w:rsid w:val="00084D41"/>
    <w:rsid w:val="00084F18"/>
    <w:rsid w:val="00086A64"/>
    <w:rsid w:val="00090F58"/>
    <w:rsid w:val="00091FBA"/>
    <w:rsid w:val="0009235D"/>
    <w:rsid w:val="000959F8"/>
    <w:rsid w:val="000A1E06"/>
    <w:rsid w:val="000A2CC8"/>
    <w:rsid w:val="000A2F4B"/>
    <w:rsid w:val="000A32AB"/>
    <w:rsid w:val="000A3346"/>
    <w:rsid w:val="000A7275"/>
    <w:rsid w:val="000A7911"/>
    <w:rsid w:val="000B020B"/>
    <w:rsid w:val="000B0714"/>
    <w:rsid w:val="000B3670"/>
    <w:rsid w:val="000B5EE8"/>
    <w:rsid w:val="000B76D8"/>
    <w:rsid w:val="000B77F6"/>
    <w:rsid w:val="000B7919"/>
    <w:rsid w:val="000C0C00"/>
    <w:rsid w:val="000C4BE6"/>
    <w:rsid w:val="000C6102"/>
    <w:rsid w:val="000C65AF"/>
    <w:rsid w:val="000C6E3E"/>
    <w:rsid w:val="000C7D19"/>
    <w:rsid w:val="000C7DFB"/>
    <w:rsid w:val="000D1778"/>
    <w:rsid w:val="000D2083"/>
    <w:rsid w:val="000D6370"/>
    <w:rsid w:val="000E0183"/>
    <w:rsid w:val="000E0D19"/>
    <w:rsid w:val="000E0EF1"/>
    <w:rsid w:val="000E38B4"/>
    <w:rsid w:val="000E3F50"/>
    <w:rsid w:val="000E57BB"/>
    <w:rsid w:val="000F5590"/>
    <w:rsid w:val="000F5656"/>
    <w:rsid w:val="000F5EC9"/>
    <w:rsid w:val="00100D0C"/>
    <w:rsid w:val="001059F8"/>
    <w:rsid w:val="00105B0A"/>
    <w:rsid w:val="00106907"/>
    <w:rsid w:val="00106A87"/>
    <w:rsid w:val="00106C13"/>
    <w:rsid w:val="00111521"/>
    <w:rsid w:val="0011188A"/>
    <w:rsid w:val="001118E1"/>
    <w:rsid w:val="00111A01"/>
    <w:rsid w:val="00111EF5"/>
    <w:rsid w:val="001124DC"/>
    <w:rsid w:val="00117C39"/>
    <w:rsid w:val="0012216C"/>
    <w:rsid w:val="00124094"/>
    <w:rsid w:val="0012631D"/>
    <w:rsid w:val="00127888"/>
    <w:rsid w:val="00127AD4"/>
    <w:rsid w:val="001307CA"/>
    <w:rsid w:val="00130EFD"/>
    <w:rsid w:val="001310BB"/>
    <w:rsid w:val="00131CB4"/>
    <w:rsid w:val="0013406B"/>
    <w:rsid w:val="001354B5"/>
    <w:rsid w:val="001354D0"/>
    <w:rsid w:val="00135EA4"/>
    <w:rsid w:val="001362E4"/>
    <w:rsid w:val="00136F6C"/>
    <w:rsid w:val="0014051E"/>
    <w:rsid w:val="001410A0"/>
    <w:rsid w:val="00142700"/>
    <w:rsid w:val="00146D4E"/>
    <w:rsid w:val="00152813"/>
    <w:rsid w:val="0015355F"/>
    <w:rsid w:val="00155B9F"/>
    <w:rsid w:val="001563AB"/>
    <w:rsid w:val="001610E8"/>
    <w:rsid w:val="001616A9"/>
    <w:rsid w:val="00161913"/>
    <w:rsid w:val="001647B5"/>
    <w:rsid w:val="00165FC5"/>
    <w:rsid w:val="001665A3"/>
    <w:rsid w:val="00167D1F"/>
    <w:rsid w:val="001700AC"/>
    <w:rsid w:val="0017048E"/>
    <w:rsid w:val="00171029"/>
    <w:rsid w:val="001715DF"/>
    <w:rsid w:val="00172095"/>
    <w:rsid w:val="001726A1"/>
    <w:rsid w:val="00173D05"/>
    <w:rsid w:val="0018438B"/>
    <w:rsid w:val="0018642E"/>
    <w:rsid w:val="00187138"/>
    <w:rsid w:val="00192164"/>
    <w:rsid w:val="001926B0"/>
    <w:rsid w:val="00193138"/>
    <w:rsid w:val="00194C13"/>
    <w:rsid w:val="001960EF"/>
    <w:rsid w:val="00197224"/>
    <w:rsid w:val="001A24D5"/>
    <w:rsid w:val="001A4E72"/>
    <w:rsid w:val="001A6244"/>
    <w:rsid w:val="001B0E84"/>
    <w:rsid w:val="001B3BCA"/>
    <w:rsid w:val="001B7496"/>
    <w:rsid w:val="001C04F1"/>
    <w:rsid w:val="001C1973"/>
    <w:rsid w:val="001C5AB0"/>
    <w:rsid w:val="001C6C02"/>
    <w:rsid w:val="001C7B0C"/>
    <w:rsid w:val="001D0739"/>
    <w:rsid w:val="001D3D00"/>
    <w:rsid w:val="001D474B"/>
    <w:rsid w:val="001D4F55"/>
    <w:rsid w:val="001D55ED"/>
    <w:rsid w:val="001D7F3A"/>
    <w:rsid w:val="001E1DBE"/>
    <w:rsid w:val="001E2225"/>
    <w:rsid w:val="001E3ADF"/>
    <w:rsid w:val="001E478C"/>
    <w:rsid w:val="001E49E6"/>
    <w:rsid w:val="001E72FF"/>
    <w:rsid w:val="001F203F"/>
    <w:rsid w:val="001F5EE7"/>
    <w:rsid w:val="001F67AF"/>
    <w:rsid w:val="001F70C6"/>
    <w:rsid w:val="001F7D9D"/>
    <w:rsid w:val="00200CC1"/>
    <w:rsid w:val="00201C02"/>
    <w:rsid w:val="002025C8"/>
    <w:rsid w:val="002026CF"/>
    <w:rsid w:val="00203AFC"/>
    <w:rsid w:val="00203EB5"/>
    <w:rsid w:val="00207CBD"/>
    <w:rsid w:val="00211744"/>
    <w:rsid w:val="0021188E"/>
    <w:rsid w:val="00211B20"/>
    <w:rsid w:val="00216267"/>
    <w:rsid w:val="00221618"/>
    <w:rsid w:val="002245F1"/>
    <w:rsid w:val="0022468A"/>
    <w:rsid w:val="00225D2C"/>
    <w:rsid w:val="00226CDD"/>
    <w:rsid w:val="0023020C"/>
    <w:rsid w:val="002328CB"/>
    <w:rsid w:val="00232917"/>
    <w:rsid w:val="0023634C"/>
    <w:rsid w:val="00236D57"/>
    <w:rsid w:val="00241B9C"/>
    <w:rsid w:val="002420AF"/>
    <w:rsid w:val="00245DC1"/>
    <w:rsid w:val="0024678F"/>
    <w:rsid w:val="00251E94"/>
    <w:rsid w:val="00254AEC"/>
    <w:rsid w:val="00255228"/>
    <w:rsid w:val="00260761"/>
    <w:rsid w:val="00260971"/>
    <w:rsid w:val="00260B23"/>
    <w:rsid w:val="00261AE5"/>
    <w:rsid w:val="002645C9"/>
    <w:rsid w:val="002646EF"/>
    <w:rsid w:val="0026504B"/>
    <w:rsid w:val="00265AA2"/>
    <w:rsid w:val="0026746F"/>
    <w:rsid w:val="00267F77"/>
    <w:rsid w:val="0027233E"/>
    <w:rsid w:val="00272988"/>
    <w:rsid w:val="002729C1"/>
    <w:rsid w:val="00273553"/>
    <w:rsid w:val="00273716"/>
    <w:rsid w:val="00274FB8"/>
    <w:rsid w:val="00285142"/>
    <w:rsid w:val="00290417"/>
    <w:rsid w:val="00290C86"/>
    <w:rsid w:val="002912CC"/>
    <w:rsid w:val="00292C95"/>
    <w:rsid w:val="00292F58"/>
    <w:rsid w:val="00294B5B"/>
    <w:rsid w:val="00294CAE"/>
    <w:rsid w:val="00295504"/>
    <w:rsid w:val="002A159D"/>
    <w:rsid w:val="002A4A42"/>
    <w:rsid w:val="002B06FB"/>
    <w:rsid w:val="002B0B5F"/>
    <w:rsid w:val="002B2579"/>
    <w:rsid w:val="002B26E9"/>
    <w:rsid w:val="002B27CB"/>
    <w:rsid w:val="002B3D1A"/>
    <w:rsid w:val="002B43C8"/>
    <w:rsid w:val="002B4F45"/>
    <w:rsid w:val="002C0252"/>
    <w:rsid w:val="002C0331"/>
    <w:rsid w:val="002C1505"/>
    <w:rsid w:val="002C2FAB"/>
    <w:rsid w:val="002C34EB"/>
    <w:rsid w:val="002C4410"/>
    <w:rsid w:val="002D076C"/>
    <w:rsid w:val="002D2628"/>
    <w:rsid w:val="002D2FCA"/>
    <w:rsid w:val="002D3753"/>
    <w:rsid w:val="002D5A74"/>
    <w:rsid w:val="002D5D0E"/>
    <w:rsid w:val="002D5EE4"/>
    <w:rsid w:val="002D5FC8"/>
    <w:rsid w:val="002D68FE"/>
    <w:rsid w:val="002E2371"/>
    <w:rsid w:val="002E3623"/>
    <w:rsid w:val="002E7935"/>
    <w:rsid w:val="002F1BAE"/>
    <w:rsid w:val="002F2077"/>
    <w:rsid w:val="002F37B1"/>
    <w:rsid w:val="002F48E8"/>
    <w:rsid w:val="00301CF6"/>
    <w:rsid w:val="003022C0"/>
    <w:rsid w:val="00302639"/>
    <w:rsid w:val="003033B2"/>
    <w:rsid w:val="00305C61"/>
    <w:rsid w:val="00306DC0"/>
    <w:rsid w:val="00307D5A"/>
    <w:rsid w:val="00312C87"/>
    <w:rsid w:val="00313A7E"/>
    <w:rsid w:val="00313DD7"/>
    <w:rsid w:val="00314FBB"/>
    <w:rsid w:val="00317660"/>
    <w:rsid w:val="00317725"/>
    <w:rsid w:val="00317F6A"/>
    <w:rsid w:val="0032091A"/>
    <w:rsid w:val="00320EE2"/>
    <w:rsid w:val="00323AFD"/>
    <w:rsid w:val="00324DEF"/>
    <w:rsid w:val="00330FC1"/>
    <w:rsid w:val="003313B3"/>
    <w:rsid w:val="00331850"/>
    <w:rsid w:val="00332F29"/>
    <w:rsid w:val="00336F8A"/>
    <w:rsid w:val="0033771D"/>
    <w:rsid w:val="00340BA8"/>
    <w:rsid w:val="00343147"/>
    <w:rsid w:val="003555DB"/>
    <w:rsid w:val="0035580C"/>
    <w:rsid w:val="003570AD"/>
    <w:rsid w:val="00363A5B"/>
    <w:rsid w:val="0036523B"/>
    <w:rsid w:val="00370046"/>
    <w:rsid w:val="003707E4"/>
    <w:rsid w:val="00370C5A"/>
    <w:rsid w:val="00371E8E"/>
    <w:rsid w:val="00372A36"/>
    <w:rsid w:val="003768C6"/>
    <w:rsid w:val="00386FCE"/>
    <w:rsid w:val="0038717D"/>
    <w:rsid w:val="003872FE"/>
    <w:rsid w:val="003873D6"/>
    <w:rsid w:val="00391822"/>
    <w:rsid w:val="00392046"/>
    <w:rsid w:val="003960BD"/>
    <w:rsid w:val="0039692C"/>
    <w:rsid w:val="003978A3"/>
    <w:rsid w:val="00397FF1"/>
    <w:rsid w:val="003A109D"/>
    <w:rsid w:val="003A2252"/>
    <w:rsid w:val="003A3576"/>
    <w:rsid w:val="003A45FD"/>
    <w:rsid w:val="003A5EDA"/>
    <w:rsid w:val="003A61BA"/>
    <w:rsid w:val="003B1BA7"/>
    <w:rsid w:val="003B23F9"/>
    <w:rsid w:val="003B4366"/>
    <w:rsid w:val="003B4C27"/>
    <w:rsid w:val="003B7A96"/>
    <w:rsid w:val="003C1180"/>
    <w:rsid w:val="003C5917"/>
    <w:rsid w:val="003D0312"/>
    <w:rsid w:val="003D316B"/>
    <w:rsid w:val="003D39F3"/>
    <w:rsid w:val="003D4D60"/>
    <w:rsid w:val="003D594B"/>
    <w:rsid w:val="003D5D74"/>
    <w:rsid w:val="003D66EB"/>
    <w:rsid w:val="003D6B4B"/>
    <w:rsid w:val="003E0696"/>
    <w:rsid w:val="003E15D8"/>
    <w:rsid w:val="003E4931"/>
    <w:rsid w:val="003E5137"/>
    <w:rsid w:val="003E6A1C"/>
    <w:rsid w:val="003F0E1E"/>
    <w:rsid w:val="003F1B02"/>
    <w:rsid w:val="003F3EE1"/>
    <w:rsid w:val="003F6E3D"/>
    <w:rsid w:val="003F7317"/>
    <w:rsid w:val="0040066F"/>
    <w:rsid w:val="00401338"/>
    <w:rsid w:val="0040361D"/>
    <w:rsid w:val="004067C8"/>
    <w:rsid w:val="004100B2"/>
    <w:rsid w:val="004106CF"/>
    <w:rsid w:val="00411174"/>
    <w:rsid w:val="0041145B"/>
    <w:rsid w:val="00415AEB"/>
    <w:rsid w:val="004162BD"/>
    <w:rsid w:val="00420038"/>
    <w:rsid w:val="004214E2"/>
    <w:rsid w:val="0042294E"/>
    <w:rsid w:val="00425DF2"/>
    <w:rsid w:val="00431181"/>
    <w:rsid w:val="00432219"/>
    <w:rsid w:val="00432A17"/>
    <w:rsid w:val="0043425E"/>
    <w:rsid w:val="00434878"/>
    <w:rsid w:val="00436141"/>
    <w:rsid w:val="00436F16"/>
    <w:rsid w:val="00440210"/>
    <w:rsid w:val="00441344"/>
    <w:rsid w:val="004426EC"/>
    <w:rsid w:val="00445A26"/>
    <w:rsid w:val="00445DC8"/>
    <w:rsid w:val="00446541"/>
    <w:rsid w:val="00447276"/>
    <w:rsid w:val="00447DE6"/>
    <w:rsid w:val="004502FC"/>
    <w:rsid w:val="00450EC8"/>
    <w:rsid w:val="00455783"/>
    <w:rsid w:val="00456637"/>
    <w:rsid w:val="0045741C"/>
    <w:rsid w:val="00457D92"/>
    <w:rsid w:val="004619F0"/>
    <w:rsid w:val="0046279F"/>
    <w:rsid w:val="0046586D"/>
    <w:rsid w:val="004679AC"/>
    <w:rsid w:val="004721E4"/>
    <w:rsid w:val="00472762"/>
    <w:rsid w:val="00473514"/>
    <w:rsid w:val="004743AD"/>
    <w:rsid w:val="004747F1"/>
    <w:rsid w:val="00480BAD"/>
    <w:rsid w:val="00480C82"/>
    <w:rsid w:val="00480EF7"/>
    <w:rsid w:val="00480FE8"/>
    <w:rsid w:val="004822A5"/>
    <w:rsid w:val="0048448F"/>
    <w:rsid w:val="004866D0"/>
    <w:rsid w:val="00487E66"/>
    <w:rsid w:val="0049065C"/>
    <w:rsid w:val="00492B13"/>
    <w:rsid w:val="00493E8A"/>
    <w:rsid w:val="00493FE3"/>
    <w:rsid w:val="0049428B"/>
    <w:rsid w:val="00494FE5"/>
    <w:rsid w:val="00495CD3"/>
    <w:rsid w:val="004A125F"/>
    <w:rsid w:val="004A3DC7"/>
    <w:rsid w:val="004A409C"/>
    <w:rsid w:val="004A5EE1"/>
    <w:rsid w:val="004A7B06"/>
    <w:rsid w:val="004B194C"/>
    <w:rsid w:val="004B48BB"/>
    <w:rsid w:val="004B4D2A"/>
    <w:rsid w:val="004B5154"/>
    <w:rsid w:val="004C1973"/>
    <w:rsid w:val="004C2DC0"/>
    <w:rsid w:val="004C2ED6"/>
    <w:rsid w:val="004C639A"/>
    <w:rsid w:val="004C6CB1"/>
    <w:rsid w:val="004D01F3"/>
    <w:rsid w:val="004D099B"/>
    <w:rsid w:val="004D2B6F"/>
    <w:rsid w:val="004D4BDC"/>
    <w:rsid w:val="004D4CCB"/>
    <w:rsid w:val="004D51A7"/>
    <w:rsid w:val="004D58BC"/>
    <w:rsid w:val="004D597A"/>
    <w:rsid w:val="004E0D3E"/>
    <w:rsid w:val="004E28AB"/>
    <w:rsid w:val="004E2F8B"/>
    <w:rsid w:val="004E458E"/>
    <w:rsid w:val="004E579D"/>
    <w:rsid w:val="004E729C"/>
    <w:rsid w:val="004E7404"/>
    <w:rsid w:val="004E7732"/>
    <w:rsid w:val="004E7F95"/>
    <w:rsid w:val="004F3ECE"/>
    <w:rsid w:val="004F4763"/>
    <w:rsid w:val="004F5038"/>
    <w:rsid w:val="004F72EB"/>
    <w:rsid w:val="004F7E19"/>
    <w:rsid w:val="005006F6"/>
    <w:rsid w:val="00501A9F"/>
    <w:rsid w:val="00501AF4"/>
    <w:rsid w:val="005048AF"/>
    <w:rsid w:val="00504A84"/>
    <w:rsid w:val="00506CD0"/>
    <w:rsid w:val="005106CF"/>
    <w:rsid w:val="005127BE"/>
    <w:rsid w:val="0051476B"/>
    <w:rsid w:val="00522A93"/>
    <w:rsid w:val="00525F28"/>
    <w:rsid w:val="00526B40"/>
    <w:rsid w:val="005302CE"/>
    <w:rsid w:val="00530E8E"/>
    <w:rsid w:val="0053104A"/>
    <w:rsid w:val="00532462"/>
    <w:rsid w:val="00534662"/>
    <w:rsid w:val="00536FF6"/>
    <w:rsid w:val="005408F4"/>
    <w:rsid w:val="005410A3"/>
    <w:rsid w:val="005417C8"/>
    <w:rsid w:val="00543E2B"/>
    <w:rsid w:val="00545406"/>
    <w:rsid w:val="00545953"/>
    <w:rsid w:val="00546F51"/>
    <w:rsid w:val="00553051"/>
    <w:rsid w:val="005543AD"/>
    <w:rsid w:val="00554A14"/>
    <w:rsid w:val="00555750"/>
    <w:rsid w:val="00555947"/>
    <w:rsid w:val="0055655A"/>
    <w:rsid w:val="00562337"/>
    <w:rsid w:val="0056784D"/>
    <w:rsid w:val="005711EF"/>
    <w:rsid w:val="0057224B"/>
    <w:rsid w:val="00573834"/>
    <w:rsid w:val="00574BD2"/>
    <w:rsid w:val="00576731"/>
    <w:rsid w:val="00581F5F"/>
    <w:rsid w:val="00583576"/>
    <w:rsid w:val="00583D10"/>
    <w:rsid w:val="00585451"/>
    <w:rsid w:val="005879A8"/>
    <w:rsid w:val="005910E3"/>
    <w:rsid w:val="00592296"/>
    <w:rsid w:val="00592EBE"/>
    <w:rsid w:val="005937E8"/>
    <w:rsid w:val="00594559"/>
    <w:rsid w:val="00597CF3"/>
    <w:rsid w:val="005A02D7"/>
    <w:rsid w:val="005A0A7A"/>
    <w:rsid w:val="005A0AAA"/>
    <w:rsid w:val="005A2547"/>
    <w:rsid w:val="005A28BA"/>
    <w:rsid w:val="005A3A3E"/>
    <w:rsid w:val="005A40EA"/>
    <w:rsid w:val="005A6387"/>
    <w:rsid w:val="005A66B9"/>
    <w:rsid w:val="005B0DE6"/>
    <w:rsid w:val="005B2181"/>
    <w:rsid w:val="005B37BC"/>
    <w:rsid w:val="005B57CA"/>
    <w:rsid w:val="005B6038"/>
    <w:rsid w:val="005C3F7F"/>
    <w:rsid w:val="005C490B"/>
    <w:rsid w:val="005D0B1C"/>
    <w:rsid w:val="005D1A06"/>
    <w:rsid w:val="005D24A9"/>
    <w:rsid w:val="005E03A2"/>
    <w:rsid w:val="005E0F3F"/>
    <w:rsid w:val="005E2917"/>
    <w:rsid w:val="005E43DA"/>
    <w:rsid w:val="005E4805"/>
    <w:rsid w:val="005E5014"/>
    <w:rsid w:val="005F04CF"/>
    <w:rsid w:val="005F28D7"/>
    <w:rsid w:val="005F3A01"/>
    <w:rsid w:val="005F4297"/>
    <w:rsid w:val="005F4E4D"/>
    <w:rsid w:val="00600D2A"/>
    <w:rsid w:val="006013D3"/>
    <w:rsid w:val="00602514"/>
    <w:rsid w:val="006026BB"/>
    <w:rsid w:val="0060531E"/>
    <w:rsid w:val="0060600B"/>
    <w:rsid w:val="006064A2"/>
    <w:rsid w:val="00610994"/>
    <w:rsid w:val="006118BA"/>
    <w:rsid w:val="00616DC1"/>
    <w:rsid w:val="00616EBC"/>
    <w:rsid w:val="00617586"/>
    <w:rsid w:val="00624C1A"/>
    <w:rsid w:val="00624E46"/>
    <w:rsid w:val="0063003D"/>
    <w:rsid w:val="00632299"/>
    <w:rsid w:val="00633285"/>
    <w:rsid w:val="006340C3"/>
    <w:rsid w:val="00634136"/>
    <w:rsid w:val="00635B47"/>
    <w:rsid w:val="00645D0F"/>
    <w:rsid w:val="0064762C"/>
    <w:rsid w:val="00650C47"/>
    <w:rsid w:val="006522BC"/>
    <w:rsid w:val="006526F5"/>
    <w:rsid w:val="00652C11"/>
    <w:rsid w:val="00655C43"/>
    <w:rsid w:val="00655EBF"/>
    <w:rsid w:val="00660627"/>
    <w:rsid w:val="006611A7"/>
    <w:rsid w:val="006639E6"/>
    <w:rsid w:val="00664115"/>
    <w:rsid w:val="0066541D"/>
    <w:rsid w:val="006661E3"/>
    <w:rsid w:val="00671579"/>
    <w:rsid w:val="006719F4"/>
    <w:rsid w:val="00676F62"/>
    <w:rsid w:val="006825A7"/>
    <w:rsid w:val="00683113"/>
    <w:rsid w:val="00685B6E"/>
    <w:rsid w:val="00690A1E"/>
    <w:rsid w:val="00690DF3"/>
    <w:rsid w:val="0069351D"/>
    <w:rsid w:val="00696A0A"/>
    <w:rsid w:val="00697192"/>
    <w:rsid w:val="006A21F5"/>
    <w:rsid w:val="006A3E8A"/>
    <w:rsid w:val="006A532C"/>
    <w:rsid w:val="006A56B1"/>
    <w:rsid w:val="006A5A48"/>
    <w:rsid w:val="006A78CE"/>
    <w:rsid w:val="006B0808"/>
    <w:rsid w:val="006B0EEA"/>
    <w:rsid w:val="006B133C"/>
    <w:rsid w:val="006B1F5D"/>
    <w:rsid w:val="006B542D"/>
    <w:rsid w:val="006B6CF7"/>
    <w:rsid w:val="006B6E33"/>
    <w:rsid w:val="006B7EB0"/>
    <w:rsid w:val="006C149F"/>
    <w:rsid w:val="006C2249"/>
    <w:rsid w:val="006C7921"/>
    <w:rsid w:val="006C7A67"/>
    <w:rsid w:val="006D1676"/>
    <w:rsid w:val="006D1D9C"/>
    <w:rsid w:val="006D22DB"/>
    <w:rsid w:val="006D59AC"/>
    <w:rsid w:val="006E0036"/>
    <w:rsid w:val="006E0225"/>
    <w:rsid w:val="006E2353"/>
    <w:rsid w:val="006E3AA5"/>
    <w:rsid w:val="006E51CF"/>
    <w:rsid w:val="006E7B3B"/>
    <w:rsid w:val="006F0B92"/>
    <w:rsid w:val="006F1BF9"/>
    <w:rsid w:val="006F22B9"/>
    <w:rsid w:val="006F43AC"/>
    <w:rsid w:val="006F6914"/>
    <w:rsid w:val="006F6AE9"/>
    <w:rsid w:val="006F6CCF"/>
    <w:rsid w:val="00700696"/>
    <w:rsid w:val="007010CE"/>
    <w:rsid w:val="007032D3"/>
    <w:rsid w:val="0070340A"/>
    <w:rsid w:val="00706250"/>
    <w:rsid w:val="00712297"/>
    <w:rsid w:val="007131AB"/>
    <w:rsid w:val="007137F3"/>
    <w:rsid w:val="0071469E"/>
    <w:rsid w:val="00714FDC"/>
    <w:rsid w:val="00716590"/>
    <w:rsid w:val="00716A82"/>
    <w:rsid w:val="0072010B"/>
    <w:rsid w:val="00720756"/>
    <w:rsid w:val="00721726"/>
    <w:rsid w:val="00722F1D"/>
    <w:rsid w:val="007230D8"/>
    <w:rsid w:val="00726A89"/>
    <w:rsid w:val="007270D2"/>
    <w:rsid w:val="00727340"/>
    <w:rsid w:val="0073067B"/>
    <w:rsid w:val="00733705"/>
    <w:rsid w:val="00733B9F"/>
    <w:rsid w:val="00733F5F"/>
    <w:rsid w:val="0073416C"/>
    <w:rsid w:val="007345A1"/>
    <w:rsid w:val="007346B3"/>
    <w:rsid w:val="007348A6"/>
    <w:rsid w:val="00736332"/>
    <w:rsid w:val="007373A9"/>
    <w:rsid w:val="0074416A"/>
    <w:rsid w:val="007448D7"/>
    <w:rsid w:val="00746B48"/>
    <w:rsid w:val="00747DA5"/>
    <w:rsid w:val="00754B66"/>
    <w:rsid w:val="007573D8"/>
    <w:rsid w:val="00757AF3"/>
    <w:rsid w:val="00764CD8"/>
    <w:rsid w:val="00767C3B"/>
    <w:rsid w:val="00770AE9"/>
    <w:rsid w:val="007714BE"/>
    <w:rsid w:val="0077345C"/>
    <w:rsid w:val="00774E6F"/>
    <w:rsid w:val="00774EAD"/>
    <w:rsid w:val="007762B3"/>
    <w:rsid w:val="007767B6"/>
    <w:rsid w:val="00776C02"/>
    <w:rsid w:val="00777E77"/>
    <w:rsid w:val="00780D5C"/>
    <w:rsid w:val="0078177B"/>
    <w:rsid w:val="00781D61"/>
    <w:rsid w:val="007835EA"/>
    <w:rsid w:val="00783C4E"/>
    <w:rsid w:val="007847A5"/>
    <w:rsid w:val="00785A02"/>
    <w:rsid w:val="00786779"/>
    <w:rsid w:val="007868FE"/>
    <w:rsid w:val="0078778F"/>
    <w:rsid w:val="007906BC"/>
    <w:rsid w:val="007908C2"/>
    <w:rsid w:val="007922B2"/>
    <w:rsid w:val="00792D16"/>
    <w:rsid w:val="007936F6"/>
    <w:rsid w:val="00795DB6"/>
    <w:rsid w:val="007A1ECF"/>
    <w:rsid w:val="007A2679"/>
    <w:rsid w:val="007A728F"/>
    <w:rsid w:val="007B1E01"/>
    <w:rsid w:val="007B1F1D"/>
    <w:rsid w:val="007B496D"/>
    <w:rsid w:val="007B4EA1"/>
    <w:rsid w:val="007B65C2"/>
    <w:rsid w:val="007B66C2"/>
    <w:rsid w:val="007B70EE"/>
    <w:rsid w:val="007B73BB"/>
    <w:rsid w:val="007B741B"/>
    <w:rsid w:val="007C03CB"/>
    <w:rsid w:val="007C1A97"/>
    <w:rsid w:val="007C1EAC"/>
    <w:rsid w:val="007C28AA"/>
    <w:rsid w:val="007C35ED"/>
    <w:rsid w:val="007D0C85"/>
    <w:rsid w:val="007D1918"/>
    <w:rsid w:val="007D251A"/>
    <w:rsid w:val="007D2F0E"/>
    <w:rsid w:val="007D5B7A"/>
    <w:rsid w:val="007D7D02"/>
    <w:rsid w:val="007E0154"/>
    <w:rsid w:val="007E152D"/>
    <w:rsid w:val="007E3E98"/>
    <w:rsid w:val="007E4460"/>
    <w:rsid w:val="007E79EF"/>
    <w:rsid w:val="007F0868"/>
    <w:rsid w:val="007F0E0B"/>
    <w:rsid w:val="007F1FA7"/>
    <w:rsid w:val="007F27A7"/>
    <w:rsid w:val="007F3204"/>
    <w:rsid w:val="007F3715"/>
    <w:rsid w:val="007F4867"/>
    <w:rsid w:val="007F4B39"/>
    <w:rsid w:val="007F5236"/>
    <w:rsid w:val="0080182C"/>
    <w:rsid w:val="008035A5"/>
    <w:rsid w:val="00803B53"/>
    <w:rsid w:val="00805870"/>
    <w:rsid w:val="00806384"/>
    <w:rsid w:val="0081562E"/>
    <w:rsid w:val="00815788"/>
    <w:rsid w:val="00816815"/>
    <w:rsid w:val="008200B8"/>
    <w:rsid w:val="00820C52"/>
    <w:rsid w:val="0082317A"/>
    <w:rsid w:val="00823D89"/>
    <w:rsid w:val="00825172"/>
    <w:rsid w:val="00832961"/>
    <w:rsid w:val="00832E50"/>
    <w:rsid w:val="00837396"/>
    <w:rsid w:val="00840544"/>
    <w:rsid w:val="00844B03"/>
    <w:rsid w:val="00846E45"/>
    <w:rsid w:val="00847B0C"/>
    <w:rsid w:val="0085316A"/>
    <w:rsid w:val="008533C6"/>
    <w:rsid w:val="008569A6"/>
    <w:rsid w:val="00856E45"/>
    <w:rsid w:val="00861F6A"/>
    <w:rsid w:val="008716E3"/>
    <w:rsid w:val="00872EAB"/>
    <w:rsid w:val="00872EE4"/>
    <w:rsid w:val="00873FCC"/>
    <w:rsid w:val="008747AF"/>
    <w:rsid w:val="00876A42"/>
    <w:rsid w:val="00880A7E"/>
    <w:rsid w:val="008816DD"/>
    <w:rsid w:val="00882BAB"/>
    <w:rsid w:val="00883374"/>
    <w:rsid w:val="008844AC"/>
    <w:rsid w:val="00884797"/>
    <w:rsid w:val="0088545D"/>
    <w:rsid w:val="00886BFA"/>
    <w:rsid w:val="00887D1D"/>
    <w:rsid w:val="00887F24"/>
    <w:rsid w:val="00890A6E"/>
    <w:rsid w:val="0089171B"/>
    <w:rsid w:val="00895E35"/>
    <w:rsid w:val="008A01B1"/>
    <w:rsid w:val="008A069B"/>
    <w:rsid w:val="008A1C74"/>
    <w:rsid w:val="008A26DB"/>
    <w:rsid w:val="008A3305"/>
    <w:rsid w:val="008A34EA"/>
    <w:rsid w:val="008A361E"/>
    <w:rsid w:val="008A5071"/>
    <w:rsid w:val="008A5277"/>
    <w:rsid w:val="008B07AD"/>
    <w:rsid w:val="008B5B1A"/>
    <w:rsid w:val="008B6300"/>
    <w:rsid w:val="008B63ED"/>
    <w:rsid w:val="008C34CF"/>
    <w:rsid w:val="008C6050"/>
    <w:rsid w:val="008C6164"/>
    <w:rsid w:val="008C6C5E"/>
    <w:rsid w:val="008C77A9"/>
    <w:rsid w:val="008C7DA0"/>
    <w:rsid w:val="008D28CC"/>
    <w:rsid w:val="008D4E8F"/>
    <w:rsid w:val="008E0A83"/>
    <w:rsid w:val="008E64FE"/>
    <w:rsid w:val="008F2A23"/>
    <w:rsid w:val="008F2EA1"/>
    <w:rsid w:val="008F3A5A"/>
    <w:rsid w:val="008F54B0"/>
    <w:rsid w:val="008F7C1A"/>
    <w:rsid w:val="008F7D17"/>
    <w:rsid w:val="00902B8E"/>
    <w:rsid w:val="00906823"/>
    <w:rsid w:val="00907E23"/>
    <w:rsid w:val="0091127C"/>
    <w:rsid w:val="00912B80"/>
    <w:rsid w:val="00912BA8"/>
    <w:rsid w:val="0091310A"/>
    <w:rsid w:val="0091345E"/>
    <w:rsid w:val="00913686"/>
    <w:rsid w:val="0091439D"/>
    <w:rsid w:val="009143C7"/>
    <w:rsid w:val="009167FD"/>
    <w:rsid w:val="00917B93"/>
    <w:rsid w:val="00921E18"/>
    <w:rsid w:val="00930981"/>
    <w:rsid w:val="009328D4"/>
    <w:rsid w:val="00933D11"/>
    <w:rsid w:val="009345B4"/>
    <w:rsid w:val="00934600"/>
    <w:rsid w:val="00934DCF"/>
    <w:rsid w:val="0094004A"/>
    <w:rsid w:val="00942000"/>
    <w:rsid w:val="009423D4"/>
    <w:rsid w:val="009427BF"/>
    <w:rsid w:val="00942D01"/>
    <w:rsid w:val="009448D8"/>
    <w:rsid w:val="00944DAA"/>
    <w:rsid w:val="009450C6"/>
    <w:rsid w:val="00953B6A"/>
    <w:rsid w:val="00955282"/>
    <w:rsid w:val="00962822"/>
    <w:rsid w:val="00964B26"/>
    <w:rsid w:val="009661F2"/>
    <w:rsid w:val="009674FD"/>
    <w:rsid w:val="009677DD"/>
    <w:rsid w:val="00970241"/>
    <w:rsid w:val="00972806"/>
    <w:rsid w:val="0097473E"/>
    <w:rsid w:val="00974ADF"/>
    <w:rsid w:val="009771A3"/>
    <w:rsid w:val="00977D01"/>
    <w:rsid w:val="0098158A"/>
    <w:rsid w:val="009826AB"/>
    <w:rsid w:val="00982F20"/>
    <w:rsid w:val="009854B8"/>
    <w:rsid w:val="00986994"/>
    <w:rsid w:val="00990F0C"/>
    <w:rsid w:val="00992E37"/>
    <w:rsid w:val="00995582"/>
    <w:rsid w:val="009A072B"/>
    <w:rsid w:val="009A2367"/>
    <w:rsid w:val="009A44A4"/>
    <w:rsid w:val="009A557B"/>
    <w:rsid w:val="009A6500"/>
    <w:rsid w:val="009B0E00"/>
    <w:rsid w:val="009B1474"/>
    <w:rsid w:val="009B6CE6"/>
    <w:rsid w:val="009B7CD5"/>
    <w:rsid w:val="009C3B51"/>
    <w:rsid w:val="009C577B"/>
    <w:rsid w:val="009C750C"/>
    <w:rsid w:val="009D0936"/>
    <w:rsid w:val="009D0CEB"/>
    <w:rsid w:val="009D6262"/>
    <w:rsid w:val="009D7799"/>
    <w:rsid w:val="009D7975"/>
    <w:rsid w:val="009E0B8A"/>
    <w:rsid w:val="009E1884"/>
    <w:rsid w:val="009E24B9"/>
    <w:rsid w:val="009E4039"/>
    <w:rsid w:val="009E4DD5"/>
    <w:rsid w:val="009E7C85"/>
    <w:rsid w:val="009F734E"/>
    <w:rsid w:val="009F77F4"/>
    <w:rsid w:val="009F7C0D"/>
    <w:rsid w:val="00A00E1F"/>
    <w:rsid w:val="00A04C56"/>
    <w:rsid w:val="00A06D52"/>
    <w:rsid w:val="00A075B7"/>
    <w:rsid w:val="00A07B44"/>
    <w:rsid w:val="00A10B67"/>
    <w:rsid w:val="00A113A6"/>
    <w:rsid w:val="00A13B69"/>
    <w:rsid w:val="00A13E3B"/>
    <w:rsid w:val="00A14C1D"/>
    <w:rsid w:val="00A1558A"/>
    <w:rsid w:val="00A15A1E"/>
    <w:rsid w:val="00A16501"/>
    <w:rsid w:val="00A17229"/>
    <w:rsid w:val="00A17E8D"/>
    <w:rsid w:val="00A23C2A"/>
    <w:rsid w:val="00A24105"/>
    <w:rsid w:val="00A25AC8"/>
    <w:rsid w:val="00A26A19"/>
    <w:rsid w:val="00A27211"/>
    <w:rsid w:val="00A32371"/>
    <w:rsid w:val="00A3283A"/>
    <w:rsid w:val="00A40499"/>
    <w:rsid w:val="00A432B1"/>
    <w:rsid w:val="00A43304"/>
    <w:rsid w:val="00A4626D"/>
    <w:rsid w:val="00A464F3"/>
    <w:rsid w:val="00A46CCD"/>
    <w:rsid w:val="00A52816"/>
    <w:rsid w:val="00A5351A"/>
    <w:rsid w:val="00A53556"/>
    <w:rsid w:val="00A53DFB"/>
    <w:rsid w:val="00A557A8"/>
    <w:rsid w:val="00A55E3F"/>
    <w:rsid w:val="00A60454"/>
    <w:rsid w:val="00A60D79"/>
    <w:rsid w:val="00A618B5"/>
    <w:rsid w:val="00A61EBF"/>
    <w:rsid w:val="00A61EDA"/>
    <w:rsid w:val="00A64642"/>
    <w:rsid w:val="00A64B07"/>
    <w:rsid w:val="00A64FFB"/>
    <w:rsid w:val="00A652F9"/>
    <w:rsid w:val="00A6630C"/>
    <w:rsid w:val="00A674FD"/>
    <w:rsid w:val="00A67930"/>
    <w:rsid w:val="00A70348"/>
    <w:rsid w:val="00A71F8E"/>
    <w:rsid w:val="00A73EDC"/>
    <w:rsid w:val="00A80C79"/>
    <w:rsid w:val="00A818CB"/>
    <w:rsid w:val="00A8571B"/>
    <w:rsid w:val="00A857E4"/>
    <w:rsid w:val="00A86A27"/>
    <w:rsid w:val="00A946F1"/>
    <w:rsid w:val="00AA1772"/>
    <w:rsid w:val="00AA5C12"/>
    <w:rsid w:val="00AA6E1D"/>
    <w:rsid w:val="00AA70F0"/>
    <w:rsid w:val="00AA7A44"/>
    <w:rsid w:val="00AB1F40"/>
    <w:rsid w:val="00AB2894"/>
    <w:rsid w:val="00AB435A"/>
    <w:rsid w:val="00AB500C"/>
    <w:rsid w:val="00AC0279"/>
    <w:rsid w:val="00AC0DEC"/>
    <w:rsid w:val="00AC2797"/>
    <w:rsid w:val="00AC361C"/>
    <w:rsid w:val="00AC5863"/>
    <w:rsid w:val="00AC5E80"/>
    <w:rsid w:val="00AC7402"/>
    <w:rsid w:val="00AD040E"/>
    <w:rsid w:val="00AD15CA"/>
    <w:rsid w:val="00AD290D"/>
    <w:rsid w:val="00AD5555"/>
    <w:rsid w:val="00AD7084"/>
    <w:rsid w:val="00AE00B0"/>
    <w:rsid w:val="00AE2FCC"/>
    <w:rsid w:val="00AE6D4E"/>
    <w:rsid w:val="00AE7CD7"/>
    <w:rsid w:val="00AF35C5"/>
    <w:rsid w:val="00AF3994"/>
    <w:rsid w:val="00AF6C4C"/>
    <w:rsid w:val="00B01CFD"/>
    <w:rsid w:val="00B03DFB"/>
    <w:rsid w:val="00B0424B"/>
    <w:rsid w:val="00B0485F"/>
    <w:rsid w:val="00B11D1F"/>
    <w:rsid w:val="00B11E6E"/>
    <w:rsid w:val="00B13AEF"/>
    <w:rsid w:val="00B13B42"/>
    <w:rsid w:val="00B14E9B"/>
    <w:rsid w:val="00B15D61"/>
    <w:rsid w:val="00B178DC"/>
    <w:rsid w:val="00B20FB2"/>
    <w:rsid w:val="00B215D2"/>
    <w:rsid w:val="00B216ED"/>
    <w:rsid w:val="00B21A64"/>
    <w:rsid w:val="00B231BE"/>
    <w:rsid w:val="00B232D4"/>
    <w:rsid w:val="00B23CE3"/>
    <w:rsid w:val="00B243ED"/>
    <w:rsid w:val="00B249C6"/>
    <w:rsid w:val="00B24FF5"/>
    <w:rsid w:val="00B2589D"/>
    <w:rsid w:val="00B303AC"/>
    <w:rsid w:val="00B3138D"/>
    <w:rsid w:val="00B329A5"/>
    <w:rsid w:val="00B335E2"/>
    <w:rsid w:val="00B35A6E"/>
    <w:rsid w:val="00B36C61"/>
    <w:rsid w:val="00B37E76"/>
    <w:rsid w:val="00B37FD7"/>
    <w:rsid w:val="00B40F05"/>
    <w:rsid w:val="00B4366B"/>
    <w:rsid w:val="00B44090"/>
    <w:rsid w:val="00B4599C"/>
    <w:rsid w:val="00B4699B"/>
    <w:rsid w:val="00B500ED"/>
    <w:rsid w:val="00B518E7"/>
    <w:rsid w:val="00B51909"/>
    <w:rsid w:val="00B51BCD"/>
    <w:rsid w:val="00B56394"/>
    <w:rsid w:val="00B66316"/>
    <w:rsid w:val="00B66716"/>
    <w:rsid w:val="00B708D7"/>
    <w:rsid w:val="00B71A51"/>
    <w:rsid w:val="00B8132A"/>
    <w:rsid w:val="00B856FC"/>
    <w:rsid w:val="00B863F3"/>
    <w:rsid w:val="00B918B5"/>
    <w:rsid w:val="00B91A06"/>
    <w:rsid w:val="00B92143"/>
    <w:rsid w:val="00B95DD9"/>
    <w:rsid w:val="00B9713F"/>
    <w:rsid w:val="00BA00C3"/>
    <w:rsid w:val="00BA1FBD"/>
    <w:rsid w:val="00BA22E2"/>
    <w:rsid w:val="00BA329E"/>
    <w:rsid w:val="00BA5A58"/>
    <w:rsid w:val="00BB02BA"/>
    <w:rsid w:val="00BB29CE"/>
    <w:rsid w:val="00BB41E6"/>
    <w:rsid w:val="00BB5E4F"/>
    <w:rsid w:val="00BC080F"/>
    <w:rsid w:val="00BC1A03"/>
    <w:rsid w:val="00BC5B45"/>
    <w:rsid w:val="00BC6151"/>
    <w:rsid w:val="00BC6C61"/>
    <w:rsid w:val="00BD11BC"/>
    <w:rsid w:val="00BD2798"/>
    <w:rsid w:val="00BD4A71"/>
    <w:rsid w:val="00BE01CA"/>
    <w:rsid w:val="00BE1421"/>
    <w:rsid w:val="00BE2036"/>
    <w:rsid w:val="00BE318D"/>
    <w:rsid w:val="00BE36C1"/>
    <w:rsid w:val="00BF353E"/>
    <w:rsid w:val="00BF3AA3"/>
    <w:rsid w:val="00BF5603"/>
    <w:rsid w:val="00BF6624"/>
    <w:rsid w:val="00C00530"/>
    <w:rsid w:val="00C0256D"/>
    <w:rsid w:val="00C14FA0"/>
    <w:rsid w:val="00C15969"/>
    <w:rsid w:val="00C167CE"/>
    <w:rsid w:val="00C175D8"/>
    <w:rsid w:val="00C177EA"/>
    <w:rsid w:val="00C21CF1"/>
    <w:rsid w:val="00C22A97"/>
    <w:rsid w:val="00C264D4"/>
    <w:rsid w:val="00C277B5"/>
    <w:rsid w:val="00C33D81"/>
    <w:rsid w:val="00C348E1"/>
    <w:rsid w:val="00C34F66"/>
    <w:rsid w:val="00C35AAC"/>
    <w:rsid w:val="00C42C5A"/>
    <w:rsid w:val="00C44651"/>
    <w:rsid w:val="00C45457"/>
    <w:rsid w:val="00C47C08"/>
    <w:rsid w:val="00C47D3C"/>
    <w:rsid w:val="00C523FE"/>
    <w:rsid w:val="00C54496"/>
    <w:rsid w:val="00C5541A"/>
    <w:rsid w:val="00C57292"/>
    <w:rsid w:val="00C5731E"/>
    <w:rsid w:val="00C6061B"/>
    <w:rsid w:val="00C617D6"/>
    <w:rsid w:val="00C62E94"/>
    <w:rsid w:val="00C65982"/>
    <w:rsid w:val="00C66415"/>
    <w:rsid w:val="00C700F6"/>
    <w:rsid w:val="00C70A9A"/>
    <w:rsid w:val="00C73DDC"/>
    <w:rsid w:val="00C75661"/>
    <w:rsid w:val="00C760F5"/>
    <w:rsid w:val="00C824E4"/>
    <w:rsid w:val="00C82836"/>
    <w:rsid w:val="00C858E3"/>
    <w:rsid w:val="00C86280"/>
    <w:rsid w:val="00C91E4F"/>
    <w:rsid w:val="00C92587"/>
    <w:rsid w:val="00C92931"/>
    <w:rsid w:val="00C934CC"/>
    <w:rsid w:val="00C954B3"/>
    <w:rsid w:val="00CA0DD1"/>
    <w:rsid w:val="00CA1278"/>
    <w:rsid w:val="00CA1A23"/>
    <w:rsid w:val="00CA3199"/>
    <w:rsid w:val="00CA36DB"/>
    <w:rsid w:val="00CA3D09"/>
    <w:rsid w:val="00CA6704"/>
    <w:rsid w:val="00CB34ED"/>
    <w:rsid w:val="00CB35D4"/>
    <w:rsid w:val="00CB4558"/>
    <w:rsid w:val="00CC0D06"/>
    <w:rsid w:val="00CC26BA"/>
    <w:rsid w:val="00CC4CB6"/>
    <w:rsid w:val="00CC4F30"/>
    <w:rsid w:val="00CD04D4"/>
    <w:rsid w:val="00CD4532"/>
    <w:rsid w:val="00CD461E"/>
    <w:rsid w:val="00CD47AD"/>
    <w:rsid w:val="00CD6F7D"/>
    <w:rsid w:val="00CD76EB"/>
    <w:rsid w:val="00CE13F8"/>
    <w:rsid w:val="00CE1841"/>
    <w:rsid w:val="00CE23F8"/>
    <w:rsid w:val="00CF04AC"/>
    <w:rsid w:val="00CF4D80"/>
    <w:rsid w:val="00CF51D4"/>
    <w:rsid w:val="00CF789A"/>
    <w:rsid w:val="00D00426"/>
    <w:rsid w:val="00D01C6B"/>
    <w:rsid w:val="00D04660"/>
    <w:rsid w:val="00D0492E"/>
    <w:rsid w:val="00D04C9A"/>
    <w:rsid w:val="00D05BF5"/>
    <w:rsid w:val="00D079FE"/>
    <w:rsid w:val="00D127B3"/>
    <w:rsid w:val="00D1285C"/>
    <w:rsid w:val="00D14652"/>
    <w:rsid w:val="00D216F7"/>
    <w:rsid w:val="00D23503"/>
    <w:rsid w:val="00D2475F"/>
    <w:rsid w:val="00D26166"/>
    <w:rsid w:val="00D26E71"/>
    <w:rsid w:val="00D27C67"/>
    <w:rsid w:val="00D32784"/>
    <w:rsid w:val="00D34226"/>
    <w:rsid w:val="00D370C0"/>
    <w:rsid w:val="00D37F43"/>
    <w:rsid w:val="00D42EF8"/>
    <w:rsid w:val="00D44434"/>
    <w:rsid w:val="00D477C5"/>
    <w:rsid w:val="00D47E27"/>
    <w:rsid w:val="00D51039"/>
    <w:rsid w:val="00D51F9C"/>
    <w:rsid w:val="00D5414F"/>
    <w:rsid w:val="00D55493"/>
    <w:rsid w:val="00D567DD"/>
    <w:rsid w:val="00D606DA"/>
    <w:rsid w:val="00D608A8"/>
    <w:rsid w:val="00D610A1"/>
    <w:rsid w:val="00D62138"/>
    <w:rsid w:val="00D63C52"/>
    <w:rsid w:val="00D7189E"/>
    <w:rsid w:val="00D719D2"/>
    <w:rsid w:val="00D7297A"/>
    <w:rsid w:val="00D75B6A"/>
    <w:rsid w:val="00D8103C"/>
    <w:rsid w:val="00D865A7"/>
    <w:rsid w:val="00D87A2B"/>
    <w:rsid w:val="00D87D81"/>
    <w:rsid w:val="00D927B1"/>
    <w:rsid w:val="00D94C36"/>
    <w:rsid w:val="00D94D10"/>
    <w:rsid w:val="00D96463"/>
    <w:rsid w:val="00D97017"/>
    <w:rsid w:val="00D9798C"/>
    <w:rsid w:val="00DA1460"/>
    <w:rsid w:val="00DA302C"/>
    <w:rsid w:val="00DA35C8"/>
    <w:rsid w:val="00DA43F0"/>
    <w:rsid w:val="00DA4C0F"/>
    <w:rsid w:val="00DA6091"/>
    <w:rsid w:val="00DB1279"/>
    <w:rsid w:val="00DB5974"/>
    <w:rsid w:val="00DB7965"/>
    <w:rsid w:val="00DC1AB0"/>
    <w:rsid w:val="00DC4759"/>
    <w:rsid w:val="00DC4D8B"/>
    <w:rsid w:val="00DC58E1"/>
    <w:rsid w:val="00DC7017"/>
    <w:rsid w:val="00DD336A"/>
    <w:rsid w:val="00DD344F"/>
    <w:rsid w:val="00DD3638"/>
    <w:rsid w:val="00DD3A07"/>
    <w:rsid w:val="00DD40C6"/>
    <w:rsid w:val="00DD5128"/>
    <w:rsid w:val="00DD606E"/>
    <w:rsid w:val="00DE20F5"/>
    <w:rsid w:val="00DE3911"/>
    <w:rsid w:val="00DF1304"/>
    <w:rsid w:val="00DF36FB"/>
    <w:rsid w:val="00DF49AC"/>
    <w:rsid w:val="00DF4C35"/>
    <w:rsid w:val="00DF4D6C"/>
    <w:rsid w:val="00DF4E7E"/>
    <w:rsid w:val="00DF5C19"/>
    <w:rsid w:val="00DF73BA"/>
    <w:rsid w:val="00E0078B"/>
    <w:rsid w:val="00E00B2C"/>
    <w:rsid w:val="00E02CB2"/>
    <w:rsid w:val="00E04FC1"/>
    <w:rsid w:val="00E070F3"/>
    <w:rsid w:val="00E1031B"/>
    <w:rsid w:val="00E14309"/>
    <w:rsid w:val="00E16A01"/>
    <w:rsid w:val="00E21255"/>
    <w:rsid w:val="00E22750"/>
    <w:rsid w:val="00E27C90"/>
    <w:rsid w:val="00E337E0"/>
    <w:rsid w:val="00E3681E"/>
    <w:rsid w:val="00E417F0"/>
    <w:rsid w:val="00E41B02"/>
    <w:rsid w:val="00E47501"/>
    <w:rsid w:val="00E47616"/>
    <w:rsid w:val="00E504C6"/>
    <w:rsid w:val="00E50F3D"/>
    <w:rsid w:val="00E5121B"/>
    <w:rsid w:val="00E52D65"/>
    <w:rsid w:val="00E55341"/>
    <w:rsid w:val="00E666B8"/>
    <w:rsid w:val="00E70413"/>
    <w:rsid w:val="00E7218E"/>
    <w:rsid w:val="00E73059"/>
    <w:rsid w:val="00E758FE"/>
    <w:rsid w:val="00E82308"/>
    <w:rsid w:val="00E82EA7"/>
    <w:rsid w:val="00E837D3"/>
    <w:rsid w:val="00E87886"/>
    <w:rsid w:val="00E94485"/>
    <w:rsid w:val="00E96166"/>
    <w:rsid w:val="00EA13BD"/>
    <w:rsid w:val="00EA179B"/>
    <w:rsid w:val="00EA24DF"/>
    <w:rsid w:val="00EA2EDF"/>
    <w:rsid w:val="00EA36C2"/>
    <w:rsid w:val="00EA38FF"/>
    <w:rsid w:val="00EA75CF"/>
    <w:rsid w:val="00EB0066"/>
    <w:rsid w:val="00EB1956"/>
    <w:rsid w:val="00EB3066"/>
    <w:rsid w:val="00EB4A3F"/>
    <w:rsid w:val="00EC08F9"/>
    <w:rsid w:val="00EC097E"/>
    <w:rsid w:val="00EC19BE"/>
    <w:rsid w:val="00EC1A32"/>
    <w:rsid w:val="00EC31EB"/>
    <w:rsid w:val="00EC4A30"/>
    <w:rsid w:val="00EC4A3E"/>
    <w:rsid w:val="00EC77B5"/>
    <w:rsid w:val="00EC7CF9"/>
    <w:rsid w:val="00ED1BD2"/>
    <w:rsid w:val="00ED4D03"/>
    <w:rsid w:val="00ED4DDB"/>
    <w:rsid w:val="00ED5277"/>
    <w:rsid w:val="00ED6BD7"/>
    <w:rsid w:val="00EE1BBC"/>
    <w:rsid w:val="00EE4B40"/>
    <w:rsid w:val="00EE4D65"/>
    <w:rsid w:val="00EF0A92"/>
    <w:rsid w:val="00EF1BDC"/>
    <w:rsid w:val="00EF3263"/>
    <w:rsid w:val="00EF414A"/>
    <w:rsid w:val="00EF4158"/>
    <w:rsid w:val="00EF477F"/>
    <w:rsid w:val="00EF495D"/>
    <w:rsid w:val="00EF743A"/>
    <w:rsid w:val="00F00A44"/>
    <w:rsid w:val="00F00AA1"/>
    <w:rsid w:val="00F03809"/>
    <w:rsid w:val="00F04971"/>
    <w:rsid w:val="00F07C34"/>
    <w:rsid w:val="00F12762"/>
    <w:rsid w:val="00F15C2D"/>
    <w:rsid w:val="00F161DB"/>
    <w:rsid w:val="00F17EB7"/>
    <w:rsid w:val="00F20B91"/>
    <w:rsid w:val="00F22179"/>
    <w:rsid w:val="00F222BE"/>
    <w:rsid w:val="00F22D9D"/>
    <w:rsid w:val="00F24777"/>
    <w:rsid w:val="00F27215"/>
    <w:rsid w:val="00F339D7"/>
    <w:rsid w:val="00F36A40"/>
    <w:rsid w:val="00F36CAE"/>
    <w:rsid w:val="00F37029"/>
    <w:rsid w:val="00F371CD"/>
    <w:rsid w:val="00F37BE3"/>
    <w:rsid w:val="00F40B18"/>
    <w:rsid w:val="00F428D6"/>
    <w:rsid w:val="00F45A08"/>
    <w:rsid w:val="00F476C9"/>
    <w:rsid w:val="00F509F3"/>
    <w:rsid w:val="00F527A5"/>
    <w:rsid w:val="00F5362E"/>
    <w:rsid w:val="00F54719"/>
    <w:rsid w:val="00F601D8"/>
    <w:rsid w:val="00F6040A"/>
    <w:rsid w:val="00F62161"/>
    <w:rsid w:val="00F707F3"/>
    <w:rsid w:val="00F71099"/>
    <w:rsid w:val="00F71BAD"/>
    <w:rsid w:val="00F76A03"/>
    <w:rsid w:val="00F76BF6"/>
    <w:rsid w:val="00F84D07"/>
    <w:rsid w:val="00F85ED5"/>
    <w:rsid w:val="00F8610A"/>
    <w:rsid w:val="00F91AB1"/>
    <w:rsid w:val="00F91DAE"/>
    <w:rsid w:val="00F93638"/>
    <w:rsid w:val="00F959E8"/>
    <w:rsid w:val="00F95D4A"/>
    <w:rsid w:val="00F95F2C"/>
    <w:rsid w:val="00F96C1F"/>
    <w:rsid w:val="00FA256C"/>
    <w:rsid w:val="00FA2754"/>
    <w:rsid w:val="00FA2A65"/>
    <w:rsid w:val="00FA36A1"/>
    <w:rsid w:val="00FA3A3B"/>
    <w:rsid w:val="00FA68CE"/>
    <w:rsid w:val="00FA68E1"/>
    <w:rsid w:val="00FA6D83"/>
    <w:rsid w:val="00FA780F"/>
    <w:rsid w:val="00FB3EEA"/>
    <w:rsid w:val="00FB52F6"/>
    <w:rsid w:val="00FC64C0"/>
    <w:rsid w:val="00FD0A5E"/>
    <w:rsid w:val="00FD30E4"/>
    <w:rsid w:val="00FD6BE7"/>
    <w:rsid w:val="00FE0792"/>
    <w:rsid w:val="00FE3E4A"/>
    <w:rsid w:val="00FE6664"/>
    <w:rsid w:val="00FF043E"/>
    <w:rsid w:val="00FF061E"/>
    <w:rsid w:val="00FF24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6A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5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448C8"/>
    <w:pPr>
      <w:ind w:left="720"/>
      <w:contextualSpacing/>
    </w:pPr>
  </w:style>
  <w:style w:type="paragraph" w:styleId="Textodeglobo">
    <w:name w:val="Balloon Text"/>
    <w:basedOn w:val="Normal"/>
    <w:link w:val="TextodegloboCar"/>
    <w:uiPriority w:val="99"/>
    <w:semiHidden/>
    <w:unhideWhenUsed/>
    <w:rsid w:val="00DE20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0F5"/>
    <w:rPr>
      <w:rFonts w:ascii="Tahoma" w:hAnsi="Tahoma" w:cs="Tahoma"/>
      <w:sz w:val="16"/>
      <w:szCs w:val="16"/>
    </w:rPr>
  </w:style>
  <w:style w:type="character" w:customStyle="1" w:styleId="shorttext1">
    <w:name w:val="short_text1"/>
    <w:rsid w:val="00DE20F5"/>
    <w:rPr>
      <w:color w:val="000000"/>
      <w:sz w:val="20"/>
    </w:rPr>
  </w:style>
  <w:style w:type="character" w:styleId="Hipervnculo">
    <w:name w:val="Hyperlink"/>
    <w:basedOn w:val="Fuentedeprrafopredeter"/>
    <w:uiPriority w:val="99"/>
    <w:unhideWhenUsed/>
    <w:rsid w:val="00DE20F5"/>
    <w:rPr>
      <w:color w:val="0000FF" w:themeColor="hyperlink"/>
      <w:u w:val="single"/>
    </w:rPr>
  </w:style>
  <w:style w:type="character" w:styleId="Refdecomentario">
    <w:name w:val="annotation reference"/>
    <w:basedOn w:val="Fuentedeprrafopredeter"/>
    <w:uiPriority w:val="99"/>
    <w:semiHidden/>
    <w:unhideWhenUsed/>
    <w:rsid w:val="00493FE3"/>
    <w:rPr>
      <w:sz w:val="16"/>
      <w:szCs w:val="16"/>
    </w:rPr>
  </w:style>
  <w:style w:type="paragraph" w:styleId="Textocomentario">
    <w:name w:val="annotation text"/>
    <w:basedOn w:val="Normal"/>
    <w:link w:val="TextocomentarioCar"/>
    <w:uiPriority w:val="99"/>
    <w:unhideWhenUsed/>
    <w:rsid w:val="00493FE3"/>
    <w:pPr>
      <w:spacing w:line="240" w:lineRule="auto"/>
    </w:pPr>
    <w:rPr>
      <w:sz w:val="20"/>
      <w:szCs w:val="20"/>
    </w:rPr>
  </w:style>
  <w:style w:type="character" w:customStyle="1" w:styleId="TextocomentarioCar">
    <w:name w:val="Texto comentario Car"/>
    <w:basedOn w:val="Fuentedeprrafopredeter"/>
    <w:link w:val="Textocomentario"/>
    <w:uiPriority w:val="99"/>
    <w:rsid w:val="00493FE3"/>
    <w:rPr>
      <w:sz w:val="20"/>
      <w:szCs w:val="20"/>
    </w:rPr>
  </w:style>
  <w:style w:type="paragraph" w:styleId="Asuntodelcomentario">
    <w:name w:val="annotation subject"/>
    <w:basedOn w:val="Textocomentario"/>
    <w:next w:val="Textocomentario"/>
    <w:link w:val="AsuntodelcomentarioCar"/>
    <w:uiPriority w:val="99"/>
    <w:semiHidden/>
    <w:unhideWhenUsed/>
    <w:rsid w:val="00493FE3"/>
    <w:rPr>
      <w:b/>
      <w:bCs/>
    </w:rPr>
  </w:style>
  <w:style w:type="character" w:customStyle="1" w:styleId="AsuntodelcomentarioCar">
    <w:name w:val="Asunto del comentario Car"/>
    <w:basedOn w:val="TextocomentarioCar"/>
    <w:link w:val="Asuntodelcomentario"/>
    <w:uiPriority w:val="99"/>
    <w:semiHidden/>
    <w:rsid w:val="00493FE3"/>
    <w:rPr>
      <w:b/>
      <w:bCs/>
      <w:sz w:val="20"/>
      <w:szCs w:val="20"/>
    </w:rPr>
  </w:style>
  <w:style w:type="paragraph" w:styleId="Encabezado">
    <w:name w:val="header"/>
    <w:basedOn w:val="Normal"/>
    <w:link w:val="EncabezadoCar"/>
    <w:uiPriority w:val="99"/>
    <w:unhideWhenUsed/>
    <w:rsid w:val="004747F1"/>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4747F1"/>
  </w:style>
  <w:style w:type="paragraph" w:styleId="Piedepgina">
    <w:name w:val="footer"/>
    <w:basedOn w:val="Normal"/>
    <w:link w:val="PiedepginaCar"/>
    <w:uiPriority w:val="99"/>
    <w:unhideWhenUsed/>
    <w:rsid w:val="004747F1"/>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4747F1"/>
  </w:style>
  <w:style w:type="paragraph" w:styleId="Textonotapie">
    <w:name w:val="footnote text"/>
    <w:basedOn w:val="Normal"/>
    <w:link w:val="TextonotapieCar"/>
    <w:uiPriority w:val="99"/>
    <w:semiHidden/>
    <w:unhideWhenUsed/>
    <w:rsid w:val="001D7F3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D7F3A"/>
    <w:rPr>
      <w:sz w:val="20"/>
      <w:szCs w:val="20"/>
    </w:rPr>
  </w:style>
  <w:style w:type="character" w:styleId="Refdenotaalpie">
    <w:name w:val="footnote reference"/>
    <w:basedOn w:val="Fuentedeprrafopredeter"/>
    <w:uiPriority w:val="99"/>
    <w:semiHidden/>
    <w:unhideWhenUsed/>
    <w:rsid w:val="001D7F3A"/>
    <w:rPr>
      <w:vertAlign w:val="superscript"/>
    </w:rPr>
  </w:style>
  <w:style w:type="paragraph" w:styleId="Revisin">
    <w:name w:val="Revision"/>
    <w:hidden/>
    <w:uiPriority w:val="99"/>
    <w:semiHidden/>
    <w:rsid w:val="00C7566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5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448C8"/>
    <w:pPr>
      <w:ind w:left="720"/>
      <w:contextualSpacing/>
    </w:pPr>
  </w:style>
  <w:style w:type="paragraph" w:styleId="Textodeglobo">
    <w:name w:val="Balloon Text"/>
    <w:basedOn w:val="Normal"/>
    <w:link w:val="TextodegloboCar"/>
    <w:uiPriority w:val="99"/>
    <w:semiHidden/>
    <w:unhideWhenUsed/>
    <w:rsid w:val="00DE20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0F5"/>
    <w:rPr>
      <w:rFonts w:ascii="Tahoma" w:hAnsi="Tahoma" w:cs="Tahoma"/>
      <w:sz w:val="16"/>
      <w:szCs w:val="16"/>
    </w:rPr>
  </w:style>
  <w:style w:type="character" w:customStyle="1" w:styleId="shorttext1">
    <w:name w:val="short_text1"/>
    <w:rsid w:val="00DE20F5"/>
    <w:rPr>
      <w:color w:val="000000"/>
      <w:sz w:val="20"/>
    </w:rPr>
  </w:style>
  <w:style w:type="character" w:styleId="Hipervnculo">
    <w:name w:val="Hyperlink"/>
    <w:basedOn w:val="Fuentedeprrafopredeter"/>
    <w:uiPriority w:val="99"/>
    <w:unhideWhenUsed/>
    <w:rsid w:val="00DE20F5"/>
    <w:rPr>
      <w:color w:val="0000FF" w:themeColor="hyperlink"/>
      <w:u w:val="single"/>
    </w:rPr>
  </w:style>
  <w:style w:type="character" w:styleId="Refdecomentario">
    <w:name w:val="annotation reference"/>
    <w:basedOn w:val="Fuentedeprrafopredeter"/>
    <w:uiPriority w:val="99"/>
    <w:semiHidden/>
    <w:unhideWhenUsed/>
    <w:rsid w:val="00493FE3"/>
    <w:rPr>
      <w:sz w:val="16"/>
      <w:szCs w:val="16"/>
    </w:rPr>
  </w:style>
  <w:style w:type="paragraph" w:styleId="Textocomentario">
    <w:name w:val="annotation text"/>
    <w:basedOn w:val="Normal"/>
    <w:link w:val="TextocomentarioCar"/>
    <w:uiPriority w:val="99"/>
    <w:unhideWhenUsed/>
    <w:rsid w:val="00493FE3"/>
    <w:pPr>
      <w:spacing w:line="240" w:lineRule="auto"/>
    </w:pPr>
    <w:rPr>
      <w:sz w:val="20"/>
      <w:szCs w:val="20"/>
    </w:rPr>
  </w:style>
  <w:style w:type="character" w:customStyle="1" w:styleId="TextocomentarioCar">
    <w:name w:val="Texto comentario Car"/>
    <w:basedOn w:val="Fuentedeprrafopredeter"/>
    <w:link w:val="Textocomentario"/>
    <w:uiPriority w:val="99"/>
    <w:rsid w:val="00493FE3"/>
    <w:rPr>
      <w:sz w:val="20"/>
      <w:szCs w:val="20"/>
    </w:rPr>
  </w:style>
  <w:style w:type="paragraph" w:styleId="Asuntodelcomentario">
    <w:name w:val="annotation subject"/>
    <w:basedOn w:val="Textocomentario"/>
    <w:next w:val="Textocomentario"/>
    <w:link w:val="AsuntodelcomentarioCar"/>
    <w:uiPriority w:val="99"/>
    <w:semiHidden/>
    <w:unhideWhenUsed/>
    <w:rsid w:val="00493FE3"/>
    <w:rPr>
      <w:b/>
      <w:bCs/>
    </w:rPr>
  </w:style>
  <w:style w:type="character" w:customStyle="1" w:styleId="AsuntodelcomentarioCar">
    <w:name w:val="Asunto del comentario Car"/>
    <w:basedOn w:val="TextocomentarioCar"/>
    <w:link w:val="Asuntodelcomentario"/>
    <w:uiPriority w:val="99"/>
    <w:semiHidden/>
    <w:rsid w:val="00493FE3"/>
    <w:rPr>
      <w:b/>
      <w:bCs/>
      <w:sz w:val="20"/>
      <w:szCs w:val="20"/>
    </w:rPr>
  </w:style>
  <w:style w:type="paragraph" w:styleId="Encabezado">
    <w:name w:val="header"/>
    <w:basedOn w:val="Normal"/>
    <w:link w:val="EncabezadoCar"/>
    <w:uiPriority w:val="99"/>
    <w:unhideWhenUsed/>
    <w:rsid w:val="004747F1"/>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4747F1"/>
  </w:style>
  <w:style w:type="paragraph" w:styleId="Piedepgina">
    <w:name w:val="footer"/>
    <w:basedOn w:val="Normal"/>
    <w:link w:val="PiedepginaCar"/>
    <w:uiPriority w:val="99"/>
    <w:unhideWhenUsed/>
    <w:rsid w:val="004747F1"/>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4747F1"/>
  </w:style>
  <w:style w:type="paragraph" w:styleId="Textonotapie">
    <w:name w:val="footnote text"/>
    <w:basedOn w:val="Normal"/>
    <w:link w:val="TextonotapieCar"/>
    <w:uiPriority w:val="99"/>
    <w:semiHidden/>
    <w:unhideWhenUsed/>
    <w:rsid w:val="001D7F3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D7F3A"/>
    <w:rPr>
      <w:sz w:val="20"/>
      <w:szCs w:val="20"/>
    </w:rPr>
  </w:style>
  <w:style w:type="character" w:styleId="Refdenotaalpie">
    <w:name w:val="footnote reference"/>
    <w:basedOn w:val="Fuentedeprrafopredeter"/>
    <w:uiPriority w:val="99"/>
    <w:semiHidden/>
    <w:unhideWhenUsed/>
    <w:rsid w:val="001D7F3A"/>
    <w:rPr>
      <w:vertAlign w:val="superscript"/>
    </w:rPr>
  </w:style>
  <w:style w:type="paragraph" w:styleId="Revisin">
    <w:name w:val="Revision"/>
    <w:hidden/>
    <w:uiPriority w:val="99"/>
    <w:semiHidden/>
    <w:rsid w:val="00C756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877784">
      <w:bodyDiv w:val="1"/>
      <w:marLeft w:val="0"/>
      <w:marRight w:val="0"/>
      <w:marTop w:val="0"/>
      <w:marBottom w:val="0"/>
      <w:divBdr>
        <w:top w:val="none" w:sz="0" w:space="0" w:color="auto"/>
        <w:left w:val="none" w:sz="0" w:space="0" w:color="auto"/>
        <w:bottom w:val="none" w:sz="0" w:space="0" w:color="auto"/>
        <w:right w:val="none" w:sz="0" w:space="0" w:color="auto"/>
      </w:divBdr>
    </w:div>
    <w:div w:id="853686627">
      <w:bodyDiv w:val="1"/>
      <w:marLeft w:val="0"/>
      <w:marRight w:val="0"/>
      <w:marTop w:val="0"/>
      <w:marBottom w:val="0"/>
      <w:divBdr>
        <w:top w:val="none" w:sz="0" w:space="0" w:color="auto"/>
        <w:left w:val="none" w:sz="0" w:space="0" w:color="auto"/>
        <w:bottom w:val="none" w:sz="0" w:space="0" w:color="auto"/>
        <w:right w:val="none" w:sz="0" w:space="0" w:color="auto"/>
      </w:divBdr>
    </w:div>
    <w:div w:id="131603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dx.doi.org/10.1155/2014/767085"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tiff"/><Relationship Id="rId28"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35211-3CEB-4B4A-89A2-2D5E8E2D9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30</Pages>
  <Words>9330</Words>
  <Characters>53187</Characters>
  <Application>Microsoft Office Word</Application>
  <DocSecurity>0</DocSecurity>
  <Lines>443</Lines>
  <Paragraphs>124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The University of York</Company>
  <LinksUpToDate>false</LinksUpToDate>
  <CharactersWithSpaces>62393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Gianni Gallello</dc:creator>
  <cp:lastModifiedBy>Analista</cp:lastModifiedBy>
  <cp:revision>3</cp:revision>
  <cp:lastPrinted>2019-03-08T08:08:00Z</cp:lastPrinted>
  <dcterms:created xsi:type="dcterms:W3CDTF">2019-05-18T22:05:00Z</dcterms:created>
  <dcterms:modified xsi:type="dcterms:W3CDTF">2019-05-18T22:19:00Z</dcterms:modified>
</cp:coreProperties>
</file>