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E50" w:rsidRPr="00A1539D" w:rsidRDefault="005D2B44" w:rsidP="00F37B3B">
      <w:pPr>
        <w:rPr>
          <w:b/>
        </w:rPr>
      </w:pPr>
      <w:r w:rsidRPr="00A1539D">
        <w:rPr>
          <w:b/>
        </w:rPr>
        <w:t>New Synthetic Strategies</w:t>
      </w:r>
      <w:r w:rsidR="004331AA" w:rsidRPr="00A1539D">
        <w:rPr>
          <w:b/>
        </w:rPr>
        <w:t xml:space="preserve"> and Disconnections in the Synthesis of Liquid Crystals</w:t>
      </w:r>
      <w:r w:rsidR="000F0ECC" w:rsidRPr="00A1539D">
        <w:rPr>
          <w:b/>
        </w:rPr>
        <w:t xml:space="preserve"> Enabled by Photoredox Cross-Coupling Reactions</w:t>
      </w:r>
    </w:p>
    <w:p w:rsidR="00D0050F" w:rsidRPr="00A1539D" w:rsidRDefault="000806B8" w:rsidP="00F37B3B">
      <w:r w:rsidRPr="00A1539D">
        <w:t>Richard J. Mandle and John W. Goodby</w:t>
      </w:r>
    </w:p>
    <w:p w:rsidR="000806B8" w:rsidRPr="00A1539D" w:rsidRDefault="000806B8" w:rsidP="00F37B3B"/>
    <w:p w:rsidR="000806B8" w:rsidRPr="00A1539D" w:rsidRDefault="000806B8" w:rsidP="00F37B3B">
      <w:pPr>
        <w:rPr>
          <w:b/>
        </w:rPr>
      </w:pPr>
      <w:r w:rsidRPr="00A1539D">
        <w:rPr>
          <w:b/>
        </w:rPr>
        <w:t>Abstract</w:t>
      </w:r>
    </w:p>
    <w:p w:rsidR="008A7223" w:rsidRDefault="008A7223" w:rsidP="00F37B3B">
      <w:pPr>
        <w:jc w:val="both"/>
      </w:pPr>
      <w:r w:rsidRPr="00A1539D">
        <w:t xml:space="preserve">In this letter we describe the application of </w:t>
      </w:r>
      <w:proofErr w:type="spellStart"/>
      <w:r w:rsidRPr="00A1539D">
        <w:t>metallaphotoredox</w:t>
      </w:r>
      <w:proofErr w:type="spellEnd"/>
      <w:r w:rsidRPr="00A1539D">
        <w:t xml:space="preserve"> cross-electrophile coupling</w:t>
      </w:r>
      <w:r w:rsidR="00A1539D">
        <w:t>s</w:t>
      </w:r>
      <w:r w:rsidRPr="00A1539D">
        <w:t xml:space="preserve"> to the synthesis of liquid crystals</w:t>
      </w:r>
      <w:r w:rsidR="00A1539D">
        <w:t xml:space="preserve"> using</w:t>
      </w:r>
      <w:r w:rsidRPr="00A1539D">
        <w:t xml:space="preserve"> </w:t>
      </w:r>
      <w:r w:rsidR="00A1539D">
        <w:t>d</w:t>
      </w:r>
      <w:r w:rsidRPr="00A1539D">
        <w:t>ual nickel and iridium catalysis</w:t>
      </w:r>
      <w:r w:rsidR="00A1539D">
        <w:t>.</w:t>
      </w:r>
      <w:r w:rsidRPr="00A1539D">
        <w:t xml:space="preserve"> </w:t>
      </w:r>
      <w:r w:rsidR="00E46B5F">
        <w:t>G</w:t>
      </w:r>
      <w:r w:rsidRPr="00A1539D">
        <w:t xml:space="preserve">iven the proliferation of aryl and alkyl bromides in liquid crystal research we consider </w:t>
      </w:r>
      <w:r w:rsidR="00DF12E8">
        <w:t xml:space="preserve">that </w:t>
      </w:r>
      <w:r w:rsidR="00E46B5F">
        <w:t>the</w:t>
      </w:r>
      <w:r w:rsidR="00E46B5F" w:rsidRPr="00A1539D">
        <w:t xml:space="preserve"> </w:t>
      </w:r>
      <w:r w:rsidR="00DF12E8">
        <w:t xml:space="preserve">silyl-radical mediated </w:t>
      </w:r>
      <w:r w:rsidR="00E46B5F" w:rsidRPr="00A1539D">
        <w:t xml:space="preserve">cross coupling of alkyl bromide with an aryl bromide </w:t>
      </w:r>
      <w:r w:rsidR="00DF12E8">
        <w:t>(</w:t>
      </w:r>
      <w:r w:rsidR="00E46B5F" w:rsidRPr="00A1539D">
        <w:t>to afford a direct alkyl-aryl bond</w:t>
      </w:r>
      <w:r w:rsidR="00DF12E8">
        <w:t xml:space="preserve">) </w:t>
      </w:r>
      <w:r w:rsidRPr="00A1539D">
        <w:t>will become an extremely powerful tool in the synthesis of liquid crystalline materials</w:t>
      </w:r>
      <w:r w:rsidR="009F1893">
        <w:t>,</w:t>
      </w:r>
      <w:r w:rsidR="00A1539D">
        <w:t xml:space="preserve"> and</w:t>
      </w:r>
      <w:r w:rsidRPr="00A1539D">
        <w:t xml:space="preserve"> </w:t>
      </w:r>
      <w:r w:rsidR="00A1539D">
        <w:t>w</w:t>
      </w:r>
      <w:r w:rsidRPr="00A1539D">
        <w:t>e use this to synthesise several well-known materials (PCH32, 5CB, CB7CB</w:t>
      </w:r>
      <w:r w:rsidR="00A51EBE" w:rsidRPr="00A1539D">
        <w:t xml:space="preserve"> and CB15</w:t>
      </w:r>
      <w:r w:rsidRPr="00A1539D">
        <w:t>) in a single synthetic step from inexpensive and commercially available building blocks</w:t>
      </w:r>
      <w:r w:rsidR="00A1539D">
        <w:t>.</w:t>
      </w:r>
      <w:r w:rsidRPr="00A1539D">
        <w:t xml:space="preserve"> </w:t>
      </w:r>
      <w:r w:rsidR="00DF12E8">
        <w:t>The</w:t>
      </w:r>
      <w:r w:rsidR="00DF12E8" w:rsidRPr="00683FA3">
        <w:t xml:space="preserve"> </w:t>
      </w:r>
      <w:proofErr w:type="spellStart"/>
      <w:r w:rsidR="00DF12E8" w:rsidRPr="00A1539D">
        <w:t>metallaphotoredox</w:t>
      </w:r>
      <w:proofErr w:type="spellEnd"/>
      <w:r w:rsidR="00DF12E8">
        <w:t xml:space="preserve"> decarboxylative sp</w:t>
      </w:r>
      <w:r w:rsidR="00DF12E8">
        <w:rPr>
          <w:vertAlign w:val="superscript"/>
        </w:rPr>
        <w:t>3</w:t>
      </w:r>
      <w:r w:rsidR="00DF12E8">
        <w:t>-sp</w:t>
      </w:r>
      <w:r w:rsidR="00DF12E8">
        <w:rPr>
          <w:vertAlign w:val="superscript"/>
        </w:rPr>
        <w:t>2</w:t>
      </w:r>
      <w:r w:rsidR="00DF12E8">
        <w:t xml:space="preserve"> cross-coupling of an aryl bromide with an alkyl carboxylic acid provides a complimentary method to form alkyl-aryl bonds, and we use this to successfully prepare </w:t>
      </w:r>
      <w:proofErr w:type="gramStart"/>
      <w:r w:rsidR="00DF12E8">
        <w:rPr>
          <w:i/>
        </w:rPr>
        <w:t>trans</w:t>
      </w:r>
      <w:proofErr w:type="gramEnd"/>
      <w:r w:rsidR="00DF12E8">
        <w:rPr>
          <w:i/>
        </w:rPr>
        <w:t xml:space="preserve"> </w:t>
      </w:r>
      <w:r w:rsidR="00DF12E8">
        <w:t xml:space="preserve">PCH5 in a single synthetic step from </w:t>
      </w:r>
      <w:r w:rsidR="00DF12E8" w:rsidRPr="00A1539D">
        <w:t>commercially available building blocks</w:t>
      </w:r>
      <w:r w:rsidR="00DF12E8">
        <w:t xml:space="preserve">. </w:t>
      </w:r>
      <w:r w:rsidR="00A1539D">
        <w:t>We also</w:t>
      </w:r>
      <w:r w:rsidRPr="00A1539D">
        <w:t xml:space="preserve"> prepare novel methylene linked materials</w:t>
      </w:r>
      <w:r w:rsidR="00DF12E8">
        <w:t xml:space="preserve"> in a single synthetic step</w:t>
      </w:r>
      <w:r w:rsidR="00921B69">
        <w:t>, one of</w:t>
      </w:r>
      <w:r w:rsidRPr="00A1539D">
        <w:t xml:space="preserve"> which exh</w:t>
      </w:r>
      <w:r w:rsidR="00921B69">
        <w:t>ibit the topical TB phase.</w:t>
      </w:r>
      <w:r w:rsidR="00A1539D">
        <w:t xml:space="preserve"> </w:t>
      </w:r>
    </w:p>
    <w:p w:rsidR="00215E2F" w:rsidRPr="00A1539D" w:rsidRDefault="00215E2F" w:rsidP="00F37B3B">
      <w:pPr>
        <w:jc w:val="both"/>
      </w:pPr>
    </w:p>
    <w:p w:rsidR="000806B8" w:rsidRPr="00A1539D" w:rsidRDefault="000806B8" w:rsidP="00F37B3B">
      <w:r w:rsidRPr="00A1539D">
        <w:rPr>
          <w:b/>
        </w:rPr>
        <w:t>Introduction</w:t>
      </w:r>
    </w:p>
    <w:p w:rsidR="0073186F" w:rsidRDefault="000806B8" w:rsidP="00F37B3B">
      <w:pPr>
        <w:jc w:val="both"/>
      </w:pPr>
      <w:r w:rsidRPr="00A1539D">
        <w:t>The development of palladium catalysed cross-coupling reactions</w:t>
      </w:r>
      <w:r w:rsidR="00363995" w:rsidRPr="00A1539D">
        <w:t xml:space="preserve"> in the late 20</w:t>
      </w:r>
      <w:r w:rsidR="00363995" w:rsidRPr="00A1539D">
        <w:rPr>
          <w:vertAlign w:val="superscript"/>
        </w:rPr>
        <w:t>th</w:t>
      </w:r>
      <w:r w:rsidR="00363995" w:rsidRPr="00A1539D">
        <w:t xml:space="preserve"> century</w:t>
      </w:r>
      <w:r w:rsidR="00F2490F" w:rsidRPr="00A1539D">
        <w:t xml:space="preserve"> </w:t>
      </w:r>
      <w:r w:rsidR="00F2490F" w:rsidRPr="00A1539D">
        <w:fldChar w:fldCharType="begin"/>
      </w:r>
      <w:r w:rsidR="00215E2F">
        <w:instrText xml:space="preserve"> ADDIN EN.CITE &lt;EndNote&gt;&lt;Cite&gt;&lt;Author&gt;Miyaura&lt;/Author&gt;&lt;Year&gt;1995&lt;/Year&gt;&lt;RecNum&gt;22353&lt;/RecNum&gt;&lt;DisplayText&gt;(1)&lt;/DisplayText&gt;&lt;record&gt;&lt;rec-number&gt;22353&lt;/rec-number&gt;&lt;foreign-keys&gt;&lt;key app="EN" db-id="evezetsx3xa0eqezxsmxa2sqdzersdv0esxa" timestamp="1520858816"&gt;22353&lt;/key&gt;&lt;/foreign-keys&gt;&lt;ref-type name="Journal Article"&gt;17&lt;/ref-type&gt;&lt;contributors&gt;&lt;authors&gt;&lt;author&gt;Miyaura, N.&lt;/author&gt;&lt;author&gt;Suzuki, A.&lt;/author&gt;&lt;/authors&gt;&lt;/contributors&gt;&lt;titles&gt;&lt;title&gt;Palladium-Catalyzed Cross-Coupling Reactions of Organoboron Compounds&lt;/title&gt;&lt;secondary-title&gt;Chemical Reviews&lt;/secondary-title&gt;&lt;alt-title&gt;Chem Rev&lt;/alt-title&gt;&lt;/titles&gt;&lt;periodical&gt;&lt;full-title&gt;Chemical Reviews&lt;/full-title&gt;&lt;abbr-1&gt;Chem Rev&lt;/abbr-1&gt;&lt;/periodical&gt;&lt;alt-periodical&gt;&lt;full-title&gt;Chemical Reviews&lt;/full-title&gt;&lt;abbr-1&gt;Chem Rev&lt;/abbr-1&gt;&lt;/alt-periodical&gt;&lt;pages&gt;2457-2483&lt;/pages&gt;&lt;volume&gt;95&lt;/volume&gt;&lt;number&gt;7&lt;/number&gt;&lt;keywords&gt;&lt;keyword&gt;directed ortho-metalation&lt;/keyword&gt;&lt;keyword&gt;carbon bond formation&lt;/keyword&gt;&lt;keyword&gt;stereocontrolled total synthesis&lt;/keyword&gt;&lt;keyword&gt;alkyl grignard-reagents&lt;/keyword&gt;&lt;keyword&gt;diels-alder reactions&lt;/keyword&gt;&lt;keyword&gt;nickel-phosphine complexes&lt;/keyword&gt;&lt;keyword&gt;electron withdrawing group&lt;/keyword&gt;&lt;keyword&gt;stereo-selective synthesis&lt;/keyword&gt;&lt;keyword&gt;3 geometrical-isomers&lt;/keyword&gt;&lt;keyword&gt;one-pot synthesis&lt;/keyword&gt;&lt;/keywords&gt;&lt;dates&gt;&lt;year&gt;1995&lt;/year&gt;&lt;pub-dates&gt;&lt;date&gt;Nov&lt;/date&gt;&lt;/pub-dates&gt;&lt;/dates&gt;&lt;isbn&gt;0009-2665&lt;/isbn&gt;&lt;accession-num&gt;WOS:A1995TD89200007&lt;/accession-num&gt;&lt;urls&gt;&lt;related-urls&gt;&lt;url&gt;&amp;lt;Go to ISI&amp;gt;://WOS:A1995TD89200007&lt;/url&gt;&lt;/related-urls&gt;&lt;/urls&gt;&lt;electronic-resource-num&gt;DOI 10.1021/cr00039a007&lt;/electronic-resource-num&gt;&lt;language&gt;English&lt;/language&gt;&lt;/record&gt;&lt;/Cite&gt;&lt;/EndNote&gt;</w:instrText>
      </w:r>
      <w:r w:rsidR="00F2490F" w:rsidRPr="00A1539D">
        <w:fldChar w:fldCharType="separate"/>
      </w:r>
      <w:r w:rsidR="00215E2F">
        <w:rPr>
          <w:noProof/>
        </w:rPr>
        <w:t>(1)</w:t>
      </w:r>
      <w:r w:rsidR="00F2490F" w:rsidRPr="00A1539D">
        <w:fldChar w:fldCharType="end"/>
      </w:r>
      <w:r w:rsidR="00363995" w:rsidRPr="00A1539D">
        <w:t xml:space="preserve"> radically altered how the synthesis of liquid crystals was approached,</w:t>
      </w:r>
      <w:r w:rsidR="00F2490F" w:rsidRPr="00A1539D">
        <w:t xml:space="preserve"> </w:t>
      </w:r>
      <w:r w:rsidR="00F2490F" w:rsidRPr="00A1539D">
        <w:fldChar w:fldCharType="begin"/>
      </w:r>
      <w:r w:rsidR="00215E2F">
        <w:instrText xml:space="preserve"> ADDIN EN.CITE &lt;EndNote&gt;&lt;Cite&gt;&lt;Author&gt;Hird&lt;/Author&gt;&lt;Year&gt;1991&lt;/Year&gt;&lt;RecNum&gt;22348&lt;/RecNum&gt;&lt;DisplayText&gt;(2)&lt;/DisplayText&gt;&lt;record&gt;&lt;rec-number&gt;22348&lt;/rec-number&gt;&lt;foreign-keys&gt;&lt;key app="EN" db-id="evezetsx3xa0eqezxsmxa2sqdzersdv0esxa" timestamp="1520858765"&gt;22348&lt;/key&gt;&lt;/foreign-keys&gt;&lt;ref-type name="Journal Article"&gt;17&lt;/ref-type&gt;&lt;contributors&gt;&lt;authors&gt;&lt;author&gt;Hird, M.&lt;/author&gt;&lt;author&gt;Gray, G. W.&lt;/author&gt;&lt;author&gt;Toyne, K. J.&lt;/author&gt;&lt;/authors&gt;&lt;/contributors&gt;&lt;auth-address&gt;Univ Hull, Sch Chem, Hull Hu6 7rx, N Humberside, England&lt;/auth-address&gt;&lt;titles&gt;&lt;title&gt;Cross-Coupling Reactions in the Synthesis of Liquid-Crystals&lt;/title&gt;&lt;secondary-title&gt;Molecular Crystals and Liquid Crystals&lt;/secondary-title&gt;&lt;alt-title&gt;Mol Cryst Liq Cryst&lt;/alt-title&gt;&lt;/titles&gt;&lt;periodical&gt;&lt;full-title&gt;Molecular Crystals and Liquid Crystals&lt;/full-title&gt;&lt;abbr-1&gt;Mol Cryst Liq Cryst&lt;/abbr-1&gt;&lt;/periodical&gt;&lt;alt-periodical&gt;&lt;full-title&gt;Molecular Crystals and Liquid Crystals&lt;/full-title&gt;&lt;abbr-1&gt;Mol Cryst Liq Cryst&lt;/abbr-1&gt;&lt;/alt-periodical&gt;&lt;pages&gt;187-204&lt;/pages&gt;&lt;volume&gt;206&lt;/volume&gt;&lt;keywords&gt;&lt;keyword&gt;cross-coupling&lt;/keyword&gt;&lt;keyword&gt;palladium-catalyzed&lt;/keyword&gt;&lt;keyword&gt;synthesis&lt;/keyword&gt;&lt;keyword&gt;selectivity&lt;/keyword&gt;&lt;keyword&gt;palladium-catalyzed reaction&lt;/keyword&gt;&lt;keyword&gt;carbon bond formation&lt;/keyword&gt;&lt;keyword&gt;transition-metal catalysis&lt;/keyword&gt;&lt;keyword&gt;highly selective synthesis&lt;/keyword&gt;&lt;keyword&gt;aryl halides&lt;/keyword&gt;&lt;keyword&gt;organic halides&lt;/keyword&gt;&lt;keyword&gt;grignard-reagents&lt;/keyword&gt;&lt;keyword&gt;general-synthesis&lt;/keyword&gt;&lt;keyword&gt;regiospecific synthesis&lt;/keyword&gt;&lt;keyword&gt;benzylzinc derivatives&lt;/keyword&gt;&lt;/keywords&gt;&lt;dates&gt;&lt;year&gt;1991&lt;/year&gt;&lt;/dates&gt;&lt;isbn&gt;1542-1406&lt;/isbn&gt;&lt;accession-num&gt;WOS:A1991HE37400019&lt;/accession-num&gt;&lt;urls&gt;&lt;related-urls&gt;&lt;url&gt;&amp;lt;Go to ISI&amp;gt;://WOS:A1991HE37400019&lt;/url&gt;&lt;/related-urls&gt;&lt;/urls&gt;&lt;electronic-resource-num&gt;Doi 10.1080/00268949108037730&lt;/electronic-resource-num&gt;&lt;language&gt;English&lt;/language&gt;&lt;/record&gt;&lt;/Cite&gt;&lt;/EndNote&gt;</w:instrText>
      </w:r>
      <w:r w:rsidR="00F2490F" w:rsidRPr="00A1539D">
        <w:fldChar w:fldCharType="separate"/>
      </w:r>
      <w:r w:rsidR="00215E2F">
        <w:rPr>
          <w:noProof/>
        </w:rPr>
        <w:t>(2)</w:t>
      </w:r>
      <w:r w:rsidR="00F2490F" w:rsidRPr="00A1539D">
        <w:fldChar w:fldCharType="end"/>
      </w:r>
      <w:r w:rsidR="00363995" w:rsidRPr="00A1539D">
        <w:t xml:space="preserve"> providing new disconnections to organic chemists and enabling the synthesis of complex aromatic core units from basic and easily </w:t>
      </w:r>
      <w:r w:rsidR="00F519CF" w:rsidRPr="00A1539D">
        <w:t>prepared</w:t>
      </w:r>
      <w:r w:rsidR="0085737F">
        <w:t xml:space="preserve"> or procured</w:t>
      </w:r>
      <w:r w:rsidR="00363995" w:rsidRPr="00A1539D">
        <w:t xml:space="preserve"> building blocks. </w:t>
      </w:r>
      <w:r w:rsidR="00F2490F" w:rsidRPr="00A1539D">
        <w:fldChar w:fldCharType="begin"/>
      </w:r>
      <w:r w:rsidR="00215E2F">
        <w:instrText xml:space="preserve"> ADDIN EN.CITE &lt;EndNote&gt;&lt;Cite&gt;&lt;Author&gt;Hird&lt;/Author&gt;&lt;Year&gt;1993&lt;/Year&gt;&lt;RecNum&gt;22346&lt;/RecNum&gt;&lt;DisplayText&gt;(3)&lt;/DisplayText&gt;&lt;record&gt;&lt;rec-number&gt;22346&lt;/rec-number&gt;&lt;foreign-keys&gt;&lt;key app="EN" db-id="evezetsx3xa0eqezxsmxa2sqdzersdv0esxa" timestamp="1520858747"&gt;22346&lt;/key&gt;&lt;/foreign-keys&gt;&lt;ref-type name="Journal Article"&gt;17&lt;/ref-type&gt;&lt;contributors&gt;&lt;authors&gt;&lt;author&gt;Hird, M.&lt;/author&gt;&lt;author&gt;Toyne, K. J.&lt;/author&gt;&lt;author&gt;Gray, G. W.&lt;/author&gt;&lt;/authors&gt;&lt;/contributors&gt;&lt;auth-address&gt;Merck Ltd,Poole Bh15 1hx,Dorset,England&lt;/auth-address&gt;&lt;titles&gt;&lt;title&gt;Palladium-Catalyzed Cross-Coupling Reactions in the Synthesis of Some High Polarizability Materials&lt;/title&gt;&lt;secondary-title&gt;Liquid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Cryst&lt;/abbr-1&gt;&lt;/alt-periodical&gt;&lt;pages&gt;741-761&lt;/pages&gt;&lt;volume&gt;14&lt;/volume&gt;&lt;number&gt;3&lt;/number&gt;&lt;keywords&gt;&lt;keyword&gt;transition-temperatures&lt;/keyword&gt;&lt;keyword&gt;aromatic iodides&lt;/keyword&gt;&lt;keyword&gt;liquid-crystals&lt;/keyword&gt;&lt;/keywords&gt;&lt;dates&gt;&lt;year&gt;1993&lt;/year&gt;&lt;/dates&gt;&lt;isbn&gt;0267-8292&lt;/isbn&gt;&lt;accession-num&gt;WOS:A1993LM71500015&lt;/accession-num&gt;&lt;urls&gt;&lt;related-urls&gt;&lt;url&gt;&amp;lt;Go to ISI&amp;gt;://WOS:A1993LM71500015&lt;/url&gt;&lt;/related-urls&gt;&lt;/urls&gt;&lt;electronic-resource-num&gt;Doi 10.1080/02678299308027752&lt;/electronic-resource-num&gt;&lt;language&gt;English&lt;/language&gt;&lt;/record&gt;&lt;/Cite&gt;&lt;/EndNote&gt;</w:instrText>
      </w:r>
      <w:r w:rsidR="00F2490F" w:rsidRPr="00A1539D">
        <w:fldChar w:fldCharType="separate"/>
      </w:r>
      <w:r w:rsidR="00215E2F">
        <w:rPr>
          <w:noProof/>
        </w:rPr>
        <w:t>(3)</w:t>
      </w:r>
      <w:r w:rsidR="00F2490F" w:rsidRPr="00A1539D">
        <w:fldChar w:fldCharType="end"/>
      </w:r>
      <w:r w:rsidR="00E04736">
        <w:t xml:space="preserve"> We are of the opinion that r</w:t>
      </w:r>
      <w:r w:rsidRPr="00A1539D">
        <w:t>ecent developments in photoredox coupling have the potential to</w:t>
      </w:r>
      <w:r w:rsidR="00363995" w:rsidRPr="00A1539D">
        <w:t xml:space="preserve"> catalyse a similar revolution</w:t>
      </w:r>
      <w:r w:rsidR="00F2490F" w:rsidRPr="00A1539D">
        <w:t xml:space="preserve"> in organic chemistry</w:t>
      </w:r>
      <w:r w:rsidR="00A1539D">
        <w:t>.</w:t>
      </w:r>
      <w:r w:rsidR="00AF246C" w:rsidRPr="00A1539D">
        <w:t xml:space="preserve"> </w:t>
      </w:r>
      <w:r w:rsidR="00AF246C" w:rsidRPr="00A1539D">
        <w:fldChar w:fldCharType="begin">
          <w:fldData xml:space="preserve">PEVuZE5vdGU+PENpdGU+PEF1dGhvcj5UYXk8L0F1dGhvcj48WWVhcj4yMDE3PC9ZZWFyPjxSZWNO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</w:fldData>
        </w:fldChar>
      </w:r>
      <w:r w:rsidR="00215E2F">
        <w:instrText xml:space="preserve"> ADDIN EN.CITE </w:instrText>
      </w:r>
      <w:r w:rsidR="00215E2F">
        <w:fldChar w:fldCharType="begin">
          <w:fldData xml:space="preserve">PEVuZE5vdGU+PENpdGU+PEF1dGhvcj5UYXk8L0F1dGhvcj48WWVhcj4yMDE3PC9ZZWFyPjxSZWNO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</w:fldData>
        </w:fldChar>
      </w:r>
      <w:r w:rsidR="00215E2F">
        <w:instrText xml:space="preserve"> ADDIN EN.CITE.DATA </w:instrText>
      </w:r>
      <w:r w:rsidR="00215E2F">
        <w:fldChar w:fldCharType="end"/>
      </w:r>
      <w:r w:rsidR="00AF246C" w:rsidRPr="00A1539D">
        <w:fldChar w:fldCharType="separate"/>
      </w:r>
      <w:r w:rsidR="00215E2F">
        <w:rPr>
          <w:noProof/>
        </w:rPr>
        <w:t>(4-9)</w:t>
      </w:r>
      <w:r w:rsidR="00AF246C" w:rsidRPr="00A1539D">
        <w:fldChar w:fldCharType="end"/>
      </w:r>
      <w:r w:rsidR="00363995" w:rsidRPr="00A1539D">
        <w:t xml:space="preserve"> </w:t>
      </w:r>
      <w:r w:rsidR="00A1539D">
        <w:t>I</w:t>
      </w:r>
      <w:r w:rsidR="00363995" w:rsidRPr="00A1539D">
        <w:t>n particular we</w:t>
      </w:r>
      <w:r w:rsidR="004831BB" w:rsidRPr="00A1539D">
        <w:t xml:space="preserve"> note the </w:t>
      </w:r>
      <w:r w:rsidR="00A1539D">
        <w:t>silyl radical-mediated cross-</w:t>
      </w:r>
      <w:r w:rsidR="004831BB" w:rsidRPr="00A1539D">
        <w:t xml:space="preserve">coupling of alkyl and aryl bromides under dual nickel/iridium catalysis </w:t>
      </w:r>
      <w:r w:rsidR="00AF246C" w:rsidRPr="00A1539D">
        <w:t xml:space="preserve">reported by Macmillan </w:t>
      </w:r>
      <w:r w:rsidR="00AF246C" w:rsidRPr="00A1539D">
        <w:rPr>
          <w:i/>
        </w:rPr>
        <w:t xml:space="preserve">et al </w:t>
      </w:r>
      <w:r w:rsidR="00AF246C" w:rsidRPr="00A1539D">
        <w:fldChar w:fldCharType="begin"/>
      </w:r>
      <w:r w:rsidR="00215E2F">
        <w:instrText xml:space="preserve"> ADDIN EN.CITE &lt;EndNote&gt;&lt;Cite&gt;&lt;Author&gt;Zhang&lt;/Author&gt;&lt;Year&gt;2016&lt;/Year&gt;&lt;RecNum&gt;22303&lt;/RecNum&gt;&lt;DisplayText&gt;(10)&lt;/DisplayText&gt;&lt;record&gt;&lt;rec-number&gt;22303&lt;/rec-number&gt;&lt;foreign-keys&gt;&lt;key app="EN" db-id="evezetsx3xa0eqezxsmxa2sqdzersdv0esxa" timestamp="1520858531"&gt;22303&lt;/key&gt;&lt;/foreign-keys&gt;&lt;ref-type name="Journal Article"&gt;17&lt;/ref-type&gt;&lt;contributors&gt;&lt;authors&gt;&lt;author&gt;Zhang, P.&lt;/author&gt;&lt;author&gt;Le, C.&lt;/author&gt;&lt;author&gt;MacMillan, D. W. C.&lt;/author&gt;&lt;/authors&gt;&lt;/contributors&gt;&lt;auth-address&gt;Princeton Univ, Merck Ctr Catalysis, Princeton, NJ 08544 USA&lt;/auth-address&gt;&lt;titles&gt;&lt;title&gt;Silyl Radical Activation of Alkyl Halides in Metallaphotoredox Catalysis: A Unique Pathway for Cross-Electrophile Coupling&lt;/title&gt;&lt;secondary-title&gt;Journal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Soc&lt;/abbr-1&gt;&lt;/alt-periodical&gt;&lt;pages&gt;8084-8087&lt;/pages&gt;&lt;volume&gt;138&lt;/volume&gt;&lt;number&gt;26&lt;/number&gt;&lt;keywords&gt;&lt;keyword&gt;nickel catalysis&lt;/keyword&gt;&lt;keyword&gt;merging photoredox&lt;/keyword&gt;&lt;keyword&gt;aryl halides&lt;/keyword&gt;&lt;keyword&gt;carboxylic-acids&lt;/keyword&gt;&lt;keyword&gt;bromides&lt;/keyword&gt;&lt;keyword&gt;tris(trimethylsilyl)silane&lt;/keyword&gt;&lt;keyword&gt;complexes&lt;/keyword&gt;&lt;/keywords&gt;&lt;dates&gt;&lt;year&gt;2016&lt;/year&gt;&lt;pub-dates&gt;&lt;date&gt;Jul 6&lt;/date&gt;&lt;/pub-dates&gt;&lt;/dates&gt;&lt;isbn&gt;0002-7863&lt;/isbn&gt;&lt;accession-num&gt;WOS:000379455600011&lt;/accession-num&gt;&lt;urls&gt;&lt;related-urls&gt;&lt;url&gt;&amp;lt;Go to ISI&amp;gt;://WOS:000379455600011&lt;/url&gt;&lt;/related-urls&gt;&lt;/urls&gt;&lt;electronic-resource-num&gt;10.1021/jacs.6b04818&lt;/electronic-resource-num&gt;&lt;language&gt;English&lt;/language&gt;&lt;/record&gt;&lt;/Cite&gt;&lt;/EndNote&gt;</w:instrText>
      </w:r>
      <w:r w:rsidR="00AF246C" w:rsidRPr="00A1539D">
        <w:fldChar w:fldCharType="separate"/>
      </w:r>
      <w:r w:rsidR="00215E2F">
        <w:rPr>
          <w:noProof/>
        </w:rPr>
        <w:t>(10)</w:t>
      </w:r>
      <w:r w:rsidR="00AF246C" w:rsidRPr="00A1539D">
        <w:fldChar w:fldCharType="end"/>
      </w:r>
      <w:r w:rsidR="00AF246C" w:rsidRPr="00A1539D">
        <w:t xml:space="preserve"> </w:t>
      </w:r>
      <w:r w:rsidR="004831BB" w:rsidRPr="00A1539D">
        <w:t>is likely to be extremely attractive to those synthesising liqu</w:t>
      </w:r>
      <w:r w:rsidR="00A1539D">
        <w:t xml:space="preserve">id crystalline matter, as is the </w:t>
      </w:r>
      <w:r w:rsidR="00E04736">
        <w:t xml:space="preserve">related </w:t>
      </w:r>
      <w:r w:rsidR="00A1539D">
        <w:t xml:space="preserve">decarboxylative arylation reported by Macmillan </w:t>
      </w:r>
      <w:r w:rsidR="00A1539D">
        <w:rPr>
          <w:i/>
        </w:rPr>
        <w:t>et al.</w:t>
      </w:r>
      <w:r w:rsidR="00A1539D" w:rsidRPr="00A1539D">
        <w:t xml:space="preserve"> </w:t>
      </w:r>
      <w:r w:rsidR="00683FA3">
        <w:fldChar w:fldCharType="begin"/>
      </w:r>
      <w:r w:rsidR="00215E2F">
        <w:instrText xml:space="preserve"> ADDIN EN.CITE &lt;EndNote&gt;&lt;Cite&gt;&lt;Author&gt;Zuo&lt;/Author&gt;&lt;Year&gt;2014&lt;/Year&gt;&lt;RecNum&gt;22548&lt;/RecNum&gt;&lt;DisplayText&gt;(11)&lt;/DisplayText&gt;&lt;record&gt;&lt;rec-number&gt;22548&lt;/rec-number&gt;&lt;foreign-keys&gt;&lt;key app="EN" db-id="evezetsx3xa0eqezxsmxa2sqdzersdv0esxa" timestamp="1522833773"&gt;22548&lt;/key&gt;&lt;/foreign-keys&gt;&lt;ref-type name="Journal Article"&gt;17&lt;/ref-type&gt;&lt;contributors&gt;&lt;authors&gt;&lt;author&gt;Zuo, Z. W.&lt;/author&gt;&lt;author&gt;Ahneman, D. T.&lt;/author&gt;&lt;author&gt;Chu, L. L.&lt;/author&gt;&lt;author&gt;Terrett, J. A.&lt;/author&gt;&lt;author&gt;Doyle, A. G.&lt;/author&gt;&lt;author&gt;MacMillan, D. W. C.&lt;/author&gt;&lt;/authors&gt;&lt;/contributors&gt;&lt;auth-address&gt;Princeton Univ, Merck Ctr Catalysis, Princeton, NJ 08544 USA&lt;/auth-address&gt;&lt;titles&gt;&lt;title&gt;Merging photoredox with nickel catalysis: Coupling of alpha-carboxyl sp(3)-carbons with aryl halide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437-440&lt;/pages&gt;&lt;volume&gt;345&lt;/volume&gt;&lt;number&gt;6195&lt;/number&gt;&lt;keywords&gt;&lt;keyword&gt;visible-light photocatalysis&lt;/keyword&gt;&lt;keyword&gt;alkyl-halides&lt;/keyword&gt;&lt;keyword&gt;arylation&lt;/keyword&gt;&lt;keyword&gt;activation&lt;/keyword&gt;&lt;keyword&gt;complexes&lt;/keyword&gt;&lt;keyword&gt;aldehydes&lt;/keyword&gt;&lt;keyword&gt;gold&lt;/keyword&gt;&lt;/keywords&gt;&lt;dates&gt;&lt;year&gt;2014&lt;/year&gt;&lt;pub-dates&gt;&lt;date&gt;Jul 25&lt;/date&gt;&lt;/pub-dates&gt;&lt;/dates&gt;&lt;isbn&gt;0036-8075&lt;/isbn&gt;&lt;accession-num&gt;WOS:000339655100039&lt;/accession-num&gt;&lt;urls&gt;&lt;related-urls&gt;&lt;url&gt;&amp;lt;Go to ISI&amp;gt;://WOS:000339655100039&lt;/url&gt;&lt;/related-urls&gt;&lt;/urls&gt;&lt;electronic-resource-num&gt;10.1126/science.1255525&lt;/electronic-resource-num&gt;&lt;language&gt;English&lt;/language&gt;&lt;/record&gt;&lt;/Cite&gt;&lt;/EndNote&gt;</w:instrText>
      </w:r>
      <w:r w:rsidR="00683FA3">
        <w:fldChar w:fldCharType="separate"/>
      </w:r>
      <w:r w:rsidR="00215E2F">
        <w:rPr>
          <w:noProof/>
        </w:rPr>
        <w:t>(11)</w:t>
      </w:r>
      <w:r w:rsidR="00683FA3">
        <w:fldChar w:fldCharType="end"/>
      </w:r>
    </w:p>
    <w:p w:rsidR="0085737F" w:rsidRDefault="004831BB" w:rsidP="00F37B3B">
      <w:pPr>
        <w:jc w:val="both"/>
      </w:pPr>
      <w:r w:rsidRPr="00A1539D">
        <w:t xml:space="preserve"> </w:t>
      </w:r>
      <w:r w:rsidR="000806B8" w:rsidRPr="00A1539D">
        <w:t xml:space="preserve">In this letter we detail how we have successfully applied </w:t>
      </w:r>
      <w:r w:rsidR="00A1539D">
        <w:t>these</w:t>
      </w:r>
      <w:r w:rsidR="000806B8" w:rsidRPr="00A1539D">
        <w:t xml:space="preserve"> new synthetic</w:t>
      </w:r>
      <w:r w:rsidRPr="00A1539D">
        <w:t xml:space="preserve"> technique</w:t>
      </w:r>
      <w:r w:rsidR="00A1539D">
        <w:t>s</w:t>
      </w:r>
      <w:r w:rsidR="000806B8" w:rsidRPr="00A1539D">
        <w:t xml:space="preserve"> to the synthesis of liquid crystalline materials</w:t>
      </w:r>
      <w:r w:rsidR="00307388" w:rsidRPr="00A1539D">
        <w:t xml:space="preserve"> with direct aryl-alkyl bonds which are currently topica</w:t>
      </w:r>
      <w:r w:rsidR="0085737F">
        <w:t xml:space="preserve">l </w:t>
      </w:r>
      <w:r w:rsidR="0024130C" w:rsidRPr="00A1539D">
        <w:t>due</w:t>
      </w:r>
      <w:r w:rsidR="0085737F">
        <w:t>, in part,</w:t>
      </w:r>
      <w:r w:rsidR="00307388" w:rsidRPr="00A1539D">
        <w:t xml:space="preserve"> to the discovery of the twist-bend modulated nematic phase in these systems.</w:t>
      </w:r>
      <w:r w:rsidR="00F2490F" w:rsidRPr="00A1539D">
        <w:t xml:space="preserve"> </w:t>
      </w:r>
      <w:r w:rsidR="001F345B" w:rsidRPr="00A1539D">
        <w:fldChar w:fldCharType="begin">
          <w:fldData xml:space="preserve">PEVuZE5vdGU+PENpdGU+PEF1dGhvcj5DZXN0YXJpPC9BdXRob3I+PFllYXI+MjAxMTwvWWVhcj48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</w:fldData>
        </w:fldChar>
      </w:r>
      <w:r w:rsidR="00215E2F">
        <w:instrText xml:space="preserve"> ADDIN EN.CITE </w:instrText>
      </w:r>
      <w:r w:rsidR="00215E2F">
        <w:fldChar w:fldCharType="begin">
          <w:fldData xml:space="preserve">PEVuZE5vdGU+PENpdGU+PEF1dGhvcj5DZXN0YXJpPC9BdXRob3I+PFllYXI+MjAxMTwvWWVhcj48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</w:fldData>
        </w:fldChar>
      </w:r>
      <w:r w:rsidR="00215E2F">
        <w:instrText xml:space="preserve"> ADDIN EN.CITE.DATA </w:instrText>
      </w:r>
      <w:r w:rsidR="00215E2F">
        <w:fldChar w:fldCharType="end"/>
      </w:r>
      <w:r w:rsidR="001F345B" w:rsidRPr="00A1539D">
        <w:fldChar w:fldCharType="separate"/>
      </w:r>
      <w:r w:rsidR="00215E2F">
        <w:rPr>
          <w:noProof/>
        </w:rPr>
        <w:t>(12, 13)</w:t>
      </w:r>
      <w:r w:rsidR="001F345B" w:rsidRPr="00A1539D">
        <w:fldChar w:fldCharType="end"/>
      </w:r>
      <w:r w:rsidR="00307388" w:rsidRPr="00A1539D">
        <w:t xml:space="preserve"> Forming such bonds typically involves multiple steps for example: acylation followed by ketone reduction;</w:t>
      </w:r>
      <w:r w:rsidR="00F2490F" w:rsidRPr="00A1539D">
        <w:t xml:space="preserve"> </w:t>
      </w:r>
      <w:r w:rsidR="001F345B" w:rsidRPr="00A1539D">
        <w:fldChar w:fldCharType="begin">
          <w:fldData xml:space="preserve">PEVuZE5vdGU+PENpdGU+PEF1dGhvcj5CYXJuZXM8L0F1dGhvcj48WWVhcj4xOTkzPC9ZZWFyPjxS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</w:fldData>
        </w:fldChar>
      </w:r>
      <w:r w:rsidR="00215E2F">
        <w:instrText xml:space="preserve"> ADDIN EN.CITE </w:instrText>
      </w:r>
      <w:r w:rsidR="00215E2F">
        <w:fldChar w:fldCharType="begin">
          <w:fldData xml:space="preserve">PEVuZE5vdGU+PENpdGU+PEF1dGhvcj5CYXJuZXM8L0F1dGhvcj48WWVhcj4xOTkzPC9ZZWFyPjxS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</w:fldData>
        </w:fldChar>
      </w:r>
      <w:r w:rsidR="00215E2F">
        <w:instrText xml:space="preserve"> ADDIN EN.CITE.DATA </w:instrText>
      </w:r>
      <w:r w:rsidR="00215E2F">
        <w:fldChar w:fldCharType="end"/>
      </w:r>
      <w:r w:rsidR="001F345B" w:rsidRPr="00A1539D">
        <w:fldChar w:fldCharType="separate"/>
      </w:r>
      <w:r w:rsidR="00215E2F">
        <w:rPr>
          <w:noProof/>
        </w:rPr>
        <w:t>(14, 15)</w:t>
      </w:r>
      <w:r w:rsidR="001F345B" w:rsidRPr="00A1539D">
        <w:fldChar w:fldCharType="end"/>
      </w:r>
      <w:r w:rsidR="00307388" w:rsidRPr="00A1539D">
        <w:t xml:space="preserve"> Sonogashira cross-coupling followed by hydrogenation;</w:t>
      </w:r>
      <w:r w:rsidR="00F2490F" w:rsidRPr="00A1539D">
        <w:t xml:space="preserve"> </w:t>
      </w:r>
      <w:r w:rsidR="001F345B" w:rsidRPr="00A1539D">
        <w:fldChar w:fldCharType="begin"/>
      </w:r>
      <w:r w:rsidR="00215E2F">
        <w:instrText xml:space="preserve"> ADDIN EN.CITE &lt;EndNote&gt;&lt;Cite&gt;&lt;Author&gt;Mandle&lt;/Author&gt;&lt;Year&gt;2016&lt;/Year&gt;&lt;RecNum&gt;21941&lt;/RecNum&gt;&lt;DisplayText&gt;(16)&lt;/DisplayText&gt;&lt;record&gt;&lt;rec-number&gt;21941&lt;/rec-number&gt;&lt;foreign-keys&gt;&lt;key app="EN" db-id="evezetsx3xa0eqezxsmxa2sqdzersdv0esxa" timestamp="1516379843"&gt;21941&lt;/key&gt;&lt;/foreign-keys&gt;&lt;ref-type name="Journal Article"&gt;17&lt;/ref-type&gt;&lt;contributors&gt;&lt;authors&gt;&lt;author&gt;Mandle, R. J.&lt;/author&gt;&lt;author&gt;Archbold, C. T.&lt;/author&gt;&lt;author&gt;Sarju, J. P.&lt;/author&gt;&lt;author&gt;Andrews, J. L.&lt;/author&gt;&lt;author&gt;Goodby, J. W.&lt;/author&gt;&lt;/authors&gt;&lt;/contributors&gt;&lt;auth-address&gt;Univ York, Dept Chem, York YO10 5DD, N Yorkshire, England&lt;/auth-address&gt;&lt;titles&gt;&lt;title&gt;The Dependency of Nematic and Twist-bend Mesophase Formation on Bend Angle&lt;/title&gt;&lt;secondary-title&gt;Scientific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Rep-Uk&lt;/abbr-1&gt;&lt;/alt-periodical&gt;&lt;volume&gt;6&lt;/volume&gt;&lt;keywords&gt;&lt;keyword&gt;liquid-crystal dimer&lt;/keyword&gt;&lt;keyword&gt;n-tb phase&lt;/keyword&gt;&lt;keyword&gt;mesogenic dimers&lt;/keyword&gt;&lt;keyword&gt;soft matter&lt;/keyword&gt;&lt;keyword&gt;x phase&lt;/keyword&gt;&lt;keyword&gt;bimesogens&lt;/keyword&gt;&lt;keyword&gt;transition&lt;/keyword&gt;&lt;keyword&gt;distances&lt;/keyword&gt;&lt;keyword&gt;molecule&lt;/keyword&gt;&lt;/keywords&gt;&lt;dates&gt;&lt;year&gt;2016&lt;/year&gt;&lt;pub-dates&gt;&lt;date&gt;Nov 7&lt;/date&gt;&lt;/pub-dates&gt;&lt;/dates&gt;&lt;isbn&gt;2045-2322&lt;/isbn&gt;&lt;accession-num&gt;WOS:000387068000001&lt;/accession-num&gt;&lt;urls&gt;&lt;related-urls&gt;&lt;url&gt;&amp;lt;Go to ISI&amp;gt;://WOS:000387068000001&lt;/url&gt;&lt;/related-urls&gt;&lt;/urls&gt;&lt;electronic-resource-num&gt;ARTN 36682&amp;#xD;10.1038/srep36682&lt;/electronic-resource-num&gt;&lt;language&gt;English&lt;/language&gt;&lt;/record&gt;&lt;/Cite&gt;&lt;/EndNote&gt;</w:instrText>
      </w:r>
      <w:r w:rsidR="001F345B" w:rsidRPr="00A1539D">
        <w:fldChar w:fldCharType="separate"/>
      </w:r>
      <w:r w:rsidR="00215E2F">
        <w:rPr>
          <w:noProof/>
        </w:rPr>
        <w:t>(16)</w:t>
      </w:r>
      <w:r w:rsidR="001F345B" w:rsidRPr="00A1539D">
        <w:fldChar w:fldCharType="end"/>
      </w:r>
      <w:r w:rsidR="00307388" w:rsidRPr="00A1539D">
        <w:t xml:space="preserve"> hydroboration followed by sp</w:t>
      </w:r>
      <w:r w:rsidR="00307388" w:rsidRPr="00A1539D">
        <w:rPr>
          <w:vertAlign w:val="superscript"/>
        </w:rPr>
        <w:t>2</w:t>
      </w:r>
      <w:r w:rsidR="00307388" w:rsidRPr="00A1539D">
        <w:t>-sp</w:t>
      </w:r>
      <w:r w:rsidR="00307388" w:rsidRPr="00A1539D">
        <w:rPr>
          <w:vertAlign w:val="superscript"/>
        </w:rPr>
        <w:t>3</w:t>
      </w:r>
      <w:r w:rsidR="00307388" w:rsidRPr="00A1539D">
        <w:t xml:space="preserve"> Suzuki cross coupling;</w:t>
      </w:r>
      <w:r w:rsidR="00F2490F" w:rsidRPr="00A1539D">
        <w:t xml:space="preserve"> </w:t>
      </w:r>
      <w:r w:rsidR="001F345B" w:rsidRPr="00A1539D">
        <w:fldChar w:fldCharType="begin">
          <w:fldData xml:space="preserve">PEVuZE5vdGU+PENpdGU+PEF1dGhvcj5aaHU8L0F1dGhvcj48WWVhcj4yMDE2PC9ZZWFyPjxSZWNO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</w:fldData>
        </w:fldChar>
      </w:r>
      <w:r w:rsidR="00215E2F">
        <w:instrText xml:space="preserve"> ADDIN EN.CITE </w:instrText>
      </w:r>
      <w:r w:rsidR="00215E2F">
        <w:fldChar w:fldCharType="begin">
          <w:fldData xml:space="preserve">PEVuZE5vdGU+PENpdGU+PEF1dGhvcj5aaHU8L0F1dGhvcj48WWVhcj4yMDE2PC9ZZWFyPjxSZWNO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</w:fldData>
        </w:fldChar>
      </w:r>
      <w:r w:rsidR="00215E2F">
        <w:instrText xml:space="preserve"> ADDIN EN.CITE.DATA </w:instrText>
      </w:r>
      <w:r w:rsidR="00215E2F">
        <w:fldChar w:fldCharType="end"/>
      </w:r>
      <w:r w:rsidR="001F345B" w:rsidRPr="00A1539D">
        <w:fldChar w:fldCharType="separate"/>
      </w:r>
      <w:r w:rsidR="00215E2F">
        <w:rPr>
          <w:noProof/>
        </w:rPr>
        <w:t>(17)</w:t>
      </w:r>
      <w:r w:rsidR="001F345B" w:rsidRPr="00A1539D">
        <w:fldChar w:fldCharType="end"/>
      </w:r>
      <w:r w:rsidR="00307388" w:rsidRPr="00A1539D">
        <w:t xml:space="preserve"> transmetallation followed by iron catalysed coupling. </w:t>
      </w:r>
      <w:r w:rsidR="001F345B" w:rsidRPr="00A1539D">
        <w:fldChar w:fldCharType="begin">
          <w:fldData xml:space="preserve">PEVuZE5vdGU+PENpdGU+PEF1dGhvcj5GdXJzdG5lcjwvQXV0aG9yPjxZZWFyPjIwMDM8L1llYXI+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</w:fldData>
        </w:fldChar>
      </w:r>
      <w:r w:rsidR="00215E2F">
        <w:instrText xml:space="preserve"> ADDIN EN.CITE </w:instrText>
      </w:r>
      <w:r w:rsidR="00215E2F">
        <w:fldChar w:fldCharType="begin">
          <w:fldData xml:space="preserve">PEVuZE5vdGU+PENpdGU+PEF1dGhvcj5GdXJzdG5lcjwvQXV0aG9yPjxZZWFyPjIwMDM8L1llYXI+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</w:fldData>
        </w:fldChar>
      </w:r>
      <w:r w:rsidR="00215E2F">
        <w:instrText xml:space="preserve"> ADDIN EN.CITE.DATA </w:instrText>
      </w:r>
      <w:r w:rsidR="00215E2F">
        <w:fldChar w:fldCharType="end"/>
      </w:r>
      <w:r w:rsidR="001F345B" w:rsidRPr="00A1539D">
        <w:fldChar w:fldCharType="separate"/>
      </w:r>
      <w:r w:rsidR="00215E2F">
        <w:rPr>
          <w:noProof/>
        </w:rPr>
        <w:t>(18-20)</w:t>
      </w:r>
      <w:r w:rsidR="001F345B" w:rsidRPr="00A1539D">
        <w:fldChar w:fldCharType="end"/>
      </w:r>
      <w:r w:rsidR="001F345B" w:rsidRPr="00A1539D">
        <w:t xml:space="preserve"> </w:t>
      </w:r>
      <w:r w:rsidR="00A1539D">
        <w:t>T</w:t>
      </w:r>
      <w:r w:rsidR="004D0C33" w:rsidRPr="00A1539D">
        <w:t>he sp</w:t>
      </w:r>
      <w:r w:rsidR="004D0C33" w:rsidRPr="00A1539D">
        <w:rPr>
          <w:vertAlign w:val="superscript"/>
        </w:rPr>
        <w:t>2</w:t>
      </w:r>
      <w:r w:rsidR="004D0C33" w:rsidRPr="00A1539D">
        <w:t>-sp</w:t>
      </w:r>
      <w:r w:rsidR="004D0C33" w:rsidRPr="00A1539D">
        <w:rPr>
          <w:vertAlign w:val="superscript"/>
        </w:rPr>
        <w:t>3</w:t>
      </w:r>
      <w:r w:rsidR="004D0C33" w:rsidRPr="00A1539D">
        <w:t xml:space="preserve"> silyl-radical mediated photoredox cross-coupling </w:t>
      </w:r>
      <w:r w:rsidR="004D0C33" w:rsidRPr="00A1539D">
        <w:fldChar w:fldCharType="begin"/>
      </w:r>
      <w:r w:rsidR="00215E2F">
        <w:instrText xml:space="preserve"> ADDIN EN.CITE &lt;EndNote&gt;&lt;Cite&gt;&lt;Author&gt;Zhang&lt;/Author&gt;&lt;Year&gt;2016&lt;/Year&gt;&lt;RecNum&gt;22303&lt;/RecNum&gt;&lt;DisplayText&gt;(10)&lt;/DisplayText&gt;&lt;record&gt;&lt;rec-number&gt;22303&lt;/rec-number&gt;&lt;foreign-keys&gt;&lt;key app="EN" db-id="evezetsx3xa0eqezxsmxa2sqdzersdv0esxa" timestamp="1520858531"&gt;22303&lt;/key&gt;&lt;/foreign-keys&gt;&lt;ref-type name="Journal Article"&gt;17&lt;/ref-type&gt;&lt;contributors&gt;&lt;authors&gt;&lt;author&gt;Zhang, P.&lt;/author&gt;&lt;author&gt;Le, C.&lt;/author&gt;&lt;author&gt;MacMillan, D. W. C.&lt;/author&gt;&lt;/authors&gt;&lt;/contributors&gt;&lt;auth-address&gt;Princeton Univ, Merck Ctr Catalysis, Princeton, NJ 08544 USA&lt;/auth-address&gt;&lt;titles&gt;&lt;title&gt;Silyl Radical Activation of Alkyl Halides in Metallaphotoredox Catalysis: A Unique Pathway for Cross-Electrophile Coupling&lt;/title&gt;&lt;secondary-title&gt;Journal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Soc&lt;/abbr-1&gt;&lt;/alt-periodical&gt;&lt;pages&gt;8084-8087&lt;/pages&gt;&lt;volume&gt;138&lt;/volume&gt;&lt;number&gt;26&lt;/number&gt;&lt;keywords&gt;&lt;keyword&gt;nickel catalysis&lt;/keyword&gt;&lt;keyword&gt;merging photoredox&lt;/keyword&gt;&lt;keyword&gt;aryl halides&lt;/keyword&gt;&lt;keyword&gt;carboxylic-acids&lt;/keyword&gt;&lt;keyword&gt;bromides&lt;/keyword&gt;&lt;keyword&gt;tris(trimethylsilyl)silane&lt;/keyword&gt;&lt;keyword&gt;complexes&lt;/keyword&gt;&lt;/keywords&gt;&lt;dates&gt;&lt;year&gt;2016&lt;/year&gt;&lt;pub-dates&gt;&lt;date&gt;Jul 6&lt;/date&gt;&lt;/pub-dates&gt;&lt;/dates&gt;&lt;isbn&gt;0002-7863&lt;/isbn&gt;&lt;accession-num&gt;WOS:000379455600011&lt;/accession-num&gt;&lt;urls&gt;&lt;related-urls&gt;&lt;url&gt;&amp;lt;Go to ISI&amp;gt;://WOS:000379455600011&lt;/url&gt;&lt;/related-urls&gt;&lt;/urls&gt;&lt;electronic-resource-num&gt;10.1021/jacs.6b04818&lt;/electronic-resource-num&gt;&lt;language&gt;English&lt;/language&gt;&lt;/record&gt;&lt;/Cite&gt;&lt;/EndNote&gt;</w:instrText>
      </w:r>
      <w:r w:rsidR="004D0C33" w:rsidRPr="00A1539D">
        <w:fldChar w:fldCharType="separate"/>
      </w:r>
      <w:r w:rsidR="00215E2F">
        <w:rPr>
          <w:noProof/>
        </w:rPr>
        <w:t>(10)</w:t>
      </w:r>
      <w:r w:rsidR="004D0C33" w:rsidRPr="00A1539D">
        <w:fldChar w:fldCharType="end"/>
      </w:r>
      <w:r w:rsidR="004D0C33" w:rsidRPr="00A1539D">
        <w:t xml:space="preserve"> </w:t>
      </w:r>
      <w:r w:rsidR="00A1539D">
        <w:t xml:space="preserve">provides an alternative </w:t>
      </w:r>
      <w:r w:rsidR="001F345B" w:rsidRPr="00A1539D">
        <w:t>one-</w:t>
      </w:r>
      <w:r w:rsidR="00307388" w:rsidRPr="00A1539D">
        <w:t xml:space="preserve">step </w:t>
      </w:r>
      <w:r w:rsidR="00BD4B63" w:rsidRPr="00A1539D">
        <w:t>alkyl-aryl coupling</w:t>
      </w:r>
      <w:r w:rsidR="00307388" w:rsidRPr="00A1539D">
        <w:t xml:space="preserve"> from widely ava</w:t>
      </w:r>
      <w:r w:rsidR="00A1539D">
        <w:t xml:space="preserve">ilable and inexpensive reagents, and we successfully employ it herein. The decarboxylative arylation provides a similar transformation, albeit </w:t>
      </w:r>
      <w:r w:rsidR="0073186F">
        <w:t>using</w:t>
      </w:r>
      <w:r w:rsidR="00A1539D">
        <w:t xml:space="preserve"> carboxylic a</w:t>
      </w:r>
      <w:r w:rsidR="0073186F">
        <w:t xml:space="preserve">cids rather than alkyl bromides, and again we successfully demonstrate its utility in the synthesis of well-known liquid crystalline material that has historically required a lengthy synthetic pathway. </w:t>
      </w:r>
    </w:p>
    <w:p w:rsidR="00A6385B" w:rsidRDefault="00A1539D" w:rsidP="00F37B3B">
      <w:pPr>
        <w:jc w:val="both"/>
      </w:pPr>
      <w:r>
        <w:lastRenderedPageBreak/>
        <w:t>Both reactions greatly simplify</w:t>
      </w:r>
      <w:r w:rsidR="00307388" w:rsidRPr="00A1539D">
        <w:t xml:space="preserve"> the synthesis of many materials and </w:t>
      </w:r>
      <w:r>
        <w:t xml:space="preserve">we are of the opinion that they, </w:t>
      </w:r>
      <w:r w:rsidR="00307388" w:rsidRPr="00A1539D">
        <w:t>and other related photoredox synthetic transformation(s)</w:t>
      </w:r>
      <w:r>
        <w:t>,</w:t>
      </w:r>
      <w:r w:rsidR="00307388" w:rsidRPr="00A1539D">
        <w:t xml:space="preserve"> </w:t>
      </w:r>
      <w:r>
        <w:t>are</w:t>
      </w:r>
      <w:r w:rsidR="00307388" w:rsidRPr="00A1539D">
        <w:t xml:space="preserve"> likely to </w:t>
      </w:r>
      <w:r>
        <w:t>have</w:t>
      </w:r>
      <w:r w:rsidR="00307388" w:rsidRPr="00A1539D">
        <w:t xml:space="preserve"> significant </w:t>
      </w:r>
      <w:r>
        <w:t xml:space="preserve">impact </w:t>
      </w:r>
      <w:r w:rsidR="00307388" w:rsidRPr="00A1539D">
        <w:t>in the field of liquid crystals.</w:t>
      </w:r>
      <w:r w:rsidR="00A6385B" w:rsidRPr="00A1539D">
        <w:t xml:space="preserve"> </w:t>
      </w:r>
    </w:p>
    <w:p w:rsidR="00FE1F75" w:rsidRPr="00A1539D" w:rsidRDefault="00FE1F75" w:rsidP="00F37B3B">
      <w:pPr>
        <w:jc w:val="both"/>
      </w:pPr>
    </w:p>
    <w:p w:rsidR="00735E50" w:rsidRPr="00A1539D" w:rsidRDefault="00307388" w:rsidP="00F37B3B">
      <w:r w:rsidRPr="00A1539D">
        <w:t xml:space="preserve"> </w:t>
      </w:r>
      <w:r w:rsidR="00735E50" w:rsidRPr="00A1539D">
        <w:rPr>
          <w:b/>
        </w:rPr>
        <w:t>Experimental</w:t>
      </w:r>
    </w:p>
    <w:p w:rsidR="008F6BDE" w:rsidRPr="00A1539D" w:rsidRDefault="001B54BE" w:rsidP="00F37B3B">
      <w:pPr>
        <w:jc w:val="both"/>
      </w:pPr>
      <w:r w:rsidRPr="00A1539D">
        <w:t xml:space="preserve">Several of the chemical intermediates used herein have been described by previously: </w:t>
      </w:r>
      <w:r w:rsidR="007129CA" w:rsidRPr="00A1539D">
        <w:rPr>
          <w:b/>
          <w:i/>
        </w:rPr>
        <w:t>i3</w:t>
      </w:r>
      <w:r w:rsidR="00E96944" w:rsidRPr="00A1539D">
        <w:t xml:space="preserve">, </w:t>
      </w:r>
      <w:r w:rsidR="00E96944" w:rsidRPr="00A1539D">
        <w:rPr>
          <w:b/>
          <w:i/>
        </w:rPr>
        <w:t>i4</w:t>
      </w:r>
      <w:r w:rsidR="00E96944" w:rsidRPr="00A1539D">
        <w:t xml:space="preserve"> and</w:t>
      </w:r>
      <w:r w:rsidR="00E96944" w:rsidRPr="00A1539D">
        <w:rPr>
          <w:b/>
          <w:i/>
        </w:rPr>
        <w:t xml:space="preserve"> </w:t>
      </w:r>
      <w:r w:rsidR="007129CA" w:rsidRPr="00A1539D">
        <w:t xml:space="preserve"> </w:t>
      </w:r>
      <w:r w:rsidR="007129CA" w:rsidRPr="00A1539D">
        <w:rPr>
          <w:b/>
          <w:i/>
        </w:rPr>
        <w:t>i5</w:t>
      </w:r>
      <w:r w:rsidR="0028342A" w:rsidRPr="00A1539D">
        <w:t xml:space="preserve"> in ref</w:t>
      </w:r>
      <w:r w:rsidR="007129CA" w:rsidRPr="00A1539D">
        <w:t xml:space="preserve"> </w:t>
      </w:r>
      <w:r w:rsidR="006A0F9F" w:rsidRPr="00A1539D">
        <w:fldChar w:fldCharType="begin"/>
      </w:r>
      <w:r w:rsidR="00215E2F">
        <w:instrText xml:space="preserve"> ADDIN EN.CITE &lt;EndNote&gt;&lt;Cite&gt;&lt;Author&gt;Davis&lt;/Author&gt;&lt;Year&gt;2014&lt;/Year&gt;&lt;RecNum&gt;21991&lt;/RecNum&gt;&lt;DisplayText&gt;(21)&lt;/DisplayText&gt;&lt;record&gt;&lt;rec-number&gt;21991&lt;/rec-number&gt;&lt;foreign-keys&gt;&lt;key app="EN" db-id="evezetsx3xa0eqezxsmxa2sqdzersdv0esxa" timestamp="1519049389"&gt;21991&lt;/key&gt;&lt;key app="ENWeb" db-id=""&gt;0&lt;/key&gt;&lt;/foreign-keys&gt;&lt;ref-type name="Journal Article"&gt;17&lt;/ref-type&gt;&lt;contributors&gt;&lt;authors&gt;&lt;author&gt;Davis, E. J.&lt;/author&gt;&lt;author&gt;Mandle, R. J.&lt;/author&gt;&lt;author&gt;Russell, B. K.&lt;/author&gt;&lt;author&gt;Foeller, P. Y.&lt;/author&gt;&lt;author&gt;Cook, M. S.&lt;/author&gt;&lt;author&gt;Cowling, S. J.&lt;/author&gt;&lt;author&gt;Goodby, J. W.&lt;/author&gt;&lt;/authors&gt;&lt;/contributors&gt;&lt;auth-address&gt;Univ York, Dept Chem, York YO10 5DD, N Yorkshire, England&lt;/auth-address&gt;&lt;titles&gt;&lt;title&gt;Liquid-crystalline structure-property relationships in halogen-terminated derivatives of cyanobiphenyl&lt;/title&gt;&lt;secondary-title&gt;Liquid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Cryst&lt;/abbr-1&gt;&lt;/alt-periodical&gt;&lt;pages&gt;1635-1646&lt;/pages&gt;&lt;volume&gt;41&lt;/volume&gt;&lt;number&gt;11&lt;/number&gt;&lt;keywords&gt;&lt;keyword&gt;cyanobiphenyl&lt;/keyword&gt;&lt;keyword&gt;halogen terminated&lt;/keyword&gt;&lt;keyword&gt;smectic a&lt;/keyword&gt;&lt;keyword&gt;density functional theory&lt;/keyword&gt;&lt;keyword&gt;smectic a stabilisation&lt;/keyword&gt;&lt;keyword&gt;molecular-structure&lt;/keyword&gt;&lt;keyword&gt;density&lt;/keyword&gt;&lt;keyword&gt;mesogens&lt;/keyword&gt;&lt;keyword&gt;trimers&lt;/keyword&gt;&lt;keyword&gt;fields&lt;/keyword&gt;&lt;/keywords&gt;&lt;dates&gt;&lt;year&gt;2014&lt;/year&gt;&lt;pub-dates&gt;&lt;date&gt;Nov 2&lt;/date&gt;&lt;/pub-dates&gt;&lt;/dates&gt;&lt;isbn&gt;0267-8292&lt;/isbn&gt;&lt;accession-num&gt;WOS:000344456600017&lt;/accession-num&gt;&lt;urls&gt;&lt;related-urls&gt;&lt;url&gt;&amp;lt;Go to ISI&amp;gt;://WOS:000344456600017&lt;/url&gt;&lt;/related-urls&gt;&lt;/urls&gt;&lt;electronic-resource-num&gt;10.1080/02678292.2014.940505&lt;/electronic-resource-num&gt;&lt;language&gt;English&lt;/language&gt;&lt;/record&gt;&lt;/Cite&gt;&lt;/EndNote&gt;</w:instrText>
      </w:r>
      <w:r w:rsidR="006A0F9F" w:rsidRPr="00A1539D">
        <w:fldChar w:fldCharType="separate"/>
      </w:r>
      <w:r w:rsidR="00215E2F">
        <w:rPr>
          <w:noProof/>
        </w:rPr>
        <w:t>(21)</w:t>
      </w:r>
      <w:r w:rsidR="006A0F9F" w:rsidRPr="00A1539D">
        <w:fldChar w:fldCharType="end"/>
      </w:r>
      <w:r w:rsidR="00690C17" w:rsidRPr="00A1539D">
        <w:t xml:space="preserve">. </w:t>
      </w:r>
      <w:r w:rsidR="00735E50" w:rsidRPr="00A1539D">
        <w:t xml:space="preserve">The </w:t>
      </w:r>
      <w:proofErr w:type="spellStart"/>
      <w:r w:rsidR="00735E50" w:rsidRPr="00A1539D">
        <w:t>photocatalyst</w:t>
      </w:r>
      <w:proofErr w:type="spellEnd"/>
      <w:r w:rsidR="00735E50" w:rsidRPr="00A1539D">
        <w:t xml:space="preserve"> [</w:t>
      </w:r>
      <w:proofErr w:type="spellStart"/>
      <w:r w:rsidR="00735E50" w:rsidRPr="00A1539D">
        <w:t>Ir</w:t>
      </w:r>
      <w:proofErr w:type="spellEnd"/>
      <w:r w:rsidR="00735E50" w:rsidRPr="00A1539D">
        <w:t>{</w:t>
      </w:r>
      <w:proofErr w:type="spellStart"/>
      <w:r w:rsidR="00735E50" w:rsidRPr="00A1539D">
        <w:t>dF</w:t>
      </w:r>
      <w:proofErr w:type="spellEnd"/>
      <w:r w:rsidR="00735E50" w:rsidRPr="00A1539D">
        <w:t>(CF</w:t>
      </w:r>
      <w:r w:rsidR="00735E50" w:rsidRPr="00A1539D">
        <w:rPr>
          <w:vertAlign w:val="subscript"/>
        </w:rPr>
        <w:t>3</w:t>
      </w:r>
      <w:r w:rsidR="00735E50" w:rsidRPr="00A1539D">
        <w:t>)</w:t>
      </w:r>
      <w:proofErr w:type="spellStart"/>
      <w:r w:rsidR="00735E50" w:rsidRPr="00A1539D">
        <w:t>ppy</w:t>
      </w:r>
      <w:proofErr w:type="spellEnd"/>
      <w:r w:rsidR="00735E50" w:rsidRPr="00A1539D">
        <w:t>}</w:t>
      </w:r>
      <w:r w:rsidR="00735E50" w:rsidRPr="00A1539D">
        <w:rPr>
          <w:vertAlign w:val="subscript"/>
        </w:rPr>
        <w:t>2</w:t>
      </w:r>
      <w:r w:rsidR="00735E50" w:rsidRPr="00A1539D">
        <w:t>(</w:t>
      </w:r>
      <w:proofErr w:type="spellStart"/>
      <w:r w:rsidR="00735E50" w:rsidRPr="00A1539D">
        <w:t>dtbbpy</w:t>
      </w:r>
      <w:proofErr w:type="spellEnd"/>
      <w:r w:rsidR="00735E50" w:rsidRPr="00A1539D">
        <w:t>)]PF</w:t>
      </w:r>
      <w:r w:rsidR="00735E50" w:rsidRPr="00A1539D">
        <w:rPr>
          <w:vertAlign w:val="subscript"/>
        </w:rPr>
        <w:t>6</w:t>
      </w:r>
      <w:r w:rsidR="00735E50" w:rsidRPr="00A1539D">
        <w:t xml:space="preserve"> was prepared according to ref </w:t>
      </w:r>
      <w:r w:rsidRPr="00A1539D">
        <w:fldChar w:fldCharType="begin"/>
      </w:r>
      <w:r w:rsidR="00215E2F">
        <w:instrText xml:space="preserve"> ADDIN EN.CITE &lt;EndNote&gt;&lt;Cite&gt;&lt;Author&gt;Lowry&lt;/Author&gt;&lt;Year&gt;2005&lt;/Year&gt;&lt;RecNum&gt;22302&lt;/RecNum&gt;&lt;DisplayText&gt;(22)&lt;/DisplayText&gt;&lt;record&gt;&lt;rec-number&gt;22302&lt;/rec-number&gt;&lt;foreign-keys&gt;&lt;key app="EN" db-id="evezetsx3xa0eqezxsmxa2sqdzersdv0esxa" timestamp="1520609887"&gt;22302&lt;/key&gt;&lt;/foreign-keys&gt;&lt;ref-type name="Journal Article"&gt;17&lt;/ref-type&gt;&lt;contributors&gt;&lt;authors&gt;&lt;author&gt;Lowry, M. S.&lt;/author&gt;&lt;author&gt;Goldsmith, J. I.&lt;/author&gt;&lt;author&gt;Slinker, J. D.&lt;/author&gt;&lt;author&gt;Rohl, R.&lt;/author&gt;&lt;author&gt;Pascal, R. A.&lt;/author&gt;&lt;author&gt;Malliaras, G. G.&lt;/author&gt;&lt;author&gt;Bernhard, S.&lt;/author&gt;&lt;/authors&gt;&lt;/contributors&gt;&lt;auth-address&gt;Cornell Univ, Dept Mat Sci &amp;amp; Engn, Ithaca, NY 14853 USA&amp;#xD;Bryn Mawr Coll, Dept Chem, Bryn Mawr, PA 19010 USA&amp;#xD;Princeton Univ, Dept Chem, Princeton, NJ 08544 USA&lt;/auth-address&gt;&lt;titles&gt;&lt;title&gt;Single-layer electroluminescent devices and photoinduced hydrogen production from an ionic iridium(III) complex&lt;/title&gt;&lt;secondary-title&gt;Chemistry of Materials&lt;/secondary-title&gt;&lt;alt-title&gt;Chem Mater&lt;/alt-title&gt;&lt;/titles&gt;&lt;periodical&gt;&lt;full-title&gt;Chemistry of Materials&lt;/full-title&gt;&lt;abbr-1&gt;Chem Mater&lt;/abbr-1&gt;&lt;/periodical&gt;&lt;alt-periodical&gt;&lt;full-title&gt;Chemistry of Materials&lt;/full-title&gt;&lt;abbr-1&gt;Chem Mater&lt;/abbr-1&gt;&lt;/alt-periodical&gt;&lt;pages&gt;5712-5719&lt;/pages&gt;&lt;volume&gt;17&lt;/volume&gt;&lt;number&gt;23&lt;/number&gt;&lt;keywords&gt;&lt;keyword&gt;light-emitting devices&lt;/keyword&gt;&lt;keyword&gt;chelated ruthenium(ii) complex&lt;/keyword&gt;&lt;keyword&gt;metal-complexes&lt;/keyword&gt;&lt;keyword&gt;visible-light&lt;/keyword&gt;&lt;keyword&gt;tris(2,2&amp;apos;-bipyridine)ruthenium(ii) complexes&lt;/keyword&gt;&lt;keyword&gt;polypyridine complexes&lt;/keyword&gt;&lt;keyword&gt;homogeneous catalysis&lt;/keyword&gt;&lt;keyword&gt;arylboronic acids&lt;/keyword&gt;&lt;keyword&gt;emission&lt;/keyword&gt;&lt;keyword&gt;redox&lt;/keyword&gt;&lt;/keywords&gt;&lt;dates&gt;&lt;year&gt;2005&lt;/year&gt;&lt;pub-dates&gt;&lt;date&gt;Nov 15&lt;/date&gt;&lt;/pub-dates&gt;&lt;/dates&gt;&lt;isbn&gt;0897-4756&lt;/isbn&gt;&lt;accession-num&gt;WOS:000233262400016&lt;/accession-num&gt;&lt;urls&gt;&lt;related-urls&gt;&lt;url&gt;&amp;lt;Go to ISI&amp;gt;://WOS:000233262400016&lt;/url&gt;&lt;/related-urls&gt;&lt;/urls&gt;&lt;electronic-resource-num&gt;10.1021/cm051312+&lt;/electronic-resource-num&gt;&lt;language&gt;English&lt;/language&gt;&lt;/record&gt;&lt;/Cite&gt;&lt;/EndNote&gt;</w:instrText>
      </w:r>
      <w:r w:rsidRPr="00A1539D">
        <w:fldChar w:fldCharType="separate"/>
      </w:r>
      <w:r w:rsidR="00215E2F">
        <w:rPr>
          <w:noProof/>
        </w:rPr>
        <w:t>(22)</w:t>
      </w:r>
      <w:r w:rsidRPr="00A1539D">
        <w:fldChar w:fldCharType="end"/>
      </w:r>
      <w:r w:rsidR="00735E50" w:rsidRPr="00A1539D">
        <w:t xml:space="preserve">. </w:t>
      </w:r>
      <w:r w:rsidR="00C30F7B" w:rsidRPr="00A1539D">
        <w:t>1</w:t>
      </w:r>
      <w:proofErr w:type="gramStart"/>
      <w:r w:rsidR="00C30F7B" w:rsidRPr="00A1539D">
        <w:t>,2</w:t>
      </w:r>
      <w:proofErr w:type="gramEnd"/>
      <w:r w:rsidR="00C30F7B" w:rsidRPr="00A1539D">
        <w:t>-</w:t>
      </w:r>
      <w:r w:rsidR="00D723FC" w:rsidRPr="00A1539D">
        <w:t>D</w:t>
      </w:r>
      <w:r w:rsidR="00C30F7B" w:rsidRPr="00A1539D">
        <w:t>imethoxy ethane was</w:t>
      </w:r>
      <w:r w:rsidR="00735E50" w:rsidRPr="00A1539D">
        <w:t xml:space="preserve"> distilled from </w:t>
      </w:r>
      <w:r w:rsidR="00C30F7B" w:rsidRPr="00A1539D">
        <w:t>CaH</w:t>
      </w:r>
      <w:r w:rsidRPr="00A1539D">
        <w:t xml:space="preserve"> prior to use and stored over 4Å molecular sieves</w:t>
      </w:r>
      <w:r w:rsidR="00C30F7B" w:rsidRPr="00A1539D">
        <w:t xml:space="preserve"> under dry nitrogen</w:t>
      </w:r>
      <w:r w:rsidRPr="00A1539D">
        <w:t>. 2</w:t>
      </w:r>
      <w:proofErr w:type="gramStart"/>
      <w:r w:rsidRPr="00A1539D">
        <w:t>,6</w:t>
      </w:r>
      <w:proofErr w:type="gramEnd"/>
      <w:r w:rsidRPr="00A1539D">
        <w:t xml:space="preserve">-Lutidine and </w:t>
      </w:r>
      <w:proofErr w:type="spellStart"/>
      <w:r w:rsidRPr="00A1539D">
        <w:t>tris</w:t>
      </w:r>
      <w:proofErr w:type="spellEnd"/>
      <w:r w:rsidRPr="00A1539D">
        <w:t>(trimethylsilyl)silane were distilled upon receiving from SigmaAldrich and Fluorochem respectively.</w:t>
      </w:r>
      <w:r w:rsidR="00D76695">
        <w:t xml:space="preserve"> Barton’s base was purchased from Fluorochem and used without purification. </w:t>
      </w:r>
      <w:proofErr w:type="gramStart"/>
      <w:r w:rsidR="000561D5" w:rsidRPr="00A1539D">
        <w:rPr>
          <w:b/>
          <w:i/>
        </w:rPr>
        <w:t>i1</w:t>
      </w:r>
      <w:proofErr w:type="gramEnd"/>
      <w:r w:rsidR="000561D5" w:rsidRPr="00A1539D">
        <w:rPr>
          <w:b/>
          <w:i/>
        </w:rPr>
        <w:t xml:space="preserve"> </w:t>
      </w:r>
      <w:r w:rsidR="000561D5" w:rsidRPr="00A1539D">
        <w:t>was purchased from Fluorochem,</w:t>
      </w:r>
      <w:r w:rsidR="00E60AE4" w:rsidRPr="00A1539D">
        <w:t xml:space="preserve"> </w:t>
      </w:r>
      <w:r w:rsidR="00E60AE4" w:rsidRPr="00A1539D">
        <w:rPr>
          <w:b/>
          <w:i/>
        </w:rPr>
        <w:t>i2</w:t>
      </w:r>
      <w:r w:rsidR="00E60AE4" w:rsidRPr="00A1539D">
        <w:t xml:space="preserve"> was purchased previously from BDH</w:t>
      </w:r>
      <w:r w:rsidR="00D76695">
        <w:t xml:space="preserve">, 4-bromobenzonitrile was purchased from Aldrich and </w:t>
      </w:r>
      <w:r w:rsidR="00D76695">
        <w:rPr>
          <w:i/>
        </w:rPr>
        <w:t>trans</w:t>
      </w:r>
      <w:r w:rsidR="00D76695">
        <w:t xml:space="preserve"> 4-pentylcyclohexane carboxylic acid was purchased from Synthon GMBH.</w:t>
      </w:r>
      <w:r w:rsidR="000561D5" w:rsidRPr="00A1539D">
        <w:t xml:space="preserve"> </w:t>
      </w:r>
      <w:r w:rsidR="00E86DB3" w:rsidRPr="00A1539D">
        <w:t>P</w:t>
      </w:r>
      <w:r w:rsidR="00735E50" w:rsidRPr="00A1539D">
        <w:t>hotoredox couplings were performed in 25 ml reaction tubes (</w:t>
      </w:r>
      <w:r w:rsidR="00A8564C" w:rsidRPr="00A1539D">
        <w:t xml:space="preserve">Sigma Aldrich, </w:t>
      </w:r>
      <w:r w:rsidR="00735E50" w:rsidRPr="00A1539D">
        <w:t>part no</w:t>
      </w:r>
      <w:r w:rsidR="00A8564C" w:rsidRPr="00A1539D">
        <w:t>.</w:t>
      </w:r>
      <w:r w:rsidR="00735E50" w:rsidRPr="00A1539D">
        <w:t xml:space="preserve"> Z515981). Reactions were irradiated two LED emitters (</w:t>
      </w:r>
      <w:r w:rsidR="00A8564C" w:rsidRPr="00A1539D">
        <w:t xml:space="preserve">Mouser, part no. </w:t>
      </w:r>
      <w:r w:rsidR="00735E50" w:rsidRPr="00A1539D">
        <w:t>LZ1-10UB00-00U8, 4</w:t>
      </w:r>
      <w:r w:rsidR="001E07E3" w:rsidRPr="00A1539D">
        <w:t>1</w:t>
      </w:r>
      <w:r w:rsidR="00735E50" w:rsidRPr="00A1539D">
        <w:t>0 nm peak output, 1050 mW radiant flux) mounted on anodised aluminium heatsinks</w:t>
      </w:r>
      <w:r w:rsidRPr="00A1539D">
        <w:t xml:space="preserve"> (Mouser, part no. 984-ATSEU-077B-C6-R0)</w:t>
      </w:r>
      <w:r w:rsidR="00735E50" w:rsidRPr="00A1539D">
        <w:t xml:space="preserve"> at opposite sides of the reaction tube</w:t>
      </w:r>
      <w:r w:rsidR="00E86DB3" w:rsidRPr="00A1539D">
        <w:t xml:space="preserve"> at a distance of approximately 1 cm from the wall of the reaction tube</w:t>
      </w:r>
      <w:r w:rsidR="00735E50" w:rsidRPr="00A1539D">
        <w:t>. The LED and reactor assembly was cooled with a fan during operation</w:t>
      </w:r>
      <w:r w:rsidR="00790885" w:rsidRPr="00A1539D">
        <w:t xml:space="preserve"> -</w:t>
      </w:r>
      <w:r w:rsidR="00C479D3" w:rsidRPr="00A1539D">
        <w:t xml:space="preserve"> </w:t>
      </w:r>
      <w:r w:rsidR="00790885" w:rsidRPr="00A1539D">
        <w:t>f</w:t>
      </w:r>
      <w:r w:rsidR="00C479D3" w:rsidRPr="00A1539D">
        <w:t xml:space="preserve">ailure to cool the reaction leads to reduced yields and increased side products. </w:t>
      </w:r>
      <w:r w:rsidR="00735E50" w:rsidRPr="00A1539D">
        <w:t xml:space="preserve"> </w:t>
      </w:r>
      <w:r w:rsidR="000806B8" w:rsidRPr="00A1539D">
        <w:t>Full experimental details are given in the SI</w:t>
      </w:r>
      <w:r w:rsidR="009F028A" w:rsidRPr="00A1539D">
        <w:t>.</w:t>
      </w:r>
      <w:r w:rsidR="000806B8" w:rsidRPr="00A1539D">
        <w:t xml:space="preserve"> </w:t>
      </w:r>
    </w:p>
    <w:p w:rsidR="00A3640B" w:rsidRPr="00A1539D" w:rsidRDefault="00A3640B" w:rsidP="00F37B3B">
      <w:pPr>
        <w:jc w:val="both"/>
      </w:pPr>
    </w:p>
    <w:p w:rsidR="008F6BDE" w:rsidRPr="00A1539D" w:rsidRDefault="008F6BDE" w:rsidP="00F37B3B">
      <w:pPr>
        <w:jc w:val="both"/>
        <w:rPr>
          <w:b/>
        </w:rPr>
      </w:pPr>
      <w:r w:rsidRPr="00A1539D">
        <w:rPr>
          <w:b/>
        </w:rPr>
        <w:t>Results</w:t>
      </w:r>
    </w:p>
    <w:p w:rsidR="001B54BE" w:rsidRPr="00A1539D" w:rsidRDefault="001B54BE" w:rsidP="00F37B3B">
      <w:pPr>
        <w:jc w:val="both"/>
      </w:pPr>
      <w:r w:rsidRPr="00A1539D">
        <w:t xml:space="preserve">As an initial test of the applicability of the </w:t>
      </w:r>
      <w:r w:rsidR="00A36CE8" w:rsidRPr="00A1539D">
        <w:t xml:space="preserve">silyl radical-mediated </w:t>
      </w:r>
      <w:proofErr w:type="spellStart"/>
      <w:r w:rsidR="00A36CE8" w:rsidRPr="00A1539D">
        <w:t>metallaphotoredox</w:t>
      </w:r>
      <w:proofErr w:type="spellEnd"/>
      <w:r w:rsidR="00A36CE8" w:rsidRPr="00A1539D">
        <w:t xml:space="preserve"> cross-electrophile coupling (“the cross coupling”) </w:t>
      </w:r>
      <w:r w:rsidRPr="00A1539D">
        <w:t xml:space="preserve">reported by </w:t>
      </w:r>
      <w:r w:rsidR="00AF246C" w:rsidRPr="00A1539D">
        <w:t>MacMillan</w:t>
      </w:r>
      <w:r w:rsidRPr="00A1539D">
        <w:t xml:space="preserve"> </w:t>
      </w:r>
      <w:r w:rsidRPr="00A1539D">
        <w:rPr>
          <w:i/>
        </w:rPr>
        <w:t>et al</w:t>
      </w:r>
      <w:r w:rsidRPr="00A1539D">
        <w:t>.</w:t>
      </w:r>
      <w:r w:rsidR="00AF246C" w:rsidRPr="00A1539D">
        <w:t xml:space="preserve"> </w:t>
      </w:r>
      <w:r w:rsidR="00AF246C" w:rsidRPr="00A1539D">
        <w:fldChar w:fldCharType="begin"/>
      </w:r>
      <w:r w:rsidR="00215E2F">
        <w:instrText xml:space="preserve"> ADDIN EN.CITE &lt;EndNote&gt;&lt;Cite&gt;&lt;Author&gt;Zhang&lt;/Author&gt;&lt;Year&gt;2016&lt;/Year&gt;&lt;RecNum&gt;22303&lt;/RecNum&gt;&lt;DisplayText&gt;(10)&lt;/DisplayText&gt;&lt;record&gt;&lt;rec-number&gt;22303&lt;/rec-number&gt;&lt;foreign-keys&gt;&lt;key app="EN" db-id="evezetsx3xa0eqezxsmxa2sqdzersdv0esxa" timestamp="1520858531"&gt;22303&lt;/key&gt;&lt;/foreign-keys&gt;&lt;ref-type name="Journal Article"&gt;17&lt;/ref-type&gt;&lt;contributors&gt;&lt;authors&gt;&lt;author&gt;Zhang, P.&lt;/author&gt;&lt;author&gt;Le, C.&lt;/author&gt;&lt;author&gt;MacMillan, D. W. C.&lt;/author&gt;&lt;/authors&gt;&lt;/contributors&gt;&lt;auth-address&gt;Princeton Univ, Merck Ctr Catalysis, Princeton, NJ 08544 USA&lt;/auth-address&gt;&lt;titles&gt;&lt;title&gt;Silyl Radical Activation of Alkyl Halides in Metallaphotoredox Catalysis: A Unique Pathway for Cross-Electrophile Coupling&lt;/title&gt;&lt;secondary-title&gt;Journal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Soc&lt;/abbr-1&gt;&lt;/alt-periodical&gt;&lt;pages&gt;8084-8087&lt;/pages&gt;&lt;volume&gt;138&lt;/volume&gt;&lt;number&gt;26&lt;/number&gt;&lt;keywords&gt;&lt;keyword&gt;nickel catalysis&lt;/keyword&gt;&lt;keyword&gt;merging photoredox&lt;/keyword&gt;&lt;keyword&gt;aryl halides&lt;/keyword&gt;&lt;keyword&gt;carboxylic-acids&lt;/keyword&gt;&lt;keyword&gt;bromides&lt;/keyword&gt;&lt;keyword&gt;tris(trimethylsilyl)silane&lt;/keyword&gt;&lt;keyword&gt;complexes&lt;/keyword&gt;&lt;/keywords&gt;&lt;dates&gt;&lt;year&gt;2016&lt;/year&gt;&lt;pub-dates&gt;&lt;date&gt;Jul 6&lt;/date&gt;&lt;/pub-dates&gt;&lt;/dates&gt;&lt;isbn&gt;0002-7863&lt;/isbn&gt;&lt;accession-num&gt;WOS:000379455600011&lt;/accession-num&gt;&lt;urls&gt;&lt;related-urls&gt;&lt;url&gt;&amp;lt;Go to ISI&amp;gt;://WOS:000379455600011&lt;/url&gt;&lt;/related-urls&gt;&lt;/urls&gt;&lt;electronic-resource-num&gt;10.1021/jacs.6b04818&lt;/electronic-resource-num&gt;&lt;language&gt;English&lt;/language&gt;&lt;/record&gt;&lt;/Cite&gt;&lt;/EndNote&gt;</w:instrText>
      </w:r>
      <w:r w:rsidR="00AF246C" w:rsidRPr="00A1539D">
        <w:fldChar w:fldCharType="separate"/>
      </w:r>
      <w:r w:rsidR="00215E2F">
        <w:rPr>
          <w:noProof/>
        </w:rPr>
        <w:t>(10)</w:t>
      </w:r>
      <w:r w:rsidR="00AF246C" w:rsidRPr="00A1539D">
        <w:fldChar w:fldCharType="end"/>
      </w:r>
      <w:r w:rsidRPr="00A1539D">
        <w:t xml:space="preserve"> we attempted the synthesis of </w:t>
      </w:r>
      <w:r w:rsidRPr="00A1539D">
        <w:rPr>
          <w:b/>
          <w:i/>
        </w:rPr>
        <w:t>PCH32</w:t>
      </w:r>
      <w:r w:rsidRPr="00A1539D">
        <w:t xml:space="preserve">, a useful non-volatile isotropic solvent for the measurement of dipole moments. </w:t>
      </w:r>
      <w:r w:rsidR="00715A0E" w:rsidRPr="00A1539D">
        <w:fldChar w:fldCharType="begin"/>
      </w:r>
      <w:r w:rsidR="00215E2F">
        <w:instrText xml:space="preserve"> ADDIN EN.CITE &lt;EndNote&gt;&lt;Cite&gt;&lt;Author&gt;Raynes&lt;/Author&gt;&lt;Year&gt;1985&lt;/Year&gt;&lt;RecNum&gt;22500&lt;/RecNum&gt;&lt;DisplayText&gt;(23)&lt;/DisplayText&gt;&lt;record&gt;&lt;rec-number&gt;22500&lt;/rec-number&gt;&lt;foreign-keys&gt;&lt;key app="EN" db-id="evezetsx3xa0eqezxsmxa2sqdzersdv0esxa" timestamp="1520861146"&gt;22500&lt;/key&gt;&lt;/foreign-keys&gt;&lt;ref-type name="Journal Article"&gt;17&lt;/ref-type&gt;&lt;contributors&gt;&lt;authors&gt;&lt;author&gt;Raynes, E. P.&lt;/author&gt;&lt;/authors&gt;&lt;/contributors&gt;&lt;titles&gt;&lt;title&gt;The Measurement of Molecular Dipole-Moments of Liquid-Crystals&lt;/title&gt;&lt;secondary-title&gt;Molecular Crystals and Liquid Crystals&lt;/secondary-title&gt;&lt;alt-title&gt;Mol Cryst Liq Cryst&lt;/alt-title&gt;&lt;/titles&gt;&lt;periodical&gt;&lt;full-title&gt;Molecular Crystals and Liquid Crystals&lt;/full-title&gt;&lt;abbr-1&gt;Mol Cryst Liq Cryst&lt;/abbr-1&gt;&lt;/periodical&gt;&lt;alt-periodical&gt;&lt;full-title&gt;Molecular Crystals and Liquid Crystals&lt;/full-title&gt;&lt;abbr-1&gt;Mol Cryst Liq Cryst&lt;/abbr-1&gt;&lt;/alt-periodical&gt;&lt;pages&gt;69-74&lt;/pages&gt;&lt;volume&gt;1&lt;/volume&gt;&lt;number&gt;3-4&lt;/number&gt;&lt;dates&gt;&lt;year&gt;1985&lt;/year&gt;&lt;/dates&gt;&lt;isbn&gt;0140-6566&lt;/isbn&gt;&lt;accession-num&gt;WOS:A1985AJF1300001&lt;/accession-num&gt;&lt;urls&gt;&lt;related-urls&gt;&lt;url&gt;&amp;lt;Go to ISI&amp;gt;://WOS:A1985AJF1300001&lt;/url&gt;&lt;/related-urls&gt;&lt;/urls&gt;&lt;language&gt;English&lt;/language&gt;&lt;/record&gt;&lt;/Cite&gt;&lt;/EndNote&gt;</w:instrText>
      </w:r>
      <w:r w:rsidR="00715A0E" w:rsidRPr="00A1539D">
        <w:fldChar w:fldCharType="separate"/>
      </w:r>
      <w:r w:rsidR="00215E2F">
        <w:rPr>
          <w:noProof/>
        </w:rPr>
        <w:t>(23)</w:t>
      </w:r>
      <w:r w:rsidR="00715A0E" w:rsidRPr="00A1539D">
        <w:fldChar w:fldCharType="end"/>
      </w:r>
      <w:r w:rsidR="00715A0E" w:rsidRPr="00A1539D">
        <w:t xml:space="preserve"> </w:t>
      </w:r>
      <w:r w:rsidRPr="00A1539D">
        <w:t xml:space="preserve">Synthesis of this material from commercially available precursors </w:t>
      </w:r>
      <w:r w:rsidRPr="00A1539D">
        <w:rPr>
          <w:i/>
        </w:rPr>
        <w:t>via</w:t>
      </w:r>
      <w:r w:rsidRPr="00A1539D">
        <w:t xml:space="preserve"> classical methodology requires three steps; Sonogashira coupling with TMS acetylene, deprotection and finally hydrogenation of the alkyne</w:t>
      </w:r>
      <w:r w:rsidR="00D75004" w:rsidRPr="00A1539D">
        <w:t xml:space="preserve"> (shown in grey, </w:t>
      </w:r>
      <w:r w:rsidR="00DB6B27" w:rsidRPr="00A1539D">
        <w:t>Figure</w:t>
      </w:r>
      <w:r w:rsidR="00D75004" w:rsidRPr="00A1539D">
        <w:t xml:space="preserve"> 1)</w:t>
      </w:r>
      <w:r w:rsidRPr="00A1539D">
        <w:t xml:space="preserve">. </w:t>
      </w:r>
      <w:r w:rsidR="00DD2DBA" w:rsidRPr="00A1539D">
        <w:t>Using 2</w:t>
      </w:r>
      <w:proofErr w:type="gramStart"/>
      <w:r w:rsidR="00DD2DBA" w:rsidRPr="00A1539D">
        <w:t>,6</w:t>
      </w:r>
      <w:proofErr w:type="gramEnd"/>
      <w:r w:rsidR="00DD2DBA" w:rsidRPr="00A1539D">
        <w:t xml:space="preserve">-lutidine as a base </w:t>
      </w:r>
      <w:r w:rsidRPr="00A1539D">
        <w:t xml:space="preserve">the cross coupling reaction afforded 87% conversion to </w:t>
      </w:r>
      <w:r w:rsidRPr="00A1539D">
        <w:rPr>
          <w:b/>
          <w:i/>
        </w:rPr>
        <w:t xml:space="preserve">PCH32 </w:t>
      </w:r>
      <w:r w:rsidRPr="00A1539D">
        <w:t>within 1 hour</w:t>
      </w:r>
      <w:r w:rsidR="00D75004" w:rsidRPr="00A1539D">
        <w:t xml:space="preserve"> (Scheme 1). </w:t>
      </w:r>
      <w:r w:rsidR="001E07E3" w:rsidRPr="00A1539D">
        <w:t xml:space="preserve"> Following chromatography and removal of excess </w:t>
      </w:r>
      <w:proofErr w:type="spellStart"/>
      <w:proofErr w:type="gramStart"/>
      <w:r w:rsidR="001E07E3" w:rsidRPr="00A1539D">
        <w:t>tris</w:t>
      </w:r>
      <w:proofErr w:type="spellEnd"/>
      <w:r w:rsidR="001E07E3" w:rsidRPr="00A1539D">
        <w:t>(</w:t>
      </w:r>
      <w:proofErr w:type="gramEnd"/>
      <w:r w:rsidR="001E07E3" w:rsidRPr="00A1539D">
        <w:t xml:space="preserve">trimethylsilyl)silane (“TTMS”) </w:t>
      </w:r>
      <w:r w:rsidR="001E07E3" w:rsidRPr="00A1539D">
        <w:rPr>
          <w:i/>
        </w:rPr>
        <w:t>in vacuo</w:t>
      </w:r>
      <w:r w:rsidR="00C45C43">
        <w:rPr>
          <w:i/>
        </w:rPr>
        <w:t xml:space="preserve"> </w:t>
      </w:r>
      <w:r w:rsidR="00D723FC" w:rsidRPr="00A1539D">
        <w:t xml:space="preserve">(70 °C, 1 </w:t>
      </w:r>
      <w:proofErr w:type="spellStart"/>
      <w:r w:rsidR="00D723FC" w:rsidRPr="00A1539D">
        <w:t>mBar</w:t>
      </w:r>
      <w:proofErr w:type="spellEnd"/>
      <w:r w:rsidR="00D723FC" w:rsidRPr="00A1539D">
        <w:t>)</w:t>
      </w:r>
      <w:r w:rsidR="001E07E3" w:rsidRPr="00A1539D">
        <w:t xml:space="preserve"> we obtained </w:t>
      </w:r>
      <w:r w:rsidR="001E07E3" w:rsidRPr="00A1539D">
        <w:rPr>
          <w:b/>
          <w:i/>
        </w:rPr>
        <w:t>PCH32</w:t>
      </w:r>
      <w:r w:rsidR="001E07E3" w:rsidRPr="00A1539D">
        <w:t xml:space="preserve"> as an isotropic liquid.</w:t>
      </w:r>
      <w:r w:rsidR="00FE0D91" w:rsidRPr="00A1539D">
        <w:t xml:space="preserve"> The structure was confirmed by NMR (</w:t>
      </w:r>
      <w:r w:rsidR="00FE0D91" w:rsidRPr="00A1539D">
        <w:rPr>
          <w:vertAlign w:val="superscript"/>
        </w:rPr>
        <w:t>1</w:t>
      </w:r>
      <w:r w:rsidR="00FE0D91" w:rsidRPr="00A1539D">
        <w:t>H/</w:t>
      </w:r>
      <w:proofErr w:type="gramStart"/>
      <w:r w:rsidR="00FE0D91" w:rsidRPr="00A1539D">
        <w:rPr>
          <w:vertAlign w:val="superscript"/>
        </w:rPr>
        <w:t>13</w:t>
      </w:r>
      <w:r w:rsidR="00FE0D91" w:rsidRPr="00A1539D">
        <w:t>C{</w:t>
      </w:r>
      <w:proofErr w:type="gramEnd"/>
      <w:r w:rsidR="00FE0D91" w:rsidRPr="00A1539D">
        <w:rPr>
          <w:vertAlign w:val="superscript"/>
        </w:rPr>
        <w:t>1</w:t>
      </w:r>
      <w:r w:rsidR="00D12F4C" w:rsidRPr="00A1539D">
        <w:t>H}).</w:t>
      </w:r>
    </w:p>
    <w:p w:rsidR="001B54BE" w:rsidRPr="00A1539D" w:rsidRDefault="00D75004" w:rsidP="00F37B3B">
      <w:pPr>
        <w:jc w:val="center"/>
      </w:pPr>
      <w:r w:rsidRPr="00A1539D">
        <w:rPr>
          <w:noProof/>
          <w:lang w:eastAsia="en-GB"/>
        </w:rPr>
        <w:lastRenderedPageBreak/>
        <w:drawing>
          <wp:inline distT="0" distB="0" distL="0" distR="0" wp14:anchorId="5FC1C46A" wp14:editId="2798FC56">
            <wp:extent cx="4162425" cy="3924300"/>
            <wp:effectExtent l="0" t="0" r="9525" b="0"/>
            <wp:docPr id="5" name="Picture 5" descr="C:\Users\Richard\Documents\Chemistry\Writing in Progress\Papers\synthesis\LC_photoredox\schem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cuments\Chemistry\Writing in Progress\Papers\synthesis\LC_photoredox\scheme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2425" cy="3924300"/>
                    </a:xfrm>
                    <a:prstGeom prst="rect">
                      <a:avLst/>
                    </a:prstGeom>
                    <a:noFill/>
                    <a:ln>
                      <a:noFill/>
                    </a:ln>
                  </pic:spPr>
                </pic:pic>
              </a:graphicData>
            </a:graphic>
          </wp:inline>
        </w:drawing>
      </w:r>
    </w:p>
    <w:p w:rsidR="001B54BE" w:rsidRPr="00A1539D" w:rsidRDefault="00DB6B27" w:rsidP="00F37B3B">
      <w:pPr>
        <w:ind w:left="1440" w:hanging="1440"/>
      </w:pPr>
      <w:r w:rsidRPr="00A1539D">
        <w:rPr>
          <w:b/>
        </w:rPr>
        <w:t>Figure 1:</w:t>
      </w:r>
      <w:r w:rsidRPr="00A1539D">
        <w:rPr>
          <w:b/>
        </w:rPr>
        <w:tab/>
      </w:r>
      <w:r w:rsidRPr="00A1539D">
        <w:t xml:space="preserve">Synthesis of </w:t>
      </w:r>
      <w:r w:rsidRPr="00A1539D">
        <w:rPr>
          <w:b/>
          <w:i/>
        </w:rPr>
        <w:t>PCH32</w:t>
      </w:r>
      <w:r w:rsidRPr="00A1539D">
        <w:t xml:space="preserve"> via metallophotoredox cross-electrophile coupling (top) and </w:t>
      </w:r>
      <w:r w:rsidRPr="00A1539D">
        <w:rPr>
          <w:i/>
        </w:rPr>
        <w:t>via</w:t>
      </w:r>
      <w:r w:rsidRPr="00A1539D">
        <w:t xml:space="preserve"> classical disconnections (middle, greyed out).</w:t>
      </w:r>
    </w:p>
    <w:p w:rsidR="00244E9B" w:rsidRPr="00A1539D" w:rsidRDefault="004B1B4F" w:rsidP="00F37B3B">
      <w:pPr>
        <w:jc w:val="both"/>
        <w:rPr>
          <w:lang w:val="en-US"/>
        </w:rPr>
      </w:pPr>
      <w:r w:rsidRPr="00A1539D">
        <w:t xml:space="preserve">As </w:t>
      </w:r>
      <w:r w:rsidRPr="00A1539D">
        <w:rPr>
          <w:b/>
          <w:i/>
        </w:rPr>
        <w:t>PCH32</w:t>
      </w:r>
      <w:r w:rsidRPr="00A1539D">
        <w:t xml:space="preserve"> is non mesogenic, and an isotropic liquid at ambient temperature, we did not record transitional data. </w:t>
      </w:r>
      <w:r w:rsidR="00A36CE8" w:rsidRPr="00A1539D">
        <w:t xml:space="preserve">We </w:t>
      </w:r>
      <w:r w:rsidR="0085737F">
        <w:t>next</w:t>
      </w:r>
      <w:r w:rsidR="00A36CE8" w:rsidRPr="00A1539D">
        <w:t xml:space="preserve"> prepare</w:t>
      </w:r>
      <w:r w:rsidR="0085737F">
        <w:t>d</w:t>
      </w:r>
      <w:r w:rsidR="00A36CE8" w:rsidRPr="00A1539D">
        <w:t xml:space="preserve"> </w:t>
      </w:r>
      <w:r w:rsidR="00C45C43">
        <w:t>three</w:t>
      </w:r>
      <w:r w:rsidR="00A36CE8" w:rsidRPr="00A1539D">
        <w:t xml:space="preserve"> well-known materials</w:t>
      </w:r>
      <w:r w:rsidR="00DB6B27" w:rsidRPr="00A1539D">
        <w:t xml:space="preserve"> (Figure 2)</w:t>
      </w:r>
      <w:r w:rsidRPr="00A1539D">
        <w:t>,</w:t>
      </w:r>
      <w:r w:rsidR="00A36CE8" w:rsidRPr="00A1539D">
        <w:t xml:space="preserve"> the calamitic </w:t>
      </w:r>
      <w:r w:rsidR="00A36CE8" w:rsidRPr="00A1539D">
        <w:rPr>
          <w:b/>
          <w:i/>
        </w:rPr>
        <w:t>5CB</w:t>
      </w:r>
      <w:r w:rsidR="00715A0E" w:rsidRPr="00A1539D">
        <w:t xml:space="preserve"> </w:t>
      </w:r>
      <w:r w:rsidR="00715A0E" w:rsidRPr="00A1539D">
        <w:fldChar w:fldCharType="begin">
          <w:fldData xml:space="preserve">PEVuZE5vdGU+PENpdGU+PEF1dGhvcj5HcmF5PC9BdXRob3I+PFllYXI+MTk3MzwvWWVhcj48UmVj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</w:fldData>
        </w:fldChar>
      </w:r>
      <w:r w:rsidR="00215E2F">
        <w:instrText xml:space="preserve"> ADDIN EN.CITE </w:instrText>
      </w:r>
      <w:r w:rsidR="00215E2F">
        <w:fldChar w:fldCharType="begin">
          <w:fldData xml:space="preserve">PEVuZE5vdGU+PENpdGU+PEF1dGhvcj5HcmF5PC9BdXRob3I+PFllYXI+MTk3MzwvWWVhcj48UmVj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</w:fldData>
        </w:fldChar>
      </w:r>
      <w:r w:rsidR="00215E2F">
        <w:instrText xml:space="preserve"> ADDIN EN.CITE.DATA </w:instrText>
      </w:r>
      <w:r w:rsidR="00215E2F">
        <w:fldChar w:fldCharType="end"/>
      </w:r>
      <w:r w:rsidR="00715A0E" w:rsidRPr="00A1539D">
        <w:fldChar w:fldCharType="separate"/>
      </w:r>
      <w:r w:rsidR="00215E2F">
        <w:rPr>
          <w:noProof/>
        </w:rPr>
        <w:t>(24, 25)</w:t>
      </w:r>
      <w:r w:rsidR="00715A0E" w:rsidRPr="00A1539D">
        <w:fldChar w:fldCharType="end"/>
      </w:r>
      <w:r w:rsidR="00A36CE8" w:rsidRPr="00A1539D">
        <w:t xml:space="preserve"> and the bimesogen </w:t>
      </w:r>
      <w:r w:rsidR="00E674E2" w:rsidRPr="00A1539D">
        <w:rPr>
          <w:b/>
          <w:i/>
        </w:rPr>
        <w:t>CB7C</w:t>
      </w:r>
      <w:r w:rsidR="003048E0" w:rsidRPr="00A1539D">
        <w:rPr>
          <w:b/>
          <w:i/>
        </w:rPr>
        <w:t>B</w:t>
      </w:r>
      <w:r w:rsidR="00715A0E" w:rsidRPr="00A1539D">
        <w:t xml:space="preserve">, </w:t>
      </w:r>
      <w:r w:rsidR="00715A0E" w:rsidRPr="00A1539D">
        <w:fldChar w:fldCharType="begin">
          <w:fldData xml:space="preserve">PEVuZE5vdGU+PENpdGU+PEF1dGhvcj5DZXN0YXJpPC9BdXRob3I+PFllYXI+MjAxMTwvWWVhcj48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</w:fldData>
        </w:fldChar>
      </w:r>
      <w:r w:rsidR="00215E2F">
        <w:instrText xml:space="preserve"> ADDIN EN.CITE </w:instrText>
      </w:r>
      <w:r w:rsidR="00215E2F">
        <w:fldChar w:fldCharType="begin">
          <w:fldData xml:space="preserve">PEVuZE5vdGU+PENpdGU+PEF1dGhvcj5DZXN0YXJpPC9BdXRob3I+PFllYXI+MjAxMTwvWWVhcj48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</w:fldData>
        </w:fldChar>
      </w:r>
      <w:r w:rsidR="00215E2F">
        <w:instrText xml:space="preserve"> ADDIN EN.CITE.DATA </w:instrText>
      </w:r>
      <w:r w:rsidR="00215E2F">
        <w:fldChar w:fldCharType="end"/>
      </w:r>
      <w:r w:rsidR="00715A0E" w:rsidRPr="00A1539D">
        <w:fldChar w:fldCharType="separate"/>
      </w:r>
      <w:r w:rsidR="00215E2F">
        <w:rPr>
          <w:noProof/>
        </w:rPr>
        <w:t>(12, 14)</w:t>
      </w:r>
      <w:r w:rsidR="00715A0E" w:rsidRPr="00A1539D">
        <w:fldChar w:fldCharType="end"/>
      </w:r>
      <w:r w:rsidR="00A36CE8" w:rsidRPr="00A1539D">
        <w:t xml:space="preserve"> </w:t>
      </w:r>
      <w:r w:rsidR="00715A0E" w:rsidRPr="00A1539D">
        <w:t>as</w:t>
      </w:r>
      <w:r w:rsidRPr="00A1539D">
        <w:t xml:space="preserve"> well as the</w:t>
      </w:r>
      <w:r w:rsidR="00CF0065" w:rsidRPr="00A1539D">
        <w:t xml:space="preserve"> non-mesogenic</w:t>
      </w:r>
      <w:r w:rsidRPr="00A1539D">
        <w:t xml:space="preserve"> chiral dopant </w:t>
      </w:r>
      <w:r w:rsidRPr="00A1539D">
        <w:rPr>
          <w:b/>
          <w:i/>
        </w:rPr>
        <w:t>CB15</w:t>
      </w:r>
      <w:r w:rsidR="00A36CE8" w:rsidRPr="00A1539D">
        <w:t xml:space="preserve"> shown in Scheme 2</w:t>
      </w:r>
      <w:r w:rsidR="00E674E2" w:rsidRPr="00A1539D">
        <w:t>, all from a commercially available building block (</w:t>
      </w:r>
      <w:r w:rsidR="00E674E2" w:rsidRPr="00A1539D">
        <w:rPr>
          <w:b/>
          <w:i/>
        </w:rPr>
        <w:t>i2</w:t>
      </w:r>
      <w:r w:rsidR="00E674E2" w:rsidRPr="00A1539D">
        <w:t>)</w:t>
      </w:r>
      <w:r w:rsidR="00A36CE8" w:rsidRPr="00A1539D">
        <w:t xml:space="preserve">. </w:t>
      </w:r>
      <w:r w:rsidR="00E674E2" w:rsidRPr="00A1539D">
        <w:t xml:space="preserve">We obtained </w:t>
      </w:r>
      <w:r w:rsidR="00A36CE8" w:rsidRPr="00A1539D">
        <w:rPr>
          <w:b/>
          <w:i/>
        </w:rPr>
        <w:t>5CB</w:t>
      </w:r>
      <w:r w:rsidR="00A36CE8" w:rsidRPr="00A1539D">
        <w:t xml:space="preserve"> in 91% yield from </w:t>
      </w:r>
      <w:r w:rsidR="00866D43" w:rsidRPr="00A1539D">
        <w:rPr>
          <w:b/>
          <w:i/>
        </w:rPr>
        <w:t>i2</w:t>
      </w:r>
      <w:r w:rsidR="00A36CE8" w:rsidRPr="00A1539D">
        <w:t xml:space="preserve"> and 1-bromopentane</w:t>
      </w:r>
      <w:r w:rsidRPr="00A1539D">
        <w:t>,</w:t>
      </w:r>
      <w:r w:rsidR="00A36CE8" w:rsidRPr="00A1539D">
        <w:t xml:space="preserve"> </w:t>
      </w:r>
      <w:r w:rsidR="00A36CE8" w:rsidRPr="00A1539D">
        <w:rPr>
          <w:b/>
          <w:i/>
        </w:rPr>
        <w:t>CB7CB</w:t>
      </w:r>
      <w:r w:rsidR="00A36CE8" w:rsidRPr="00A1539D">
        <w:t xml:space="preserve"> was obtained in 72% yield from </w:t>
      </w:r>
      <w:r w:rsidR="00866D43" w:rsidRPr="00A1539D">
        <w:rPr>
          <w:b/>
          <w:i/>
        </w:rPr>
        <w:t>i2</w:t>
      </w:r>
      <w:r w:rsidR="00A36CE8" w:rsidRPr="00A1539D">
        <w:rPr>
          <w:b/>
          <w:i/>
        </w:rPr>
        <w:t xml:space="preserve"> </w:t>
      </w:r>
      <w:r w:rsidR="00A36CE8" w:rsidRPr="00A1539D">
        <w:t>and 1,7-dibromoheptane</w:t>
      </w:r>
      <w:r w:rsidRPr="00A1539D">
        <w:t>,</w:t>
      </w:r>
      <w:r w:rsidR="00A36CE8" w:rsidRPr="00A1539D">
        <w:t xml:space="preserve"> </w:t>
      </w:r>
      <w:r w:rsidRPr="00A1539D">
        <w:t xml:space="preserve">and </w:t>
      </w:r>
      <w:r w:rsidRPr="00A1539D">
        <w:rPr>
          <w:b/>
          <w:i/>
        </w:rPr>
        <w:t>CB15</w:t>
      </w:r>
      <w:r w:rsidRPr="00A1539D">
        <w:t xml:space="preserve"> was obtained in a 84% yield from </w:t>
      </w:r>
      <w:r w:rsidRPr="00A1539D">
        <w:rPr>
          <w:b/>
          <w:i/>
        </w:rPr>
        <w:t>i2</w:t>
      </w:r>
      <w:r w:rsidRPr="00A1539D">
        <w:t xml:space="preserve"> and (S)-1-bromo-2-methylbutane.</w:t>
      </w:r>
      <w:r w:rsidR="00E674E2" w:rsidRPr="00A1539D">
        <w:t xml:space="preserve"> </w:t>
      </w:r>
    </w:p>
    <w:p w:rsidR="002F18DE" w:rsidRPr="00A1539D" w:rsidRDefault="002F18DE" w:rsidP="00F37B3B">
      <w:pPr>
        <w:jc w:val="both"/>
      </w:pPr>
    </w:p>
    <w:p w:rsidR="00A36CE8" w:rsidRPr="00A1539D" w:rsidRDefault="00D04AFC" w:rsidP="00F37B3B">
      <w:pPr>
        <w:jc w:val="center"/>
      </w:pPr>
      <w:r w:rsidRPr="00D04AFC">
        <w:rPr>
          <w:noProof/>
          <w:lang w:eastAsia="en-GB"/>
        </w:rPr>
        <w:drawing>
          <wp:inline distT="0" distB="0" distL="0" distR="0">
            <wp:extent cx="4827270" cy="1520190"/>
            <wp:effectExtent l="0" t="0" r="0" b="3810"/>
            <wp:docPr id="3" name="Picture 3" descr="E:\Writing in Progress\Papers\synthesis\LC_photoredox\schem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riting in Progress\Papers\synthesis\LC_photoredox\scheme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7270" cy="1520190"/>
                    </a:xfrm>
                    <a:prstGeom prst="rect">
                      <a:avLst/>
                    </a:prstGeom>
                    <a:noFill/>
                    <a:ln>
                      <a:noFill/>
                    </a:ln>
                  </pic:spPr>
                </pic:pic>
              </a:graphicData>
            </a:graphic>
          </wp:inline>
        </w:drawing>
      </w:r>
    </w:p>
    <w:p w:rsidR="00A36CE8" w:rsidRPr="00A1539D" w:rsidRDefault="00DB6B27" w:rsidP="00F37B3B">
      <w:pPr>
        <w:ind w:left="1440" w:hanging="1440"/>
        <w:jc w:val="both"/>
      </w:pPr>
      <w:r w:rsidRPr="00A1539D">
        <w:rPr>
          <w:b/>
        </w:rPr>
        <w:t>Figure 2:</w:t>
      </w:r>
      <w:r w:rsidRPr="00A1539D">
        <w:rPr>
          <w:b/>
        </w:rPr>
        <w:tab/>
      </w:r>
      <w:r w:rsidRPr="00A1539D">
        <w:t xml:space="preserve">The synthesis of </w:t>
      </w:r>
      <w:r w:rsidRPr="00A1539D">
        <w:rPr>
          <w:b/>
          <w:i/>
        </w:rPr>
        <w:t>5CB</w:t>
      </w:r>
      <w:r w:rsidRPr="00A1539D">
        <w:t xml:space="preserve">, </w:t>
      </w:r>
      <w:r w:rsidRPr="00A1539D">
        <w:rPr>
          <w:b/>
          <w:i/>
        </w:rPr>
        <w:t>CB7CB</w:t>
      </w:r>
      <w:r w:rsidRPr="00A1539D">
        <w:t xml:space="preserve"> and </w:t>
      </w:r>
      <w:r w:rsidRPr="00A1539D">
        <w:rPr>
          <w:b/>
          <w:i/>
        </w:rPr>
        <w:t>CB15</w:t>
      </w:r>
      <w:r w:rsidRPr="00A1539D">
        <w:t xml:space="preserve"> from a common intermediate (</w:t>
      </w:r>
      <w:r w:rsidRPr="00A1539D">
        <w:rPr>
          <w:b/>
          <w:i/>
        </w:rPr>
        <w:t>i2</w:t>
      </w:r>
      <w:r w:rsidRPr="00A1539D">
        <w:t xml:space="preserve">) </w:t>
      </w:r>
      <w:r w:rsidRPr="00A1539D">
        <w:rPr>
          <w:i/>
        </w:rPr>
        <w:t>via</w:t>
      </w:r>
      <w:r w:rsidRPr="00A1539D">
        <w:t xml:space="preserve"> </w:t>
      </w:r>
      <w:r w:rsidR="00662FF4" w:rsidRPr="00A1539D">
        <w:t>metallophotoredox</w:t>
      </w:r>
      <w:r w:rsidRPr="00A1539D">
        <w:t xml:space="preserve"> cross-electrophile coupling.</w:t>
      </w:r>
    </w:p>
    <w:p w:rsidR="00A51EBE" w:rsidRPr="00A1539D" w:rsidRDefault="00A51EBE" w:rsidP="00F37B3B">
      <w:pPr>
        <w:ind w:left="1440" w:hanging="1440"/>
        <w:jc w:val="both"/>
      </w:pPr>
    </w:p>
    <w:p w:rsidR="008F56A0" w:rsidRPr="00A1539D" w:rsidRDefault="00B623B4" w:rsidP="00F37B3B">
      <w:pPr>
        <w:jc w:val="both"/>
      </w:pPr>
      <w:r w:rsidRPr="00A1539D">
        <w:lastRenderedPageBreak/>
        <w:t xml:space="preserve">Following chromatography and recrystalisation the transition temperatures and associated enthalpies of </w:t>
      </w:r>
      <w:r w:rsidRPr="00A1539D">
        <w:rPr>
          <w:b/>
          <w:i/>
        </w:rPr>
        <w:t>5CB</w:t>
      </w:r>
      <w:r w:rsidRPr="00A1539D">
        <w:t xml:space="preserve"> and </w:t>
      </w:r>
      <w:r w:rsidRPr="00A1539D">
        <w:rPr>
          <w:b/>
          <w:i/>
        </w:rPr>
        <w:t>CB7CB</w:t>
      </w:r>
      <w:r w:rsidRPr="00A1539D">
        <w:t xml:space="preserve"> were determined by microscopy and DSC, with both found to be in excellent agreement with literature data, as shown in Table 1. </w:t>
      </w:r>
      <w:r w:rsidR="008F56A0" w:rsidRPr="00A1539D">
        <w:t xml:space="preserve">As </w:t>
      </w:r>
      <w:r w:rsidR="008F56A0" w:rsidRPr="00A1539D">
        <w:rPr>
          <w:b/>
          <w:i/>
        </w:rPr>
        <w:t>CB15</w:t>
      </w:r>
      <w:r w:rsidR="008F56A0" w:rsidRPr="00A1539D">
        <w:t xml:space="preserve"> is non mesogenic, and an isotropic liquid at ambient temperature, we did not record transitional data. </w:t>
      </w:r>
    </w:p>
    <w:p w:rsidR="00E674E2" w:rsidRPr="00A1539D" w:rsidRDefault="00E674E2" w:rsidP="00F37B3B">
      <w:pPr>
        <w:jc w:val="both"/>
        <w:rPr>
          <w:lang w:val="en-US"/>
        </w:rPr>
      </w:pPr>
    </w:p>
    <w:tbl>
      <w:tblPr>
        <w:tblStyle w:val="TableGrid"/>
        <w:tblW w:w="0" w:type="auto"/>
        <w:jc w:val="center"/>
        <w:tblLook w:val="04A0" w:firstRow="1" w:lastRow="0" w:firstColumn="1" w:lastColumn="0" w:noHBand="0" w:noVBand="1"/>
      </w:tblPr>
      <w:tblGrid>
        <w:gridCol w:w="912"/>
        <w:gridCol w:w="587"/>
        <w:gridCol w:w="1514"/>
        <w:gridCol w:w="1514"/>
        <w:gridCol w:w="1514"/>
      </w:tblGrid>
      <w:tr w:rsidR="002F18DE" w:rsidRPr="00A1539D" w:rsidTr="00160423">
        <w:trPr>
          <w:jc w:val="center"/>
        </w:trPr>
        <w:tc>
          <w:tcPr>
            <w:tcW w:w="912" w:type="dxa"/>
          </w:tcPr>
          <w:p w:rsidR="002F18DE" w:rsidRPr="00A1539D" w:rsidRDefault="002F18DE" w:rsidP="00F37B3B">
            <w:pPr>
              <w:spacing w:line="276" w:lineRule="auto"/>
              <w:jc w:val="both"/>
            </w:pPr>
            <w:r w:rsidRPr="00A1539D">
              <w:t>No.</w:t>
            </w:r>
          </w:p>
        </w:tc>
        <w:tc>
          <w:tcPr>
            <w:tcW w:w="587" w:type="dxa"/>
            <w:tcBorders>
              <w:bottom w:val="single" w:sz="4" w:space="0" w:color="auto"/>
            </w:tcBorders>
          </w:tcPr>
          <w:p w:rsidR="002F18DE" w:rsidRPr="00A1539D" w:rsidRDefault="002F18DE" w:rsidP="00F37B3B">
            <w:pPr>
              <w:spacing w:line="276" w:lineRule="auto"/>
              <w:jc w:val="both"/>
            </w:pPr>
          </w:p>
        </w:tc>
        <w:tc>
          <w:tcPr>
            <w:tcW w:w="1514" w:type="dxa"/>
            <w:tcBorders>
              <w:bottom w:val="single" w:sz="4" w:space="0" w:color="auto"/>
            </w:tcBorders>
          </w:tcPr>
          <w:p w:rsidR="002F18DE" w:rsidRPr="00A1539D" w:rsidRDefault="002F18DE" w:rsidP="00F37B3B">
            <w:pPr>
              <w:spacing w:line="276" w:lineRule="auto"/>
              <w:jc w:val="both"/>
              <w:rPr>
                <w:b/>
              </w:rPr>
            </w:pPr>
            <w:r w:rsidRPr="00A1539D">
              <w:rPr>
                <w:b/>
              </w:rPr>
              <w:t>MP</w:t>
            </w:r>
          </w:p>
        </w:tc>
        <w:tc>
          <w:tcPr>
            <w:tcW w:w="1514" w:type="dxa"/>
            <w:tcBorders>
              <w:bottom w:val="single" w:sz="4" w:space="0" w:color="auto"/>
            </w:tcBorders>
          </w:tcPr>
          <w:p w:rsidR="002F18DE" w:rsidRPr="00A1539D" w:rsidRDefault="002F18DE" w:rsidP="00F37B3B">
            <w:pPr>
              <w:spacing w:line="276" w:lineRule="auto"/>
              <w:jc w:val="both"/>
              <w:rPr>
                <w:b/>
              </w:rPr>
            </w:pPr>
            <w:r w:rsidRPr="00A1539D">
              <w:rPr>
                <w:b/>
              </w:rPr>
              <w:t>TB-N</w:t>
            </w:r>
          </w:p>
        </w:tc>
        <w:tc>
          <w:tcPr>
            <w:tcW w:w="1514" w:type="dxa"/>
            <w:tcBorders>
              <w:bottom w:val="single" w:sz="4" w:space="0" w:color="auto"/>
            </w:tcBorders>
          </w:tcPr>
          <w:p w:rsidR="002F18DE" w:rsidRPr="00A1539D" w:rsidRDefault="002F18DE" w:rsidP="00F37B3B">
            <w:pPr>
              <w:spacing w:line="276" w:lineRule="auto"/>
              <w:jc w:val="both"/>
              <w:rPr>
                <w:b/>
              </w:rPr>
            </w:pPr>
            <w:r w:rsidRPr="00A1539D">
              <w:rPr>
                <w:b/>
              </w:rPr>
              <w:t>N-Iso</w:t>
            </w:r>
          </w:p>
        </w:tc>
      </w:tr>
      <w:tr w:rsidR="002F18DE" w:rsidRPr="00A1539D" w:rsidTr="00160423">
        <w:trPr>
          <w:jc w:val="center"/>
        </w:trPr>
        <w:tc>
          <w:tcPr>
            <w:tcW w:w="912" w:type="dxa"/>
            <w:vMerge w:val="restart"/>
          </w:tcPr>
          <w:p w:rsidR="002F18DE" w:rsidRPr="00A1539D" w:rsidRDefault="002F18DE" w:rsidP="00F37B3B">
            <w:pPr>
              <w:spacing w:line="276" w:lineRule="auto"/>
              <w:jc w:val="both"/>
              <w:rPr>
                <w:b/>
                <w:i/>
              </w:rPr>
            </w:pPr>
            <w:r w:rsidRPr="00A1539D">
              <w:rPr>
                <w:b/>
                <w:i/>
              </w:rPr>
              <w:t>5CB</w:t>
            </w:r>
          </w:p>
        </w:tc>
        <w:tc>
          <w:tcPr>
            <w:tcW w:w="587" w:type="dxa"/>
            <w:tcBorders>
              <w:bottom w:val="nil"/>
            </w:tcBorders>
          </w:tcPr>
          <w:p w:rsidR="002F18DE" w:rsidRPr="00A1539D" w:rsidRDefault="002F18DE" w:rsidP="00F37B3B">
            <w:pPr>
              <w:spacing w:line="276" w:lineRule="auto"/>
              <w:jc w:val="both"/>
            </w:pPr>
            <w:r w:rsidRPr="00A1539D">
              <w:t>T</w:t>
            </w:r>
          </w:p>
        </w:tc>
        <w:tc>
          <w:tcPr>
            <w:tcW w:w="1514" w:type="dxa"/>
            <w:tcBorders>
              <w:bottom w:val="nil"/>
            </w:tcBorders>
          </w:tcPr>
          <w:p w:rsidR="002F18DE" w:rsidRPr="00A1539D" w:rsidRDefault="001872A7" w:rsidP="00F37B3B">
            <w:pPr>
              <w:spacing w:line="276" w:lineRule="auto"/>
              <w:jc w:val="both"/>
            </w:pPr>
            <w:r w:rsidRPr="00A1539D">
              <w:t>23.0 [23.7]</w:t>
            </w:r>
          </w:p>
        </w:tc>
        <w:tc>
          <w:tcPr>
            <w:tcW w:w="1514" w:type="dxa"/>
            <w:tcBorders>
              <w:bottom w:val="nil"/>
            </w:tcBorders>
          </w:tcPr>
          <w:p w:rsidR="002F18DE" w:rsidRPr="00A1539D" w:rsidRDefault="00FE0D91" w:rsidP="00F37B3B">
            <w:pPr>
              <w:spacing w:line="276" w:lineRule="auto"/>
              <w:jc w:val="both"/>
            </w:pPr>
            <w:r w:rsidRPr="00A1539D">
              <w:t>-</w:t>
            </w:r>
          </w:p>
        </w:tc>
        <w:tc>
          <w:tcPr>
            <w:tcW w:w="1514" w:type="dxa"/>
            <w:tcBorders>
              <w:bottom w:val="nil"/>
            </w:tcBorders>
          </w:tcPr>
          <w:p w:rsidR="002F18DE" w:rsidRPr="00A1539D" w:rsidRDefault="001872A7" w:rsidP="00F37B3B">
            <w:pPr>
              <w:spacing w:line="276" w:lineRule="auto"/>
              <w:jc w:val="both"/>
            </w:pPr>
            <w:r w:rsidRPr="00A1539D">
              <w:t>35.1 [35.3]</w:t>
            </w:r>
          </w:p>
        </w:tc>
      </w:tr>
      <w:tr w:rsidR="002F18DE" w:rsidRPr="00A1539D" w:rsidTr="00160423">
        <w:trPr>
          <w:jc w:val="center"/>
        </w:trPr>
        <w:tc>
          <w:tcPr>
            <w:tcW w:w="912" w:type="dxa"/>
            <w:vMerge/>
          </w:tcPr>
          <w:p w:rsidR="002F18DE" w:rsidRPr="00A1539D" w:rsidRDefault="002F18DE" w:rsidP="00F37B3B">
            <w:pPr>
              <w:spacing w:line="276" w:lineRule="auto"/>
              <w:jc w:val="both"/>
            </w:pPr>
          </w:p>
        </w:tc>
        <w:tc>
          <w:tcPr>
            <w:tcW w:w="587" w:type="dxa"/>
            <w:tcBorders>
              <w:top w:val="nil"/>
              <w:bottom w:val="single" w:sz="4" w:space="0" w:color="auto"/>
            </w:tcBorders>
          </w:tcPr>
          <w:p w:rsidR="002F18DE" w:rsidRPr="00A1539D" w:rsidRDefault="002F18DE" w:rsidP="00F37B3B">
            <w:pPr>
              <w:spacing w:line="276" w:lineRule="auto"/>
              <w:jc w:val="both"/>
            </w:pPr>
            <w:r w:rsidRPr="00A1539D">
              <w:t>ΔH</w:t>
            </w:r>
          </w:p>
        </w:tc>
        <w:tc>
          <w:tcPr>
            <w:tcW w:w="1514" w:type="dxa"/>
            <w:tcBorders>
              <w:top w:val="nil"/>
              <w:bottom w:val="single" w:sz="4" w:space="0" w:color="auto"/>
            </w:tcBorders>
          </w:tcPr>
          <w:p w:rsidR="002F18DE" w:rsidRPr="00A1539D" w:rsidRDefault="001872A7" w:rsidP="00F37B3B">
            <w:pPr>
              <w:spacing w:line="276" w:lineRule="auto"/>
              <w:jc w:val="both"/>
            </w:pPr>
            <w:r w:rsidRPr="00A1539D">
              <w:t xml:space="preserve"> </w:t>
            </w:r>
            <w:r w:rsidR="00414A90" w:rsidRPr="00A1539D">
              <w:t>21.9</w:t>
            </w:r>
            <w:r w:rsidRPr="00A1539D">
              <w:t xml:space="preserve"> [</w:t>
            </w:r>
            <w:r w:rsidR="00414A90" w:rsidRPr="00A1539D">
              <w:t>22.6</w:t>
            </w:r>
            <w:r w:rsidRPr="00A1539D">
              <w:t>]</w:t>
            </w:r>
          </w:p>
        </w:tc>
        <w:tc>
          <w:tcPr>
            <w:tcW w:w="1514" w:type="dxa"/>
            <w:tcBorders>
              <w:top w:val="nil"/>
              <w:bottom w:val="single" w:sz="4" w:space="0" w:color="auto"/>
            </w:tcBorders>
          </w:tcPr>
          <w:p w:rsidR="002F18DE" w:rsidRPr="00A1539D" w:rsidRDefault="00FE0D91" w:rsidP="00F37B3B">
            <w:pPr>
              <w:spacing w:line="276" w:lineRule="auto"/>
              <w:jc w:val="both"/>
            </w:pPr>
            <w:r w:rsidRPr="00A1539D">
              <w:t>-</w:t>
            </w:r>
          </w:p>
        </w:tc>
        <w:tc>
          <w:tcPr>
            <w:tcW w:w="1514" w:type="dxa"/>
            <w:tcBorders>
              <w:top w:val="nil"/>
              <w:bottom w:val="single" w:sz="4" w:space="0" w:color="auto"/>
            </w:tcBorders>
          </w:tcPr>
          <w:p w:rsidR="002F18DE" w:rsidRPr="00A1539D" w:rsidRDefault="00414A90" w:rsidP="00F37B3B">
            <w:pPr>
              <w:spacing w:line="276" w:lineRule="auto"/>
              <w:jc w:val="both"/>
            </w:pPr>
            <w:r w:rsidRPr="00A1539D">
              <w:t>0.3</w:t>
            </w:r>
            <w:r w:rsidR="001872A7" w:rsidRPr="00A1539D">
              <w:t xml:space="preserve"> [</w:t>
            </w:r>
            <w:r w:rsidRPr="00A1539D">
              <w:t>0.3</w:t>
            </w:r>
            <w:r w:rsidR="001872A7" w:rsidRPr="00A1539D">
              <w:t>]</w:t>
            </w:r>
          </w:p>
        </w:tc>
      </w:tr>
      <w:tr w:rsidR="002F18DE" w:rsidRPr="00A1539D" w:rsidTr="00160423">
        <w:trPr>
          <w:jc w:val="center"/>
        </w:trPr>
        <w:tc>
          <w:tcPr>
            <w:tcW w:w="912" w:type="dxa"/>
            <w:vMerge w:val="restart"/>
          </w:tcPr>
          <w:p w:rsidR="002F18DE" w:rsidRPr="00A1539D" w:rsidRDefault="002F18DE" w:rsidP="00F37B3B">
            <w:pPr>
              <w:spacing w:line="276" w:lineRule="auto"/>
              <w:jc w:val="both"/>
              <w:rPr>
                <w:b/>
                <w:i/>
              </w:rPr>
            </w:pPr>
            <w:r w:rsidRPr="00A1539D">
              <w:rPr>
                <w:b/>
                <w:i/>
              </w:rPr>
              <w:t>CB7CB</w:t>
            </w:r>
          </w:p>
        </w:tc>
        <w:tc>
          <w:tcPr>
            <w:tcW w:w="587" w:type="dxa"/>
            <w:tcBorders>
              <w:bottom w:val="nil"/>
            </w:tcBorders>
          </w:tcPr>
          <w:p w:rsidR="002F18DE" w:rsidRPr="00A1539D" w:rsidRDefault="002F18DE" w:rsidP="00F37B3B">
            <w:pPr>
              <w:spacing w:line="276" w:lineRule="auto"/>
              <w:jc w:val="both"/>
            </w:pPr>
            <w:r w:rsidRPr="00A1539D">
              <w:t>T</w:t>
            </w:r>
          </w:p>
        </w:tc>
        <w:tc>
          <w:tcPr>
            <w:tcW w:w="1514" w:type="dxa"/>
            <w:tcBorders>
              <w:bottom w:val="nil"/>
            </w:tcBorders>
          </w:tcPr>
          <w:p w:rsidR="002F18DE" w:rsidRPr="00A1539D" w:rsidRDefault="00994737" w:rsidP="00F37B3B">
            <w:pPr>
              <w:spacing w:line="276" w:lineRule="auto"/>
              <w:jc w:val="both"/>
            </w:pPr>
            <w:r w:rsidRPr="00A1539D">
              <w:t>104.2 [104.4]</w:t>
            </w:r>
          </w:p>
        </w:tc>
        <w:tc>
          <w:tcPr>
            <w:tcW w:w="1514" w:type="dxa"/>
            <w:tcBorders>
              <w:bottom w:val="nil"/>
            </w:tcBorders>
          </w:tcPr>
          <w:p w:rsidR="002F18DE" w:rsidRPr="00A1539D" w:rsidRDefault="00994737" w:rsidP="00F37B3B">
            <w:pPr>
              <w:spacing w:line="276" w:lineRule="auto"/>
              <w:jc w:val="both"/>
            </w:pPr>
            <w:r w:rsidRPr="00A1539D">
              <w:t>106.3 [106.5]</w:t>
            </w:r>
          </w:p>
        </w:tc>
        <w:tc>
          <w:tcPr>
            <w:tcW w:w="1514" w:type="dxa"/>
            <w:tcBorders>
              <w:bottom w:val="nil"/>
            </w:tcBorders>
          </w:tcPr>
          <w:p w:rsidR="002F18DE" w:rsidRPr="00A1539D" w:rsidRDefault="00994737" w:rsidP="00F37B3B">
            <w:pPr>
              <w:spacing w:line="276" w:lineRule="auto"/>
              <w:jc w:val="both"/>
            </w:pPr>
            <w:r w:rsidRPr="00A1539D">
              <w:t>118.6 [118.9]</w:t>
            </w:r>
          </w:p>
        </w:tc>
      </w:tr>
      <w:tr w:rsidR="002F18DE" w:rsidRPr="00A1539D" w:rsidTr="00160423">
        <w:trPr>
          <w:jc w:val="center"/>
        </w:trPr>
        <w:tc>
          <w:tcPr>
            <w:tcW w:w="912" w:type="dxa"/>
            <w:vMerge/>
          </w:tcPr>
          <w:p w:rsidR="002F18DE" w:rsidRPr="00A1539D" w:rsidRDefault="002F18DE" w:rsidP="00F37B3B">
            <w:pPr>
              <w:spacing w:line="276" w:lineRule="auto"/>
              <w:jc w:val="both"/>
            </w:pPr>
          </w:p>
        </w:tc>
        <w:tc>
          <w:tcPr>
            <w:tcW w:w="587" w:type="dxa"/>
            <w:tcBorders>
              <w:top w:val="nil"/>
            </w:tcBorders>
          </w:tcPr>
          <w:p w:rsidR="002F18DE" w:rsidRPr="00A1539D" w:rsidRDefault="002F18DE" w:rsidP="00F37B3B">
            <w:pPr>
              <w:spacing w:line="276" w:lineRule="auto"/>
              <w:jc w:val="both"/>
            </w:pPr>
            <w:r w:rsidRPr="00A1539D">
              <w:t>ΔH</w:t>
            </w:r>
          </w:p>
        </w:tc>
        <w:tc>
          <w:tcPr>
            <w:tcW w:w="1514" w:type="dxa"/>
            <w:tcBorders>
              <w:top w:val="nil"/>
            </w:tcBorders>
          </w:tcPr>
          <w:p w:rsidR="002F18DE" w:rsidRPr="00A1539D" w:rsidRDefault="00994737" w:rsidP="00F37B3B">
            <w:pPr>
              <w:spacing w:line="276" w:lineRule="auto"/>
              <w:jc w:val="both"/>
            </w:pPr>
            <w:r w:rsidRPr="00A1539D">
              <w:t>23.0 [23.1]</w:t>
            </w:r>
          </w:p>
        </w:tc>
        <w:tc>
          <w:tcPr>
            <w:tcW w:w="1514" w:type="dxa"/>
            <w:tcBorders>
              <w:top w:val="nil"/>
            </w:tcBorders>
          </w:tcPr>
          <w:p w:rsidR="002F18DE" w:rsidRPr="00A1539D" w:rsidRDefault="00994737" w:rsidP="00F37B3B">
            <w:pPr>
              <w:spacing w:line="276" w:lineRule="auto"/>
              <w:jc w:val="both"/>
            </w:pPr>
            <w:r w:rsidRPr="00A1539D">
              <w:t>0.4 [0.4]</w:t>
            </w:r>
          </w:p>
        </w:tc>
        <w:tc>
          <w:tcPr>
            <w:tcW w:w="1514" w:type="dxa"/>
            <w:tcBorders>
              <w:top w:val="nil"/>
            </w:tcBorders>
          </w:tcPr>
          <w:p w:rsidR="002F18DE" w:rsidRPr="00A1539D" w:rsidRDefault="00994737" w:rsidP="00F37B3B">
            <w:pPr>
              <w:spacing w:line="276" w:lineRule="auto"/>
              <w:jc w:val="both"/>
            </w:pPr>
            <w:r w:rsidRPr="00A1539D">
              <w:t>0.8 [0.8]</w:t>
            </w:r>
          </w:p>
        </w:tc>
      </w:tr>
    </w:tbl>
    <w:p w:rsidR="00A36CE8" w:rsidRPr="00A1539D" w:rsidRDefault="002F18DE" w:rsidP="00F37B3B">
      <w:pPr>
        <w:ind w:left="1440" w:hanging="1440"/>
        <w:jc w:val="both"/>
      </w:pPr>
      <w:r w:rsidRPr="00A1539D">
        <w:rPr>
          <w:b/>
        </w:rPr>
        <w:t>Table 1:</w:t>
      </w:r>
      <w:r w:rsidRPr="00A1539D">
        <w:rPr>
          <w:b/>
        </w:rPr>
        <w:tab/>
      </w:r>
      <w:r w:rsidRPr="00A1539D">
        <w:t xml:space="preserve">Transition temperatures (T, </w:t>
      </w:r>
      <w:r w:rsidRPr="00A1539D">
        <w:rPr>
          <w:lang w:val="en-US"/>
        </w:rPr>
        <w:t>°) and associated enthalpies of transition (</w:t>
      </w:r>
      <w:r w:rsidRPr="00A1539D">
        <w:t>ΔH, kJ mol</w:t>
      </w:r>
      <w:r w:rsidRPr="00A1539D">
        <w:rPr>
          <w:vertAlign w:val="superscript"/>
        </w:rPr>
        <w:t>-1</w:t>
      </w:r>
      <w:r w:rsidRPr="00A1539D">
        <w:t xml:space="preserve">) for 5CB and CB7CB with literature values presented in square parenthesis [] and taken from refs </w:t>
      </w:r>
      <w:r w:rsidR="00414A90" w:rsidRPr="00A1539D">
        <w:fldChar w:fldCharType="begin">
          <w:fldData xml:space="preserve">PEVuZE5vdGU+PENpdGU+PEF1dGhvcj5TYW5kbWFubjwvQXV0aG9yPjxZZWFyPjE5OTc8L1llYXI+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</w:fldData>
        </w:fldChar>
      </w:r>
      <w:r w:rsidR="00215E2F">
        <w:instrText xml:space="preserve"> ADDIN EN.CITE </w:instrText>
      </w:r>
      <w:r w:rsidR="00215E2F">
        <w:fldChar w:fldCharType="begin">
          <w:fldData xml:space="preserve">PEVuZE5vdGU+PENpdGU+PEF1dGhvcj5TYW5kbWFubjwvQXV0aG9yPjxZZWFyPjE5OTc8L1llYXI+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</w:fldData>
        </w:fldChar>
      </w:r>
      <w:r w:rsidR="00215E2F">
        <w:instrText xml:space="preserve"> ADDIN EN.CITE.DATA </w:instrText>
      </w:r>
      <w:r w:rsidR="00215E2F">
        <w:fldChar w:fldCharType="end"/>
      </w:r>
      <w:r w:rsidR="00414A90" w:rsidRPr="00A1539D">
        <w:fldChar w:fldCharType="separate"/>
      </w:r>
      <w:r w:rsidR="00215E2F">
        <w:rPr>
          <w:noProof/>
        </w:rPr>
        <w:t>(26, 27)</w:t>
      </w:r>
      <w:r w:rsidR="00414A90" w:rsidRPr="00A1539D">
        <w:fldChar w:fldCharType="end"/>
      </w:r>
      <w:r w:rsidRPr="00A1539D">
        <w:t>.</w:t>
      </w:r>
    </w:p>
    <w:p w:rsidR="00636F07" w:rsidRPr="00A1539D" w:rsidRDefault="00636F07" w:rsidP="00F37B3B">
      <w:pPr>
        <w:ind w:left="1440" w:hanging="1440"/>
        <w:jc w:val="both"/>
        <w:rPr>
          <w:lang w:val="en-US"/>
        </w:rPr>
      </w:pPr>
    </w:p>
    <w:p w:rsidR="000806B8" w:rsidRPr="00A1539D" w:rsidRDefault="001B54BE" w:rsidP="00F37B3B">
      <w:pPr>
        <w:jc w:val="both"/>
      </w:pPr>
      <w:r w:rsidRPr="00A1539D">
        <w:t>Having demonstrated the success of this reaction</w:t>
      </w:r>
      <w:r w:rsidR="00994737" w:rsidRPr="00A1539D">
        <w:t xml:space="preserve"> at producing known materials </w:t>
      </w:r>
      <w:r w:rsidRPr="00A1539D">
        <w:t xml:space="preserve">we now </w:t>
      </w:r>
      <w:r w:rsidR="00994737" w:rsidRPr="00A1539D">
        <w:t>turn</w:t>
      </w:r>
      <w:r w:rsidRPr="00A1539D">
        <w:t xml:space="preserve"> to the synthesis of novel materials that would require lengthy synthetic pathways to obtain. In particular, we considered the possibility of methylene-linked dimers incorporating </w:t>
      </w:r>
      <w:r w:rsidRPr="00A1539D">
        <w:rPr>
          <w:i/>
        </w:rPr>
        <w:t>trans</w:t>
      </w:r>
      <w:r w:rsidRPr="00A1539D">
        <w:t xml:space="preserve"> phenylcyclohexyl mesogenic unit(</w:t>
      </w:r>
      <w:r w:rsidR="000806B8" w:rsidRPr="00A1539D">
        <w:t>s) to be particular attractive</w:t>
      </w:r>
      <w:r w:rsidR="00DF3214" w:rsidRPr="00A1539D">
        <w:t xml:space="preserve">; these are trivial to prepare with an ether linking group </w:t>
      </w:r>
      <w:r w:rsidR="007E7BD5" w:rsidRPr="00A1539D">
        <w:fldChar w:fldCharType="begin"/>
      </w:r>
      <w:r w:rsidR="00215E2F">
        <w:instrText xml:space="preserve"> ADDIN EN.CITE &lt;EndNote&gt;&lt;Cite&gt;&lt;Author&gt;Pocock&lt;/Author&gt;&lt;Year&gt;2018&lt;/Year&gt;&lt;RecNum&gt;22254&lt;/RecNum&gt;&lt;DisplayText&gt;(28)&lt;/DisplayText&gt;&lt;record&gt;&lt;rec-number&gt;22254&lt;/rec-number&gt;&lt;foreign-keys&gt;&lt;key app="EN" db-id="evezetsx3xa0eqezxsmxa2sqdzersdv0esxa" timestamp="1517319319"&gt;22254&lt;/key&gt;&lt;/foreign-keys&gt;&lt;ref-type name="Journal Article"&gt;17&lt;/ref-type&gt;&lt;contributors&gt;&lt;authors&gt;&lt;author&gt;Pocock, E. E.&lt;/author&gt;&lt;author&gt;Mandle, R. J.&lt;/author&gt;&lt;author&gt;Goodby, J. W.&lt;/author&gt;&lt;/authors&gt;&lt;/contributors&gt;&lt;titles&gt;&lt;title&gt;Molecular shape as a means to control the incidence of the nanostructured twist bend phase&lt;/title&gt;&lt;secondary-title&gt;Soft Matter&lt;/secondary-title&gt;&lt;/titles&gt;&lt;periodical&gt;&lt;full-title&gt;Soft Matter&lt;/full-title&gt;&lt;abbr-1&gt;Soft Matter&lt;/abbr-1&gt;&lt;/periodical&gt;&lt;pages&gt;2508-2514&lt;/pages&gt;&lt;volume&gt;14&lt;/volume&gt;&lt;dates&gt;&lt;year&gt;2018&lt;/year&gt;&lt;/dates&gt;&lt;urls&gt;&lt;/urls&gt;&lt;/record&gt;&lt;/Cite&gt;&lt;/EndNote&gt;</w:instrText>
      </w:r>
      <w:r w:rsidR="007E7BD5" w:rsidRPr="00A1539D">
        <w:fldChar w:fldCharType="separate"/>
      </w:r>
      <w:r w:rsidR="00215E2F">
        <w:rPr>
          <w:noProof/>
        </w:rPr>
        <w:t>(28)</w:t>
      </w:r>
      <w:r w:rsidR="007E7BD5" w:rsidRPr="00A1539D">
        <w:fldChar w:fldCharType="end"/>
      </w:r>
      <w:r w:rsidR="00607DE8" w:rsidRPr="00A1539D">
        <w:t xml:space="preserve"> </w:t>
      </w:r>
      <w:r w:rsidR="00DF3214" w:rsidRPr="00A1539D">
        <w:t xml:space="preserve">but the combination of a methylene linker and all </w:t>
      </w:r>
      <w:r w:rsidR="00DF3214" w:rsidRPr="00A1539D">
        <w:rPr>
          <w:i/>
        </w:rPr>
        <w:t>trans</w:t>
      </w:r>
      <w:r w:rsidR="00DF3214" w:rsidRPr="00A1539D">
        <w:t xml:space="preserve"> cyclohexane is difficult to realise presently. </w:t>
      </w:r>
      <w:r w:rsidR="002A6E7D">
        <w:t>A proposed classical synthesis would be similar to our synthesis of CB8OCB</w:t>
      </w:r>
      <w:r w:rsidR="002A6E7D" w:rsidRPr="002A6E7D">
        <w:t xml:space="preserve"> </w:t>
      </w:r>
      <w:r w:rsidR="002A6E7D">
        <w:fldChar w:fldCharType="begin"/>
      </w:r>
      <w:r w:rsidR="00215E2F">
        <w:instrText xml:space="preserve"> ADDIN EN.CITE &lt;EndNote&gt;&lt;Cite&gt;&lt;Author&gt;Mandle&lt;/Author&gt;&lt;Year&gt;2016&lt;/Year&gt;&lt;RecNum&gt;21941&lt;/RecNum&gt;&lt;DisplayText&gt;(16)&lt;/DisplayText&gt;&lt;record&gt;&lt;rec-number&gt;21941&lt;/rec-number&gt;&lt;foreign-keys&gt;&lt;key app="EN" db-id="evezetsx3xa0eqezxsmxa2sqdzersdv0esxa" timestamp="1516379843"&gt;21941&lt;/key&gt;&lt;/foreign-keys&gt;&lt;ref-type name="Journal Article"&gt;17&lt;/ref-type&gt;&lt;contributors&gt;&lt;authors&gt;&lt;author&gt;Mandle, R. J.&lt;/author&gt;&lt;author&gt;Archbold, C. T.&lt;/author&gt;&lt;author&gt;Sarju, J. P.&lt;/author&gt;&lt;author&gt;Andrews, J. L.&lt;/author&gt;&lt;author&gt;Goodby, J. W.&lt;/author&gt;&lt;/authors&gt;&lt;/contributors&gt;&lt;auth-address&gt;Univ York, Dept Chem, York YO10 5DD, N Yorkshire, England&lt;/auth-address&gt;&lt;titles&gt;&lt;title&gt;The Dependency of Nematic and Twist-bend Mesophase Formation on Bend Angle&lt;/title&gt;&lt;secondary-title&gt;Scientific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Rep-Uk&lt;/abbr-1&gt;&lt;/alt-periodical&gt;&lt;volume&gt;6&lt;/volume&gt;&lt;keywords&gt;&lt;keyword&gt;liquid-crystal dimer&lt;/keyword&gt;&lt;keyword&gt;n-tb phase&lt;/keyword&gt;&lt;keyword&gt;mesogenic dimers&lt;/keyword&gt;&lt;keyword&gt;soft matter&lt;/keyword&gt;&lt;keyword&gt;x phase&lt;/keyword&gt;&lt;keyword&gt;bimesogens&lt;/keyword&gt;&lt;keyword&gt;transition&lt;/keyword&gt;&lt;keyword&gt;distances&lt;/keyword&gt;&lt;keyword&gt;molecule&lt;/keyword&gt;&lt;/keywords&gt;&lt;dates&gt;&lt;year&gt;2016&lt;/year&gt;&lt;pub-dates&gt;&lt;date&gt;Nov 7&lt;/date&gt;&lt;/pub-dates&gt;&lt;/dates&gt;&lt;isbn&gt;2045-2322&lt;/isbn&gt;&lt;accession-num&gt;WOS:000387068000001&lt;/accession-num&gt;&lt;urls&gt;&lt;related-urls&gt;&lt;url&gt;&amp;lt;Go to ISI&amp;gt;://WOS:000387068000001&lt;/url&gt;&lt;/related-urls&gt;&lt;/urls&gt;&lt;electronic-resource-num&gt;ARTN 36682&amp;#xD;10.1038/srep36682&lt;/electronic-resource-num&gt;&lt;language&gt;English&lt;/language&gt;&lt;/record&gt;&lt;/Cite&gt;&lt;/EndNote&gt;</w:instrText>
      </w:r>
      <w:r w:rsidR="002A6E7D">
        <w:fldChar w:fldCharType="separate"/>
      </w:r>
      <w:r w:rsidR="00215E2F">
        <w:rPr>
          <w:noProof/>
        </w:rPr>
        <w:t>(16)</w:t>
      </w:r>
      <w:r w:rsidR="002A6E7D">
        <w:fldChar w:fldCharType="end"/>
      </w:r>
      <w:r w:rsidR="002A6E7D">
        <w:t xml:space="preserve"> or CBCC4OCB, </w:t>
      </w:r>
      <w:r w:rsidR="002A6E7D">
        <w:fldChar w:fldCharType="begin"/>
      </w:r>
      <w:r w:rsidR="00215E2F">
        <w:instrText xml:space="preserve"> ADDIN EN.CITE &lt;EndNote&gt;&lt;Cite&gt;&lt;Author&gt;Archbold&lt;/Author&gt;&lt;Year&gt;2017&lt;/Year&gt;&lt;RecNum&gt;22237&lt;/RecNum&gt;&lt;DisplayText&gt;(27)&lt;/DisplayText&gt;&lt;record&gt;&lt;rec-number&gt;22237&lt;/rec-number&gt;&lt;foreign-keys&gt;&lt;key app="EN" db-id="evezetsx3xa0eqezxsmxa2sqdzersdv0esxa" timestamp="1516804561"&gt;22237&lt;/key&gt;&lt;/foreign-keys&gt;&lt;ref-type name="Journal Article"&gt;17&lt;/ref-type&gt;&lt;contributors&gt;&lt;authors&gt;&lt;author&gt;Archbold, C. T.&lt;/author&gt;&lt;author&gt;Mandle, R. J.&lt;/author&gt;&lt;author&gt;Andrews, J. L.&lt;/author&gt;&lt;author&gt;Cowling, S. J.&lt;/author&gt;&lt;author&gt;Goodby, J. W.&lt;/author&gt;&lt;/authors&gt;&lt;/contributors&gt;&lt;auth-address&gt;Univ York, Dept Chem, York, N Yorkshire, England&lt;/auth-address&gt;&lt;titles&gt;&lt;title&gt;Conformational landscapes of bimesogenic compounds and their implications for the formation of modulated nematic phases&lt;/title&gt;&lt;secondary-title&gt;Liquid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Cryst&lt;/abbr-1&gt;&lt;/alt-periodical&gt;&lt;pages&gt;2079-2088&lt;/pages&gt;&lt;volume&gt;44&lt;/volume&gt;&lt;number&gt;12-13&lt;/number&gt;&lt;keywords&gt;&lt;keyword&gt;liquid crystal dimers&lt;/keyword&gt;&lt;keyword&gt;ntb&lt;/keyword&gt;&lt;keyword&gt;conformations&lt;/keyword&gt;&lt;keyword&gt;structure-property relations&lt;/keyword&gt;&lt;keyword&gt;liquid-crystal dimers&lt;/keyword&gt;&lt;keyword&gt;twist-bend phase&lt;/keyword&gt;&lt;keyword&gt;mesomorphic behavior&lt;/keyword&gt;&lt;keyword&gt;molecular-structure&lt;/keyword&gt;&lt;keyword&gt;soft matter&lt;/keyword&gt;&lt;keyword&gt;x phase&lt;/keyword&gt;&lt;keyword&gt;mesophases&lt;/keyword&gt;&lt;keyword&gt;methylene&lt;/keyword&gt;&lt;keyword&gt;progression&lt;/keyword&gt;&lt;keyword&gt;dependency&lt;/keyword&gt;&lt;/keywords&gt;&lt;dates&gt;&lt;year&gt;2017&lt;/year&gt;&lt;/dates&gt;&lt;isbn&gt;0267-8292&lt;/isbn&gt;&lt;accession-num&gt;WOS:000419221200025&lt;/accession-num&gt;&lt;urls&gt;&lt;related-urls&gt;&lt;url&gt;&amp;lt;Go to ISI&amp;gt;://WOS:000419221200025&lt;/url&gt;&lt;/related-urls&gt;&lt;/urls&gt;&lt;electronic-resource-num&gt;10.1080/02678292.2017.1360954&lt;/electronic-resource-num&gt;&lt;language&gt;English&lt;/language&gt;&lt;/record&gt;&lt;/Cite&gt;&lt;/EndNote&gt;</w:instrText>
      </w:r>
      <w:r w:rsidR="002A6E7D">
        <w:fldChar w:fldCharType="separate"/>
      </w:r>
      <w:r w:rsidR="00215E2F">
        <w:rPr>
          <w:noProof/>
        </w:rPr>
        <w:t>(27)</w:t>
      </w:r>
      <w:r w:rsidR="002A6E7D">
        <w:fldChar w:fldCharType="end"/>
      </w:r>
      <w:r w:rsidR="00FE1F75">
        <w:t xml:space="preserve"> </w:t>
      </w:r>
      <w:r w:rsidR="002A6E7D">
        <w:t xml:space="preserve">Sonogashira followed by hydrogenation and Mitsunobu etherification. </w:t>
      </w:r>
      <w:r w:rsidR="000806B8" w:rsidRPr="00A1539D">
        <w:t xml:space="preserve">In </w:t>
      </w:r>
      <w:r w:rsidR="00DB6B27" w:rsidRPr="00A1539D">
        <w:t>Figure</w:t>
      </w:r>
      <w:r w:rsidR="000806B8" w:rsidRPr="00A1539D">
        <w:t xml:space="preserve"> 1 we used an excess of alkyl bromide as ethyl bromide is cheap and easily removed, however in </w:t>
      </w:r>
      <w:r w:rsidR="00DB6B27" w:rsidRPr="00A1539D">
        <w:t>Figure</w:t>
      </w:r>
      <w:r w:rsidR="000806B8" w:rsidRPr="00A1539D">
        <w:t xml:space="preserve"> </w:t>
      </w:r>
      <w:r w:rsidR="00A36CE8" w:rsidRPr="00A1539D">
        <w:t>3</w:t>
      </w:r>
      <w:r w:rsidR="000806B8" w:rsidRPr="00A1539D">
        <w:t xml:space="preserve"> we considered the polarity of </w:t>
      </w:r>
      <w:r w:rsidR="00607DE8" w:rsidRPr="00A1539D">
        <w:t>the alkyl halide</w:t>
      </w:r>
      <w:r w:rsidR="000806B8" w:rsidRPr="00A1539D">
        <w:rPr>
          <w:b/>
          <w:i/>
        </w:rPr>
        <w:t xml:space="preserve"> </w:t>
      </w:r>
      <w:r w:rsidR="000806B8" w:rsidRPr="00A1539D">
        <w:t>and</w:t>
      </w:r>
      <w:r w:rsidR="00607DE8" w:rsidRPr="00A1539D">
        <w:t xml:space="preserve"> </w:t>
      </w:r>
      <w:r w:rsidR="00A51EBE" w:rsidRPr="00A1539D">
        <w:rPr>
          <w:b/>
        </w:rPr>
        <w:t>CBO5PCH3</w:t>
      </w:r>
      <w:r w:rsidR="00A51EBE" w:rsidRPr="00A1539D">
        <w:t xml:space="preserve"> </w:t>
      </w:r>
      <w:r w:rsidR="00A51EBE" w:rsidRPr="00A1539D">
        <w:rPr>
          <w:b/>
        </w:rPr>
        <w:t xml:space="preserve">and </w:t>
      </w:r>
      <w:r w:rsidR="00DB6B27" w:rsidRPr="00A1539D">
        <w:rPr>
          <w:b/>
        </w:rPr>
        <w:t>CBO6PCH3</w:t>
      </w:r>
      <w:r w:rsidR="000806B8" w:rsidRPr="00A1539D">
        <w:t xml:space="preserve"> would be similar</w:t>
      </w:r>
      <w:r w:rsidR="00607DE8" w:rsidRPr="00A1539D">
        <w:t xml:space="preserve"> (</w:t>
      </w:r>
      <w:r w:rsidR="0085737F">
        <w:t xml:space="preserve">experimentally we find </w:t>
      </w:r>
      <w:proofErr w:type="spellStart"/>
      <w:r w:rsidR="00607DE8" w:rsidRPr="00A1539D">
        <w:t>ΔRf</w:t>
      </w:r>
      <w:proofErr w:type="spellEnd"/>
      <w:r w:rsidR="00607DE8" w:rsidRPr="00A1539D">
        <w:t xml:space="preserve"> ≈</w:t>
      </w:r>
      <w:r w:rsidR="00C45C43">
        <w:t xml:space="preserve"> </w:t>
      </w:r>
      <w:r w:rsidR="00607DE8" w:rsidRPr="00A1539D">
        <w:t>0.05)</w:t>
      </w:r>
      <w:r w:rsidR="000806B8" w:rsidRPr="00A1539D">
        <w:t xml:space="preserve">, whereas </w:t>
      </w:r>
      <w:r w:rsidR="000806B8" w:rsidRPr="00A1539D">
        <w:rPr>
          <w:b/>
          <w:i/>
        </w:rPr>
        <w:t>i</w:t>
      </w:r>
      <w:r w:rsidR="00866D43" w:rsidRPr="00A1539D">
        <w:rPr>
          <w:b/>
          <w:i/>
        </w:rPr>
        <w:t>1</w:t>
      </w:r>
      <w:r w:rsidR="000806B8" w:rsidRPr="00A1539D">
        <w:t xml:space="preserve"> is non-polar; we therefore inverted the alkyl/aryl bromide ratio to simplify purification and this has </w:t>
      </w:r>
      <w:r w:rsidR="00CD3F51" w:rsidRPr="00A1539D">
        <w:t>minimal effect</w:t>
      </w:r>
      <w:r w:rsidR="000806B8" w:rsidRPr="00A1539D">
        <w:t xml:space="preserve"> on isolated yield</w:t>
      </w:r>
      <w:r w:rsidR="00607DE8" w:rsidRPr="00A1539D">
        <w:t>s</w:t>
      </w:r>
      <w:r w:rsidR="000806B8" w:rsidRPr="00A1539D">
        <w:t xml:space="preserve"> (</w:t>
      </w:r>
      <w:r w:rsidR="00816215" w:rsidRPr="00A1539D">
        <w:t xml:space="preserve">71% and </w:t>
      </w:r>
      <w:r w:rsidR="00CD3F51" w:rsidRPr="00A1539D">
        <w:t>78</w:t>
      </w:r>
      <w:r w:rsidR="000806B8" w:rsidRPr="00A1539D">
        <w:t xml:space="preserve"> %</w:t>
      </w:r>
      <w:r w:rsidR="00816215" w:rsidRPr="00A1539D">
        <w:t xml:space="preserve"> respectively</w:t>
      </w:r>
      <w:r w:rsidR="000806B8" w:rsidRPr="00A1539D">
        <w:t xml:space="preserve">). </w:t>
      </w:r>
      <w:r w:rsidR="0036116D" w:rsidRPr="00A1539D">
        <w:t>Structures were confirmed by NMR (</w:t>
      </w:r>
      <w:r w:rsidR="0036116D" w:rsidRPr="00A1539D">
        <w:rPr>
          <w:vertAlign w:val="superscript"/>
        </w:rPr>
        <w:t>1</w:t>
      </w:r>
      <w:r w:rsidR="0036116D" w:rsidRPr="00A1539D">
        <w:t>H/</w:t>
      </w:r>
      <w:proofErr w:type="gramStart"/>
      <w:r w:rsidR="0036116D" w:rsidRPr="00A1539D">
        <w:rPr>
          <w:vertAlign w:val="superscript"/>
        </w:rPr>
        <w:t>13</w:t>
      </w:r>
      <w:r w:rsidR="0036116D" w:rsidRPr="00A1539D">
        <w:t>C{</w:t>
      </w:r>
      <w:proofErr w:type="gramEnd"/>
      <w:r w:rsidR="0036116D" w:rsidRPr="00A1539D">
        <w:rPr>
          <w:vertAlign w:val="superscript"/>
        </w:rPr>
        <w:t>1</w:t>
      </w:r>
      <w:r w:rsidR="0036116D" w:rsidRPr="00A1539D">
        <w:t>H}) and MS (APCI).</w:t>
      </w:r>
    </w:p>
    <w:p w:rsidR="001B54BE" w:rsidRPr="00A1539D" w:rsidRDefault="00403B5A" w:rsidP="00F37B3B">
      <w:pPr>
        <w:jc w:val="center"/>
      </w:pPr>
      <w:r w:rsidRPr="00A1539D">
        <w:rPr>
          <w:noProof/>
          <w:lang w:eastAsia="en-GB"/>
        </w:rPr>
        <w:drawing>
          <wp:inline distT="0" distB="0" distL="0" distR="0" wp14:anchorId="6CFC95C7" wp14:editId="310AF166">
            <wp:extent cx="5133975" cy="2409825"/>
            <wp:effectExtent l="0" t="0" r="9525" b="9525"/>
            <wp:docPr id="4" name="Picture 4" descr="C:\Users\Richard\Documents\Chemistry\Writing in Progress\Papers\synthesis\LC_photoredox\scheme3or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cuments\Chemistry\Writing in Progress\Papers\synthesis\LC_photoredox\scheme3orig.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3975" cy="2409825"/>
                    </a:xfrm>
                    <a:prstGeom prst="rect">
                      <a:avLst/>
                    </a:prstGeom>
                    <a:noFill/>
                    <a:ln>
                      <a:noFill/>
                    </a:ln>
                  </pic:spPr>
                </pic:pic>
              </a:graphicData>
            </a:graphic>
          </wp:inline>
        </w:drawing>
      </w:r>
    </w:p>
    <w:p w:rsidR="001B54BE" w:rsidRPr="00A1539D" w:rsidRDefault="00DB6B27" w:rsidP="00F37B3B">
      <w:pPr>
        <w:ind w:left="1440" w:hanging="1440"/>
        <w:jc w:val="both"/>
      </w:pPr>
      <w:r w:rsidRPr="00A1539D">
        <w:rPr>
          <w:b/>
        </w:rPr>
        <w:t>Figure 3:</w:t>
      </w:r>
      <w:r w:rsidRPr="00A1539D">
        <w:rPr>
          <w:b/>
        </w:rPr>
        <w:tab/>
      </w:r>
      <w:r w:rsidR="0036116D" w:rsidRPr="00A1539D">
        <w:t>The</w:t>
      </w:r>
      <w:r w:rsidRPr="00A1539D">
        <w:t xml:space="preserve"> synthesis of </w:t>
      </w:r>
      <w:r w:rsidR="00782171" w:rsidRPr="00A1539D">
        <w:t xml:space="preserve">the </w:t>
      </w:r>
      <w:r w:rsidR="00782171" w:rsidRPr="00A1539D">
        <w:rPr>
          <w:b/>
        </w:rPr>
        <w:t>CBOnPCH3</w:t>
      </w:r>
      <w:r w:rsidRPr="00A1539D">
        <w:t xml:space="preserve"> bimesogen</w:t>
      </w:r>
      <w:r w:rsidR="00782171" w:rsidRPr="00A1539D">
        <w:t>s</w:t>
      </w:r>
      <w:r w:rsidRPr="00A1539D">
        <w:t xml:space="preserve"> </w:t>
      </w:r>
      <w:r w:rsidRPr="00A1539D">
        <w:rPr>
          <w:i/>
        </w:rPr>
        <w:t>via</w:t>
      </w:r>
      <w:r w:rsidRPr="00A1539D">
        <w:t xml:space="preserve"> silyl-radical mediated metallophotoredox cross-electrophile coupling</w:t>
      </w:r>
      <w:r w:rsidR="0036116D" w:rsidRPr="00A1539D">
        <w:t xml:space="preserve"> (top)</w:t>
      </w:r>
      <w:r w:rsidRPr="00A1539D">
        <w:t xml:space="preserve">. </w:t>
      </w:r>
      <w:r w:rsidR="0036116D" w:rsidRPr="00A1539D">
        <w:t>A p</w:t>
      </w:r>
      <w:r w:rsidRPr="00A1539D">
        <w:t xml:space="preserve">roposed synthesis of </w:t>
      </w:r>
      <w:r w:rsidRPr="00A1539D">
        <w:rPr>
          <w:b/>
        </w:rPr>
        <w:lastRenderedPageBreak/>
        <w:t>CBO6PCH3</w:t>
      </w:r>
      <w:r w:rsidRPr="00A1539D">
        <w:t xml:space="preserve"> </w:t>
      </w:r>
      <w:r w:rsidRPr="00A1539D">
        <w:rPr>
          <w:i/>
        </w:rPr>
        <w:t>via</w:t>
      </w:r>
      <w:r w:rsidR="0036116D" w:rsidRPr="00A1539D">
        <w:t xml:space="preserve"> classical disconnections to commercially available building blocks (bottom).</w:t>
      </w:r>
    </w:p>
    <w:p w:rsidR="00905D80" w:rsidRPr="00A1539D" w:rsidRDefault="00DB6B27" w:rsidP="00F37B3B">
      <w:pPr>
        <w:jc w:val="both"/>
      </w:pPr>
      <w:r w:rsidRPr="00A1539D">
        <w:rPr>
          <w:b/>
        </w:rPr>
        <w:t>CBO6PCH3</w:t>
      </w:r>
      <w:r w:rsidRPr="00A1539D">
        <w:t xml:space="preserve"> is</w:t>
      </w:r>
      <w:r w:rsidR="00866D43" w:rsidRPr="00A1539D">
        <w:t xml:space="preserve"> structurally related to the dimer </w:t>
      </w:r>
      <w:r w:rsidR="00866D43" w:rsidRPr="00A1539D">
        <w:rPr>
          <w:i/>
        </w:rPr>
        <w:t>CB6OCB</w:t>
      </w:r>
      <w:r w:rsidR="00866D43" w:rsidRPr="00A1539D">
        <w:t xml:space="preserve"> reported by Paterson </w:t>
      </w:r>
      <w:r w:rsidR="00866D43" w:rsidRPr="00A1539D">
        <w:rPr>
          <w:i/>
        </w:rPr>
        <w:t>et al</w:t>
      </w:r>
      <w:r w:rsidR="00CD3F51" w:rsidRPr="00A1539D">
        <w:t xml:space="preserve">. </w:t>
      </w:r>
      <w:r w:rsidR="00DD2DBA" w:rsidRPr="00A1539D">
        <w:fldChar w:fldCharType="begin">
          <w:fldData xml:space="preserve">PEVuZE5vdGU+PENpdGU+PEF1dGhvcj5QYXRlcnNvbjwvQXV0aG9yPjxZZWFyPjIwMTY8L1llYXI+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</w:fldData>
        </w:fldChar>
      </w:r>
      <w:r w:rsidR="00E04736">
        <w:instrText xml:space="preserve"> ADDIN EN.CITE </w:instrText>
      </w:r>
      <w:r w:rsidR="00E04736">
        <w:fldChar w:fldCharType="begin">
          <w:fldData xml:space="preserve">PEVuZE5vdGU+PENpdGU+PEF1dGhvcj5QYXRlcnNvbjwvQXV0aG9yPjxZZWFyPjIwMTY8L1llYXI+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</w:fldData>
        </w:fldChar>
      </w:r>
      <w:r w:rsidR="00E04736">
        <w:instrText xml:space="preserve"> ADDIN EN.CITE.DATA </w:instrText>
      </w:r>
      <w:r w:rsidR="00E04736">
        <w:fldChar w:fldCharType="end"/>
      </w:r>
      <w:r w:rsidR="00DD2DBA" w:rsidRPr="00A1539D">
        <w:fldChar w:fldCharType="separate"/>
      </w:r>
      <w:r w:rsidR="00E04736">
        <w:rPr>
          <w:noProof/>
        </w:rPr>
        <w:t>(29, 30)</w:t>
      </w:r>
      <w:r w:rsidR="00DD2DBA" w:rsidRPr="00A1539D">
        <w:fldChar w:fldCharType="end"/>
      </w:r>
      <w:r w:rsidR="00866D43" w:rsidRPr="00A1539D">
        <w:rPr>
          <w:i/>
        </w:rPr>
        <w:t xml:space="preserve"> </w:t>
      </w:r>
      <w:r w:rsidR="00866D43" w:rsidRPr="00A1539D">
        <w:t xml:space="preserve">as well as </w:t>
      </w:r>
      <w:r w:rsidR="00307388" w:rsidRPr="00A1539D">
        <w:t xml:space="preserve">the cyanobiphenyl/phenylcyclohexyl dimers reported by Pocock </w:t>
      </w:r>
      <w:r w:rsidR="00307388" w:rsidRPr="00A1539D">
        <w:rPr>
          <w:i/>
        </w:rPr>
        <w:t>et al</w:t>
      </w:r>
      <w:r w:rsidR="00307388" w:rsidRPr="00A1539D">
        <w:t>.</w:t>
      </w:r>
      <w:r w:rsidR="00CD3F51" w:rsidRPr="00A1539D">
        <w:t xml:space="preserve">, </w:t>
      </w:r>
      <w:r w:rsidR="00DD2DBA" w:rsidRPr="00A1539D">
        <w:fldChar w:fldCharType="begin"/>
      </w:r>
      <w:r w:rsidR="00215E2F">
        <w:instrText xml:space="preserve"> ADDIN EN.CITE &lt;EndNote&gt;&lt;Cite&gt;&lt;Author&gt;Pocock&lt;/Author&gt;&lt;Year&gt;2018&lt;/Year&gt;&lt;RecNum&gt;22254&lt;/RecNum&gt;&lt;DisplayText&gt;(28)&lt;/DisplayText&gt;&lt;record&gt;&lt;rec-number&gt;22254&lt;/rec-number&gt;&lt;foreign-keys&gt;&lt;key app="EN" db-id="evezetsx3xa0eqezxsmxa2sqdzersdv0esxa" timestamp="1517319319"&gt;22254&lt;/key&gt;&lt;/foreign-keys&gt;&lt;ref-type name="Journal Article"&gt;17&lt;/ref-type&gt;&lt;contributors&gt;&lt;authors&gt;&lt;author&gt;Pocock, E. E.&lt;/author&gt;&lt;author&gt;Mandle, R. J.&lt;/author&gt;&lt;author&gt;Goodby, J. W.&lt;/author&gt;&lt;/authors&gt;&lt;/contributors&gt;&lt;titles&gt;&lt;title&gt;Molecular shape as a means to control the incidence of the nanostructured twist bend phase&lt;/title&gt;&lt;secondary-title&gt;Soft Matter&lt;/secondary-title&gt;&lt;/titles&gt;&lt;periodical&gt;&lt;full-title&gt;Soft Matter&lt;/full-title&gt;&lt;abbr-1&gt;Soft Matter&lt;/abbr-1&gt;&lt;/periodical&gt;&lt;pages&gt;2508-2514&lt;/pages&gt;&lt;volume&gt;14&lt;/volume&gt;&lt;dates&gt;&lt;year&gt;2018&lt;/year&gt;&lt;/dates&gt;&lt;urls&gt;&lt;/urls&gt;&lt;/record&gt;&lt;/Cite&gt;&lt;/EndNote&gt;</w:instrText>
      </w:r>
      <w:r w:rsidR="00DD2DBA" w:rsidRPr="00A1539D">
        <w:fldChar w:fldCharType="separate"/>
      </w:r>
      <w:r w:rsidR="00215E2F">
        <w:rPr>
          <w:noProof/>
        </w:rPr>
        <w:t>(28)</w:t>
      </w:r>
      <w:r w:rsidR="00DD2DBA" w:rsidRPr="00A1539D">
        <w:fldChar w:fldCharType="end"/>
      </w:r>
      <w:r w:rsidR="00CD3F51" w:rsidRPr="00A1539D">
        <w:t xml:space="preserve"> both of which exhibit nematic and twist-bend modulated nematic phases. </w:t>
      </w:r>
      <w:r w:rsidRPr="00A1539D">
        <w:rPr>
          <w:b/>
        </w:rPr>
        <w:t>CBO6PCH3</w:t>
      </w:r>
      <w:r w:rsidRPr="00A1539D">
        <w:t xml:space="preserve"> </w:t>
      </w:r>
      <w:r w:rsidR="00A51EBE" w:rsidRPr="00A1539D">
        <w:t>was</w:t>
      </w:r>
      <w:r w:rsidR="00CD3F51" w:rsidRPr="00A1539D">
        <w:t xml:space="preserve"> found to exhibit nematic and TB phases</w:t>
      </w:r>
      <w:r w:rsidR="00A51EBE" w:rsidRPr="00A1539D">
        <w:t xml:space="preserve">, whereas the related even parity material </w:t>
      </w:r>
      <w:r w:rsidR="00A51EBE" w:rsidRPr="00A1539D">
        <w:rPr>
          <w:b/>
        </w:rPr>
        <w:t xml:space="preserve">CBO5PCH3 </w:t>
      </w:r>
      <w:r w:rsidR="00A51EBE" w:rsidRPr="00A1539D">
        <w:t xml:space="preserve">exhibits only a nematic phase. </w:t>
      </w:r>
      <w:r w:rsidR="00380B53" w:rsidRPr="00A1539D">
        <w:t xml:space="preserve">The clearing point of the </w:t>
      </w:r>
      <w:r w:rsidR="00425484">
        <w:t>even parity</w:t>
      </w:r>
      <w:r w:rsidR="00380B53" w:rsidRPr="00A1539D">
        <w:t xml:space="preserve"> material, </w:t>
      </w:r>
      <w:r w:rsidR="00380B53" w:rsidRPr="00A1539D">
        <w:rPr>
          <w:b/>
        </w:rPr>
        <w:t>CBO5PCH3,</w:t>
      </w:r>
      <w:r w:rsidR="00380B53" w:rsidRPr="00A1539D">
        <w:t xml:space="preserve"> is significantly higher than that of the bent material, </w:t>
      </w:r>
      <w:r w:rsidR="00380B53" w:rsidRPr="00A1539D">
        <w:rPr>
          <w:b/>
        </w:rPr>
        <w:t>CBO6PCH3</w:t>
      </w:r>
      <w:r w:rsidR="00380B53" w:rsidRPr="0045309C">
        <w:t>.</w:t>
      </w:r>
      <w:r w:rsidR="00380B53" w:rsidRPr="00A1539D">
        <w:t xml:space="preserve"> </w:t>
      </w:r>
      <w:r w:rsidR="00905D80" w:rsidRPr="00A1539D">
        <w:t xml:space="preserve">Transition temperatures and associated enthalpies of transition for </w:t>
      </w:r>
      <w:r w:rsidR="0008430B" w:rsidRPr="00A1539D">
        <w:rPr>
          <w:b/>
        </w:rPr>
        <w:t>CBO5PCH3</w:t>
      </w:r>
      <w:r w:rsidR="0008430B" w:rsidRPr="00A1539D">
        <w:t xml:space="preserve"> and</w:t>
      </w:r>
      <w:r w:rsidR="0008430B" w:rsidRPr="00A1539D">
        <w:rPr>
          <w:b/>
        </w:rPr>
        <w:t xml:space="preserve"> </w:t>
      </w:r>
      <w:r w:rsidRPr="00A1539D">
        <w:rPr>
          <w:b/>
        </w:rPr>
        <w:t>CBO6PCH3</w:t>
      </w:r>
      <w:r w:rsidRPr="00A1539D">
        <w:t xml:space="preserve"> </w:t>
      </w:r>
      <w:r w:rsidR="00905D80" w:rsidRPr="00A1539D">
        <w:t>are presented in Table 2.</w:t>
      </w:r>
    </w:p>
    <w:p w:rsidR="00501327" w:rsidRPr="00A1539D" w:rsidRDefault="00501327" w:rsidP="00F37B3B"/>
    <w:tbl>
      <w:tblPr>
        <w:tblStyle w:val="TableGrid"/>
        <w:tblW w:w="3845" w:type="dxa"/>
        <w:jc w:val="center"/>
        <w:tblLook w:val="04A0" w:firstRow="1" w:lastRow="0" w:firstColumn="1" w:lastColumn="0" w:noHBand="0" w:noVBand="1"/>
      </w:tblPr>
      <w:tblGrid>
        <w:gridCol w:w="1200"/>
        <w:gridCol w:w="492"/>
        <w:gridCol w:w="718"/>
        <w:gridCol w:w="716"/>
        <w:gridCol w:w="719"/>
      </w:tblGrid>
      <w:tr w:rsidR="00905D80" w:rsidRPr="00A1539D" w:rsidTr="00816215">
        <w:trPr>
          <w:jc w:val="center"/>
        </w:trPr>
        <w:tc>
          <w:tcPr>
            <w:tcW w:w="1201" w:type="dxa"/>
            <w:tcBorders>
              <w:bottom w:val="single" w:sz="4" w:space="0" w:color="auto"/>
            </w:tcBorders>
          </w:tcPr>
          <w:p w:rsidR="00905D80" w:rsidRPr="00A1539D" w:rsidRDefault="00905D80" w:rsidP="00F37B3B">
            <w:pPr>
              <w:spacing w:line="276" w:lineRule="auto"/>
              <w:rPr>
                <w:b/>
              </w:rPr>
            </w:pPr>
            <w:r w:rsidRPr="00A1539D">
              <w:rPr>
                <w:b/>
              </w:rPr>
              <w:t>No.</w:t>
            </w:r>
          </w:p>
        </w:tc>
        <w:tc>
          <w:tcPr>
            <w:tcW w:w="502" w:type="dxa"/>
            <w:tcBorders>
              <w:bottom w:val="single" w:sz="4" w:space="0" w:color="auto"/>
            </w:tcBorders>
          </w:tcPr>
          <w:p w:rsidR="00905D80" w:rsidRPr="00A1539D" w:rsidRDefault="00905D80" w:rsidP="00F37B3B">
            <w:pPr>
              <w:spacing w:line="276" w:lineRule="auto"/>
              <w:jc w:val="both"/>
            </w:pPr>
          </w:p>
        </w:tc>
        <w:tc>
          <w:tcPr>
            <w:tcW w:w="718" w:type="dxa"/>
            <w:tcBorders>
              <w:bottom w:val="single" w:sz="4" w:space="0" w:color="auto"/>
            </w:tcBorders>
          </w:tcPr>
          <w:p w:rsidR="00905D80" w:rsidRPr="00A1539D" w:rsidRDefault="00905D80" w:rsidP="00F37B3B">
            <w:pPr>
              <w:spacing w:line="276" w:lineRule="auto"/>
              <w:jc w:val="both"/>
              <w:rPr>
                <w:b/>
              </w:rPr>
            </w:pPr>
            <w:r w:rsidRPr="00A1539D">
              <w:rPr>
                <w:b/>
              </w:rPr>
              <w:t>MP</w:t>
            </w:r>
          </w:p>
        </w:tc>
        <w:tc>
          <w:tcPr>
            <w:tcW w:w="705" w:type="dxa"/>
            <w:tcBorders>
              <w:bottom w:val="single" w:sz="4" w:space="0" w:color="auto"/>
            </w:tcBorders>
          </w:tcPr>
          <w:p w:rsidR="00905D80" w:rsidRPr="00A1539D" w:rsidRDefault="00905D80" w:rsidP="00F37B3B">
            <w:pPr>
              <w:spacing w:line="276" w:lineRule="auto"/>
              <w:jc w:val="both"/>
              <w:rPr>
                <w:b/>
              </w:rPr>
            </w:pPr>
            <w:r w:rsidRPr="00A1539D">
              <w:rPr>
                <w:b/>
              </w:rPr>
              <w:t>TB-N</w:t>
            </w:r>
          </w:p>
        </w:tc>
        <w:tc>
          <w:tcPr>
            <w:tcW w:w="719" w:type="dxa"/>
            <w:tcBorders>
              <w:bottom w:val="single" w:sz="4" w:space="0" w:color="auto"/>
            </w:tcBorders>
          </w:tcPr>
          <w:p w:rsidR="00905D80" w:rsidRPr="00A1539D" w:rsidRDefault="00905D80" w:rsidP="00F37B3B">
            <w:pPr>
              <w:spacing w:line="276" w:lineRule="auto"/>
              <w:jc w:val="both"/>
              <w:rPr>
                <w:b/>
              </w:rPr>
            </w:pPr>
            <w:r w:rsidRPr="00A1539D">
              <w:rPr>
                <w:b/>
              </w:rPr>
              <w:t>N-Iso</w:t>
            </w:r>
          </w:p>
        </w:tc>
      </w:tr>
      <w:tr w:rsidR="00905D80" w:rsidRPr="00A1539D" w:rsidTr="00816215">
        <w:trPr>
          <w:jc w:val="center"/>
        </w:trPr>
        <w:tc>
          <w:tcPr>
            <w:tcW w:w="1201" w:type="dxa"/>
            <w:vMerge w:val="restart"/>
            <w:vAlign w:val="center"/>
          </w:tcPr>
          <w:p w:rsidR="00905D80" w:rsidRPr="00A1539D" w:rsidRDefault="00DB6B27" w:rsidP="00A51EBE">
            <w:pPr>
              <w:spacing w:line="276" w:lineRule="auto"/>
              <w:jc w:val="center"/>
              <w:rPr>
                <w:b/>
              </w:rPr>
            </w:pPr>
            <w:r w:rsidRPr="00A1539D">
              <w:rPr>
                <w:b/>
              </w:rPr>
              <w:t>CBO</w:t>
            </w:r>
            <w:r w:rsidR="00A51EBE" w:rsidRPr="00A1539D">
              <w:rPr>
                <w:b/>
              </w:rPr>
              <w:t>5</w:t>
            </w:r>
            <w:r w:rsidRPr="00A1539D">
              <w:rPr>
                <w:b/>
              </w:rPr>
              <w:t>PCH3</w:t>
            </w:r>
          </w:p>
        </w:tc>
        <w:tc>
          <w:tcPr>
            <w:tcW w:w="502" w:type="dxa"/>
            <w:tcBorders>
              <w:bottom w:val="nil"/>
            </w:tcBorders>
            <w:vAlign w:val="center"/>
          </w:tcPr>
          <w:p w:rsidR="00905D80" w:rsidRPr="00A1539D" w:rsidRDefault="00905D80" w:rsidP="00F37B3B">
            <w:pPr>
              <w:spacing w:line="276" w:lineRule="auto"/>
              <w:jc w:val="center"/>
            </w:pPr>
            <w:r w:rsidRPr="00A1539D">
              <w:t>T</w:t>
            </w:r>
          </w:p>
        </w:tc>
        <w:tc>
          <w:tcPr>
            <w:tcW w:w="718" w:type="dxa"/>
            <w:tcBorders>
              <w:bottom w:val="nil"/>
            </w:tcBorders>
            <w:vAlign w:val="center"/>
          </w:tcPr>
          <w:p w:rsidR="00905D80" w:rsidRPr="00A1539D" w:rsidRDefault="00816215" w:rsidP="00F37B3B">
            <w:pPr>
              <w:spacing w:line="276" w:lineRule="auto"/>
              <w:jc w:val="center"/>
            </w:pPr>
            <w:r w:rsidRPr="00A1539D">
              <w:t>120.3</w:t>
            </w:r>
          </w:p>
        </w:tc>
        <w:tc>
          <w:tcPr>
            <w:tcW w:w="705" w:type="dxa"/>
            <w:tcBorders>
              <w:bottom w:val="nil"/>
            </w:tcBorders>
            <w:vAlign w:val="center"/>
          </w:tcPr>
          <w:p w:rsidR="00905D80" w:rsidRPr="00A1539D" w:rsidRDefault="00A51EBE" w:rsidP="00F37B3B">
            <w:pPr>
              <w:spacing w:line="276" w:lineRule="auto"/>
              <w:jc w:val="center"/>
            </w:pPr>
            <w:r w:rsidRPr="00A1539D">
              <w:t>-</w:t>
            </w:r>
          </w:p>
        </w:tc>
        <w:tc>
          <w:tcPr>
            <w:tcW w:w="719" w:type="dxa"/>
            <w:tcBorders>
              <w:bottom w:val="nil"/>
            </w:tcBorders>
            <w:vAlign w:val="center"/>
          </w:tcPr>
          <w:p w:rsidR="00905D80" w:rsidRPr="00A1539D" w:rsidRDefault="00816215" w:rsidP="00F37B3B">
            <w:pPr>
              <w:spacing w:line="276" w:lineRule="auto"/>
              <w:jc w:val="center"/>
            </w:pPr>
            <w:r w:rsidRPr="00A1539D">
              <w:t>179.5</w:t>
            </w:r>
          </w:p>
        </w:tc>
      </w:tr>
      <w:tr w:rsidR="00905D80" w:rsidRPr="00A1539D" w:rsidTr="00816215">
        <w:trPr>
          <w:jc w:val="center"/>
        </w:trPr>
        <w:tc>
          <w:tcPr>
            <w:tcW w:w="1201" w:type="dxa"/>
            <w:vMerge/>
            <w:tcBorders>
              <w:bottom w:val="single" w:sz="4" w:space="0" w:color="auto"/>
            </w:tcBorders>
            <w:vAlign w:val="center"/>
          </w:tcPr>
          <w:p w:rsidR="00905D80" w:rsidRPr="00A1539D" w:rsidRDefault="00905D80" w:rsidP="00F37B3B">
            <w:pPr>
              <w:spacing w:line="276" w:lineRule="auto"/>
              <w:jc w:val="center"/>
              <w:rPr>
                <w:b/>
              </w:rPr>
            </w:pPr>
          </w:p>
        </w:tc>
        <w:tc>
          <w:tcPr>
            <w:tcW w:w="502" w:type="dxa"/>
            <w:tcBorders>
              <w:top w:val="nil"/>
              <w:bottom w:val="single" w:sz="4" w:space="0" w:color="auto"/>
            </w:tcBorders>
            <w:vAlign w:val="center"/>
          </w:tcPr>
          <w:p w:rsidR="00905D80" w:rsidRPr="00A1539D" w:rsidRDefault="00905D80" w:rsidP="00F37B3B">
            <w:pPr>
              <w:spacing w:line="276" w:lineRule="auto"/>
              <w:jc w:val="center"/>
            </w:pPr>
            <w:r w:rsidRPr="00A1539D">
              <w:t>ΔH</w:t>
            </w:r>
          </w:p>
        </w:tc>
        <w:tc>
          <w:tcPr>
            <w:tcW w:w="718" w:type="dxa"/>
            <w:tcBorders>
              <w:top w:val="nil"/>
              <w:bottom w:val="single" w:sz="4" w:space="0" w:color="auto"/>
            </w:tcBorders>
            <w:vAlign w:val="center"/>
          </w:tcPr>
          <w:p w:rsidR="00905D80" w:rsidRPr="00A1539D" w:rsidRDefault="00816215" w:rsidP="00816215">
            <w:pPr>
              <w:spacing w:line="276" w:lineRule="auto"/>
              <w:jc w:val="center"/>
            </w:pPr>
            <w:r w:rsidRPr="00A1539D">
              <w:t>22.3</w:t>
            </w:r>
          </w:p>
        </w:tc>
        <w:tc>
          <w:tcPr>
            <w:tcW w:w="705" w:type="dxa"/>
            <w:tcBorders>
              <w:top w:val="nil"/>
              <w:bottom w:val="single" w:sz="4" w:space="0" w:color="auto"/>
            </w:tcBorders>
            <w:vAlign w:val="center"/>
          </w:tcPr>
          <w:p w:rsidR="00905D80" w:rsidRPr="00A1539D" w:rsidRDefault="00A51EBE" w:rsidP="00F37B3B">
            <w:pPr>
              <w:spacing w:line="276" w:lineRule="auto"/>
              <w:jc w:val="center"/>
            </w:pPr>
            <w:r w:rsidRPr="00A1539D">
              <w:t>-</w:t>
            </w:r>
          </w:p>
        </w:tc>
        <w:tc>
          <w:tcPr>
            <w:tcW w:w="719" w:type="dxa"/>
            <w:tcBorders>
              <w:top w:val="nil"/>
              <w:bottom w:val="single" w:sz="4" w:space="0" w:color="auto"/>
            </w:tcBorders>
            <w:vAlign w:val="center"/>
          </w:tcPr>
          <w:p w:rsidR="00905D80" w:rsidRPr="00A1539D" w:rsidRDefault="00816215" w:rsidP="00F37B3B">
            <w:pPr>
              <w:spacing w:line="276" w:lineRule="auto"/>
              <w:jc w:val="center"/>
            </w:pPr>
            <w:r w:rsidRPr="00A1539D">
              <w:t>3.2</w:t>
            </w:r>
          </w:p>
        </w:tc>
      </w:tr>
      <w:tr w:rsidR="00816215" w:rsidRPr="00A1539D" w:rsidTr="00816215">
        <w:trPr>
          <w:jc w:val="center"/>
        </w:trPr>
        <w:tc>
          <w:tcPr>
            <w:tcW w:w="1201" w:type="dxa"/>
            <w:vMerge w:val="restart"/>
            <w:vAlign w:val="center"/>
          </w:tcPr>
          <w:p w:rsidR="00816215" w:rsidRPr="00A1539D" w:rsidRDefault="00816215" w:rsidP="009966A6">
            <w:pPr>
              <w:spacing w:line="276" w:lineRule="auto"/>
              <w:jc w:val="center"/>
              <w:rPr>
                <w:b/>
              </w:rPr>
            </w:pPr>
            <w:r w:rsidRPr="00A1539D">
              <w:rPr>
                <w:b/>
              </w:rPr>
              <w:t>CBO6PCH3</w:t>
            </w:r>
          </w:p>
        </w:tc>
        <w:tc>
          <w:tcPr>
            <w:tcW w:w="502" w:type="dxa"/>
            <w:tcBorders>
              <w:top w:val="single" w:sz="4" w:space="0" w:color="auto"/>
              <w:bottom w:val="nil"/>
            </w:tcBorders>
            <w:vAlign w:val="center"/>
          </w:tcPr>
          <w:p w:rsidR="00816215" w:rsidRPr="00A1539D" w:rsidRDefault="00816215" w:rsidP="009966A6">
            <w:pPr>
              <w:spacing w:line="276" w:lineRule="auto"/>
              <w:jc w:val="center"/>
            </w:pPr>
            <w:r w:rsidRPr="00A1539D">
              <w:t>T</w:t>
            </w:r>
          </w:p>
        </w:tc>
        <w:tc>
          <w:tcPr>
            <w:tcW w:w="718" w:type="dxa"/>
            <w:tcBorders>
              <w:top w:val="single" w:sz="4" w:space="0" w:color="auto"/>
              <w:bottom w:val="nil"/>
            </w:tcBorders>
            <w:vAlign w:val="center"/>
          </w:tcPr>
          <w:p w:rsidR="00816215" w:rsidRPr="00A1539D" w:rsidRDefault="00816215" w:rsidP="00AA40E8">
            <w:pPr>
              <w:spacing w:line="276" w:lineRule="auto"/>
              <w:jc w:val="center"/>
            </w:pPr>
            <w:r w:rsidRPr="00A1539D">
              <w:t>103.2</w:t>
            </w:r>
          </w:p>
        </w:tc>
        <w:tc>
          <w:tcPr>
            <w:tcW w:w="705" w:type="dxa"/>
            <w:tcBorders>
              <w:top w:val="single" w:sz="4" w:space="0" w:color="auto"/>
              <w:bottom w:val="nil"/>
            </w:tcBorders>
            <w:vAlign w:val="center"/>
          </w:tcPr>
          <w:p w:rsidR="00816215" w:rsidRPr="00A1539D" w:rsidRDefault="00816215" w:rsidP="009966A6">
            <w:pPr>
              <w:spacing w:line="276" w:lineRule="auto"/>
              <w:jc w:val="center"/>
            </w:pPr>
            <w:r w:rsidRPr="00A1539D">
              <w:t>63.6</w:t>
            </w:r>
            <w:r w:rsidR="00F25E11" w:rsidRPr="00A1539D">
              <w:t>*</w:t>
            </w:r>
          </w:p>
        </w:tc>
        <w:tc>
          <w:tcPr>
            <w:tcW w:w="719" w:type="dxa"/>
            <w:tcBorders>
              <w:top w:val="single" w:sz="4" w:space="0" w:color="auto"/>
              <w:bottom w:val="nil"/>
            </w:tcBorders>
            <w:vAlign w:val="center"/>
          </w:tcPr>
          <w:p w:rsidR="00816215" w:rsidRPr="00A1539D" w:rsidRDefault="00816215" w:rsidP="009966A6">
            <w:pPr>
              <w:spacing w:line="276" w:lineRule="auto"/>
              <w:jc w:val="center"/>
            </w:pPr>
            <w:r w:rsidRPr="00A1539D">
              <w:t>95.3</w:t>
            </w:r>
            <w:r w:rsidR="00F25E11" w:rsidRPr="00A1539D">
              <w:t>*</w:t>
            </w:r>
          </w:p>
        </w:tc>
      </w:tr>
      <w:tr w:rsidR="00816215" w:rsidRPr="00A1539D" w:rsidTr="00816215">
        <w:trPr>
          <w:jc w:val="center"/>
        </w:trPr>
        <w:tc>
          <w:tcPr>
            <w:tcW w:w="1201" w:type="dxa"/>
            <w:vMerge/>
            <w:tcBorders>
              <w:bottom w:val="single" w:sz="4" w:space="0" w:color="auto"/>
            </w:tcBorders>
            <w:vAlign w:val="center"/>
          </w:tcPr>
          <w:p w:rsidR="00816215" w:rsidRPr="00A1539D" w:rsidRDefault="00816215" w:rsidP="009966A6">
            <w:pPr>
              <w:spacing w:line="276" w:lineRule="auto"/>
              <w:jc w:val="center"/>
              <w:rPr>
                <w:b/>
              </w:rPr>
            </w:pPr>
          </w:p>
        </w:tc>
        <w:tc>
          <w:tcPr>
            <w:tcW w:w="502" w:type="dxa"/>
            <w:tcBorders>
              <w:top w:val="nil"/>
              <w:bottom w:val="single" w:sz="4" w:space="0" w:color="auto"/>
            </w:tcBorders>
            <w:vAlign w:val="center"/>
          </w:tcPr>
          <w:p w:rsidR="00816215" w:rsidRPr="00A1539D" w:rsidRDefault="00816215" w:rsidP="009966A6">
            <w:pPr>
              <w:spacing w:line="276" w:lineRule="auto"/>
              <w:jc w:val="center"/>
            </w:pPr>
            <w:r w:rsidRPr="00A1539D">
              <w:t>ΔH</w:t>
            </w:r>
          </w:p>
        </w:tc>
        <w:tc>
          <w:tcPr>
            <w:tcW w:w="718" w:type="dxa"/>
            <w:tcBorders>
              <w:top w:val="nil"/>
              <w:bottom w:val="single" w:sz="4" w:space="0" w:color="auto"/>
            </w:tcBorders>
            <w:vAlign w:val="center"/>
          </w:tcPr>
          <w:p w:rsidR="00816215" w:rsidRPr="00A1539D" w:rsidRDefault="00816215" w:rsidP="00AA40E8">
            <w:pPr>
              <w:spacing w:line="276" w:lineRule="auto"/>
              <w:jc w:val="center"/>
            </w:pPr>
            <w:r w:rsidRPr="00A1539D">
              <w:t>22.0</w:t>
            </w:r>
          </w:p>
        </w:tc>
        <w:tc>
          <w:tcPr>
            <w:tcW w:w="705" w:type="dxa"/>
            <w:tcBorders>
              <w:top w:val="nil"/>
              <w:bottom w:val="single" w:sz="4" w:space="0" w:color="auto"/>
            </w:tcBorders>
            <w:vAlign w:val="center"/>
          </w:tcPr>
          <w:p w:rsidR="00816215" w:rsidRPr="00A1539D" w:rsidRDefault="00816215" w:rsidP="009966A6">
            <w:pPr>
              <w:spacing w:line="276" w:lineRule="auto"/>
              <w:jc w:val="center"/>
            </w:pPr>
            <w:r w:rsidRPr="00A1539D">
              <w:t>&lt;0.1</w:t>
            </w:r>
          </w:p>
        </w:tc>
        <w:tc>
          <w:tcPr>
            <w:tcW w:w="719" w:type="dxa"/>
            <w:tcBorders>
              <w:top w:val="nil"/>
              <w:bottom w:val="single" w:sz="4" w:space="0" w:color="auto"/>
            </w:tcBorders>
            <w:vAlign w:val="center"/>
          </w:tcPr>
          <w:p w:rsidR="00816215" w:rsidRPr="00A1539D" w:rsidRDefault="00816215" w:rsidP="009966A6">
            <w:pPr>
              <w:spacing w:line="276" w:lineRule="auto"/>
              <w:jc w:val="center"/>
            </w:pPr>
            <w:r w:rsidRPr="00A1539D">
              <w:t>1.3</w:t>
            </w:r>
          </w:p>
        </w:tc>
      </w:tr>
    </w:tbl>
    <w:p w:rsidR="00905D80" w:rsidRPr="00A1539D" w:rsidRDefault="00905D80" w:rsidP="00F37B3B">
      <w:pPr>
        <w:ind w:left="1440" w:hanging="1440"/>
        <w:jc w:val="both"/>
      </w:pPr>
      <w:r w:rsidRPr="00A1539D">
        <w:rPr>
          <w:b/>
        </w:rPr>
        <w:t>Table 2:</w:t>
      </w:r>
      <w:r w:rsidRPr="00A1539D">
        <w:tab/>
        <w:t xml:space="preserve">Transition temperatures (T, </w:t>
      </w:r>
      <w:r w:rsidRPr="00A1539D">
        <w:rPr>
          <w:lang w:val="en-US"/>
        </w:rPr>
        <w:t>°) and associated enthalpies of transition (</w:t>
      </w:r>
      <w:r w:rsidRPr="00A1539D">
        <w:t>ΔH, kJ mol</w:t>
      </w:r>
      <w:r w:rsidRPr="00A1539D">
        <w:rPr>
          <w:vertAlign w:val="superscript"/>
        </w:rPr>
        <w:t>-1</w:t>
      </w:r>
      <w:r w:rsidRPr="00A1539D">
        <w:t>) for</w:t>
      </w:r>
      <w:r w:rsidR="00A51EBE" w:rsidRPr="00A1539D">
        <w:t xml:space="preserve"> </w:t>
      </w:r>
      <w:r w:rsidR="00A51EBE" w:rsidRPr="00A1539D">
        <w:rPr>
          <w:b/>
        </w:rPr>
        <w:t xml:space="preserve">CBO5PCH3 </w:t>
      </w:r>
      <w:r w:rsidR="00A51EBE" w:rsidRPr="00A1539D">
        <w:t>and</w:t>
      </w:r>
      <w:r w:rsidRPr="00A1539D">
        <w:t xml:space="preserve"> </w:t>
      </w:r>
      <w:r w:rsidR="00DB6B27" w:rsidRPr="00A1539D">
        <w:rPr>
          <w:b/>
        </w:rPr>
        <w:t>CBO6PCH3</w:t>
      </w:r>
      <w:r w:rsidRPr="00A1539D">
        <w:t>.</w:t>
      </w:r>
      <w:r w:rsidR="00DB6B27" w:rsidRPr="00A1539D">
        <w:t xml:space="preserve"> </w:t>
      </w:r>
      <w:r w:rsidR="00F25E11" w:rsidRPr="00A1539D">
        <w:t xml:space="preserve">* </w:t>
      </w:r>
      <w:r w:rsidR="004344B2">
        <w:t>M</w:t>
      </w:r>
      <w:r w:rsidR="00F25E11" w:rsidRPr="00A1539D">
        <w:t>onotropic phase transition, observed only on cooling.</w:t>
      </w:r>
    </w:p>
    <w:p w:rsidR="00905D80" w:rsidRPr="00A1539D" w:rsidRDefault="00905D80" w:rsidP="00F37B3B">
      <w:pPr>
        <w:jc w:val="both"/>
      </w:pPr>
    </w:p>
    <w:p w:rsidR="00890818" w:rsidRPr="00A1539D" w:rsidRDefault="00DF3214" w:rsidP="00890818">
      <w:pPr>
        <w:jc w:val="both"/>
      </w:pPr>
      <w:r w:rsidRPr="00A1539D">
        <w:t>The monotropic nature of the TB phase</w:t>
      </w:r>
      <w:r w:rsidR="00FF5250" w:rsidRPr="00A1539D">
        <w:t xml:space="preserve"> in </w:t>
      </w:r>
      <w:r w:rsidR="00FF5250" w:rsidRPr="00A1539D">
        <w:rPr>
          <w:b/>
        </w:rPr>
        <w:t>CBO6PCH3</w:t>
      </w:r>
      <w:r w:rsidRPr="00A1539D">
        <w:t xml:space="preserve"> unfortu</w:t>
      </w:r>
      <w:r w:rsidR="00DB6B27" w:rsidRPr="00A1539D">
        <w:t xml:space="preserve">nately precludes study by SWAXS, and so phase identification was made solely by optical microscopy. </w:t>
      </w:r>
      <w:r w:rsidR="00905D80" w:rsidRPr="00A1539D">
        <w:t xml:space="preserve">Photomicrographs of the TB phase are presented in Figure </w:t>
      </w:r>
      <w:r w:rsidR="00DB6B27" w:rsidRPr="00A1539D">
        <w:t xml:space="preserve">4. The ability to prepare unsymmetrical bimesogens such as </w:t>
      </w:r>
      <w:r w:rsidR="00DB6B27" w:rsidRPr="00A1539D">
        <w:rPr>
          <w:b/>
        </w:rPr>
        <w:t xml:space="preserve">CB6OPCH3 </w:t>
      </w:r>
      <w:r w:rsidR="00DB6B27" w:rsidRPr="00A1539D">
        <w:t xml:space="preserve">in a single synthetic step from commercially available intermediates is a particularly welcome development, and we will report in detail on the properties of </w:t>
      </w:r>
      <w:r w:rsidR="00E47DF9">
        <w:t>these</w:t>
      </w:r>
      <w:r w:rsidR="00DB6B27" w:rsidRPr="00A1539D">
        <w:t xml:space="preserve"> materials along with </w:t>
      </w:r>
      <w:r w:rsidR="00E47DF9">
        <w:t>their</w:t>
      </w:r>
      <w:r w:rsidR="00DB6B27" w:rsidRPr="00A1539D">
        <w:t xml:space="preserve"> homologues and analogues in future publications. </w:t>
      </w:r>
      <w:r w:rsidR="00890818" w:rsidRPr="00A1539D">
        <w:t xml:space="preserve">In a similar vein this method could </w:t>
      </w:r>
      <w:r w:rsidR="00425484">
        <w:t>greatly simplify the</w:t>
      </w:r>
      <w:r w:rsidR="00890818" w:rsidRPr="00A1539D">
        <w:t xml:space="preserve"> synthesis of liquid crystalline oligomers which have attracted attention due to their propensity to exhibit the TB phase. </w:t>
      </w:r>
      <w:r w:rsidR="00890818" w:rsidRPr="00A1539D">
        <w:fldChar w:fldCharType="begin">
          <w:fldData xml:space="preserve">PEVuZE5vdGU+PENpdGU+PEF1dGhvcj5XYW5nPC9BdXRob3I+PFllYXI+MjAxNTwvWWVhcj48UmVj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</w:fldData>
        </w:fldChar>
      </w:r>
      <w:r w:rsidR="00E04736">
        <w:instrText xml:space="preserve"> ADDIN EN.CITE </w:instrText>
      </w:r>
      <w:r w:rsidR="00E04736">
        <w:fldChar w:fldCharType="begin">
          <w:fldData xml:space="preserve">PEVuZE5vdGU+PENpdGU+PEF1dGhvcj5XYW5nPC9BdXRob3I+PFllYXI+MjAxNTwvWWVhcj48UmVj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</w:fldData>
        </w:fldChar>
      </w:r>
      <w:r w:rsidR="00E04736">
        <w:instrText xml:space="preserve"> ADDIN EN.CITE.DATA </w:instrText>
      </w:r>
      <w:r w:rsidR="00E04736">
        <w:fldChar w:fldCharType="end"/>
      </w:r>
      <w:r w:rsidR="00890818" w:rsidRPr="00A1539D">
        <w:fldChar w:fldCharType="separate"/>
      </w:r>
      <w:r w:rsidR="00E04736">
        <w:rPr>
          <w:noProof/>
        </w:rPr>
        <w:t>(31-35)</w:t>
      </w:r>
      <w:r w:rsidR="00890818" w:rsidRPr="00A1539D">
        <w:fldChar w:fldCharType="end"/>
      </w:r>
      <w:r w:rsidR="00890818" w:rsidRPr="00A1539D">
        <w:t xml:space="preserve"> </w:t>
      </w:r>
    </w:p>
    <w:p w:rsidR="00921B69" w:rsidRDefault="00921B69">
      <w:r>
        <w:br w:type="page"/>
      </w:r>
    </w:p>
    <w:p w:rsidR="00CD3F51" w:rsidRPr="00A1539D" w:rsidRDefault="00C52597" w:rsidP="00F37B3B">
      <w:pPr>
        <w:jc w:val="center"/>
      </w:pPr>
      <w:r w:rsidRPr="00A1539D">
        <w:rPr>
          <w:noProof/>
          <w:lang w:eastAsia="en-GB"/>
        </w:rPr>
        <w:lastRenderedPageBreak/>
        <w:drawing>
          <wp:inline distT="0" distB="0" distL="0" distR="0" wp14:anchorId="0BDBA482" wp14:editId="0442C986">
            <wp:extent cx="3031421" cy="2407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3558" cy="2409262"/>
                    </a:xfrm>
                    <a:prstGeom prst="rect">
                      <a:avLst/>
                    </a:prstGeom>
                    <a:noFill/>
                  </pic:spPr>
                </pic:pic>
              </a:graphicData>
            </a:graphic>
          </wp:inline>
        </w:drawing>
      </w:r>
    </w:p>
    <w:p w:rsidR="00CD3F51" w:rsidRPr="00A1539D" w:rsidRDefault="00CD3F51" w:rsidP="00F37B3B">
      <w:pPr>
        <w:ind w:left="1440" w:hanging="1440"/>
        <w:jc w:val="both"/>
      </w:pPr>
      <w:r w:rsidRPr="00A1539D">
        <w:rPr>
          <w:b/>
        </w:rPr>
        <w:t xml:space="preserve">Figure </w:t>
      </w:r>
      <w:r w:rsidR="00DB6B27" w:rsidRPr="00A1539D">
        <w:rPr>
          <w:b/>
        </w:rPr>
        <w:t>4</w:t>
      </w:r>
      <w:r w:rsidRPr="00A1539D">
        <w:rPr>
          <w:b/>
        </w:rPr>
        <w:t>:</w:t>
      </w:r>
      <w:r w:rsidRPr="00A1539D">
        <w:rPr>
          <w:b/>
        </w:rPr>
        <w:tab/>
      </w:r>
      <w:r w:rsidR="00C52597" w:rsidRPr="00A1539D">
        <w:t xml:space="preserve">Photomicrographs (x100) of: (a) the nematic phase of </w:t>
      </w:r>
      <w:r w:rsidR="00D04AFC" w:rsidRPr="00D04AFC">
        <w:rPr>
          <w:b/>
        </w:rPr>
        <w:t>CBO6PCH3</w:t>
      </w:r>
      <w:r w:rsidR="00C52597" w:rsidRPr="00A1539D">
        <w:t xml:space="preserve"> at </w:t>
      </w:r>
      <w:r w:rsidR="00FF5250" w:rsidRPr="00A1539D">
        <w:t>75</w:t>
      </w:r>
      <w:r w:rsidR="00C52597" w:rsidRPr="00A1539D">
        <w:t xml:space="preserve"> °C; the TB phase of </w:t>
      </w:r>
      <w:r w:rsidR="00D04AFC" w:rsidRPr="00D04AFC">
        <w:rPr>
          <w:b/>
        </w:rPr>
        <w:t>CBO6PCH3</w:t>
      </w:r>
      <w:r w:rsidR="00C52597" w:rsidRPr="00A1539D">
        <w:rPr>
          <w:b/>
        </w:rPr>
        <w:t xml:space="preserve"> </w:t>
      </w:r>
      <w:r w:rsidR="00C52597" w:rsidRPr="00A1539D">
        <w:t xml:space="preserve">at </w:t>
      </w:r>
      <w:r w:rsidR="00FF5250" w:rsidRPr="00A1539D">
        <w:t>63</w:t>
      </w:r>
      <w:r w:rsidR="00C52597" w:rsidRPr="00A1539D">
        <w:t xml:space="preserve"> °C (b), </w:t>
      </w:r>
      <w:r w:rsidR="00FF5250" w:rsidRPr="00A1539D">
        <w:t>62</w:t>
      </w:r>
      <w:r w:rsidR="00C52597" w:rsidRPr="00A1539D">
        <w:t xml:space="preserve"> °C (c) and </w:t>
      </w:r>
      <w:r w:rsidR="00FF5250" w:rsidRPr="00A1539D">
        <w:t>55</w:t>
      </w:r>
      <w:r w:rsidR="00C52597" w:rsidRPr="00A1539D">
        <w:t xml:space="preserve"> °C (d).</w:t>
      </w:r>
      <w:r w:rsidR="00662FF4" w:rsidRPr="00A1539D">
        <w:t xml:space="preserve"> </w:t>
      </w:r>
    </w:p>
    <w:p w:rsidR="00A005E4" w:rsidRDefault="00A005E4" w:rsidP="00E70404">
      <w:pPr>
        <w:jc w:val="both"/>
      </w:pPr>
    </w:p>
    <w:p w:rsidR="0031618F" w:rsidRPr="00A875A4" w:rsidRDefault="0031618F" w:rsidP="00E70404">
      <w:pPr>
        <w:jc w:val="both"/>
      </w:pPr>
      <w:r w:rsidRPr="00DF12E8">
        <w:t xml:space="preserve">We next turned our attention to the decarboxylative arylation </w:t>
      </w:r>
      <w:r w:rsidR="00E70404" w:rsidRPr="00DF12E8">
        <w:t xml:space="preserve">as a possible tool for constructing </w:t>
      </w:r>
      <w:proofErr w:type="gramStart"/>
      <w:r w:rsidR="000C0DD1">
        <w:rPr>
          <w:i/>
        </w:rPr>
        <w:t>trans</w:t>
      </w:r>
      <w:proofErr w:type="gramEnd"/>
      <w:r w:rsidR="000C0DD1">
        <w:rPr>
          <w:i/>
        </w:rPr>
        <w:t xml:space="preserve"> </w:t>
      </w:r>
      <w:proofErr w:type="spellStart"/>
      <w:r w:rsidR="00E70404" w:rsidRPr="00DF12E8">
        <w:t>phenylcyclohexane</w:t>
      </w:r>
      <w:proofErr w:type="spellEnd"/>
      <w:r w:rsidR="00E70404" w:rsidRPr="00DF12E8">
        <w:t xml:space="preserve"> core units – in this instance the starting 4-alkylcyclohexylbromides are not commercially available. We chose the synthesis of the calamitic material </w:t>
      </w:r>
      <w:r w:rsidR="00E70404" w:rsidRPr="00125485">
        <w:rPr>
          <w:b/>
          <w:i/>
        </w:rPr>
        <w:t>PCH5</w:t>
      </w:r>
      <w:r w:rsidR="00E70404" w:rsidRPr="00DF12E8">
        <w:t xml:space="preserve"> </w:t>
      </w:r>
      <w:r w:rsidR="00E70404" w:rsidRPr="00DF12E8">
        <w:fldChar w:fldCharType="begin"/>
      </w:r>
      <w:r w:rsidR="00E04736">
        <w:instrText xml:space="preserve"> ADDIN EN.CITE &lt;EndNote&gt;&lt;Cite&gt;&lt;Author&gt;Eidenschink&lt;/Author&gt;&lt;Year&gt;1977&lt;/Year&gt;&lt;RecNum&gt;22574&lt;/RecNum&gt;&lt;DisplayText&gt;(36)&lt;/DisplayText&gt;&lt;record&gt;&lt;rec-number&gt;22574&lt;/rec-number&gt;&lt;foreign-keys&gt;&lt;key app="EN" db-id="evezetsx3xa0eqezxsmxa2sqdzersdv0esxa" timestamp="1522836863"&gt;22574&lt;/key&gt;&lt;/foreign-keys&gt;&lt;ref-type name="Journal Article"&gt;17&lt;/ref-type&gt;&lt;contributors&gt;&lt;authors&gt;&lt;author&gt;Eidenschink, R.&lt;/author&gt;&lt;author&gt;Erdmann, D.&lt;/author&gt;&lt;author&gt;Krause, J.&lt;/author&gt;&lt;author&gt;Pohl, L.&lt;/author&gt;&lt;/authors&gt;&lt;/contributors&gt;&lt;auth-address&gt;E Merck Ag,Zent Lab Ind Chem,D-6100 Darmstadt,Fed Rep Ger&amp;#xD;E Merck Ag,Analyt Zentral Lab,D-6100 Darmstadt,Fed Rep Ger&lt;/auth-address&gt;&lt;titles&gt;&lt;title&gt;Substituted Phenylcyclohexanes - New Class of Liquid-Crystalline Compounds&lt;/title&gt;&lt;secondary-title&gt;Angewandte Chemie-International Edition in English&lt;/secondary-title&gt;&lt;alt-title&gt;Angew Chem Int Edit&lt;/alt-title&gt;&lt;/titles&gt;&lt;alt-periodical&gt;&lt;full-title&gt;Angewandte Chemie-International Edition&lt;/full-title&gt;&lt;abbr-1&gt;Angew Chem Int Edit&lt;/abbr-1&gt;&lt;/alt-periodical&gt;&lt;pages&gt;100-100&lt;/pages&gt;&lt;volume&gt;16&lt;/volume&gt;&lt;number&gt;2&lt;/number&gt;&lt;dates&gt;&lt;year&gt;1977&lt;/year&gt;&lt;/dates&gt;&lt;isbn&gt;0570-0833&lt;/isbn&gt;&lt;accession-num&gt;WOS:A1977CZ08300005&lt;/accession-num&gt;&lt;urls&gt;&lt;related-urls&gt;&lt;url&gt;&amp;lt;Go to ISI&amp;gt;://WOS:A1977CZ08300005&lt;/url&gt;&lt;/related-urls&gt;&lt;/urls&gt;&lt;electronic-resource-num&gt;DOI 10.1002/anie.197701001&lt;/electronic-resource-num&gt;&lt;language&gt;English&lt;/language&gt;&lt;/record&gt;&lt;/Cite&gt;&lt;/EndNote&gt;</w:instrText>
      </w:r>
      <w:r w:rsidR="00E70404" w:rsidRPr="00DF12E8">
        <w:fldChar w:fldCharType="separate"/>
      </w:r>
      <w:r w:rsidR="00E04736">
        <w:rPr>
          <w:noProof/>
        </w:rPr>
        <w:t>(36)</w:t>
      </w:r>
      <w:r w:rsidR="00E70404" w:rsidRPr="00DF12E8">
        <w:fldChar w:fldCharType="end"/>
      </w:r>
      <w:r w:rsidR="00E70404" w:rsidRPr="00DF12E8">
        <w:t xml:space="preserve"> as an exemplar for this reaction as existing synthetic routes to this material are long and low yielding. </w:t>
      </w:r>
      <w:proofErr w:type="spellStart"/>
      <w:r w:rsidR="00E70404" w:rsidRPr="00DF12E8">
        <w:t>Bezborodov</w:t>
      </w:r>
      <w:proofErr w:type="spellEnd"/>
      <w:r w:rsidR="00E70404" w:rsidRPr="00DF12E8">
        <w:t xml:space="preserve"> reported a synthesis in 8 steps from 4-pentylcyclohexanone, </w:t>
      </w:r>
      <w:r w:rsidR="00E70404" w:rsidRPr="00DF12E8">
        <w:fldChar w:fldCharType="begin"/>
      </w:r>
      <w:r w:rsidR="00E04736">
        <w:instrText xml:space="preserve"> ADDIN EN.CITE &lt;EndNote&gt;&lt;Cite&gt;&lt;Author&gt;Bezborodov&lt;/Author&gt;&lt;Year&gt;1983&lt;/Year&gt;&lt;RecNum&gt;22549&lt;/RecNum&gt;&lt;DisplayText&gt;(37)&lt;/DisplayText&gt;&lt;record&gt;&lt;rec-number&gt;22549&lt;/rec-number&gt;&lt;foreign-keys&gt;&lt;key app="EN" db-id="evezetsx3xa0eqezxsmxa2sqdzersdv0esxa" timestamp="1522836248"&gt;22549&lt;/key&gt;&lt;/foreign-keys&gt;&lt;ref-type name="Journal Article"&gt;17&lt;/ref-type&gt;&lt;contributors&gt;&lt;authors&gt;&lt;author&gt;Bezborodov, V. S.&lt;/author&gt;&lt;author&gt;Bubel, O. N.&lt;/author&gt;&lt;author&gt;Konovalov, V. A.&lt;/author&gt;&lt;author&gt;Ptashnikov, Y. L.&lt;/author&gt;&lt;/authors&gt;&lt;/contributors&gt;&lt;titles&gt;&lt;title&gt;Synthesis of Trans-4-Alkyl-1-Phenylcyclohexanes and Their Derivatives&lt;/title&gt;&lt;secondary-title&gt;Zhurnal Organicheskoi Khimii&lt;/secondary-title&gt;&lt;alt-title&gt;Zh Org Khim+&lt;/alt-title&gt;&lt;/titles&gt;&lt;periodical&gt;&lt;full-title&gt;Zhurnal Organicheskoi Khimii&lt;/full-title&gt;&lt;abbr-1&gt;Zh Org Khim+&lt;/abbr-1&gt;&lt;/periodical&gt;&lt;alt-periodical&gt;&lt;full-title&gt;Zhurnal Organicheskoi Khimii&lt;/full-title&gt;&lt;abbr-1&gt;Zh Org Khim+&lt;/abbr-1&gt;&lt;/alt-periodical&gt;&lt;pages&gt;1669-1674&lt;/pages&gt;&lt;volume&gt;19&lt;/volume&gt;&lt;number&gt;8&lt;/number&gt;&lt;dates&gt;&lt;year&gt;1983&lt;/year&gt;&lt;/dates&gt;&lt;isbn&gt;0514-7492&lt;/isbn&gt;&lt;accession-num&gt;WOS:A1983RJ27400015&lt;/accession-num&gt;&lt;urls&gt;&lt;related-urls&gt;&lt;url&gt;&amp;lt;Go to ISI&amp;gt;://WOS:A1983RJ27400015&lt;/url&gt;&lt;/related-urls&gt;&lt;/urls&gt;&lt;language&gt;Russian&lt;/language&gt;&lt;/record&gt;&lt;/Cite&gt;&lt;/EndNote&gt;</w:instrText>
      </w:r>
      <w:r w:rsidR="00E70404" w:rsidRPr="00DF12E8">
        <w:fldChar w:fldCharType="separate"/>
      </w:r>
      <w:r w:rsidR="00E04736">
        <w:rPr>
          <w:noProof/>
        </w:rPr>
        <w:t>(37)</w:t>
      </w:r>
      <w:r w:rsidR="00E70404" w:rsidRPr="00DF12E8">
        <w:fldChar w:fldCharType="end"/>
      </w:r>
      <w:r w:rsidR="00E70404" w:rsidRPr="00DF12E8">
        <w:t xml:space="preserve"> this is essentially the same route as employed by </w:t>
      </w:r>
      <w:proofErr w:type="spellStart"/>
      <w:r w:rsidR="00E70404" w:rsidRPr="00DF12E8">
        <w:t>Dabrowski</w:t>
      </w:r>
      <w:proofErr w:type="spellEnd"/>
      <w:r w:rsidR="00E70404" w:rsidRPr="00DF12E8">
        <w:t xml:space="preserve"> </w:t>
      </w:r>
      <w:r w:rsidR="00E70404" w:rsidRPr="00DF12E8">
        <w:rPr>
          <w:i/>
        </w:rPr>
        <w:t>et al</w:t>
      </w:r>
      <w:r w:rsidR="00E70404" w:rsidRPr="00DF12E8">
        <w:t xml:space="preserve"> who report a route of only 4 steps starting from a more elaborate starting material </w:t>
      </w:r>
      <w:r w:rsidR="00E70404" w:rsidRPr="00DF12E8">
        <w:fldChar w:fldCharType="begin"/>
      </w:r>
      <w:r w:rsidR="00E04736">
        <w:instrText xml:space="preserve"> ADDIN EN.CITE &lt;EndNote&gt;&lt;Cite&gt;&lt;Author&gt;Szczucinski&lt;/Author&gt;&lt;Year&gt;1982&lt;/Year&gt;&lt;RecNum&gt;22566&lt;/RecNum&gt;&lt;DisplayText&gt;(38)&lt;/DisplayText&gt;&lt;record&gt;&lt;rec-number&gt;22566&lt;/rec-number&gt;&lt;foreign-keys&gt;&lt;key app="EN" db-id="evezetsx3xa0eqezxsmxa2sqdzersdv0esxa" timestamp="1522836592"&gt;22566&lt;/key&gt;&lt;/foreign-keys&gt;&lt;ref-type name="Journal Article"&gt;17&lt;/ref-type&gt;&lt;contributors&gt;&lt;authors&gt;&lt;author&gt;Szczucinski, T.&lt;/author&gt;&lt;author&gt;Dabrowski, R.&lt;/author&gt;&lt;/authors&gt;&lt;/contributors&gt;&lt;titles&gt;&lt;title&gt;A Convenient Synthesis of &amp;quot;4-(Trans-4&amp;apos;-Normal-Alkylcyclohexyl) Benzoic-Acids&lt;/title&gt;&lt;secondary-title&gt;Molecular Crystals and Liquid Crystals&lt;/secondary-title&gt;&lt;alt-title&gt;Mol Cryst Liq Cryst&lt;/alt-title&gt;&lt;/titles&gt;&lt;periodical&gt;&lt;full-title&gt;Molecular Crystals and Liquid Crystals&lt;/full-title&gt;&lt;abbr-1&gt;Mol Cryst Liq Cryst&lt;/abbr-1&gt;&lt;/periodical&gt;&lt;alt-periodical&gt;&lt;full-title&gt;Molecular Crystals and Liquid Crystals&lt;/full-title&gt;&lt;abbr-1&gt;Mol Cryst Liq Cryst&lt;/abbr-1&gt;&lt;/alt-periodical&gt;&lt;pages&gt;55-64&lt;/pages&gt;&lt;volume&gt;88&lt;/volume&gt;&lt;number&gt;1-4&lt;/number&gt;&lt;dates&gt;&lt;year&gt;1982&lt;/year&gt;&lt;/dates&gt;&lt;isbn&gt;0140-6566&lt;/isbn&gt;&lt;accession-num&gt;WOS:A1982PC75700007&lt;/accession-num&gt;&lt;urls&gt;&lt;related-urls&gt;&lt;url&gt;&amp;lt;Go to ISI&amp;gt;://WOS:A1982PC75700007&lt;/url&gt;&lt;/related-urls&gt;&lt;/urls&gt;&lt;electronic-resource-num&gt;Doi 10.1080/00268948208072585&lt;/electronic-resource-num&gt;&lt;language&gt;English&lt;/language&gt;&lt;/record&gt;&lt;/Cite&gt;&lt;/EndNote&gt;</w:instrText>
      </w:r>
      <w:r w:rsidR="00E70404" w:rsidRPr="00DF12E8">
        <w:fldChar w:fldCharType="separate"/>
      </w:r>
      <w:r w:rsidR="00E04736">
        <w:rPr>
          <w:noProof/>
        </w:rPr>
        <w:t>(38)</w:t>
      </w:r>
      <w:r w:rsidR="00E70404" w:rsidRPr="00DF12E8">
        <w:fldChar w:fldCharType="end"/>
      </w:r>
      <w:r w:rsidR="00E70404" w:rsidRPr="00DF12E8">
        <w:t xml:space="preserve">. </w:t>
      </w:r>
      <w:r w:rsidR="009E79F5" w:rsidRPr="00DF12E8">
        <w:t xml:space="preserve">Using the conditions described by Macmillan </w:t>
      </w:r>
      <w:r w:rsidR="009E79F5" w:rsidRPr="00DF12E8">
        <w:rPr>
          <w:i/>
        </w:rPr>
        <w:t>et al</w:t>
      </w:r>
      <w:r w:rsidR="009E79F5" w:rsidRPr="00DF12E8">
        <w:t xml:space="preserve">, </w:t>
      </w:r>
      <w:r w:rsidR="009E79F5" w:rsidRPr="00DF12E8">
        <w:fldChar w:fldCharType="begin"/>
      </w:r>
      <w:r w:rsidR="00E04736">
        <w:instrText xml:space="preserve"> ADDIN EN.CITE &lt;EndNote&gt;&lt;Cite&gt;&lt;Author&gt;Le&lt;/Author&gt;&lt;Year&gt;2017&lt;/Year&gt;&lt;RecNum&gt;22576&lt;/RecNum&gt;&lt;DisplayText&gt;(39)&lt;/DisplayText&gt;&lt;record&gt;&lt;rec-number&gt;22576&lt;/rec-number&gt;&lt;foreign-keys&gt;&lt;key app="EN" db-id="evezetsx3xa0eqezxsmxa2sqdzersdv0esxa" timestamp="1522837176"&gt;22576&lt;/key&gt;&lt;/foreign-keys&gt;&lt;ref-type name="Journal Article"&gt;17&lt;/ref-type&gt;&lt;contributors&gt;&lt;authors&gt;&lt;author&gt;Le, C. C.&lt;/author&gt;&lt;author&gt;Wisiner, M. K.&lt;/author&gt;&lt;author&gt;Shi, Z. C.&lt;/author&gt;&lt;author&gt;Zhang, R.&lt;/author&gt;&lt;author&gt;Conway, D. V.&lt;/author&gt;&lt;author&gt;Li, G. Q.&lt;/author&gt;&lt;author&gt;Vachal, P.&lt;/author&gt;&lt;author&gt;Davies, I. W.&lt;/author&gt;&lt;author&gt;MacMillant, D. W. C.&lt;/author&gt;&lt;/authors&gt;&lt;/contributors&gt;&lt;auth-address&gt;Princeton Univ, Merck Ctr Catalysis, Princeton, NJ 08544 USA&amp;#xD;Merck &amp;amp; Co Inc, Discovery Chem &amp;amp; Proc Res &amp;amp; Dev, Kenilworth, NJ 07033 USA&lt;/auth-address&gt;&lt;titles&gt;&lt;title&gt;A General Small-Scale Reactor To Enable Standardization and Acceleration of Photocatalytic Reactions&lt;/title&gt;&lt;secondary-title&gt;Acs Central Science&lt;/secondary-title&gt;&lt;alt-title&gt;Acs Central Sci&lt;/alt-title&gt;&lt;/titles&gt;&lt;periodical&gt;&lt;full-title&gt;Acs Central Science&lt;/full-title&gt;&lt;abbr-1&gt;Acs Central Sci&lt;/abbr-1&gt;&lt;/periodical&gt;&lt;alt-periodical&gt;&lt;full-title&gt;Acs Central Science&lt;/full-title&gt;&lt;abbr-1&gt;Acs Central Sci&lt;/abbr-1&gt;&lt;/alt-periodical&gt;&lt;pages&gt;647-653&lt;/pages&gt;&lt;volume&gt;3&lt;/volume&gt;&lt;number&gt;6&lt;/number&gt;&lt;keywords&gt;&lt;keyword&gt;light photoredox catalysis&lt;/keyword&gt;&lt;keyword&gt;transition-metal-complexes&lt;/keyword&gt;&lt;keyword&gt;visible-light&lt;/keyword&gt;&lt;keyword&gt;artificial photosynthesis&lt;/keyword&gt;&lt;keyword&gt;merging photoredox&lt;/keyword&gt;&lt;keyword&gt;nickel catalysis&lt;/keyword&gt;&lt;keyword&gt;carboxylic-acids&lt;/keyword&gt;&lt;keyword&gt;alkyl-halides&lt;/keyword&gt;&lt;keyword&gt;chemistry&lt;/keyword&gt;&lt;keyword&gt;flow&lt;/keyword&gt;&lt;/keywords&gt;&lt;dates&gt;&lt;year&gt;2017&lt;/year&gt;&lt;pub-dates&gt;&lt;date&gt;Jun&lt;/date&gt;&lt;/pub-dates&gt;&lt;/dates&gt;&lt;isbn&gt;2374-7943&lt;/isbn&gt;&lt;accession-num&gt;WOS:000404825000021&lt;/accession-num&gt;&lt;urls&gt;&lt;related-urls&gt;&lt;url&gt;&amp;lt;Go to ISI&amp;gt;://WOS:000404825000021&lt;/url&gt;&lt;/related-urls&gt;&lt;/urls&gt;&lt;electronic-resource-num&gt;10.1021/acscentsci.7b00159&lt;/electronic-resource-num&gt;&lt;language&gt;English&lt;/language&gt;&lt;/record&gt;&lt;/Cite&gt;&lt;/EndNote&gt;</w:instrText>
      </w:r>
      <w:r w:rsidR="009E79F5" w:rsidRPr="00DF12E8">
        <w:fldChar w:fldCharType="separate"/>
      </w:r>
      <w:r w:rsidR="00E04736">
        <w:rPr>
          <w:noProof/>
        </w:rPr>
        <w:t>(39)</w:t>
      </w:r>
      <w:r w:rsidR="009E79F5" w:rsidRPr="00DF12E8">
        <w:fldChar w:fldCharType="end"/>
      </w:r>
      <w:r w:rsidR="009E79F5" w:rsidRPr="00DF12E8">
        <w:t xml:space="preserve"> albeit with </w:t>
      </w:r>
      <w:r w:rsidR="00125485">
        <w:t>1,2-</w:t>
      </w:r>
      <w:r w:rsidR="009E79F5" w:rsidRPr="00DF12E8">
        <w:t>DME as a solvent rather than DMSO, we were able to obtain all</w:t>
      </w:r>
      <w:r w:rsidR="00E47DF9">
        <w:t xml:space="preserve"> </w:t>
      </w:r>
      <w:r w:rsidR="00E47DF9">
        <w:rPr>
          <w:i/>
        </w:rPr>
        <w:t>trans</w:t>
      </w:r>
      <w:r w:rsidR="009E79F5" w:rsidRPr="00DF12E8">
        <w:t xml:space="preserve"> PCH5 from inexpensive building blocks </w:t>
      </w:r>
      <w:r w:rsidR="009E79F5" w:rsidRPr="00DF12E8">
        <w:rPr>
          <w:i/>
        </w:rPr>
        <w:t xml:space="preserve">via </w:t>
      </w:r>
      <w:r w:rsidR="009E79F5" w:rsidRPr="00DF12E8">
        <w:t xml:space="preserve">the dual nickel/photoredox-catalysed decarboxylative arylation reaction. </w:t>
      </w:r>
      <w:r w:rsidR="009E79F5" w:rsidRPr="00DF12E8">
        <w:fldChar w:fldCharType="begin"/>
      </w:r>
      <w:r w:rsidR="00215E2F">
        <w:instrText xml:space="preserve"> ADDIN EN.CITE &lt;EndNote&gt;&lt;Cite&gt;&lt;Author&gt;Zuo&lt;/Author&gt;&lt;Year&gt;2014&lt;/Year&gt;&lt;RecNum&gt;22548&lt;/RecNum&gt;&lt;DisplayText&gt;(11)&lt;/DisplayText&gt;&lt;record&gt;&lt;rec-number&gt;22548&lt;/rec-number&gt;&lt;foreign-keys&gt;&lt;key app="EN" db-id="evezetsx3xa0eqezxsmxa2sqdzersdv0esxa" timestamp="1522833773"&gt;22548&lt;/key&gt;&lt;/foreign-keys&gt;&lt;ref-type name="Journal Article"&gt;17&lt;/ref-type&gt;&lt;contributors&gt;&lt;authors&gt;&lt;author&gt;Zuo, Z. W.&lt;/author&gt;&lt;author&gt;Ahneman, D. T.&lt;/author&gt;&lt;author&gt;Chu, L. L.&lt;/author&gt;&lt;author&gt;Terrett, J. A.&lt;/author&gt;&lt;author&gt;Doyle, A. G.&lt;/author&gt;&lt;author&gt;MacMillan, D. W. C.&lt;/author&gt;&lt;/authors&gt;&lt;/contributors&gt;&lt;auth-address&gt;Princeton Univ, Merck Ctr Catalysis, Princeton, NJ 08544 USA&lt;/auth-address&gt;&lt;titles&gt;&lt;title&gt;Merging photoredox with nickel catalysis: Coupling of alpha-carboxyl sp(3)-carbons with aryl halide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437-440&lt;/pages&gt;&lt;volume&gt;345&lt;/volume&gt;&lt;number&gt;6195&lt;/number&gt;&lt;keywords&gt;&lt;keyword&gt;visible-light photocatalysis&lt;/keyword&gt;&lt;keyword&gt;alkyl-halides&lt;/keyword&gt;&lt;keyword&gt;arylation&lt;/keyword&gt;&lt;keyword&gt;activation&lt;/keyword&gt;&lt;keyword&gt;complexes&lt;/keyword&gt;&lt;keyword&gt;aldehydes&lt;/keyword&gt;&lt;keyword&gt;gold&lt;/keyword&gt;&lt;/keywords&gt;&lt;dates&gt;&lt;year&gt;2014&lt;/year&gt;&lt;pub-dates&gt;&lt;date&gt;Jul 25&lt;/date&gt;&lt;/pub-dates&gt;&lt;/dates&gt;&lt;isbn&gt;0036-8075&lt;/isbn&gt;&lt;accession-num&gt;WOS:000339655100039&lt;/accession-num&gt;&lt;urls&gt;&lt;related-urls&gt;&lt;url&gt;&amp;lt;Go to ISI&amp;gt;://WOS:000339655100039&lt;/url&gt;&lt;/related-urls&gt;&lt;/urls&gt;&lt;electronic-resource-num&gt;10.1126/science.1255525&lt;/electronic-resource-num&gt;&lt;language&gt;English&lt;/language&gt;&lt;/record&gt;&lt;/Cite&gt;&lt;/EndNote&gt;</w:instrText>
      </w:r>
      <w:r w:rsidR="009E79F5" w:rsidRPr="00DF12E8">
        <w:fldChar w:fldCharType="separate"/>
      </w:r>
      <w:r w:rsidR="00215E2F">
        <w:rPr>
          <w:noProof/>
        </w:rPr>
        <w:t>(11)</w:t>
      </w:r>
      <w:r w:rsidR="009E79F5" w:rsidRPr="00DF12E8">
        <w:fldChar w:fldCharType="end"/>
      </w:r>
      <w:r w:rsidR="009E79F5" w:rsidRPr="00DF12E8">
        <w:t xml:space="preserve"> Analysis of the crude material by </w:t>
      </w:r>
      <w:r w:rsidR="009E79F5" w:rsidRPr="00DF12E8">
        <w:rPr>
          <w:vertAlign w:val="superscript"/>
        </w:rPr>
        <w:t>1</w:t>
      </w:r>
      <w:r w:rsidR="009E79F5" w:rsidRPr="00DF12E8">
        <w:t xml:space="preserve">H NMR shows a mixture of </w:t>
      </w:r>
      <w:r w:rsidR="009E79F5" w:rsidRPr="00DF12E8">
        <w:rPr>
          <w:i/>
        </w:rPr>
        <w:t>trans</w:t>
      </w:r>
      <w:r w:rsidR="009E79F5" w:rsidRPr="00DF12E8">
        <w:t>/</w:t>
      </w:r>
      <w:r w:rsidR="009E79F5" w:rsidRPr="00DF12E8">
        <w:rPr>
          <w:i/>
        </w:rPr>
        <w:t>cis</w:t>
      </w:r>
      <w:r w:rsidR="009E79F5" w:rsidRPr="00DF12E8">
        <w:t xml:space="preserve"> products in a 3:1 ratio, fortuitously a single recrystalisation from ethanol (- 20 °C, 0.02 M)  yielded only the </w:t>
      </w:r>
      <w:r w:rsidR="009E79F5" w:rsidRPr="00DF12E8">
        <w:rPr>
          <w:i/>
        </w:rPr>
        <w:t>trans</w:t>
      </w:r>
      <w:r w:rsidR="009E79F5" w:rsidRPr="00DF12E8">
        <w:t xml:space="preserve"> product with the </w:t>
      </w:r>
      <w:r w:rsidR="009E79F5" w:rsidRPr="00DF12E8">
        <w:rPr>
          <w:i/>
        </w:rPr>
        <w:t>cis</w:t>
      </w:r>
      <w:r w:rsidR="009E79F5" w:rsidRPr="00DF12E8">
        <w:t xml:space="preserve"> form remaining in solution. The isolated yield of </w:t>
      </w:r>
      <w:proofErr w:type="gramStart"/>
      <w:r w:rsidR="009E79F5" w:rsidRPr="00DF12E8">
        <w:rPr>
          <w:i/>
        </w:rPr>
        <w:t>trans</w:t>
      </w:r>
      <w:proofErr w:type="gramEnd"/>
      <w:r w:rsidR="009E79F5" w:rsidRPr="00DF12E8">
        <w:t xml:space="preserve"> </w:t>
      </w:r>
      <w:r w:rsidR="009E79F5" w:rsidRPr="00125485">
        <w:rPr>
          <w:b/>
          <w:i/>
        </w:rPr>
        <w:t>PCH5</w:t>
      </w:r>
      <w:r w:rsidR="009E79F5" w:rsidRPr="00DF12E8">
        <w:t xml:space="preserve"> </w:t>
      </w:r>
      <w:r w:rsidR="009E79F5" w:rsidRPr="00DF12E8">
        <w:rPr>
          <w:i/>
        </w:rPr>
        <w:t>via</w:t>
      </w:r>
      <w:r w:rsidR="009E79F5" w:rsidRPr="00DF12E8">
        <w:t xml:space="preserve"> this single step transformation was 55% which is higher than the previous examples noted. </w:t>
      </w:r>
      <w:r w:rsidR="00A875A4" w:rsidRPr="00DF12E8">
        <w:t xml:space="preserve">The transition temperatures of </w:t>
      </w:r>
      <w:r w:rsidR="00A875A4" w:rsidRPr="00125485">
        <w:rPr>
          <w:b/>
          <w:i/>
        </w:rPr>
        <w:t>PCH5</w:t>
      </w:r>
      <w:r w:rsidR="00A875A4" w:rsidRPr="00DF12E8">
        <w:rPr>
          <w:b/>
        </w:rPr>
        <w:t xml:space="preserve"> </w:t>
      </w:r>
      <w:r w:rsidR="00A875A4" w:rsidRPr="00DF12E8">
        <w:t>were identical to an authentic sample from BDH.</w:t>
      </w:r>
      <w:r w:rsidR="00A875A4">
        <w:t xml:space="preserve"> </w:t>
      </w:r>
    </w:p>
    <w:p w:rsidR="0031618F" w:rsidRDefault="0031618F" w:rsidP="00F37B3B">
      <w:pPr>
        <w:jc w:val="both"/>
      </w:pPr>
    </w:p>
    <w:p w:rsidR="0031618F" w:rsidRDefault="009E79F5" w:rsidP="0031618F">
      <w:pPr>
        <w:jc w:val="center"/>
      </w:pPr>
      <w:r>
        <w:rPr>
          <w:noProof/>
          <w:lang w:eastAsia="en-GB"/>
        </w:rPr>
        <w:drawing>
          <wp:inline distT="0" distB="0" distL="0" distR="0">
            <wp:extent cx="3876675" cy="1714500"/>
            <wp:effectExtent l="0" t="0" r="9525" b="0"/>
            <wp:docPr id="8" name="Picture 8" descr="C:\Users\Richard\Documents\Chemistry\Writing in Progress\Papers\synthesis\LC_photoredox\newschem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ocuments\Chemistry\Writing in Progress\Papers\synthesis\LC_photoredox\newscheme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p>
    <w:p w:rsidR="0031618F" w:rsidRDefault="0031618F" w:rsidP="0031618F">
      <w:pPr>
        <w:jc w:val="center"/>
        <w:rPr>
          <w:b/>
        </w:rPr>
      </w:pPr>
      <w:r>
        <w:rPr>
          <w:b/>
        </w:rPr>
        <w:t>Scheme 4</w:t>
      </w:r>
    </w:p>
    <w:p w:rsidR="002F18DE" w:rsidRPr="00A1539D" w:rsidRDefault="002F18DE" w:rsidP="00F37B3B">
      <w:pPr>
        <w:rPr>
          <w:b/>
        </w:rPr>
      </w:pPr>
      <w:r w:rsidRPr="00A1539D">
        <w:rPr>
          <w:b/>
        </w:rPr>
        <w:lastRenderedPageBreak/>
        <w:t>Conclusions</w:t>
      </w:r>
    </w:p>
    <w:p w:rsidR="001564CD" w:rsidRDefault="00AF246C" w:rsidP="00F37B3B">
      <w:pPr>
        <w:jc w:val="both"/>
      </w:pPr>
      <w:r w:rsidRPr="00A1539D">
        <w:t xml:space="preserve">We have </w:t>
      </w:r>
      <w:r w:rsidR="00F36541" w:rsidRPr="00A1539D">
        <w:t xml:space="preserve">successfully </w:t>
      </w:r>
      <w:r w:rsidRPr="00A1539D">
        <w:t xml:space="preserve">applied the silyl radical-mediated </w:t>
      </w:r>
      <w:proofErr w:type="spellStart"/>
      <w:r w:rsidRPr="00A1539D">
        <w:t>metallaphotoredox</w:t>
      </w:r>
      <w:proofErr w:type="spellEnd"/>
      <w:r w:rsidRPr="00A1539D">
        <w:t xml:space="preserve"> cross-electrophile coupling reported by </w:t>
      </w:r>
      <w:r w:rsidR="00C52597" w:rsidRPr="00A1539D">
        <w:t>Macmillan et al</w:t>
      </w:r>
      <w:r w:rsidRPr="00A1539D">
        <w:t xml:space="preserve"> to the synthesis of liquid crystalline materials</w:t>
      </w:r>
      <w:r w:rsidR="00F36541" w:rsidRPr="00A1539D">
        <w:t xml:space="preserve">. </w:t>
      </w:r>
      <w:r w:rsidR="004D6FEF">
        <w:t>W</w:t>
      </w:r>
      <w:r w:rsidR="00F36541" w:rsidRPr="00A1539D">
        <w:t>e note this method appears to be a robust one-step method for generating methylene-linked mate</w:t>
      </w:r>
      <w:r w:rsidR="00C52597" w:rsidRPr="00A1539D">
        <w:t xml:space="preserve">rials </w:t>
      </w:r>
      <w:r w:rsidR="00DF3214" w:rsidRPr="00A1539D">
        <w:t>from commercially available building blocks</w:t>
      </w:r>
      <w:r w:rsidR="00C52597" w:rsidRPr="00A1539D">
        <w:t xml:space="preserve"> which are classically prepared in a multi-step synthesis.</w:t>
      </w:r>
      <w:r w:rsidR="00DF3214" w:rsidRPr="00A1539D">
        <w:t xml:space="preserve"> The reaction conditions are compatible with the nitrile group, and thus we consider this reaction could be widely employed in the synthesis of liqu</w:t>
      </w:r>
      <w:r w:rsidR="00F37B3B" w:rsidRPr="00A1539D">
        <w:t>id crystals. In particular the commonly used acylation/reduction or Sonogashira/hydrogenation protocol</w:t>
      </w:r>
      <w:r w:rsidR="004B2057" w:rsidRPr="00A1539D">
        <w:t>s</w:t>
      </w:r>
      <w:r w:rsidR="00F37B3B" w:rsidRPr="00A1539D">
        <w:t xml:space="preserve"> for introduction of alkyl-aryl bonds are inferior to the present method</w:t>
      </w:r>
      <w:r w:rsidR="00F519CF" w:rsidRPr="00A1539D">
        <w:t xml:space="preserve"> in both yield and reaction time.</w:t>
      </w:r>
      <w:r w:rsidR="004D6FEF">
        <w:t xml:space="preserve"> </w:t>
      </w:r>
      <w:r w:rsidR="00F36541" w:rsidRPr="00A1539D">
        <w:t xml:space="preserve">We use this reaction to perform one step synthesis for </w:t>
      </w:r>
      <w:r w:rsidR="00F36541" w:rsidRPr="00A1539D">
        <w:rPr>
          <w:b/>
          <w:i/>
        </w:rPr>
        <w:t>PCH32</w:t>
      </w:r>
      <w:r w:rsidR="00F36541" w:rsidRPr="00A1539D">
        <w:t xml:space="preserve">, </w:t>
      </w:r>
      <w:r w:rsidR="00F36541" w:rsidRPr="00A1539D">
        <w:rPr>
          <w:b/>
          <w:i/>
        </w:rPr>
        <w:t>5CB</w:t>
      </w:r>
      <w:r w:rsidR="00DB6B27" w:rsidRPr="00A1539D">
        <w:t>,</w:t>
      </w:r>
      <w:r w:rsidR="00F36541" w:rsidRPr="00A1539D">
        <w:t xml:space="preserve"> </w:t>
      </w:r>
      <w:r w:rsidR="00F36541" w:rsidRPr="00A1539D">
        <w:rPr>
          <w:b/>
          <w:i/>
        </w:rPr>
        <w:t>CB7CB</w:t>
      </w:r>
      <w:r w:rsidR="00F36541" w:rsidRPr="00A1539D">
        <w:t>,</w:t>
      </w:r>
      <w:r w:rsidR="00DB6B27" w:rsidRPr="00A1539D">
        <w:t xml:space="preserve"> and </w:t>
      </w:r>
      <w:r w:rsidR="00DB6B27" w:rsidRPr="00A1539D">
        <w:rPr>
          <w:b/>
          <w:i/>
        </w:rPr>
        <w:t>CB15</w:t>
      </w:r>
      <w:r w:rsidR="00DB6B27" w:rsidRPr="00A1539D">
        <w:t xml:space="preserve"> - </w:t>
      </w:r>
      <w:r w:rsidR="00F36541" w:rsidRPr="00A1539D">
        <w:t xml:space="preserve">all from commercially available building blocks. </w:t>
      </w:r>
      <w:r w:rsidR="00C52597" w:rsidRPr="00A1539D">
        <w:t>We devised novel methylene/ether linked dimer</w:t>
      </w:r>
      <w:r w:rsidR="0008430B" w:rsidRPr="00A1539D">
        <w:t>s</w:t>
      </w:r>
      <w:r w:rsidR="00C52597" w:rsidRPr="00A1539D">
        <w:t xml:space="preserve"> (</w:t>
      </w:r>
      <w:r w:rsidR="0008430B" w:rsidRPr="00A1539D">
        <w:rPr>
          <w:b/>
        </w:rPr>
        <w:t xml:space="preserve">CBO5PCH3 </w:t>
      </w:r>
      <w:r w:rsidR="0008430B" w:rsidRPr="00A1539D">
        <w:t xml:space="preserve">and </w:t>
      </w:r>
      <w:r w:rsidR="0008430B" w:rsidRPr="00A1539D">
        <w:rPr>
          <w:b/>
        </w:rPr>
        <w:t>CBO6PCH3</w:t>
      </w:r>
      <w:r w:rsidR="00C52597" w:rsidRPr="00A1539D">
        <w:t>) which we observe to exhibit nematic and twist-bend phases</w:t>
      </w:r>
      <w:r w:rsidR="0008430B" w:rsidRPr="00A1539D">
        <w:t xml:space="preserve"> respectively</w:t>
      </w:r>
      <w:r w:rsidR="00DB6B27" w:rsidRPr="00A1539D">
        <w:t xml:space="preserve">. </w:t>
      </w:r>
      <w:r w:rsidR="00DF3214" w:rsidRPr="00A1539D">
        <w:t>Both the alkyl bromide and aryl bromide can be used in excess to ensure high yields, allowing cheaper reagents to be used in large excess to drive reactions to completion (</w:t>
      </w:r>
      <w:r w:rsidR="00DB6B27" w:rsidRPr="00A1539D">
        <w:t>Figure</w:t>
      </w:r>
      <w:r w:rsidR="00DF3214" w:rsidRPr="00A1539D">
        <w:t xml:space="preserve"> 1) or to take advantage of differences in polarity to simplify purification (</w:t>
      </w:r>
      <w:r w:rsidR="00DB6B27" w:rsidRPr="00A1539D">
        <w:t>Figure</w:t>
      </w:r>
      <w:r w:rsidR="00DF3214" w:rsidRPr="00A1539D">
        <w:t xml:space="preserve"> 3). </w:t>
      </w:r>
    </w:p>
    <w:p w:rsidR="00A875A4" w:rsidRDefault="004D6FEF" w:rsidP="00F37B3B">
      <w:pPr>
        <w:jc w:val="both"/>
      </w:pPr>
      <w:r>
        <w:t>The d</w:t>
      </w:r>
      <w:r w:rsidRPr="009E79F5">
        <w:t xml:space="preserve">ual </w:t>
      </w:r>
      <w:r>
        <w:t>n</w:t>
      </w:r>
      <w:r w:rsidRPr="009E79F5">
        <w:t>ickel/photoredox-</w:t>
      </w:r>
      <w:r>
        <w:t>c</w:t>
      </w:r>
      <w:r w:rsidRPr="009E79F5">
        <w:t xml:space="preserve">atalysed </w:t>
      </w:r>
      <w:r>
        <w:t>d</w:t>
      </w:r>
      <w:r w:rsidRPr="009E79F5">
        <w:t xml:space="preserve">ecarboxylative </w:t>
      </w:r>
      <w:r>
        <w:t>a</w:t>
      </w:r>
      <w:r w:rsidRPr="009E79F5">
        <w:t>rylati</w:t>
      </w:r>
      <w:r>
        <w:t xml:space="preserve">on reaction, also reported by Macmillan </w:t>
      </w:r>
      <w:r>
        <w:rPr>
          <w:i/>
        </w:rPr>
        <w:t>et al</w:t>
      </w:r>
      <w:r w:rsidR="00A875A4">
        <w:t xml:space="preserve">, provides a complimentary method for the formation of alkyl-aryl bonds using an aryl halide and an alkyl carboxylic acid. This allows us to present a one-step synthesis of the well-known material </w:t>
      </w:r>
      <w:r w:rsidR="00A875A4">
        <w:rPr>
          <w:b/>
          <w:i/>
        </w:rPr>
        <w:t xml:space="preserve">PCH5 </w:t>
      </w:r>
      <w:r w:rsidR="00A875A4">
        <w:t xml:space="preserve">which we obtain in 55% yield – higher than all previous multistep synthesis - in 3 hours, while the reaction forms a cis/trans mixture this is in favour of the desired </w:t>
      </w:r>
      <w:r w:rsidR="00A875A4">
        <w:rPr>
          <w:i/>
        </w:rPr>
        <w:t>trans</w:t>
      </w:r>
      <w:r w:rsidR="00A875A4">
        <w:t xml:space="preserve"> form (3:1 by</w:t>
      </w:r>
      <w:r w:rsidR="00A875A4">
        <w:rPr>
          <w:vertAlign w:val="superscript"/>
        </w:rPr>
        <w:t xml:space="preserve"> 1</w:t>
      </w:r>
      <w:r w:rsidR="00A875A4">
        <w:t xml:space="preserve">H NMR) and the two can be separated by chromatography or crystallisation. </w:t>
      </w:r>
    </w:p>
    <w:p w:rsidR="00BD4B63" w:rsidRPr="00A1539D" w:rsidRDefault="00BD4B63" w:rsidP="00F37B3B">
      <w:pPr>
        <w:rPr>
          <w:b/>
        </w:rPr>
      </w:pPr>
    </w:p>
    <w:p w:rsidR="002F18DE" w:rsidRPr="00A1539D" w:rsidRDefault="0025030A" w:rsidP="00F37B3B">
      <w:pPr>
        <w:rPr>
          <w:b/>
        </w:rPr>
      </w:pPr>
      <w:r>
        <w:rPr>
          <w:b/>
        </w:rPr>
        <w:t>Acknowledgements</w:t>
      </w:r>
    </w:p>
    <w:p w:rsidR="002F18DE" w:rsidRPr="00A1539D" w:rsidRDefault="002F18DE" w:rsidP="00F37B3B">
      <w:pPr>
        <w:jc w:val="both"/>
      </w:pPr>
      <w:bookmarkStart w:id="0" w:name="_GoBack"/>
      <w:r w:rsidRPr="00A1539D">
        <w:t>The authors thank the EPSRC for funding via EP/M020584/1</w:t>
      </w:r>
      <w:bookmarkEnd w:id="0"/>
      <w:r w:rsidRPr="00A1539D">
        <w:t>. We thank Dr. Chris Rhodes of the University of York for building the LED units. Raw data pertinent to this work are available upon request from the University of York data catalogue.</w:t>
      </w:r>
    </w:p>
    <w:p w:rsidR="00782171" w:rsidRPr="00A1539D" w:rsidRDefault="00782171"/>
    <w:p w:rsidR="00782171" w:rsidRPr="00A1539D" w:rsidRDefault="00782171" w:rsidP="00F37B3B">
      <w:pPr>
        <w:rPr>
          <w:b/>
        </w:rPr>
      </w:pPr>
      <w:r w:rsidRPr="00A1539D">
        <w:rPr>
          <w:b/>
        </w:rPr>
        <w:t>TOC Entry</w:t>
      </w:r>
    </w:p>
    <w:p w:rsidR="00782171" w:rsidRPr="00A1539D" w:rsidRDefault="00CC3F00" w:rsidP="00F37B3B">
      <w:pPr>
        <w:rPr>
          <w:b/>
        </w:rPr>
      </w:pPr>
      <w:r>
        <w:rPr>
          <w:b/>
          <w:noProof/>
          <w:lang w:eastAsia="en-GB"/>
        </w:rPr>
        <w:drawing>
          <wp:inline distT="0" distB="0" distL="0" distR="0" wp14:anchorId="2EBE5E48" wp14:editId="5833B384">
            <wp:extent cx="4956386" cy="17238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6835" cy="1723960"/>
                    </a:xfrm>
                    <a:prstGeom prst="rect">
                      <a:avLst/>
                    </a:prstGeom>
                    <a:noFill/>
                  </pic:spPr>
                </pic:pic>
              </a:graphicData>
            </a:graphic>
          </wp:inline>
        </w:drawing>
      </w:r>
    </w:p>
    <w:p w:rsidR="003B4575" w:rsidRPr="00A1539D" w:rsidRDefault="003B4575" w:rsidP="00F37B3B"/>
    <w:p w:rsidR="002F18DE" w:rsidRPr="00A1539D" w:rsidRDefault="002F18DE" w:rsidP="00F37B3B">
      <w:pPr>
        <w:rPr>
          <w:b/>
        </w:rPr>
      </w:pPr>
      <w:r w:rsidRPr="00A1539D">
        <w:rPr>
          <w:b/>
        </w:rPr>
        <w:lastRenderedPageBreak/>
        <w:t>References</w:t>
      </w:r>
    </w:p>
    <w:p w:rsidR="00E04736" w:rsidRPr="00E04736" w:rsidRDefault="001B54BE" w:rsidP="00E04736">
      <w:pPr>
        <w:pStyle w:val="EndNoteBibliography"/>
        <w:spacing w:after="0"/>
      </w:pPr>
      <w:r w:rsidRPr="00A1539D">
        <w:rPr>
          <w:rFonts w:asciiTheme="minorHAnsi" w:hAnsiTheme="minorHAnsi"/>
        </w:rPr>
        <w:fldChar w:fldCharType="begin"/>
      </w:r>
      <w:r w:rsidRPr="00A1539D">
        <w:rPr>
          <w:rFonts w:asciiTheme="minorHAnsi" w:hAnsiTheme="minorHAnsi"/>
        </w:rPr>
        <w:instrText xml:space="preserve"> ADDIN EN.REFLIST </w:instrText>
      </w:r>
      <w:r w:rsidRPr="00A1539D">
        <w:rPr>
          <w:rFonts w:asciiTheme="minorHAnsi" w:hAnsiTheme="minorHAnsi"/>
        </w:rPr>
        <w:fldChar w:fldCharType="separate"/>
      </w:r>
      <w:r w:rsidR="00E04736" w:rsidRPr="00E04736">
        <w:t>1.</w:t>
      </w:r>
      <w:r w:rsidR="00E04736" w:rsidRPr="00E04736">
        <w:tab/>
        <w:t>Miyaura N, Suzuki A. Palladium-Catalyzed Cross-Coupling Reactions of Organoboron Compounds. Chem Rev. 1995;95(7):2457-83. doi: DOI 10.1021/cr00039a007. PubMed PMID: WOS:A1995TD89200007.</w:t>
      </w:r>
    </w:p>
    <w:p w:rsidR="00E04736" w:rsidRPr="00E04736" w:rsidRDefault="00E04736" w:rsidP="00E04736">
      <w:pPr>
        <w:pStyle w:val="EndNoteBibliography"/>
        <w:spacing w:after="0"/>
      </w:pPr>
      <w:r w:rsidRPr="00E04736">
        <w:t>2.</w:t>
      </w:r>
      <w:r w:rsidRPr="00E04736">
        <w:tab/>
        <w:t>Hird M, Gray GW, Toyne KJ. Cross-Coupling Reactions in the Synthesis of Liquid-Crystals. Mol Cryst Liq Cryst. 1991;206:187-204. doi: Doi 10.1080/00268949108037730. PubMed PMID: WOS:A1991HE37400019.</w:t>
      </w:r>
    </w:p>
    <w:p w:rsidR="00E04736" w:rsidRPr="00E04736" w:rsidRDefault="00E04736" w:rsidP="00E04736">
      <w:pPr>
        <w:pStyle w:val="EndNoteBibliography"/>
        <w:spacing w:after="0"/>
      </w:pPr>
      <w:r w:rsidRPr="00E04736">
        <w:t>3.</w:t>
      </w:r>
      <w:r w:rsidRPr="00E04736">
        <w:tab/>
        <w:t>Hird M, Toyne KJ, Gray GW. Palladium-Catalyzed Cross-Coupling Reactions in the Synthesis of Some High Polarizability Materials. Liq Cryst. 1993;14(3):741-61. doi: Doi 10.1080/02678299308027752. PubMed PMID: WOS:A1993LM71500015.</w:t>
      </w:r>
    </w:p>
    <w:p w:rsidR="00E04736" w:rsidRPr="00E04736" w:rsidRDefault="00E04736" w:rsidP="00E04736">
      <w:pPr>
        <w:pStyle w:val="EndNoteBibliography"/>
        <w:spacing w:after="0"/>
      </w:pPr>
      <w:r w:rsidRPr="00E04736">
        <w:t>4.</w:t>
      </w:r>
      <w:r w:rsidRPr="00E04736">
        <w:tab/>
        <w:t>Tay NES, Nicewicz DA. Cation Radical Accelerated Nucleophilic Aromatic Substitution via Organic Photoredox Catalysis. J Am Chem Soc. 2017;139(45):16100-4. doi: 10.1021/jacs.7b10076. PubMed PMID: WOS:000415785900020.</w:t>
      </w:r>
    </w:p>
    <w:p w:rsidR="00E04736" w:rsidRPr="00E04736" w:rsidRDefault="00E04736" w:rsidP="00E04736">
      <w:pPr>
        <w:pStyle w:val="EndNoteBibliography"/>
        <w:spacing w:after="0"/>
      </w:pPr>
      <w:r w:rsidRPr="00E04736">
        <w:t>5.</w:t>
      </w:r>
      <w:r w:rsidRPr="00E04736">
        <w:tab/>
        <w:t>Shaw MH, Twilton J, MacMillan DWC. Photoredox Catalysis in Organic Chemistry. J Org Chem. 2016;81(16):6898-926. doi: 10.1021/acs.joc.6b01449. PubMed PMID: WOS:000381847600002.</w:t>
      </w:r>
    </w:p>
    <w:p w:rsidR="00E04736" w:rsidRPr="00E04736" w:rsidRDefault="00E04736" w:rsidP="00E04736">
      <w:pPr>
        <w:pStyle w:val="EndNoteBibliography"/>
        <w:spacing w:after="0"/>
      </w:pPr>
      <w:r w:rsidRPr="00E04736">
        <w:t>6.</w:t>
      </w:r>
      <w:r w:rsidRPr="00E04736">
        <w:tab/>
        <w:t>Prier CK, Rankic DA, MacMillan DWC. Visible Light Photoredox Catalysis with Transition Metal Complexes: Applications in Organic Synthesis. Chem Rev. 2013;113(7):5322-63. doi: 10.1021/cr300503r. PubMed PMID: WOS:000321810600018.</w:t>
      </w:r>
    </w:p>
    <w:p w:rsidR="00E04736" w:rsidRPr="00E04736" w:rsidRDefault="00E04736" w:rsidP="00E04736">
      <w:pPr>
        <w:pStyle w:val="EndNoteBibliography"/>
        <w:spacing w:after="0"/>
      </w:pPr>
      <w:r w:rsidRPr="00E04736">
        <w:t>7.</w:t>
      </w:r>
      <w:r w:rsidRPr="00E04736">
        <w:tab/>
        <w:t>Narayanam JMR, Stephenson CRJ. Visible light photoredox catalysis: applications in organic synthesis. Chem Soc Rev. 2011;40(1):102-13. doi: 10.1039/b913880n. PubMed PMID: WOS:000285390900008.</w:t>
      </w:r>
    </w:p>
    <w:p w:rsidR="00E04736" w:rsidRPr="00E04736" w:rsidRDefault="00E04736" w:rsidP="00E04736">
      <w:pPr>
        <w:pStyle w:val="EndNoteBibliography"/>
      </w:pPr>
      <w:r w:rsidRPr="00E04736">
        <w:t>8.</w:t>
      </w:r>
      <w:r w:rsidRPr="00E04736">
        <w:tab/>
        <w:t>Twilton J, Le C, Zhang P, Shaw MH, Evans RW, MacMillan DWC. The merger of transition metal and photocatalysis. Nat Rev Chem. 2017;1(7). doi: UNSP 0052</w:t>
      </w:r>
    </w:p>
    <w:p w:rsidR="00E04736" w:rsidRPr="00E04736" w:rsidRDefault="00E04736" w:rsidP="00E04736">
      <w:pPr>
        <w:pStyle w:val="EndNoteBibliography"/>
        <w:spacing w:after="0"/>
      </w:pPr>
      <w:r w:rsidRPr="00E04736">
        <w:t>10.1038/s41570-017-0052. PubMed PMID: WOS:000415236400002.</w:t>
      </w:r>
    </w:p>
    <w:p w:rsidR="00E04736" w:rsidRPr="00E04736" w:rsidRDefault="00E04736" w:rsidP="00E04736">
      <w:pPr>
        <w:pStyle w:val="EndNoteBibliography"/>
        <w:spacing w:after="0"/>
      </w:pPr>
      <w:r w:rsidRPr="00E04736">
        <w:t>9.</w:t>
      </w:r>
      <w:r w:rsidRPr="00E04736">
        <w:tab/>
        <w:t>Marzo L, Pagire SK, Reiser O, König B. Visible-Light Photocatalysis: Does it make a difference in Organic Synthesis? Angewandte Chemie International Edition.n/a-n/a. doi: 10.1002/anie.201709766.</w:t>
      </w:r>
    </w:p>
    <w:p w:rsidR="00E04736" w:rsidRPr="00E04736" w:rsidRDefault="00E04736" w:rsidP="00E04736">
      <w:pPr>
        <w:pStyle w:val="EndNoteBibliography"/>
        <w:spacing w:after="0"/>
      </w:pPr>
      <w:r w:rsidRPr="00E04736">
        <w:t>10.</w:t>
      </w:r>
      <w:r w:rsidRPr="00E04736">
        <w:tab/>
        <w:t>Zhang P, Le C, MacMillan DWC. Silyl Radical Activation of Alkyl Halides in Metallaphotoredox Catalysis: A Unique Pathway for Cross-Electrophile Coupling. J Am Chem Soc. 2016;138(26):8084-7. doi: 10.1021/jacs.6b04818. PubMed PMID: WOS:000379455600011.</w:t>
      </w:r>
    </w:p>
    <w:p w:rsidR="00E04736" w:rsidRPr="00E04736" w:rsidRDefault="00E04736" w:rsidP="00E04736">
      <w:pPr>
        <w:pStyle w:val="EndNoteBibliography"/>
        <w:spacing w:after="0"/>
      </w:pPr>
      <w:r w:rsidRPr="00E04736">
        <w:t>11.</w:t>
      </w:r>
      <w:r w:rsidRPr="00E04736">
        <w:tab/>
        <w:t>Zuo ZW, Ahneman DT, Chu LL, Terrett JA, Doyle AG, MacMillan DWC. Merging photoredox with nickel catalysis: Coupling of alpha-carboxyl sp(3)-carbons with aryl halides. Science. 2014;345(6195):437-40. doi: 10.1126/science.1255525. PubMed PMID: WOS:000339655100039.</w:t>
      </w:r>
    </w:p>
    <w:p w:rsidR="00E04736" w:rsidRPr="00E04736" w:rsidRDefault="00E04736" w:rsidP="00E04736">
      <w:pPr>
        <w:pStyle w:val="EndNoteBibliography"/>
        <w:spacing w:after="0"/>
      </w:pPr>
      <w:r w:rsidRPr="00E04736">
        <w:t>12.</w:t>
      </w:r>
      <w:r w:rsidRPr="00E04736">
        <w:tab/>
        <w:t>Cestari M, Diez-Berart S, Dunmur DA, Ferrarini A, de la Fuente MR, Jackson DJ, et al. Phase behavior and properties of the liquid-crystal dimer 1'',7''-bis(4-cyanobiphenyl-4'-yl) heptane: a twist-bend nematic liquid crystal. Phys Rev E Stat Nonlin Soft Matter Phys. 2011;84(3 Pt 1):031704. doi: 10.1103/PhysRevE.84.031704. PubMed PMID: 22060387.</w:t>
      </w:r>
    </w:p>
    <w:p w:rsidR="00E04736" w:rsidRPr="00E04736" w:rsidRDefault="00E04736" w:rsidP="00E04736">
      <w:pPr>
        <w:pStyle w:val="EndNoteBibliography"/>
        <w:spacing w:after="0"/>
      </w:pPr>
      <w:r w:rsidRPr="00E04736">
        <w:t>13.</w:t>
      </w:r>
      <w:r w:rsidRPr="00E04736">
        <w:tab/>
        <w:t>Mandle RJ. The dependency of twist-bend nematic liquid crystals on molecular structure: a progression from dimers to trimers, oligomers and polymers. Soft Matter. 2016;12(38):7883-901. doi: 10.1039/c6sm01772j. PubMed PMID: WOS:000385369500001.</w:t>
      </w:r>
    </w:p>
    <w:p w:rsidR="00E04736" w:rsidRPr="00E04736" w:rsidRDefault="00E04736" w:rsidP="00E04736">
      <w:pPr>
        <w:pStyle w:val="EndNoteBibliography"/>
        <w:spacing w:after="0"/>
      </w:pPr>
      <w:r w:rsidRPr="00E04736">
        <w:t>14.</w:t>
      </w:r>
      <w:r w:rsidRPr="00E04736">
        <w:tab/>
        <w:t>Barnes PJ, Douglass AG, Heeks SK, Luckhurst GR. An Enhanced Odd Even Effect of Liquid-Crystal Dimers Orientational Order in the Alpha,Omega-Bis(4'-Cyanobiphenyl-4-Yl)Alkanes. Liq Cryst. 1993;13(4):603-13. doi: Doi 10.1080/02678299308026332. PubMed PMID: WOS:A1993LC00100013.</w:t>
      </w:r>
    </w:p>
    <w:p w:rsidR="00E04736" w:rsidRPr="00E04736" w:rsidRDefault="00E04736" w:rsidP="00E04736">
      <w:pPr>
        <w:pStyle w:val="EndNoteBibliography"/>
        <w:spacing w:after="0"/>
      </w:pPr>
      <w:r w:rsidRPr="00E04736">
        <w:t>15.</w:t>
      </w:r>
      <w:r w:rsidRPr="00E04736">
        <w:tab/>
        <w:t>Mandle RJ, Davis EJ, Voll CCA, Archbold CT, Goodby JW, Cowling SJ. The relationship between molecular structure and the incidence of the N-TB phase. Liq Cryst. 2015;42(5-6):688-703. doi: 10.1080/02678292.2014.974698. PubMed PMID: WOS:000358163400011.</w:t>
      </w:r>
    </w:p>
    <w:p w:rsidR="00E04736" w:rsidRPr="00E04736" w:rsidRDefault="00E04736" w:rsidP="00E04736">
      <w:pPr>
        <w:pStyle w:val="EndNoteBibliography"/>
      </w:pPr>
      <w:r w:rsidRPr="00E04736">
        <w:t>16.</w:t>
      </w:r>
      <w:r w:rsidRPr="00E04736">
        <w:tab/>
        <w:t>Mandle RJ, Archbold CT, Sarju JP, Andrews JL, Goodby JW. The Dependency of Nematic and Twist-bend Mesophase Formation on Bend Angle. Sci Rep-Uk. 2016;6. doi: ARTN 36682</w:t>
      </w:r>
    </w:p>
    <w:p w:rsidR="00E04736" w:rsidRPr="00E04736" w:rsidRDefault="00E04736" w:rsidP="00E04736">
      <w:pPr>
        <w:pStyle w:val="EndNoteBibliography"/>
        <w:spacing w:after="0"/>
      </w:pPr>
      <w:r w:rsidRPr="00E04736">
        <w:lastRenderedPageBreak/>
        <w:t>10.1038/srep36682. PubMed PMID: WOS:000387068000001.</w:t>
      </w:r>
    </w:p>
    <w:p w:rsidR="00E04736" w:rsidRPr="00E04736" w:rsidRDefault="00E04736" w:rsidP="00E04736">
      <w:pPr>
        <w:pStyle w:val="EndNoteBibliography"/>
      </w:pPr>
      <w:r w:rsidRPr="00E04736">
        <w:t>17.</w:t>
      </w:r>
      <w:r w:rsidRPr="00E04736">
        <w:tab/>
        <w:t>Zhu CH, Tuchband MR, Young A, Shuai M, Scarbrough A, Walba DM, et al. Resonant Carbon K-Edge Soft X-Ray Scattering from Lattice-Free Heliconical Molecular Ordering: Soft Dilative Elasticity of the Twist-Bend Liquid Crystal Phase. Phys Rev Lett. 2016;116(14). doi: ARTN 147803</w:t>
      </w:r>
    </w:p>
    <w:p w:rsidR="00E04736" w:rsidRPr="00E04736" w:rsidRDefault="00E04736" w:rsidP="00E04736">
      <w:pPr>
        <w:pStyle w:val="EndNoteBibliography"/>
        <w:spacing w:after="0"/>
      </w:pPr>
      <w:r w:rsidRPr="00E04736">
        <w:t>10.1103/PhysRevLett.116.147803. PubMed PMID: WOS:000373587500015.</w:t>
      </w:r>
    </w:p>
    <w:p w:rsidR="00E04736" w:rsidRPr="00E04736" w:rsidRDefault="00E04736" w:rsidP="00E04736">
      <w:pPr>
        <w:pStyle w:val="EndNoteBibliography"/>
        <w:spacing w:after="0"/>
      </w:pPr>
      <w:r w:rsidRPr="00E04736">
        <w:t>18.</w:t>
      </w:r>
      <w:r w:rsidRPr="00E04736">
        <w:tab/>
        <w:t>Furstner A, Mendez M. Iron-catalyzed cross-coupling reactions: Efficient synthesis of 2,3-allenol derivatives. Angew Chem Int Edit. 2003;42(43):5355-7. doi: 10.1002/anie.200352441. PubMed PMID: WOS:000186612600020.</w:t>
      </w:r>
    </w:p>
    <w:p w:rsidR="00E04736" w:rsidRPr="00E04736" w:rsidRDefault="00E04736" w:rsidP="00E04736">
      <w:pPr>
        <w:pStyle w:val="EndNoteBibliography"/>
        <w:spacing w:after="0"/>
      </w:pPr>
      <w:r w:rsidRPr="00E04736">
        <w:t>19.</w:t>
      </w:r>
      <w:r w:rsidRPr="00E04736">
        <w:tab/>
        <w:t>Furstner A, Leitner A, Mendez M, Krause H. Iron-catalyzed cross-coupling reactions. J Am Chem Soc. 2002;124(46):13856-63. doi: 10.1021/ja027190t. PubMed PMID: WOS:000179269800046.</w:t>
      </w:r>
    </w:p>
    <w:p w:rsidR="00E04736" w:rsidRPr="00E04736" w:rsidRDefault="00E04736" w:rsidP="00E04736">
      <w:pPr>
        <w:pStyle w:val="EndNoteBibliography"/>
        <w:spacing w:after="0"/>
      </w:pPr>
      <w:r w:rsidRPr="00E04736">
        <w:t>20.</w:t>
      </w:r>
      <w:r w:rsidRPr="00E04736">
        <w:tab/>
        <w:t>Furstner A, Leitner A. Iron-catalyzed cross-coupling reactions of alkyl-grignard reagents with aryl chlorides, tosylates, and triflates. Angew Chem Int Edit. 2002;41(4):609-+. PubMed PMID: WOS:000173984200014.</w:t>
      </w:r>
    </w:p>
    <w:p w:rsidR="00E04736" w:rsidRPr="00E04736" w:rsidRDefault="00E04736" w:rsidP="00E04736">
      <w:pPr>
        <w:pStyle w:val="EndNoteBibliography"/>
        <w:spacing w:after="0"/>
      </w:pPr>
      <w:r w:rsidRPr="00E04736">
        <w:t>21.</w:t>
      </w:r>
      <w:r w:rsidRPr="00E04736">
        <w:tab/>
        <w:t>Davis EJ, Mandle RJ, Russell BK, Foeller PY, Cook MS, Cowling SJ, et al. Liquid-crystalline structure-property relationships in halogen-terminated derivatives of cyanobiphenyl. Liq Cryst. 2014;41(11):1635-46. doi: 10.1080/02678292.2014.940505. PubMed PMID: WOS:000344456600017.</w:t>
      </w:r>
    </w:p>
    <w:p w:rsidR="00E04736" w:rsidRPr="00E04736" w:rsidRDefault="00E04736" w:rsidP="00E04736">
      <w:pPr>
        <w:pStyle w:val="EndNoteBibliography"/>
        <w:spacing w:after="0"/>
      </w:pPr>
      <w:r w:rsidRPr="00E04736">
        <w:t>22.</w:t>
      </w:r>
      <w:r w:rsidRPr="00E04736">
        <w:tab/>
        <w:t>Lowry MS, Goldsmith JI, Slinker JD, Rohl R, Pascal RA, Malliaras GG, et al. Single-layer electroluminescent devices and photoinduced hydrogen production from an ionic iridium(III) complex. Chem Mater. 2005;17(23):5712-9. doi: 10.1021/cm051312+. PubMed PMID: WOS:000233262400016.</w:t>
      </w:r>
    </w:p>
    <w:p w:rsidR="00E04736" w:rsidRPr="00E04736" w:rsidRDefault="00E04736" w:rsidP="00E04736">
      <w:pPr>
        <w:pStyle w:val="EndNoteBibliography"/>
        <w:spacing w:after="0"/>
      </w:pPr>
      <w:r w:rsidRPr="00E04736">
        <w:t>23.</w:t>
      </w:r>
      <w:r w:rsidRPr="00E04736">
        <w:tab/>
        <w:t>Raynes EP. The Measurement of Molecular Dipole-Moments of Liquid-Crystals. Mol Cryst Liq Cryst. 1985;1(3-4):69-74. PubMed PMID: WOS:A1985AJF1300001.</w:t>
      </w:r>
    </w:p>
    <w:p w:rsidR="00E04736" w:rsidRPr="00E04736" w:rsidRDefault="00E04736" w:rsidP="00E04736">
      <w:pPr>
        <w:pStyle w:val="EndNoteBibliography"/>
        <w:spacing w:after="0"/>
      </w:pPr>
      <w:r w:rsidRPr="00E04736">
        <w:t>24.</w:t>
      </w:r>
      <w:r w:rsidRPr="00E04736">
        <w:tab/>
        <w:t>Gray GW, Harrison KJ, Nash JA. New Family of Nematic Liquid-Crystals for Displays. Electron Lett. 1973;9(6):130-1. doi: DOI 10.1049/el:19730096. PubMed PMID: WOS:A1973P105600008.</w:t>
      </w:r>
    </w:p>
    <w:p w:rsidR="00E04736" w:rsidRPr="00E04736" w:rsidRDefault="00E04736" w:rsidP="00E04736">
      <w:pPr>
        <w:pStyle w:val="EndNoteBibliography"/>
        <w:spacing w:after="0"/>
      </w:pPr>
      <w:r w:rsidRPr="00E04736">
        <w:t>25.</w:t>
      </w:r>
      <w:r w:rsidRPr="00E04736">
        <w:tab/>
        <w:t>Takise R, Itami K, Yamaguchi J. Cyanation of Phenol Derivatives with Aminoacetonitriles by Nickel Catalysis. Org Lett. 2016;18(17):4428-31. doi: 10.1021/acs.orglett.6b02265. PubMed PMID: WOS:000382711200071.</w:t>
      </w:r>
    </w:p>
    <w:p w:rsidR="00E04736" w:rsidRPr="00E04736" w:rsidRDefault="00E04736" w:rsidP="00E04736">
      <w:pPr>
        <w:pStyle w:val="EndNoteBibliography"/>
        <w:spacing w:after="0"/>
      </w:pPr>
      <w:r w:rsidRPr="00E04736">
        <w:t>26.</w:t>
      </w:r>
      <w:r w:rsidRPr="00E04736">
        <w:tab/>
        <w:t>Sandmann M, Hamann F, Wurflinger A. PVT measurements on 4-n-pentyl-4'-cyano-biphenyl (5CB) and trans-4-(4'-octyl-cyclohexyl)-benzonitrile (8PCH) up to 300 MPa. Z Naturforsch A. 1997;52(10):739-47. PubMed PMID: WOS:A1997YG04100008.</w:t>
      </w:r>
    </w:p>
    <w:p w:rsidR="00E04736" w:rsidRPr="00E04736" w:rsidRDefault="00E04736" w:rsidP="00E04736">
      <w:pPr>
        <w:pStyle w:val="EndNoteBibliography"/>
        <w:spacing w:after="0"/>
      </w:pPr>
      <w:r w:rsidRPr="00E04736">
        <w:t>27.</w:t>
      </w:r>
      <w:r w:rsidRPr="00E04736">
        <w:tab/>
        <w:t>Archbold CT, Mandle RJ, Andrews JL, Cowling SJ, Goodby JW. Conformational landscapes of bimesogenic compounds and their implications for the formation of modulated nematic phases. Liq Cryst. 2017;44(12-13):2079-88. doi: 10.1080/02678292.2017.1360954. PubMed PMID: WOS:000419221200025.</w:t>
      </w:r>
    </w:p>
    <w:p w:rsidR="00E04736" w:rsidRPr="00E04736" w:rsidRDefault="00E04736" w:rsidP="00E04736">
      <w:pPr>
        <w:pStyle w:val="EndNoteBibliography"/>
        <w:spacing w:after="0"/>
      </w:pPr>
      <w:r w:rsidRPr="00E04736">
        <w:t>28.</w:t>
      </w:r>
      <w:r w:rsidRPr="00E04736">
        <w:tab/>
        <w:t>Pocock EE, Mandle RJ, Goodby JW. Molecular shape as a means to control the incidence of the nanostructured twist bend phase. Soft Matter. 2018;14:2508-14.</w:t>
      </w:r>
    </w:p>
    <w:p w:rsidR="00E04736" w:rsidRPr="00E04736" w:rsidRDefault="00E04736" w:rsidP="00E04736">
      <w:pPr>
        <w:pStyle w:val="EndNoteBibliography"/>
        <w:spacing w:after="0"/>
      </w:pPr>
      <w:r w:rsidRPr="00E04736">
        <w:t>29.</w:t>
      </w:r>
      <w:r w:rsidRPr="00E04736">
        <w:tab/>
        <w:t>Paterson DA, Gao M, Kim YK, Jamali A, Finley KL, Robles-Hernandez B, et al. Understanding the twist-bend nematic phase: the characterisation of 1-(4-cyanobiphenyl-4 '-yloxy)-6-(4-cyanobiphenyl-4 '-yl)hexane (CB6OCB) and comparison with CB7CB. Soft Matter. 2016;12(32):6827-40. doi: 10.1039/c6sm00537c. PubMed PMID: WOS:000382112600013.</w:t>
      </w:r>
    </w:p>
    <w:p w:rsidR="00E04736" w:rsidRPr="00E04736" w:rsidRDefault="00E04736" w:rsidP="00E04736">
      <w:pPr>
        <w:pStyle w:val="EndNoteBibliography"/>
        <w:spacing w:after="0"/>
      </w:pPr>
      <w:r w:rsidRPr="00E04736">
        <w:t>30.</w:t>
      </w:r>
      <w:r w:rsidRPr="00E04736">
        <w:tab/>
        <w:t>Paterson DA, Abberley JP, Harrison WT, Storey JM, Imrie CT. Cyanobiphenyl-based liquid crystal dimers and the twist-bend nematic phase. Liq Cryst. 2017;44(1):127-46. doi: 10.1080/02678292.2016.1274293. PubMed PMID: WOS:000397105800011.</w:t>
      </w:r>
    </w:p>
    <w:p w:rsidR="00E04736" w:rsidRPr="00E04736" w:rsidRDefault="00E04736" w:rsidP="00E04736">
      <w:pPr>
        <w:pStyle w:val="EndNoteBibliography"/>
        <w:spacing w:after="0"/>
      </w:pPr>
      <w:r w:rsidRPr="00E04736">
        <w:t>31.</w:t>
      </w:r>
      <w:r w:rsidRPr="00E04736">
        <w:tab/>
        <w:t>Wang Y, Singh G, Agra-Kooijman DM, Gao M, Bisoyi HK, Xue CM, et al. Room temperature heliconical twist-bend nematic liquid crystal. Crystengcomm. 2015;17(14):2778-82. doi: 10.1039/c4ce02502d. PubMed PMID: WOS:000351764600001.</w:t>
      </w:r>
    </w:p>
    <w:p w:rsidR="00E04736" w:rsidRPr="00E04736" w:rsidRDefault="00E04736" w:rsidP="00E04736">
      <w:pPr>
        <w:pStyle w:val="EndNoteBibliography"/>
        <w:spacing w:after="0"/>
      </w:pPr>
      <w:r w:rsidRPr="00E04736">
        <w:t>32.</w:t>
      </w:r>
      <w:r w:rsidRPr="00E04736">
        <w:tab/>
        <w:t>Jansze SM, Martinez-Felipe A, Storey JMD, Marcelis ATM, Imrie CT. A Twist-Bend Nematic Phase Driven by Hydrogen Bonding. Angew Chem Int Edit. 2015;54(2):643-6. doi: 10.1002/anie.201409738. PubMed PMID: WOS:000347238800047.</w:t>
      </w:r>
    </w:p>
    <w:p w:rsidR="00E04736" w:rsidRPr="00E04736" w:rsidRDefault="00E04736" w:rsidP="00E04736">
      <w:pPr>
        <w:pStyle w:val="EndNoteBibliography"/>
        <w:spacing w:after="0"/>
      </w:pPr>
      <w:r w:rsidRPr="00E04736">
        <w:lastRenderedPageBreak/>
        <w:t>33.</w:t>
      </w:r>
      <w:r w:rsidRPr="00E04736">
        <w:tab/>
        <w:t>Mandle RJ, Goodby JW. A Liquid Crystalline Oligomer Exhibiting Nematic and Twist-Bend Nematic Mesophases. Chemphyschem. 2016;17(7):967-70. doi: 10.1002/cphc.201600038. PubMed PMID: WOS:000373738200005.</w:t>
      </w:r>
    </w:p>
    <w:p w:rsidR="00E04736" w:rsidRPr="00E04736" w:rsidRDefault="00E04736" w:rsidP="00E04736">
      <w:pPr>
        <w:pStyle w:val="EndNoteBibliography"/>
        <w:spacing w:after="0"/>
      </w:pPr>
      <w:r w:rsidRPr="00E04736">
        <w:t>34.</w:t>
      </w:r>
      <w:r w:rsidRPr="00E04736">
        <w:tab/>
        <w:t>Simpson FP, Mandle RJ, Moore JN, Goodby JW. Investigating the Cusp between the nano-and macro-sciences in supermolecular liquid-crystalline twist-bend nematogens. J Mater Chem C. 2017;5(21):5102-10. doi: 10.1039/c7tc00516d. PubMed PMID: WOS:000402872400010.</w:t>
      </w:r>
    </w:p>
    <w:p w:rsidR="00E04736" w:rsidRPr="00E04736" w:rsidRDefault="00E04736" w:rsidP="00E04736">
      <w:pPr>
        <w:pStyle w:val="EndNoteBibliography"/>
        <w:spacing w:after="0"/>
      </w:pPr>
      <w:r w:rsidRPr="00E04736">
        <w:t>35.</w:t>
      </w:r>
      <w:r w:rsidRPr="00E04736">
        <w:tab/>
        <w:t>Al-Janabi A, Mandle RJ, Goodby JW. Isomeric trimesogens exhibiting modulated nematic mesophases. Rsc Adv. 2017;7(75):47235-42. doi: 10.1039/c7ra10261e. PubMed PMID: WOS:000412977000007.</w:t>
      </w:r>
    </w:p>
    <w:p w:rsidR="00E04736" w:rsidRPr="00E04736" w:rsidRDefault="00E04736" w:rsidP="00E04736">
      <w:pPr>
        <w:pStyle w:val="EndNoteBibliography"/>
        <w:spacing w:after="0"/>
      </w:pPr>
      <w:r w:rsidRPr="00E04736">
        <w:t>36.</w:t>
      </w:r>
      <w:r w:rsidRPr="00E04736">
        <w:tab/>
        <w:t>Eidenschink R, Erdmann D, Krause J, Pohl L. Substituted Phenylcyclohexanes - New Class of Liquid-Crystalline Compounds. Angewandte Chemie-International Edition in English. 1977;16(2):100-. doi: DOI 10.1002/anie.197701001. PubMed PMID: WOS:A1977CZ08300005.</w:t>
      </w:r>
    </w:p>
    <w:p w:rsidR="00E04736" w:rsidRPr="00E04736" w:rsidRDefault="00E04736" w:rsidP="00E04736">
      <w:pPr>
        <w:pStyle w:val="EndNoteBibliography"/>
        <w:spacing w:after="0"/>
      </w:pPr>
      <w:r w:rsidRPr="00E04736">
        <w:t>37.</w:t>
      </w:r>
      <w:r w:rsidRPr="00E04736">
        <w:tab/>
        <w:t>Bezborodov VS, Bubel ON, Konovalov VA, Ptashnikov YL. Synthesis of Trans-4-Alkyl-1-Phenylcyclohexanes and Their Derivatives. Zh Org Khim+. 1983;19(8):1669-74. PubMed PMID: WOS:A1983RJ27400015.</w:t>
      </w:r>
    </w:p>
    <w:p w:rsidR="00E04736" w:rsidRPr="00E04736" w:rsidRDefault="00E04736" w:rsidP="00E04736">
      <w:pPr>
        <w:pStyle w:val="EndNoteBibliography"/>
        <w:spacing w:after="0"/>
      </w:pPr>
      <w:r w:rsidRPr="00E04736">
        <w:t>38.</w:t>
      </w:r>
      <w:r w:rsidRPr="00E04736">
        <w:tab/>
        <w:t>Szczucinski T, Dabrowski R. A Convenient Synthesis of "4-(Trans-4'-Normal-Alkylcyclohexyl) Benzoic-Acids. Mol Cryst Liq Cryst. 1982;88(1-4):55-64. doi: Doi 10.1080/00268948208072585. PubMed PMID: WOS:A1982PC75700007.</w:t>
      </w:r>
    </w:p>
    <w:p w:rsidR="00E04736" w:rsidRPr="00E04736" w:rsidRDefault="00E04736" w:rsidP="00E04736">
      <w:pPr>
        <w:pStyle w:val="EndNoteBibliography"/>
      </w:pPr>
      <w:r w:rsidRPr="00E04736">
        <w:t>39.</w:t>
      </w:r>
      <w:r w:rsidRPr="00E04736">
        <w:tab/>
        <w:t>Le CC, Wisiner MK, Shi ZC, Zhang R, Conway DV, Li GQ, et al. A General Small-Scale Reactor To Enable Standardization and Acceleration of Photocatalytic Reactions. Acs Central Sci. 2017;3(6):647-53. doi: 10.1021/acscentsci.7b00159. PubMed PMID: WOS:000404825000021.</w:t>
      </w:r>
    </w:p>
    <w:p w:rsidR="008F6BDE" w:rsidRPr="00F37B3B" w:rsidRDefault="001B54BE" w:rsidP="00F37B3B">
      <w:pPr>
        <w:jc w:val="both"/>
      </w:pPr>
      <w:r w:rsidRPr="00A1539D">
        <w:fldChar w:fldCharType="end"/>
      </w:r>
    </w:p>
    <w:sectPr w:rsidR="008F6BDE" w:rsidRPr="00F37B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ezetsx3xa0eqezxsmxa2sqdzersdv0esxa&quot;&gt;My EndNote Library&lt;record-ids&gt;&lt;item&gt;16&lt;/item&gt;&lt;item&gt;301&lt;/item&gt;&lt;item&gt;1742&lt;/item&gt;&lt;item&gt;21681&lt;/item&gt;&lt;item&gt;21705&lt;/item&gt;&lt;item&gt;21713&lt;/item&gt;&lt;item&gt;21941&lt;/item&gt;&lt;item&gt;21968&lt;/item&gt;&lt;item&gt;21991&lt;/item&gt;&lt;item&gt;22237&lt;/item&gt;&lt;item&gt;22254&lt;/item&gt;&lt;item&gt;22302&lt;/item&gt;&lt;item&gt;22303&lt;/item&gt;&lt;item&gt;22308&lt;/item&gt;&lt;item&gt;22338&lt;/item&gt;&lt;item&gt;22340&lt;/item&gt;&lt;item&gt;22344&lt;/item&gt;&lt;item&gt;22345&lt;/item&gt;&lt;item&gt;22346&lt;/item&gt;&lt;item&gt;22348&lt;/item&gt;&lt;item&gt;22353&lt;/item&gt;&lt;item&gt;22414&lt;/item&gt;&lt;item&gt;22415&lt;/item&gt;&lt;item&gt;22416&lt;/item&gt;&lt;item&gt;22422&lt;/item&gt;&lt;item&gt;22477&lt;/item&gt;&lt;item&gt;22479&lt;/item&gt;&lt;item&gt;22489&lt;/item&gt;&lt;item&gt;22494&lt;/item&gt;&lt;item&gt;22500&lt;/item&gt;&lt;item&gt;22512&lt;/item&gt;&lt;item&gt;22519&lt;/item&gt;&lt;item&gt;22520&lt;/item&gt;&lt;item&gt;22548&lt;/item&gt;&lt;item&gt;22549&lt;/item&gt;&lt;item&gt;22566&lt;/item&gt;&lt;item&gt;22574&lt;/item&gt;&lt;item&gt;22576&lt;/item&gt;&lt;item&gt;22637&lt;/item&gt;&lt;/record-ids&gt;&lt;/item&gt;&lt;/Libraries&gt;"/>
  </w:docVars>
  <w:rsids>
    <w:rsidRoot w:val="0017695F"/>
    <w:rsid w:val="000279AF"/>
    <w:rsid w:val="00041CA6"/>
    <w:rsid w:val="000561D5"/>
    <w:rsid w:val="000806B8"/>
    <w:rsid w:val="0008430B"/>
    <w:rsid w:val="00091236"/>
    <w:rsid w:val="000C0DD1"/>
    <w:rsid w:val="000F0ECC"/>
    <w:rsid w:val="0010234A"/>
    <w:rsid w:val="00125485"/>
    <w:rsid w:val="00154360"/>
    <w:rsid w:val="001564CD"/>
    <w:rsid w:val="00156F3D"/>
    <w:rsid w:val="00160423"/>
    <w:rsid w:val="0017695F"/>
    <w:rsid w:val="001872A7"/>
    <w:rsid w:val="001A1F9A"/>
    <w:rsid w:val="001B54BE"/>
    <w:rsid w:val="001E07E3"/>
    <w:rsid w:val="001F345B"/>
    <w:rsid w:val="00215E2F"/>
    <w:rsid w:val="0024130C"/>
    <w:rsid w:val="00244E9B"/>
    <w:rsid w:val="0025030A"/>
    <w:rsid w:val="0028342A"/>
    <w:rsid w:val="00294818"/>
    <w:rsid w:val="002A6E7D"/>
    <w:rsid w:val="002F18DE"/>
    <w:rsid w:val="003027CF"/>
    <w:rsid w:val="003048E0"/>
    <w:rsid w:val="00307388"/>
    <w:rsid w:val="0031618F"/>
    <w:rsid w:val="003335CF"/>
    <w:rsid w:val="0036116D"/>
    <w:rsid w:val="00362B3B"/>
    <w:rsid w:val="00363995"/>
    <w:rsid w:val="00380B53"/>
    <w:rsid w:val="003B4575"/>
    <w:rsid w:val="003F2673"/>
    <w:rsid w:val="00403B5A"/>
    <w:rsid w:val="00414A90"/>
    <w:rsid w:val="00425484"/>
    <w:rsid w:val="004331AA"/>
    <w:rsid w:val="004344B2"/>
    <w:rsid w:val="00445F1E"/>
    <w:rsid w:val="0045309C"/>
    <w:rsid w:val="004831BB"/>
    <w:rsid w:val="004B1B4F"/>
    <w:rsid w:val="004B2057"/>
    <w:rsid w:val="004C55DD"/>
    <w:rsid w:val="004D0C33"/>
    <w:rsid w:val="004D4D96"/>
    <w:rsid w:val="004D6FEF"/>
    <w:rsid w:val="004E0DAE"/>
    <w:rsid w:val="00501327"/>
    <w:rsid w:val="0054358B"/>
    <w:rsid w:val="00550593"/>
    <w:rsid w:val="005D2B44"/>
    <w:rsid w:val="005D5C68"/>
    <w:rsid w:val="005E3315"/>
    <w:rsid w:val="00607DE8"/>
    <w:rsid w:val="00636F07"/>
    <w:rsid w:val="00660C87"/>
    <w:rsid w:val="00662FF4"/>
    <w:rsid w:val="00683FA3"/>
    <w:rsid w:val="00690C17"/>
    <w:rsid w:val="006A0F9F"/>
    <w:rsid w:val="006A5035"/>
    <w:rsid w:val="006D312A"/>
    <w:rsid w:val="007129CA"/>
    <w:rsid w:val="00715A0E"/>
    <w:rsid w:val="0073186F"/>
    <w:rsid w:val="00735E50"/>
    <w:rsid w:val="00782171"/>
    <w:rsid w:val="00790885"/>
    <w:rsid w:val="007E7BD5"/>
    <w:rsid w:val="00816215"/>
    <w:rsid w:val="0085737F"/>
    <w:rsid w:val="00866D43"/>
    <w:rsid w:val="00875A95"/>
    <w:rsid w:val="00890818"/>
    <w:rsid w:val="00893BDA"/>
    <w:rsid w:val="008956BF"/>
    <w:rsid w:val="008A7223"/>
    <w:rsid w:val="008C5CBF"/>
    <w:rsid w:val="008F56A0"/>
    <w:rsid w:val="008F6BDE"/>
    <w:rsid w:val="00905D80"/>
    <w:rsid w:val="00921B69"/>
    <w:rsid w:val="0092708C"/>
    <w:rsid w:val="00964DCE"/>
    <w:rsid w:val="00994737"/>
    <w:rsid w:val="009C622F"/>
    <w:rsid w:val="009E23DF"/>
    <w:rsid w:val="009E79F5"/>
    <w:rsid w:val="009F028A"/>
    <w:rsid w:val="009F1893"/>
    <w:rsid w:val="009F5321"/>
    <w:rsid w:val="00A005E4"/>
    <w:rsid w:val="00A04A0F"/>
    <w:rsid w:val="00A058C8"/>
    <w:rsid w:val="00A1539D"/>
    <w:rsid w:val="00A3640B"/>
    <w:rsid w:val="00A36CE8"/>
    <w:rsid w:val="00A503D6"/>
    <w:rsid w:val="00A51EBE"/>
    <w:rsid w:val="00A6385B"/>
    <w:rsid w:val="00A74FC7"/>
    <w:rsid w:val="00A8564C"/>
    <w:rsid w:val="00A875A4"/>
    <w:rsid w:val="00AF246C"/>
    <w:rsid w:val="00B2526D"/>
    <w:rsid w:val="00B623B4"/>
    <w:rsid w:val="00BD4B63"/>
    <w:rsid w:val="00BE0D99"/>
    <w:rsid w:val="00BF0811"/>
    <w:rsid w:val="00BF6BF0"/>
    <w:rsid w:val="00C054A8"/>
    <w:rsid w:val="00C30F7B"/>
    <w:rsid w:val="00C4311B"/>
    <w:rsid w:val="00C45C43"/>
    <w:rsid w:val="00C479D3"/>
    <w:rsid w:val="00C52597"/>
    <w:rsid w:val="00C70A5C"/>
    <w:rsid w:val="00C813D5"/>
    <w:rsid w:val="00C93784"/>
    <w:rsid w:val="00CA42EE"/>
    <w:rsid w:val="00CC3F00"/>
    <w:rsid w:val="00CD243D"/>
    <w:rsid w:val="00CD3F51"/>
    <w:rsid w:val="00CD5AC1"/>
    <w:rsid w:val="00CF0065"/>
    <w:rsid w:val="00D04AFC"/>
    <w:rsid w:val="00D12F4C"/>
    <w:rsid w:val="00D723FC"/>
    <w:rsid w:val="00D75004"/>
    <w:rsid w:val="00D76695"/>
    <w:rsid w:val="00D84EA5"/>
    <w:rsid w:val="00DB6B27"/>
    <w:rsid w:val="00DB7095"/>
    <w:rsid w:val="00DD2DBA"/>
    <w:rsid w:val="00DF12E8"/>
    <w:rsid w:val="00DF2915"/>
    <w:rsid w:val="00DF3214"/>
    <w:rsid w:val="00E012D0"/>
    <w:rsid w:val="00E04736"/>
    <w:rsid w:val="00E46B5F"/>
    <w:rsid w:val="00E47DF9"/>
    <w:rsid w:val="00E52060"/>
    <w:rsid w:val="00E60AE4"/>
    <w:rsid w:val="00E674E2"/>
    <w:rsid w:val="00E70404"/>
    <w:rsid w:val="00E86DB3"/>
    <w:rsid w:val="00E960FD"/>
    <w:rsid w:val="00E96944"/>
    <w:rsid w:val="00F2490F"/>
    <w:rsid w:val="00F25E11"/>
    <w:rsid w:val="00F36541"/>
    <w:rsid w:val="00F37B3B"/>
    <w:rsid w:val="00F519CF"/>
    <w:rsid w:val="00FE0D91"/>
    <w:rsid w:val="00FE1F75"/>
    <w:rsid w:val="00FF5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B54B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B54BE"/>
    <w:rPr>
      <w:rFonts w:ascii="Calibri" w:hAnsi="Calibri"/>
      <w:noProof/>
      <w:lang w:val="en-US"/>
    </w:rPr>
  </w:style>
  <w:style w:type="paragraph" w:customStyle="1" w:styleId="EndNoteBibliography">
    <w:name w:val="EndNote Bibliography"/>
    <w:basedOn w:val="Normal"/>
    <w:link w:val="EndNoteBibliographyChar"/>
    <w:rsid w:val="001B54BE"/>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B54BE"/>
    <w:rPr>
      <w:rFonts w:ascii="Calibri" w:hAnsi="Calibri"/>
      <w:noProof/>
      <w:lang w:val="en-US"/>
    </w:rPr>
  </w:style>
  <w:style w:type="paragraph" w:styleId="BalloonText">
    <w:name w:val="Balloon Text"/>
    <w:basedOn w:val="Normal"/>
    <w:link w:val="BalloonTextChar"/>
    <w:uiPriority w:val="99"/>
    <w:semiHidden/>
    <w:unhideWhenUsed/>
    <w:rsid w:val="001B5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4BE"/>
    <w:rPr>
      <w:rFonts w:ascii="Tahoma" w:hAnsi="Tahoma" w:cs="Tahoma"/>
      <w:sz w:val="16"/>
      <w:szCs w:val="16"/>
    </w:rPr>
  </w:style>
  <w:style w:type="table" w:styleId="TableGrid">
    <w:name w:val="Table Grid"/>
    <w:basedOn w:val="TableNormal"/>
    <w:uiPriority w:val="59"/>
    <w:rsid w:val="002F1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B54B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B54BE"/>
    <w:rPr>
      <w:rFonts w:ascii="Calibri" w:hAnsi="Calibri"/>
      <w:noProof/>
      <w:lang w:val="en-US"/>
    </w:rPr>
  </w:style>
  <w:style w:type="paragraph" w:customStyle="1" w:styleId="EndNoteBibliography">
    <w:name w:val="EndNote Bibliography"/>
    <w:basedOn w:val="Normal"/>
    <w:link w:val="EndNoteBibliographyChar"/>
    <w:rsid w:val="001B54BE"/>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B54BE"/>
    <w:rPr>
      <w:rFonts w:ascii="Calibri" w:hAnsi="Calibri"/>
      <w:noProof/>
      <w:lang w:val="en-US"/>
    </w:rPr>
  </w:style>
  <w:style w:type="paragraph" w:styleId="BalloonText">
    <w:name w:val="Balloon Text"/>
    <w:basedOn w:val="Normal"/>
    <w:link w:val="BalloonTextChar"/>
    <w:uiPriority w:val="99"/>
    <w:semiHidden/>
    <w:unhideWhenUsed/>
    <w:rsid w:val="001B5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4BE"/>
    <w:rPr>
      <w:rFonts w:ascii="Tahoma" w:hAnsi="Tahoma" w:cs="Tahoma"/>
      <w:sz w:val="16"/>
      <w:szCs w:val="16"/>
    </w:rPr>
  </w:style>
  <w:style w:type="table" w:styleId="TableGrid">
    <w:name w:val="Table Grid"/>
    <w:basedOn w:val="TableNormal"/>
    <w:uiPriority w:val="59"/>
    <w:rsid w:val="002F1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50688">
      <w:bodyDiv w:val="1"/>
      <w:marLeft w:val="0"/>
      <w:marRight w:val="0"/>
      <w:marTop w:val="0"/>
      <w:marBottom w:val="0"/>
      <w:divBdr>
        <w:top w:val="none" w:sz="0" w:space="0" w:color="auto"/>
        <w:left w:val="none" w:sz="0" w:space="0" w:color="auto"/>
        <w:bottom w:val="none" w:sz="0" w:space="0" w:color="auto"/>
        <w:right w:val="none" w:sz="0" w:space="0" w:color="auto"/>
      </w:divBdr>
    </w:div>
    <w:div w:id="34697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836</TotalTime>
  <Pages>1</Pages>
  <Words>8235</Words>
  <Characters>46943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Richard</cp:lastModifiedBy>
  <cp:revision>141</cp:revision>
  <dcterms:created xsi:type="dcterms:W3CDTF">2018-03-09T15:33:00Z</dcterms:created>
  <dcterms:modified xsi:type="dcterms:W3CDTF">2018-04-24T10:52:00Z</dcterms:modified>
</cp:coreProperties>
</file>